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54042960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2F5897" w:themeColor="text2"/>
          <w:spacing w:val="5"/>
          <w:kern w:val="28"/>
          <w:sz w:val="96"/>
          <w:szCs w:val="96"/>
          <w14:ligatures w14:val="standardContextual"/>
          <w14:cntxtAlts/>
        </w:rPr>
      </w:sdtEndPr>
      <w:sdtContent>
        <w:p w14:paraId="2F67950D" w14:textId="77777777" w:rsidR="00BC6F9E" w:rsidRDefault="00BC6F9E"/>
        <w:tbl>
          <w:tblPr>
            <w:tblpPr w:leftFromText="187" w:rightFromText="187" w:bottomFromText="720" w:horzAnchor="page" w:tblpXSpec="center" w:tblpYSpec="bottom"/>
            <w:tblW w:w="4600" w:type="pct"/>
            <w:tblCellMar>
              <w:left w:w="288" w:type="dxa"/>
              <w:right w:w="288" w:type="dxa"/>
            </w:tblCellMar>
            <w:tblLook w:val="04A0" w:firstRow="1" w:lastRow="0" w:firstColumn="1" w:lastColumn="0" w:noHBand="0" w:noVBand="1"/>
          </w:tblPr>
          <w:tblGrid>
            <w:gridCol w:w="9022"/>
          </w:tblGrid>
          <w:tr w:rsidR="00BC6F9E" w:rsidRPr="001B7C6F" w14:paraId="7A81E8A0" w14:textId="77777777">
            <w:tc>
              <w:tcPr>
                <w:tcW w:w="9576" w:type="dxa"/>
              </w:tcPr>
              <w:sdt>
                <w:sdtPr>
                  <w:rPr>
                    <w:sz w:val="96"/>
                  </w:rPr>
                  <w:alias w:val="Titre"/>
                  <w:id w:val="-308007970"/>
                  <w:placeholder>
                    <w:docPart w:val="259F45FB3BDF496BB238C797E90A3917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33CDD570" w14:textId="77777777" w:rsidR="00BC6F9E" w:rsidRPr="001B7C6F" w:rsidRDefault="001B7C6F">
                    <w:pPr>
                      <w:pStyle w:val="Titre"/>
                      <w:jc w:val="center"/>
                      <w:rPr>
                        <w:sz w:val="96"/>
                      </w:rPr>
                    </w:pPr>
                    <w:r w:rsidRPr="001B7C6F">
                      <w:rPr>
                        <w:sz w:val="96"/>
                      </w:rPr>
                      <w:t>PST</w:t>
                    </w:r>
                    <w:r>
                      <w:rPr>
                        <w:sz w:val="96"/>
                      </w:rPr>
                      <w:t xml:space="preserve"> </w:t>
                    </w:r>
                    <w:r w:rsidRPr="001B7C6F">
                      <w:rPr>
                        <w:sz w:val="96"/>
                      </w:rPr>
                      <w:t>: Introduction à Google Tango</w:t>
                    </w:r>
                  </w:p>
                </w:sdtContent>
              </w:sdt>
            </w:tc>
          </w:tr>
          <w:tr w:rsidR="00BC6F9E" w14:paraId="227E7E33" w14:textId="77777777">
            <w:tc>
              <w:tcPr>
                <w:tcW w:w="0" w:type="auto"/>
                <w:vAlign w:val="bottom"/>
              </w:tcPr>
              <w:sdt>
                <w:sdtPr>
                  <w:rPr>
                    <w:sz w:val="36"/>
                    <w:szCs w:val="36"/>
                  </w:rPr>
                  <w:alias w:val="Sous-titre"/>
                  <w:id w:val="758173203"/>
                  <w:placeholder>
                    <w:docPart w:val="764CE336E5A44A1599C45CE04A660F0E"/>
                  </w:placeholder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Content>
                  <w:p w14:paraId="64C63224" w14:textId="77777777" w:rsidR="00BC6F9E" w:rsidRDefault="001B7C6F">
                    <w:pPr>
                      <w:pStyle w:val="Sous-titre"/>
                      <w:jc w:val="center"/>
                      <w:rPr>
                        <w:sz w:val="36"/>
                        <w:szCs w:val="36"/>
                      </w:rPr>
                    </w:pPr>
                    <w:r>
                      <w:rPr>
                        <w:sz w:val="36"/>
                        <w:szCs w:val="36"/>
                      </w:rPr>
                      <w:t>Acquisition d’une image de profondeur avec Google Tango</w:t>
                    </w:r>
                  </w:p>
                </w:sdtContent>
              </w:sdt>
            </w:tc>
          </w:tr>
          <w:tr w:rsidR="00BC6F9E" w14:paraId="72FCE555" w14:textId="77777777">
            <w:tc>
              <w:tcPr>
                <w:tcW w:w="0" w:type="auto"/>
                <w:vAlign w:val="bottom"/>
              </w:tcPr>
              <w:p w14:paraId="69BC2C50" w14:textId="77777777" w:rsidR="00BC6F9E" w:rsidRDefault="00BC6F9E"/>
            </w:tc>
          </w:tr>
          <w:tr w:rsidR="00BC6F9E" w14:paraId="1B0D705A" w14:textId="77777777">
            <w:tc>
              <w:tcPr>
                <w:tcW w:w="0" w:type="auto"/>
                <w:vAlign w:val="bottom"/>
              </w:tcPr>
              <w:sdt>
                <w:sdtPr>
                  <w:alias w:val="Résumé"/>
                  <w:id w:val="553592755"/>
                  <w:placeholder>
                    <w:docPart w:val="D20042CB06E649DE9417298B49F515F9"/>
                  </w:placeholder>
                  <w:dataBinding w:prefixMappings="xmlns:ns0='http://schemas.microsoft.com/office/2006/coverPageProps'" w:xpath="/ns0:CoverPageProperties[1]/ns0:Abstract[1]" w:storeItemID="{55AF091B-3C7A-41E3-B477-F2FDAA23CFDA}"/>
                  <w:text/>
                </w:sdtPr>
                <w:sdtContent>
                  <w:p w14:paraId="6AF6D9C6" w14:textId="77777777" w:rsidR="00BC6F9E" w:rsidRDefault="001B7C6F">
                    <w:pPr>
                      <w:jc w:val="center"/>
                    </w:pPr>
                    <w:r>
                      <w:t>DELANGLE Flavien et SEURRE Maxime</w:t>
                    </w:r>
                  </w:p>
                </w:sdtContent>
              </w:sdt>
            </w:tc>
          </w:tr>
          <w:tr w:rsidR="00BC6F9E" w14:paraId="108942EF" w14:textId="77777777">
            <w:tc>
              <w:tcPr>
                <w:tcW w:w="0" w:type="auto"/>
                <w:vAlign w:val="bottom"/>
              </w:tcPr>
              <w:p w14:paraId="6D9BE411" w14:textId="77777777" w:rsidR="00BC6F9E" w:rsidRDefault="00BC6F9E">
                <w:pPr>
                  <w:jc w:val="center"/>
                </w:pPr>
              </w:p>
            </w:tc>
          </w:tr>
        </w:tbl>
        <w:p w14:paraId="7CD98DE2" w14:textId="77777777" w:rsidR="00BC6F9E" w:rsidRDefault="00B72DA5">
          <w:pPr>
            <w:rPr>
              <w:rFonts w:asciiTheme="majorHAnsi" w:eastAsiaTheme="majorEastAsia" w:hAnsiTheme="majorHAnsi" w:cstheme="majorBidi"/>
              <w:color w:val="2F5897" w:themeColor="text2"/>
              <w:spacing w:val="5"/>
              <w:kern w:val="28"/>
              <w:sz w:val="96"/>
              <w:szCs w:val="96"/>
              <w14:ligatures w14:val="standardContextual"/>
              <w14:cntxtAlts/>
            </w:rPr>
          </w:pPr>
          <w:r>
            <w:rPr>
              <w:rFonts w:asciiTheme="majorHAnsi" w:eastAsiaTheme="majorEastAsia" w:hAnsiTheme="majorHAnsi" w:cstheme="majorBidi"/>
              <w:color w:val="2F5897" w:themeColor="text2"/>
              <w:spacing w:val="5"/>
              <w:kern w:val="28"/>
              <w:sz w:val="96"/>
              <w:szCs w:val="96"/>
              <w14:ligatures w14:val="standardContextual"/>
              <w14:cntxtAlts/>
            </w:rPr>
            <w:br w:type="page"/>
          </w:r>
        </w:p>
      </w:sdtContent>
    </w:sdt>
    <w:sdt>
      <w:sdtPr>
        <w:alias w:val="Titre"/>
        <w:id w:val="598529223"/>
        <w:placeholder>
          <w:docPart w:val="259F45FB3BDF496BB238C797E90A3917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p w14:paraId="412506BF" w14:textId="77777777" w:rsidR="00BC6F9E" w:rsidRPr="001B7C6F" w:rsidRDefault="001B7C6F">
          <w:pPr>
            <w:pStyle w:val="Titre"/>
          </w:pPr>
          <w:r>
            <w:t>PST : Introduction à Google Tango</w:t>
          </w:r>
        </w:p>
      </w:sdtContent>
    </w:sdt>
    <w:p w14:paraId="448099BD" w14:textId="77777777" w:rsidR="00BC6F9E" w:rsidRDefault="00530BBE">
      <w:pPr>
        <w:pStyle w:val="Sous-titre"/>
      </w:pPr>
      <w:sdt>
        <w:sdtPr>
          <w:alias w:val="Sous-titre"/>
          <w:id w:val="-723052804"/>
          <w:placeholder>
            <w:docPart w:val="764CE336E5A44A1599C45CE04A660F0E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Content>
          <w:r w:rsidR="001B7C6F">
            <w:t>Acquisition d’une image de profondeur avec Google Tango</w:t>
          </w:r>
        </w:sdtContent>
      </w:sdt>
    </w:p>
    <w:p w14:paraId="1496C506" w14:textId="77777777" w:rsidR="001B7C6F" w:rsidRDefault="001B7C6F"/>
    <w:p w14:paraId="77113717" w14:textId="77777777" w:rsidR="001B7C6F" w:rsidRDefault="001B7C6F" w:rsidP="001B7C6F">
      <w:pPr>
        <w:pStyle w:val="Titre1"/>
      </w:pPr>
      <w:r>
        <w:t>Présentation de l’ap</w:t>
      </w:r>
      <w:bookmarkStart w:id="0" w:name="_GoBack"/>
      <w:bookmarkEnd w:id="0"/>
      <w:r>
        <w:t>plication :</w:t>
      </w:r>
    </w:p>
    <w:p w14:paraId="6A7B6B3C" w14:textId="77777777" w:rsidR="001B7C6F" w:rsidRDefault="001B7C6F" w:rsidP="001B7C6F">
      <w:pPr>
        <w:pStyle w:val="Titre1"/>
      </w:pPr>
    </w:p>
    <w:p w14:paraId="7FAAB6D7" w14:textId="0428EEC4" w:rsidR="0057108C" w:rsidRDefault="001B7C6F" w:rsidP="001B7C6F">
      <w:pPr>
        <w:jc w:val="both"/>
      </w:pPr>
      <w:r>
        <w:tab/>
        <w:t>Le but premier de notre PST était de se familiariser à l’environnement Tango et de proposer une ébauche d’application permettant d’accéder à la Depth Map afin de pouvoir y appliquer des traitements dans le futur.</w:t>
      </w:r>
      <w:r w:rsidR="00530BBE">
        <w:t xml:space="preserve"> </w:t>
      </w:r>
    </w:p>
    <w:p w14:paraId="2E949652" w14:textId="77777777" w:rsidR="0057108C" w:rsidRDefault="0057108C" w:rsidP="001B7C6F">
      <w:pPr>
        <w:jc w:val="both"/>
      </w:pPr>
      <w:r>
        <w:tab/>
      </w:r>
    </w:p>
    <w:p w14:paraId="6DC3B76C" w14:textId="77777777" w:rsidR="0057108C" w:rsidRDefault="0057108C" w:rsidP="001B7C6F">
      <w:pPr>
        <w:jc w:val="both"/>
      </w:pPr>
    </w:p>
    <w:p w14:paraId="274C5DFE" w14:textId="4C296151" w:rsidR="007C72EB" w:rsidRDefault="0057108C" w:rsidP="001B7C6F">
      <w:pPr>
        <w:jc w:val="both"/>
      </w:pPr>
      <w:r>
        <w:tab/>
        <w:t xml:space="preserve">La majeure partie de la logique logicielle de notre application a été développé en C++. Nous avions dans un premier temps essayé d’effectuer les traitements liés à Tango </w:t>
      </w:r>
      <w:r w:rsidR="008D3C67">
        <w:t xml:space="preserve">avec l’API Java mais il s’est avéré que nous ne pouvions pas accéder à la caméra de couleur et au capteur de profondeur simultanément. Nous avons donc basé notre projet sur un des exemples C++ nommé </w:t>
      </w:r>
      <w:proofErr w:type="spellStart"/>
      <w:r w:rsidR="008D3C67">
        <w:rPr>
          <w:i/>
        </w:rPr>
        <w:t>cpp_rgb_depth_sync_example</w:t>
      </w:r>
      <w:proofErr w:type="spellEnd"/>
      <w:r w:rsidR="008D3C67">
        <w:t>.</w:t>
      </w:r>
    </w:p>
    <w:p w14:paraId="6A873385" w14:textId="3DA23D97" w:rsidR="0092519C" w:rsidRDefault="0092519C" w:rsidP="001B7C6F">
      <w:pPr>
        <w:jc w:val="both"/>
      </w:pPr>
    </w:p>
    <w:p w14:paraId="1421ACB0" w14:textId="07EBE376" w:rsidR="0092519C" w:rsidRDefault="0092519C" w:rsidP="0092519C">
      <w:pPr>
        <w:pStyle w:val="Titre1"/>
      </w:pPr>
      <w:r>
        <w:t>Fonctionnalités :</w:t>
      </w:r>
    </w:p>
    <w:p w14:paraId="7F81D07F" w14:textId="7A7CDD42" w:rsidR="0092519C" w:rsidRDefault="0092519C" w:rsidP="0092519C"/>
    <w:p w14:paraId="47FA6039" w14:textId="762E36D9" w:rsidR="0092519C" w:rsidRDefault="0092519C" w:rsidP="0092519C">
      <w:pPr>
        <w:pStyle w:val="Paragraphedeliste"/>
        <w:numPr>
          <w:ilvl w:val="0"/>
          <w:numId w:val="6"/>
        </w:numPr>
      </w:pPr>
      <w:r>
        <w:t>Affichage au choix de la vidéo RGB ou de la Depth Map en cours d’enregistrement sur l’écran du smartphone</w:t>
      </w:r>
      <w:r>
        <w:br/>
      </w:r>
    </w:p>
    <w:p w14:paraId="06D9BFDD" w14:textId="52F5C786" w:rsidR="0092519C" w:rsidRDefault="0092519C" w:rsidP="0092519C">
      <w:pPr>
        <w:pStyle w:val="Paragraphedeliste"/>
        <w:numPr>
          <w:ilvl w:val="0"/>
          <w:numId w:val="6"/>
        </w:numPr>
      </w:pPr>
      <w:r>
        <w:t>Enregistrement de la vidéo RGB et de la Depth Map sur la carte SD du téléphone sous forme de fichiers JPEG</w:t>
      </w:r>
      <w:r>
        <w:br/>
      </w:r>
    </w:p>
    <w:p w14:paraId="39F4438F" w14:textId="191DB349" w:rsidR="0092519C" w:rsidRDefault="0092519C" w:rsidP="0092519C">
      <w:pPr>
        <w:pStyle w:val="Paragraphedeliste"/>
        <w:numPr>
          <w:ilvl w:val="0"/>
          <w:numId w:val="6"/>
        </w:numPr>
      </w:pPr>
      <w:r>
        <w:t xml:space="preserve">Détecteur de visage mais </w:t>
      </w:r>
      <w:proofErr w:type="gramStart"/>
      <w:r>
        <w:t>on est pas</w:t>
      </w:r>
      <w:proofErr w:type="gramEnd"/>
      <w:r>
        <w:t xml:space="preserve"> sur parce qu’on a potentiellement la flemme voilà</w:t>
      </w:r>
    </w:p>
    <w:p w14:paraId="2373B3D7" w14:textId="77777777" w:rsidR="0092519C" w:rsidRPr="0092519C" w:rsidRDefault="0092519C" w:rsidP="0092519C"/>
    <w:p w14:paraId="5B42653B" w14:textId="5367303B" w:rsidR="00BD572A" w:rsidRDefault="00BD572A" w:rsidP="001B7C6F">
      <w:pPr>
        <w:jc w:val="both"/>
      </w:pPr>
    </w:p>
    <w:p w14:paraId="7C6F0191" w14:textId="77777777" w:rsidR="000E3AA2" w:rsidRDefault="000E3AA2">
      <w:pPr>
        <w:rPr>
          <w:rFonts w:asciiTheme="majorHAnsi" w:eastAsiaTheme="majorEastAsia" w:hAnsiTheme="majorHAnsi" w:cstheme="majorBidi"/>
          <w:bCs/>
          <w:i/>
          <w:color w:val="6076B4" w:themeColor="accent1"/>
          <w:sz w:val="32"/>
          <w:szCs w:val="32"/>
        </w:rPr>
      </w:pPr>
      <w:r>
        <w:br w:type="page"/>
      </w:r>
    </w:p>
    <w:p w14:paraId="38B21A1E" w14:textId="49284939" w:rsidR="00BD572A" w:rsidRPr="009268CD" w:rsidRDefault="000E3AA2" w:rsidP="00BD572A">
      <w:pPr>
        <w:pStyle w:val="Titre1"/>
      </w:pPr>
      <w:r w:rsidRPr="009268CD">
        <w:lastRenderedPageBreak/>
        <w:t xml:space="preserve">Communication Java </w:t>
      </w:r>
      <w:r>
        <w:sym w:font="Wingdings" w:char="F0F3"/>
      </w:r>
      <w:r w:rsidRPr="009268CD">
        <w:t xml:space="preserve"> C++ : La JNI</w:t>
      </w:r>
    </w:p>
    <w:p w14:paraId="5C2123EA" w14:textId="77777777" w:rsidR="00B72DA5" w:rsidRPr="009268CD" w:rsidRDefault="00B72DA5" w:rsidP="00B72DA5">
      <w:pPr>
        <w:pStyle w:val="Sansinterligne"/>
        <w:rPr>
          <w:rFonts w:ascii="Courier New" w:hAnsi="Courier New" w:cs="Courier New"/>
        </w:rPr>
      </w:pPr>
    </w:p>
    <w:p w14:paraId="62ABBC4E" w14:textId="5A837DF2" w:rsidR="00B72DA5" w:rsidRDefault="00B72DA5" w:rsidP="00B72DA5">
      <w:pPr>
        <w:pStyle w:val="Titre2"/>
        <w:rPr>
          <w:rFonts w:eastAsiaTheme="minorEastAsia"/>
        </w:rPr>
      </w:pPr>
      <w:r w:rsidRPr="00B72DA5">
        <w:rPr>
          <w:rFonts w:eastAsiaTheme="minorEastAsia"/>
        </w:rPr>
        <w:t xml:space="preserve">Appeler des fonctions Java </w:t>
      </w:r>
      <w:r>
        <w:rPr>
          <w:rFonts w:eastAsiaTheme="minorEastAsia"/>
        </w:rPr>
        <w:t>depuis un fichier C++ :</w:t>
      </w:r>
    </w:p>
    <w:p w14:paraId="0183A361" w14:textId="77777777" w:rsidR="00B72DA5" w:rsidRPr="00B72DA5" w:rsidRDefault="00B72DA5" w:rsidP="00B72DA5">
      <w:pPr>
        <w:pStyle w:val="Sansinterligne"/>
      </w:pPr>
    </w:p>
    <w:p w14:paraId="10D0E040" w14:textId="66148884" w:rsidR="00B72DA5" w:rsidRPr="00B72DA5" w:rsidRDefault="00B72DA5" w:rsidP="00B72DA5">
      <w:pPr>
        <w:pStyle w:val="Sansinterligne"/>
        <w:rPr>
          <w:rFonts w:ascii="Courier New" w:hAnsi="Courier New" w:cs="Courier New"/>
          <w:b/>
          <w:i/>
          <w:sz w:val="20"/>
          <w:lang w:val="en-US"/>
        </w:rPr>
      </w:pPr>
      <w:r w:rsidRPr="00B72DA5">
        <w:rPr>
          <w:rFonts w:ascii="Courier New" w:hAnsi="Courier New" w:cs="Courier New"/>
          <w:b/>
          <w:sz w:val="20"/>
          <w:lang w:val="en-US"/>
        </w:rPr>
        <w:t xml:space="preserve">// Access the class </w:t>
      </w:r>
      <w:proofErr w:type="spellStart"/>
      <w:proofErr w:type="gramStart"/>
      <w:r w:rsidRPr="00B72DA5">
        <w:rPr>
          <w:rFonts w:ascii="Courier New" w:hAnsi="Courier New" w:cs="Courier New"/>
          <w:b/>
          <w:i/>
          <w:sz w:val="20"/>
          <w:lang w:val="en-US"/>
        </w:rPr>
        <w:t>your.package</w:t>
      </w:r>
      <w:proofErr w:type="gramEnd"/>
      <w:r w:rsidRPr="00B72DA5">
        <w:rPr>
          <w:rFonts w:ascii="Courier New" w:hAnsi="Courier New" w:cs="Courier New"/>
          <w:b/>
          <w:i/>
          <w:sz w:val="20"/>
          <w:lang w:val="en-US"/>
        </w:rPr>
        <w:t>.class</w:t>
      </w:r>
      <w:proofErr w:type="spellEnd"/>
    </w:p>
    <w:p w14:paraId="3837AD20" w14:textId="07FABEF2" w:rsidR="00B72DA5" w:rsidRPr="00B72DA5" w:rsidRDefault="00B72DA5" w:rsidP="00B72DA5">
      <w:pPr>
        <w:pStyle w:val="Sansinterligne"/>
        <w:rPr>
          <w:rFonts w:ascii="Courier New" w:hAnsi="Courier New" w:cs="Courier New"/>
          <w:sz w:val="20"/>
          <w:lang w:val="en-US"/>
        </w:rPr>
      </w:pPr>
      <w:proofErr w:type="spellStart"/>
      <w:r w:rsidRPr="00B72DA5">
        <w:rPr>
          <w:rFonts w:ascii="Courier New" w:hAnsi="Courier New" w:cs="Courier New"/>
          <w:sz w:val="20"/>
          <w:lang w:val="en-US"/>
        </w:rPr>
        <w:t>jclass</w:t>
      </w:r>
      <w:proofErr w:type="spellEnd"/>
      <w:r w:rsidRPr="00B72DA5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B72DA5">
        <w:rPr>
          <w:rFonts w:ascii="Courier New" w:hAnsi="Courier New" w:cs="Courier New"/>
          <w:sz w:val="20"/>
          <w:lang w:val="en-US"/>
        </w:rPr>
        <w:t>cls</w:t>
      </w:r>
      <w:proofErr w:type="spellEnd"/>
      <w:r w:rsidRPr="00B72DA5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B72DA5">
        <w:rPr>
          <w:rFonts w:ascii="Courier New" w:hAnsi="Courier New" w:cs="Courier New"/>
          <w:sz w:val="20"/>
          <w:lang w:val="en-US"/>
        </w:rPr>
        <w:t>env</w:t>
      </w:r>
      <w:proofErr w:type="spellEnd"/>
      <w:r w:rsidRPr="00B72DA5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B72DA5">
        <w:rPr>
          <w:rFonts w:ascii="Courier New" w:hAnsi="Courier New" w:cs="Courier New"/>
          <w:sz w:val="20"/>
          <w:lang w:val="en-US"/>
        </w:rPr>
        <w:t>FindClass</w:t>
      </w:r>
      <w:proofErr w:type="spellEnd"/>
      <w:r w:rsidRPr="00B72DA5">
        <w:rPr>
          <w:rFonts w:ascii="Courier New" w:hAnsi="Courier New" w:cs="Courier New"/>
          <w:sz w:val="20"/>
          <w:lang w:val="en-US"/>
        </w:rPr>
        <w:t>("your/package/class");</w:t>
      </w:r>
    </w:p>
    <w:p w14:paraId="397C0C87" w14:textId="77777777" w:rsidR="00B72DA5" w:rsidRPr="00B72DA5" w:rsidRDefault="00B72DA5" w:rsidP="00B72DA5">
      <w:pPr>
        <w:pStyle w:val="Sansinterligne"/>
        <w:rPr>
          <w:rFonts w:ascii="Courier New" w:hAnsi="Courier New" w:cs="Courier New"/>
          <w:sz w:val="20"/>
          <w:lang w:val="en-US"/>
        </w:rPr>
      </w:pPr>
    </w:p>
    <w:p w14:paraId="75992510" w14:textId="77777777" w:rsidR="00B72DA5" w:rsidRPr="00B72DA5" w:rsidRDefault="00B72DA5" w:rsidP="00B72DA5">
      <w:pPr>
        <w:pStyle w:val="Sansinterligne"/>
        <w:rPr>
          <w:rFonts w:ascii="Courier New" w:hAnsi="Courier New" w:cs="Courier New"/>
          <w:sz w:val="20"/>
          <w:lang w:val="en-US"/>
        </w:rPr>
      </w:pPr>
      <w:r w:rsidRPr="00B72DA5">
        <w:rPr>
          <w:rFonts w:ascii="Courier New" w:hAnsi="Courier New" w:cs="Courier New"/>
          <w:sz w:val="20"/>
          <w:lang w:val="en-US"/>
        </w:rPr>
        <w:t>if (</w:t>
      </w:r>
      <w:proofErr w:type="spellStart"/>
      <w:r w:rsidRPr="00B72DA5">
        <w:rPr>
          <w:rFonts w:ascii="Courier New" w:hAnsi="Courier New" w:cs="Courier New"/>
          <w:sz w:val="20"/>
          <w:lang w:val="en-US"/>
        </w:rPr>
        <w:t>cls</w:t>
      </w:r>
      <w:proofErr w:type="spellEnd"/>
      <w:r w:rsidRPr="00B72DA5">
        <w:rPr>
          <w:rFonts w:ascii="Courier New" w:hAnsi="Courier New" w:cs="Courier New"/>
          <w:sz w:val="20"/>
          <w:lang w:val="en-US"/>
        </w:rPr>
        <w:t xml:space="preserve"> == </w:t>
      </w:r>
      <w:proofErr w:type="spellStart"/>
      <w:r w:rsidRPr="00B72DA5">
        <w:rPr>
          <w:rFonts w:ascii="Courier New" w:hAnsi="Courier New" w:cs="Courier New"/>
          <w:sz w:val="20"/>
          <w:lang w:val="en-US"/>
        </w:rPr>
        <w:t>nullptr</w:t>
      </w:r>
      <w:proofErr w:type="spellEnd"/>
      <w:r w:rsidRPr="00B72DA5">
        <w:rPr>
          <w:rFonts w:ascii="Courier New" w:hAnsi="Courier New" w:cs="Courier New"/>
          <w:sz w:val="20"/>
          <w:lang w:val="en-US"/>
        </w:rPr>
        <w:t>) {</w:t>
      </w:r>
    </w:p>
    <w:p w14:paraId="4AF96F1A" w14:textId="43E2E4FF" w:rsidR="00B72DA5" w:rsidRPr="00B72DA5" w:rsidRDefault="00B72DA5" w:rsidP="00B72DA5">
      <w:pPr>
        <w:pStyle w:val="Sansinterligne"/>
        <w:rPr>
          <w:rFonts w:ascii="Courier New" w:hAnsi="Courier New" w:cs="Courier New"/>
          <w:sz w:val="20"/>
          <w:lang w:val="en-US"/>
        </w:rPr>
      </w:pPr>
      <w:r w:rsidRPr="00B72DA5">
        <w:rPr>
          <w:rFonts w:ascii="Courier New" w:hAnsi="Courier New" w:cs="Courier New"/>
          <w:sz w:val="20"/>
          <w:lang w:val="en-US"/>
        </w:rPr>
        <w:t xml:space="preserve">  </w:t>
      </w:r>
      <w:proofErr w:type="gramStart"/>
      <w:r w:rsidRPr="00B72DA5">
        <w:rPr>
          <w:rFonts w:ascii="Courier New" w:hAnsi="Courier New" w:cs="Courier New"/>
          <w:sz w:val="20"/>
          <w:lang w:val="en-US"/>
        </w:rPr>
        <w:t>LOGE(</w:t>
      </w:r>
      <w:proofErr w:type="gramEnd"/>
      <w:r w:rsidRPr="00B72DA5">
        <w:rPr>
          <w:rFonts w:ascii="Courier New" w:hAnsi="Courier New" w:cs="Courier New"/>
          <w:sz w:val="20"/>
          <w:lang w:val="en-US"/>
        </w:rPr>
        <w:t>"</w:t>
      </w:r>
      <w:r w:rsidRPr="00B72DA5">
        <w:rPr>
          <w:rFonts w:ascii="Courier New" w:hAnsi="Courier New" w:cs="Courier New"/>
          <w:i/>
          <w:sz w:val="20"/>
          <w:lang w:val="en-US"/>
        </w:rPr>
        <w:t>Class not found</w:t>
      </w:r>
      <w:r w:rsidRPr="00B72DA5">
        <w:rPr>
          <w:rFonts w:ascii="Courier New" w:hAnsi="Courier New" w:cs="Courier New"/>
          <w:sz w:val="20"/>
          <w:lang w:val="en-US"/>
        </w:rPr>
        <w:t>");</w:t>
      </w:r>
    </w:p>
    <w:p w14:paraId="4BD58436" w14:textId="6223125D" w:rsidR="00B72DA5" w:rsidRPr="00B72DA5" w:rsidRDefault="00B72DA5" w:rsidP="00B72DA5">
      <w:pPr>
        <w:pStyle w:val="Sansinterligne"/>
        <w:rPr>
          <w:rFonts w:ascii="Courier New" w:hAnsi="Courier New" w:cs="Courier New"/>
          <w:sz w:val="20"/>
          <w:lang w:val="en-US"/>
        </w:rPr>
      </w:pPr>
      <w:r w:rsidRPr="00B72DA5">
        <w:rPr>
          <w:rFonts w:ascii="Courier New" w:hAnsi="Courier New" w:cs="Courier New"/>
          <w:sz w:val="20"/>
          <w:lang w:val="en-US"/>
        </w:rPr>
        <w:t>}</w:t>
      </w:r>
    </w:p>
    <w:p w14:paraId="5E28276A" w14:textId="77777777" w:rsidR="00B72DA5" w:rsidRPr="00B72DA5" w:rsidRDefault="00B72DA5" w:rsidP="00B72DA5">
      <w:pPr>
        <w:pStyle w:val="Sansinterligne"/>
        <w:rPr>
          <w:rFonts w:ascii="Courier New" w:hAnsi="Courier New" w:cs="Courier New"/>
          <w:sz w:val="20"/>
          <w:lang w:val="en-US"/>
        </w:rPr>
      </w:pPr>
      <w:r w:rsidRPr="00B72DA5">
        <w:rPr>
          <w:rFonts w:ascii="Courier New" w:hAnsi="Courier New" w:cs="Courier New"/>
          <w:sz w:val="20"/>
          <w:lang w:val="en-US"/>
        </w:rPr>
        <w:t>else {</w:t>
      </w:r>
    </w:p>
    <w:p w14:paraId="457CE7B9" w14:textId="1FC48D82" w:rsidR="00B72DA5" w:rsidRPr="00B72DA5" w:rsidRDefault="00B72DA5" w:rsidP="00B72DA5">
      <w:pPr>
        <w:pStyle w:val="Sansinterligne"/>
        <w:rPr>
          <w:rFonts w:ascii="Courier New" w:hAnsi="Courier New" w:cs="Courier New"/>
          <w:b/>
          <w:sz w:val="20"/>
          <w:lang w:val="en-US"/>
        </w:rPr>
      </w:pPr>
      <w:r w:rsidRPr="00B72DA5">
        <w:rPr>
          <w:rFonts w:ascii="Courier New" w:hAnsi="Courier New" w:cs="Courier New"/>
          <w:sz w:val="20"/>
          <w:lang w:val="en-US"/>
        </w:rPr>
        <w:t xml:space="preserve">  // </w:t>
      </w:r>
      <w:r w:rsidRPr="00B72DA5">
        <w:rPr>
          <w:rFonts w:ascii="Courier New" w:hAnsi="Courier New" w:cs="Courier New"/>
          <w:b/>
          <w:sz w:val="20"/>
          <w:lang w:val="en-US"/>
        </w:rPr>
        <w:t>Access the default constructor with &lt;</w:t>
      </w:r>
      <w:proofErr w:type="spellStart"/>
      <w:r w:rsidRPr="00B72DA5">
        <w:rPr>
          <w:rFonts w:ascii="Courier New" w:hAnsi="Courier New" w:cs="Courier New"/>
          <w:b/>
          <w:sz w:val="20"/>
          <w:lang w:val="en-US"/>
        </w:rPr>
        <w:t>init</w:t>
      </w:r>
      <w:proofErr w:type="spellEnd"/>
      <w:r w:rsidRPr="00B72DA5">
        <w:rPr>
          <w:rFonts w:ascii="Courier New" w:hAnsi="Courier New" w:cs="Courier New"/>
          <w:b/>
          <w:sz w:val="20"/>
          <w:lang w:val="en-US"/>
        </w:rPr>
        <w:t>&gt;</w:t>
      </w:r>
    </w:p>
    <w:p w14:paraId="63D2725B" w14:textId="3C967F11" w:rsidR="00B72DA5" w:rsidRPr="00B72DA5" w:rsidRDefault="00B72DA5" w:rsidP="00B72DA5">
      <w:pPr>
        <w:pStyle w:val="Sansinterligne"/>
        <w:rPr>
          <w:rFonts w:ascii="Courier New" w:hAnsi="Courier New" w:cs="Courier New"/>
          <w:b/>
          <w:sz w:val="20"/>
          <w:lang w:val="en-US"/>
        </w:rPr>
      </w:pPr>
      <w:r w:rsidRPr="00B72DA5">
        <w:rPr>
          <w:rFonts w:ascii="Courier New" w:hAnsi="Courier New" w:cs="Courier New"/>
          <w:sz w:val="20"/>
          <w:lang w:val="en-US"/>
        </w:rPr>
        <w:t xml:space="preserve">  // </w:t>
      </w:r>
      <w:proofErr w:type="gramStart"/>
      <w:r w:rsidRPr="00B72DA5">
        <w:rPr>
          <w:rFonts w:ascii="Courier New" w:hAnsi="Courier New" w:cs="Courier New"/>
          <w:b/>
          <w:sz w:val="20"/>
          <w:lang w:val="en-US"/>
        </w:rPr>
        <w:t>()V</w:t>
      </w:r>
      <w:proofErr w:type="gramEnd"/>
      <w:r w:rsidRPr="00B72DA5">
        <w:rPr>
          <w:rFonts w:ascii="Courier New" w:hAnsi="Courier New" w:cs="Courier New"/>
          <w:b/>
          <w:sz w:val="20"/>
          <w:lang w:val="en-US"/>
        </w:rPr>
        <w:t xml:space="preserve"> : no arguments, void return</w:t>
      </w:r>
    </w:p>
    <w:p w14:paraId="1B79F835" w14:textId="7FBDA6CA" w:rsidR="00B72DA5" w:rsidRPr="00B72DA5" w:rsidRDefault="00B72DA5" w:rsidP="00B72DA5">
      <w:pPr>
        <w:pStyle w:val="Sansinterligne"/>
        <w:rPr>
          <w:rFonts w:ascii="Courier New" w:hAnsi="Courier New" w:cs="Courier New"/>
          <w:sz w:val="20"/>
          <w:lang w:val="en-US"/>
        </w:rPr>
      </w:pPr>
      <w:r w:rsidRPr="00B72DA5">
        <w:rPr>
          <w:rFonts w:ascii="Courier New" w:hAnsi="Courier New" w:cs="Courier New"/>
          <w:sz w:val="20"/>
          <w:lang w:val="en-US"/>
        </w:rPr>
        <w:t xml:space="preserve">  </w:t>
      </w:r>
      <w:proofErr w:type="spellStart"/>
      <w:r w:rsidRPr="00B72DA5">
        <w:rPr>
          <w:rFonts w:ascii="Courier New" w:hAnsi="Courier New" w:cs="Courier New"/>
          <w:sz w:val="20"/>
          <w:lang w:val="en-US"/>
        </w:rPr>
        <w:t>jmethodID</w:t>
      </w:r>
      <w:proofErr w:type="spellEnd"/>
      <w:r w:rsidRPr="00B72DA5">
        <w:rPr>
          <w:rFonts w:ascii="Courier New" w:hAnsi="Courier New" w:cs="Courier New"/>
          <w:sz w:val="20"/>
          <w:lang w:val="en-US"/>
        </w:rPr>
        <w:t xml:space="preserve"> constructor = </w:t>
      </w:r>
      <w:proofErr w:type="spellStart"/>
      <w:r w:rsidRPr="00B72DA5">
        <w:rPr>
          <w:rFonts w:ascii="Courier New" w:hAnsi="Courier New" w:cs="Courier New"/>
          <w:sz w:val="20"/>
          <w:lang w:val="en-US"/>
        </w:rPr>
        <w:t>env</w:t>
      </w:r>
      <w:proofErr w:type="spellEnd"/>
      <w:r w:rsidRPr="00B72DA5">
        <w:rPr>
          <w:rFonts w:ascii="Courier New" w:hAnsi="Courier New" w:cs="Courier New"/>
          <w:sz w:val="20"/>
          <w:lang w:val="en-US"/>
        </w:rPr>
        <w:t>-&gt;</w:t>
      </w:r>
      <w:proofErr w:type="spellStart"/>
      <w:proofErr w:type="gramStart"/>
      <w:r w:rsidRPr="00B72DA5">
        <w:rPr>
          <w:rFonts w:ascii="Courier New" w:hAnsi="Courier New" w:cs="Courier New"/>
          <w:sz w:val="20"/>
          <w:lang w:val="en-US"/>
        </w:rPr>
        <w:t>GetMethodID</w:t>
      </w:r>
      <w:proofErr w:type="spellEnd"/>
      <w:r w:rsidRPr="00B72DA5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End"/>
      <w:r w:rsidRPr="00B72DA5">
        <w:rPr>
          <w:rFonts w:ascii="Courier New" w:hAnsi="Courier New" w:cs="Courier New"/>
          <w:sz w:val="20"/>
          <w:lang w:val="en-US"/>
        </w:rPr>
        <w:t>cls</w:t>
      </w:r>
      <w:proofErr w:type="spellEnd"/>
      <w:r w:rsidRPr="00B72DA5">
        <w:rPr>
          <w:rFonts w:ascii="Courier New" w:hAnsi="Courier New" w:cs="Courier New"/>
          <w:sz w:val="20"/>
          <w:lang w:val="en-US"/>
        </w:rPr>
        <w:t>, "&lt;</w:t>
      </w:r>
      <w:proofErr w:type="spellStart"/>
      <w:r w:rsidRPr="00B72DA5">
        <w:rPr>
          <w:rFonts w:ascii="Courier New" w:hAnsi="Courier New" w:cs="Courier New"/>
          <w:sz w:val="20"/>
          <w:lang w:val="en-US"/>
        </w:rPr>
        <w:t>init</w:t>
      </w:r>
      <w:proofErr w:type="spellEnd"/>
      <w:r w:rsidRPr="00B72DA5">
        <w:rPr>
          <w:rFonts w:ascii="Courier New" w:hAnsi="Courier New" w:cs="Courier New"/>
          <w:sz w:val="20"/>
          <w:lang w:val="en-US"/>
        </w:rPr>
        <w:t>&gt;", "()V");</w:t>
      </w:r>
    </w:p>
    <w:p w14:paraId="5497B7E4" w14:textId="77777777" w:rsidR="00B72DA5" w:rsidRPr="00B72DA5" w:rsidRDefault="00B72DA5" w:rsidP="00B72DA5">
      <w:pPr>
        <w:pStyle w:val="Sansinterligne"/>
        <w:rPr>
          <w:rFonts w:ascii="Courier New" w:hAnsi="Courier New" w:cs="Courier New"/>
          <w:sz w:val="20"/>
          <w:lang w:val="en-US"/>
        </w:rPr>
      </w:pPr>
      <w:r w:rsidRPr="00B72DA5">
        <w:rPr>
          <w:rFonts w:ascii="Courier New" w:hAnsi="Courier New" w:cs="Courier New"/>
          <w:sz w:val="20"/>
          <w:lang w:val="en-US"/>
        </w:rPr>
        <w:t xml:space="preserve">  if (constructor == </w:t>
      </w:r>
      <w:proofErr w:type="spellStart"/>
      <w:r w:rsidRPr="00B72DA5">
        <w:rPr>
          <w:rFonts w:ascii="Courier New" w:hAnsi="Courier New" w:cs="Courier New"/>
          <w:sz w:val="20"/>
          <w:lang w:val="en-US"/>
        </w:rPr>
        <w:t>nullptr</w:t>
      </w:r>
      <w:proofErr w:type="spellEnd"/>
      <w:r w:rsidRPr="00B72DA5">
        <w:rPr>
          <w:rFonts w:ascii="Courier New" w:hAnsi="Courier New" w:cs="Courier New"/>
          <w:sz w:val="20"/>
          <w:lang w:val="en-US"/>
        </w:rPr>
        <w:t>) {</w:t>
      </w:r>
    </w:p>
    <w:p w14:paraId="3133D95A" w14:textId="4D39646A" w:rsidR="00B72DA5" w:rsidRPr="00B72DA5" w:rsidRDefault="00B72DA5" w:rsidP="00B72DA5">
      <w:pPr>
        <w:pStyle w:val="Sansinterligne"/>
        <w:rPr>
          <w:rFonts w:ascii="Courier New" w:hAnsi="Courier New" w:cs="Courier New"/>
          <w:sz w:val="20"/>
          <w:lang w:val="en-US"/>
        </w:rPr>
      </w:pPr>
      <w:r w:rsidRPr="00B72DA5">
        <w:rPr>
          <w:rFonts w:ascii="Courier New" w:hAnsi="Courier New" w:cs="Courier New"/>
          <w:sz w:val="20"/>
          <w:lang w:val="en-US"/>
        </w:rPr>
        <w:t xml:space="preserve">    </w:t>
      </w:r>
      <w:proofErr w:type="gramStart"/>
      <w:r w:rsidRPr="00B72DA5">
        <w:rPr>
          <w:rFonts w:ascii="Courier New" w:hAnsi="Courier New" w:cs="Courier New"/>
          <w:sz w:val="20"/>
          <w:lang w:val="en-US"/>
        </w:rPr>
        <w:t>LOGE(</w:t>
      </w:r>
      <w:proofErr w:type="gramEnd"/>
      <w:r w:rsidRPr="00B72DA5">
        <w:rPr>
          <w:rFonts w:ascii="Courier New" w:hAnsi="Courier New" w:cs="Courier New"/>
          <w:sz w:val="20"/>
          <w:lang w:val="en-US"/>
        </w:rPr>
        <w:t>"</w:t>
      </w:r>
      <w:r w:rsidRPr="00B72DA5">
        <w:rPr>
          <w:rFonts w:ascii="Courier New" w:hAnsi="Courier New" w:cs="Courier New"/>
          <w:i/>
          <w:sz w:val="20"/>
          <w:lang w:val="en-US"/>
        </w:rPr>
        <w:t>Constructor not found</w:t>
      </w:r>
      <w:r w:rsidRPr="00B72DA5">
        <w:rPr>
          <w:rFonts w:ascii="Courier New" w:hAnsi="Courier New" w:cs="Courier New"/>
          <w:sz w:val="20"/>
          <w:lang w:val="en-US"/>
        </w:rPr>
        <w:t>");</w:t>
      </w:r>
    </w:p>
    <w:p w14:paraId="2DCE1080" w14:textId="36E5F9E9" w:rsidR="00B72DA5" w:rsidRPr="00B72DA5" w:rsidRDefault="00B72DA5" w:rsidP="00B72DA5">
      <w:pPr>
        <w:pStyle w:val="Sansinterligne"/>
        <w:rPr>
          <w:rFonts w:ascii="Courier New" w:hAnsi="Courier New" w:cs="Courier New"/>
          <w:sz w:val="20"/>
          <w:lang w:val="en-US"/>
        </w:rPr>
      </w:pPr>
      <w:r w:rsidRPr="00B72DA5">
        <w:rPr>
          <w:rFonts w:ascii="Courier New" w:hAnsi="Courier New" w:cs="Courier New"/>
          <w:sz w:val="20"/>
          <w:lang w:val="en-US"/>
        </w:rPr>
        <w:t xml:space="preserve">  }</w:t>
      </w:r>
    </w:p>
    <w:p w14:paraId="2D263234" w14:textId="27744C92" w:rsidR="00B72DA5" w:rsidRPr="00B72DA5" w:rsidRDefault="00B72DA5" w:rsidP="00B72DA5">
      <w:pPr>
        <w:pStyle w:val="Sansinterligne"/>
        <w:rPr>
          <w:rFonts w:ascii="Courier New" w:hAnsi="Courier New" w:cs="Courier New"/>
          <w:sz w:val="20"/>
          <w:lang w:val="en-US"/>
        </w:rPr>
      </w:pPr>
      <w:r w:rsidRPr="00B72DA5">
        <w:rPr>
          <w:rFonts w:ascii="Courier New" w:hAnsi="Courier New" w:cs="Courier New"/>
          <w:sz w:val="20"/>
          <w:lang w:val="en-US"/>
        </w:rPr>
        <w:t xml:space="preserve">  else {</w:t>
      </w:r>
    </w:p>
    <w:p w14:paraId="33AA4D97" w14:textId="77777777" w:rsidR="00B72DA5" w:rsidRPr="00B72DA5" w:rsidRDefault="00B72DA5" w:rsidP="00B72DA5">
      <w:pPr>
        <w:pStyle w:val="Sansinterligne"/>
        <w:rPr>
          <w:rFonts w:ascii="Courier New" w:hAnsi="Courier New" w:cs="Courier New"/>
          <w:sz w:val="20"/>
          <w:lang w:val="en-US"/>
        </w:rPr>
      </w:pPr>
    </w:p>
    <w:p w14:paraId="2D60CCEF" w14:textId="789A7F35" w:rsidR="00B72DA5" w:rsidRPr="00B72DA5" w:rsidRDefault="00B72DA5" w:rsidP="00B72DA5">
      <w:pPr>
        <w:pStyle w:val="Sansinterligne"/>
        <w:rPr>
          <w:rFonts w:ascii="Courier New" w:hAnsi="Courier New" w:cs="Courier New"/>
          <w:b/>
          <w:sz w:val="20"/>
          <w:lang w:val="en-US"/>
        </w:rPr>
      </w:pPr>
      <w:r w:rsidRPr="00B72DA5">
        <w:rPr>
          <w:rFonts w:ascii="Courier New" w:hAnsi="Courier New" w:cs="Courier New"/>
          <w:sz w:val="20"/>
          <w:lang w:val="en-US"/>
        </w:rPr>
        <w:t xml:space="preserve">    </w:t>
      </w:r>
      <w:r w:rsidRPr="00B72DA5">
        <w:rPr>
          <w:rFonts w:ascii="Courier New" w:hAnsi="Courier New" w:cs="Courier New"/>
          <w:b/>
          <w:sz w:val="20"/>
          <w:lang w:val="en-US"/>
        </w:rPr>
        <w:t>// Create an instance of the class</w:t>
      </w:r>
    </w:p>
    <w:p w14:paraId="75A2B0B5" w14:textId="16FD0A35" w:rsidR="00B72DA5" w:rsidRPr="00B72DA5" w:rsidRDefault="00B72DA5" w:rsidP="00B72DA5">
      <w:pPr>
        <w:pStyle w:val="Sansinterligne"/>
        <w:rPr>
          <w:rFonts w:ascii="Courier New" w:hAnsi="Courier New" w:cs="Courier New"/>
          <w:sz w:val="20"/>
          <w:lang w:val="en-US"/>
        </w:rPr>
      </w:pPr>
      <w:r w:rsidRPr="00B72DA5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B72DA5">
        <w:rPr>
          <w:rFonts w:ascii="Courier New" w:hAnsi="Courier New" w:cs="Courier New"/>
          <w:sz w:val="20"/>
          <w:lang w:val="en-US"/>
        </w:rPr>
        <w:t>jobject</w:t>
      </w:r>
      <w:proofErr w:type="spellEnd"/>
      <w:r w:rsidRPr="00B72DA5">
        <w:rPr>
          <w:rFonts w:ascii="Courier New" w:hAnsi="Courier New" w:cs="Courier New"/>
          <w:sz w:val="20"/>
          <w:lang w:val="en-US"/>
        </w:rPr>
        <w:t xml:space="preserve"> object = </w:t>
      </w:r>
      <w:proofErr w:type="spellStart"/>
      <w:r w:rsidRPr="00B72DA5">
        <w:rPr>
          <w:rFonts w:ascii="Courier New" w:hAnsi="Courier New" w:cs="Courier New"/>
          <w:sz w:val="20"/>
          <w:lang w:val="en-US"/>
        </w:rPr>
        <w:t>env</w:t>
      </w:r>
      <w:proofErr w:type="spellEnd"/>
      <w:r w:rsidRPr="00B72DA5">
        <w:rPr>
          <w:rFonts w:ascii="Courier New" w:hAnsi="Courier New" w:cs="Courier New"/>
          <w:sz w:val="20"/>
          <w:lang w:val="en-US"/>
        </w:rPr>
        <w:t>-&gt;</w:t>
      </w:r>
      <w:proofErr w:type="spellStart"/>
      <w:proofErr w:type="gramStart"/>
      <w:r w:rsidRPr="00B72DA5">
        <w:rPr>
          <w:rFonts w:ascii="Courier New" w:hAnsi="Courier New" w:cs="Courier New"/>
          <w:sz w:val="20"/>
          <w:lang w:val="en-US"/>
        </w:rPr>
        <w:t>NewObject</w:t>
      </w:r>
      <w:proofErr w:type="spellEnd"/>
      <w:r w:rsidRPr="00B72DA5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End"/>
      <w:r w:rsidRPr="00B72DA5">
        <w:rPr>
          <w:rFonts w:ascii="Courier New" w:hAnsi="Courier New" w:cs="Courier New"/>
          <w:sz w:val="20"/>
          <w:lang w:val="en-US"/>
        </w:rPr>
        <w:t>cls</w:t>
      </w:r>
      <w:proofErr w:type="spellEnd"/>
      <w:r w:rsidRPr="00B72DA5">
        <w:rPr>
          <w:rFonts w:ascii="Courier New" w:hAnsi="Courier New" w:cs="Courier New"/>
          <w:sz w:val="20"/>
          <w:lang w:val="en-US"/>
        </w:rPr>
        <w:t>, constructor);</w:t>
      </w:r>
    </w:p>
    <w:p w14:paraId="7D61FF52" w14:textId="77777777" w:rsidR="00B72DA5" w:rsidRPr="00B72DA5" w:rsidRDefault="00B72DA5" w:rsidP="00B72DA5">
      <w:pPr>
        <w:pStyle w:val="Sansinterligne"/>
        <w:rPr>
          <w:rFonts w:ascii="Courier New" w:hAnsi="Courier New" w:cs="Courier New"/>
          <w:sz w:val="20"/>
          <w:lang w:val="en-US"/>
        </w:rPr>
      </w:pPr>
    </w:p>
    <w:p w14:paraId="338CD876" w14:textId="5BFD7995" w:rsidR="00B72DA5" w:rsidRPr="00B72DA5" w:rsidRDefault="00B72DA5" w:rsidP="00B72DA5">
      <w:pPr>
        <w:pStyle w:val="Sansinterligne"/>
        <w:rPr>
          <w:rFonts w:ascii="Courier New" w:hAnsi="Courier New" w:cs="Courier New"/>
          <w:b/>
          <w:sz w:val="20"/>
          <w:lang w:val="en-US"/>
        </w:rPr>
      </w:pPr>
      <w:r w:rsidRPr="00B72DA5">
        <w:rPr>
          <w:rFonts w:ascii="Courier New" w:hAnsi="Courier New" w:cs="Courier New"/>
          <w:b/>
          <w:sz w:val="20"/>
          <w:lang w:val="en-US"/>
        </w:rPr>
        <w:t xml:space="preserve">    // Access the method </w:t>
      </w:r>
      <w:proofErr w:type="spellStart"/>
      <w:r w:rsidRPr="00B72DA5">
        <w:rPr>
          <w:rFonts w:ascii="Courier New" w:hAnsi="Courier New" w:cs="Courier New"/>
          <w:b/>
          <w:sz w:val="20"/>
          <w:lang w:val="en-US"/>
        </w:rPr>
        <w:t>yourMethod</w:t>
      </w:r>
      <w:proofErr w:type="spellEnd"/>
    </w:p>
    <w:p w14:paraId="3D590175" w14:textId="19D08590" w:rsidR="00B72DA5" w:rsidRPr="00B72DA5" w:rsidRDefault="00B72DA5" w:rsidP="00B72DA5">
      <w:pPr>
        <w:pStyle w:val="Sansinterligne"/>
        <w:rPr>
          <w:rFonts w:ascii="Courier New" w:hAnsi="Courier New" w:cs="Courier New"/>
          <w:b/>
          <w:sz w:val="20"/>
          <w:lang w:val="en-US"/>
        </w:rPr>
      </w:pPr>
      <w:r w:rsidRPr="00B72DA5">
        <w:rPr>
          <w:rFonts w:ascii="Courier New" w:hAnsi="Courier New" w:cs="Courier New"/>
          <w:b/>
          <w:sz w:val="20"/>
          <w:lang w:val="en-US"/>
        </w:rPr>
        <w:t xml:space="preserve">    // Here, (I)I means 1 parameter of type Integer, return Integer)</w:t>
      </w:r>
    </w:p>
    <w:p w14:paraId="1A99B023" w14:textId="757E5FE6" w:rsidR="00B72DA5" w:rsidRPr="00B72DA5" w:rsidRDefault="00B72DA5" w:rsidP="00B72DA5">
      <w:pPr>
        <w:pStyle w:val="Sansinterligne"/>
        <w:rPr>
          <w:rFonts w:ascii="Courier New" w:hAnsi="Courier New" w:cs="Courier New"/>
          <w:sz w:val="20"/>
          <w:lang w:val="en-US"/>
        </w:rPr>
      </w:pPr>
      <w:r w:rsidRPr="00B72DA5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B72DA5">
        <w:rPr>
          <w:rFonts w:ascii="Courier New" w:hAnsi="Courier New" w:cs="Courier New"/>
          <w:sz w:val="20"/>
          <w:lang w:val="en-US"/>
        </w:rPr>
        <w:t>jmethodID</w:t>
      </w:r>
      <w:proofErr w:type="spellEnd"/>
      <w:r w:rsidRPr="00B72DA5">
        <w:rPr>
          <w:rFonts w:ascii="Courier New" w:hAnsi="Courier New" w:cs="Courier New"/>
          <w:sz w:val="20"/>
          <w:lang w:val="en-US"/>
        </w:rPr>
        <w:t xml:space="preserve"> method = </w:t>
      </w:r>
      <w:proofErr w:type="spellStart"/>
      <w:r w:rsidRPr="00B72DA5">
        <w:rPr>
          <w:rFonts w:ascii="Courier New" w:hAnsi="Courier New" w:cs="Courier New"/>
          <w:sz w:val="20"/>
          <w:lang w:val="en-US"/>
        </w:rPr>
        <w:t>env</w:t>
      </w:r>
      <w:proofErr w:type="spellEnd"/>
      <w:r w:rsidRPr="00B72DA5">
        <w:rPr>
          <w:rFonts w:ascii="Courier New" w:hAnsi="Courier New" w:cs="Courier New"/>
          <w:sz w:val="20"/>
          <w:lang w:val="en-US"/>
        </w:rPr>
        <w:t>-&gt;</w:t>
      </w:r>
      <w:proofErr w:type="spellStart"/>
      <w:proofErr w:type="gramStart"/>
      <w:r w:rsidRPr="00B72DA5">
        <w:rPr>
          <w:rFonts w:ascii="Courier New" w:hAnsi="Courier New" w:cs="Courier New"/>
          <w:sz w:val="20"/>
          <w:lang w:val="en-US"/>
        </w:rPr>
        <w:t>GetMethodID</w:t>
      </w:r>
      <w:proofErr w:type="spellEnd"/>
      <w:r w:rsidRPr="00B72DA5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End"/>
      <w:r w:rsidRPr="00B72DA5">
        <w:rPr>
          <w:rFonts w:ascii="Courier New" w:hAnsi="Courier New" w:cs="Courier New"/>
          <w:sz w:val="20"/>
          <w:lang w:val="en-US"/>
        </w:rPr>
        <w:t>cls</w:t>
      </w:r>
      <w:proofErr w:type="spellEnd"/>
      <w:r w:rsidRPr="00B72DA5">
        <w:rPr>
          <w:rFonts w:ascii="Courier New" w:hAnsi="Courier New" w:cs="Courier New"/>
          <w:sz w:val="20"/>
          <w:lang w:val="en-US"/>
        </w:rPr>
        <w:t>, "</w:t>
      </w:r>
      <w:proofErr w:type="spellStart"/>
      <w:r w:rsidRPr="00B72DA5">
        <w:rPr>
          <w:rFonts w:ascii="Courier New" w:hAnsi="Courier New" w:cs="Courier New"/>
          <w:i/>
          <w:sz w:val="20"/>
          <w:lang w:val="en-US"/>
        </w:rPr>
        <w:t>yourMethod</w:t>
      </w:r>
      <w:proofErr w:type="spellEnd"/>
      <w:r w:rsidRPr="00B72DA5">
        <w:rPr>
          <w:rFonts w:ascii="Courier New" w:hAnsi="Courier New" w:cs="Courier New"/>
          <w:sz w:val="20"/>
          <w:lang w:val="en-US"/>
        </w:rPr>
        <w:t>", "(I)I");</w:t>
      </w:r>
    </w:p>
    <w:p w14:paraId="0C31DF43" w14:textId="77777777" w:rsidR="00B72DA5" w:rsidRPr="00B72DA5" w:rsidRDefault="00B72DA5" w:rsidP="00B72DA5">
      <w:pPr>
        <w:pStyle w:val="Sansinterligne"/>
        <w:rPr>
          <w:rFonts w:ascii="Courier New" w:hAnsi="Courier New" w:cs="Courier New"/>
          <w:sz w:val="20"/>
          <w:lang w:val="en-US"/>
        </w:rPr>
      </w:pPr>
    </w:p>
    <w:p w14:paraId="26E6DB73" w14:textId="77777777" w:rsidR="00B72DA5" w:rsidRPr="00B72DA5" w:rsidRDefault="00B72DA5" w:rsidP="00B72DA5">
      <w:pPr>
        <w:pStyle w:val="Sansinterligne"/>
        <w:rPr>
          <w:rFonts w:ascii="Courier New" w:hAnsi="Courier New" w:cs="Courier New"/>
          <w:sz w:val="20"/>
          <w:lang w:val="en-US"/>
        </w:rPr>
      </w:pPr>
      <w:r w:rsidRPr="00B72DA5">
        <w:rPr>
          <w:rFonts w:ascii="Courier New" w:hAnsi="Courier New" w:cs="Courier New"/>
          <w:sz w:val="20"/>
          <w:lang w:val="en-US"/>
        </w:rPr>
        <w:t xml:space="preserve">    if (method == </w:t>
      </w:r>
      <w:proofErr w:type="spellStart"/>
      <w:r w:rsidRPr="00B72DA5">
        <w:rPr>
          <w:rFonts w:ascii="Courier New" w:hAnsi="Courier New" w:cs="Courier New"/>
          <w:sz w:val="20"/>
          <w:lang w:val="en-US"/>
        </w:rPr>
        <w:t>nullptr</w:t>
      </w:r>
      <w:proofErr w:type="spellEnd"/>
      <w:r w:rsidRPr="00B72DA5">
        <w:rPr>
          <w:rFonts w:ascii="Courier New" w:hAnsi="Courier New" w:cs="Courier New"/>
          <w:sz w:val="20"/>
          <w:lang w:val="en-US"/>
        </w:rPr>
        <w:t>) {</w:t>
      </w:r>
    </w:p>
    <w:p w14:paraId="1506DEE6" w14:textId="756CE3E0" w:rsidR="00B72DA5" w:rsidRPr="00B72DA5" w:rsidRDefault="00B72DA5" w:rsidP="00B72DA5">
      <w:pPr>
        <w:pStyle w:val="Sansinterligne"/>
        <w:rPr>
          <w:rFonts w:ascii="Courier New" w:hAnsi="Courier New" w:cs="Courier New"/>
          <w:sz w:val="20"/>
          <w:lang w:val="en-US"/>
        </w:rPr>
      </w:pPr>
      <w:r w:rsidRPr="00B72DA5">
        <w:rPr>
          <w:rFonts w:ascii="Courier New" w:hAnsi="Courier New" w:cs="Courier New"/>
          <w:sz w:val="20"/>
          <w:lang w:val="en-US"/>
        </w:rPr>
        <w:t xml:space="preserve">      </w:t>
      </w:r>
      <w:proofErr w:type="gramStart"/>
      <w:r w:rsidRPr="00B72DA5">
        <w:rPr>
          <w:rFonts w:ascii="Courier New" w:hAnsi="Courier New" w:cs="Courier New"/>
          <w:sz w:val="20"/>
          <w:lang w:val="en-US"/>
        </w:rPr>
        <w:t>LOGE(</w:t>
      </w:r>
      <w:proofErr w:type="gramEnd"/>
      <w:r w:rsidRPr="00B72DA5">
        <w:rPr>
          <w:rFonts w:ascii="Courier New" w:hAnsi="Courier New" w:cs="Courier New"/>
          <w:sz w:val="20"/>
          <w:lang w:val="en-US"/>
        </w:rPr>
        <w:t>"</w:t>
      </w:r>
      <w:r w:rsidRPr="00B72DA5">
        <w:rPr>
          <w:rFonts w:ascii="Courier New" w:hAnsi="Courier New" w:cs="Courier New"/>
          <w:i/>
          <w:sz w:val="20"/>
          <w:lang w:val="en-US"/>
        </w:rPr>
        <w:t>Method not found</w:t>
      </w:r>
      <w:r w:rsidRPr="00B72DA5">
        <w:rPr>
          <w:rFonts w:ascii="Courier New" w:hAnsi="Courier New" w:cs="Courier New"/>
          <w:sz w:val="20"/>
          <w:lang w:val="en-US"/>
        </w:rPr>
        <w:t>");</w:t>
      </w:r>
    </w:p>
    <w:p w14:paraId="6D6EFEA6" w14:textId="2A88B8D4" w:rsidR="00B72DA5" w:rsidRPr="00B72DA5" w:rsidRDefault="00B72DA5" w:rsidP="00B72DA5">
      <w:pPr>
        <w:pStyle w:val="Sansinterligne"/>
        <w:rPr>
          <w:rFonts w:ascii="Courier New" w:hAnsi="Courier New" w:cs="Courier New"/>
          <w:sz w:val="20"/>
          <w:lang w:val="en-US"/>
        </w:rPr>
      </w:pPr>
      <w:r w:rsidRPr="00B72DA5">
        <w:rPr>
          <w:rFonts w:ascii="Courier New" w:hAnsi="Courier New" w:cs="Courier New"/>
          <w:sz w:val="20"/>
          <w:lang w:val="en-US"/>
        </w:rPr>
        <w:t xml:space="preserve">    }</w:t>
      </w:r>
    </w:p>
    <w:p w14:paraId="43A1C92A" w14:textId="053F839A" w:rsidR="00B72DA5" w:rsidRPr="00B72DA5" w:rsidRDefault="00B72DA5" w:rsidP="00B72DA5">
      <w:pPr>
        <w:pStyle w:val="Sansinterligne"/>
        <w:rPr>
          <w:rFonts w:ascii="Courier New" w:hAnsi="Courier New" w:cs="Courier New"/>
          <w:sz w:val="20"/>
          <w:lang w:val="en-US"/>
        </w:rPr>
      </w:pPr>
      <w:r w:rsidRPr="00B72DA5">
        <w:rPr>
          <w:rFonts w:ascii="Courier New" w:hAnsi="Courier New" w:cs="Courier New"/>
          <w:sz w:val="20"/>
          <w:lang w:val="en-US"/>
        </w:rPr>
        <w:t xml:space="preserve">    else {</w:t>
      </w:r>
    </w:p>
    <w:p w14:paraId="30AF1F29" w14:textId="210D089F" w:rsidR="00B72DA5" w:rsidRPr="00B72DA5" w:rsidRDefault="00B72DA5" w:rsidP="00B72DA5">
      <w:pPr>
        <w:pStyle w:val="Sansinterligne"/>
        <w:rPr>
          <w:rFonts w:ascii="Courier New" w:hAnsi="Courier New" w:cs="Courier New"/>
          <w:b/>
          <w:sz w:val="20"/>
          <w:lang w:val="en-US"/>
        </w:rPr>
      </w:pPr>
      <w:r w:rsidRPr="00B72DA5">
        <w:rPr>
          <w:rFonts w:ascii="Courier New" w:hAnsi="Courier New" w:cs="Courier New"/>
          <w:sz w:val="20"/>
          <w:lang w:val="en-US"/>
        </w:rPr>
        <w:t xml:space="preserve">      </w:t>
      </w:r>
      <w:r w:rsidRPr="00B72DA5">
        <w:rPr>
          <w:rFonts w:ascii="Courier New" w:hAnsi="Courier New" w:cs="Courier New"/>
          <w:b/>
          <w:sz w:val="20"/>
          <w:lang w:val="en-US"/>
        </w:rPr>
        <w:t>// Call the method with the needed arguments</w:t>
      </w:r>
    </w:p>
    <w:p w14:paraId="494B25A3" w14:textId="7BD32FBC" w:rsidR="00B72DA5" w:rsidRPr="009268CD" w:rsidRDefault="00B72DA5" w:rsidP="00B72DA5">
      <w:pPr>
        <w:pStyle w:val="Sansinterligne"/>
        <w:rPr>
          <w:rFonts w:ascii="Courier New" w:hAnsi="Courier New" w:cs="Courier New"/>
          <w:sz w:val="20"/>
        </w:rPr>
      </w:pPr>
      <w:r w:rsidRPr="00B72DA5">
        <w:rPr>
          <w:rFonts w:ascii="Courier New" w:hAnsi="Courier New" w:cs="Courier New"/>
          <w:sz w:val="20"/>
          <w:lang w:val="en-US"/>
        </w:rPr>
        <w:t xml:space="preserve">      </w:t>
      </w:r>
      <w:proofErr w:type="spellStart"/>
      <w:proofErr w:type="gramStart"/>
      <w:r w:rsidRPr="009268CD">
        <w:rPr>
          <w:rFonts w:ascii="Courier New" w:hAnsi="Courier New" w:cs="Courier New"/>
          <w:sz w:val="20"/>
        </w:rPr>
        <w:t>env</w:t>
      </w:r>
      <w:proofErr w:type="spellEnd"/>
      <w:proofErr w:type="gramEnd"/>
      <w:r w:rsidRPr="009268CD">
        <w:rPr>
          <w:rFonts w:ascii="Courier New" w:hAnsi="Courier New" w:cs="Courier New"/>
          <w:sz w:val="20"/>
        </w:rPr>
        <w:t>-&gt;</w:t>
      </w:r>
      <w:proofErr w:type="spellStart"/>
      <w:r w:rsidRPr="009268CD">
        <w:rPr>
          <w:rFonts w:ascii="Courier New" w:hAnsi="Courier New" w:cs="Courier New"/>
          <w:sz w:val="20"/>
        </w:rPr>
        <w:t>CallVoidMethod</w:t>
      </w:r>
      <w:proofErr w:type="spellEnd"/>
      <w:r w:rsidRPr="009268CD">
        <w:rPr>
          <w:rFonts w:ascii="Courier New" w:hAnsi="Courier New" w:cs="Courier New"/>
          <w:sz w:val="20"/>
        </w:rPr>
        <w:t>(</w:t>
      </w:r>
      <w:proofErr w:type="spellStart"/>
      <w:r w:rsidRPr="009268CD">
        <w:rPr>
          <w:rFonts w:ascii="Courier New" w:hAnsi="Courier New" w:cs="Courier New"/>
          <w:sz w:val="20"/>
        </w:rPr>
        <w:t>object</w:t>
      </w:r>
      <w:proofErr w:type="spellEnd"/>
      <w:r w:rsidRPr="009268CD">
        <w:rPr>
          <w:rFonts w:ascii="Courier New" w:hAnsi="Courier New" w:cs="Courier New"/>
          <w:sz w:val="20"/>
        </w:rPr>
        <w:t xml:space="preserve">, </w:t>
      </w:r>
      <w:proofErr w:type="spellStart"/>
      <w:r w:rsidRPr="009268CD">
        <w:rPr>
          <w:rFonts w:ascii="Courier New" w:hAnsi="Courier New" w:cs="Courier New"/>
          <w:sz w:val="20"/>
        </w:rPr>
        <w:t>method</w:t>
      </w:r>
      <w:proofErr w:type="spellEnd"/>
      <w:r w:rsidRPr="009268CD">
        <w:rPr>
          <w:rFonts w:ascii="Courier New" w:hAnsi="Courier New" w:cs="Courier New"/>
          <w:sz w:val="20"/>
        </w:rPr>
        <w:t>, 5);</w:t>
      </w:r>
    </w:p>
    <w:p w14:paraId="62EFAB77" w14:textId="75FFEB88" w:rsidR="00B72DA5" w:rsidRPr="009268CD" w:rsidRDefault="00B72DA5" w:rsidP="00B72DA5">
      <w:pPr>
        <w:pStyle w:val="Sansinterligne"/>
        <w:rPr>
          <w:rFonts w:ascii="Courier New" w:hAnsi="Courier New" w:cs="Courier New"/>
          <w:sz w:val="20"/>
        </w:rPr>
      </w:pPr>
      <w:r w:rsidRPr="009268CD">
        <w:rPr>
          <w:rFonts w:ascii="Courier New" w:hAnsi="Courier New" w:cs="Courier New"/>
          <w:sz w:val="20"/>
        </w:rPr>
        <w:t xml:space="preserve">    }</w:t>
      </w:r>
    </w:p>
    <w:p w14:paraId="1F91D87D" w14:textId="04C6A3DF" w:rsidR="00B72DA5" w:rsidRPr="009268CD" w:rsidRDefault="00B72DA5" w:rsidP="00B72DA5">
      <w:pPr>
        <w:pStyle w:val="Sansinterligne"/>
        <w:rPr>
          <w:rFonts w:ascii="Courier New" w:hAnsi="Courier New" w:cs="Courier New"/>
          <w:sz w:val="20"/>
        </w:rPr>
      </w:pPr>
      <w:r w:rsidRPr="009268CD">
        <w:rPr>
          <w:rFonts w:ascii="Courier New" w:hAnsi="Courier New" w:cs="Courier New"/>
          <w:sz w:val="20"/>
        </w:rPr>
        <w:t xml:space="preserve">  }</w:t>
      </w:r>
    </w:p>
    <w:p w14:paraId="13C91102" w14:textId="1E2893F9" w:rsidR="00B72DA5" w:rsidRPr="009268CD" w:rsidRDefault="00B72DA5" w:rsidP="00B72DA5">
      <w:pPr>
        <w:pStyle w:val="Sansinterligne"/>
        <w:rPr>
          <w:rFonts w:ascii="Courier New" w:hAnsi="Courier New" w:cs="Courier New"/>
          <w:sz w:val="20"/>
        </w:rPr>
      </w:pPr>
      <w:r w:rsidRPr="009268CD">
        <w:rPr>
          <w:rFonts w:ascii="Courier New" w:hAnsi="Courier New" w:cs="Courier New"/>
          <w:sz w:val="20"/>
        </w:rPr>
        <w:t>}</w:t>
      </w:r>
    </w:p>
    <w:p w14:paraId="15C18396" w14:textId="1867F5CB" w:rsidR="00B72DA5" w:rsidRPr="009268CD" w:rsidRDefault="00B72DA5" w:rsidP="00B72DA5">
      <w:pPr>
        <w:pStyle w:val="Sansinterligne"/>
        <w:rPr>
          <w:rFonts w:ascii="Courier New" w:hAnsi="Courier New" w:cs="Courier New"/>
          <w:bCs/>
          <w:i/>
          <w:sz w:val="20"/>
        </w:rPr>
      </w:pPr>
    </w:p>
    <w:p w14:paraId="6A1CED5D" w14:textId="3C2817CD" w:rsidR="00BD68BC" w:rsidRDefault="00B72DA5" w:rsidP="00BD68BC">
      <w:r w:rsidRPr="00B72DA5">
        <w:t>Remarque : Il e</w:t>
      </w:r>
      <w:r>
        <w:t>st nécessaire d’avoir accès au pointeur d’environnement</w:t>
      </w:r>
      <w:r w:rsidR="00BD68BC">
        <w:t xml:space="preserve"> pour ces fonctions (</w:t>
      </w:r>
      <w:proofErr w:type="spellStart"/>
      <w:r w:rsidR="00BD68BC" w:rsidRPr="00BD68BC">
        <w:rPr>
          <w:i/>
        </w:rPr>
        <w:t>FindClass</w:t>
      </w:r>
      <w:proofErr w:type="spellEnd"/>
      <w:r w:rsidR="00BD68BC" w:rsidRPr="00BD68BC">
        <w:rPr>
          <w:i/>
        </w:rPr>
        <w:t xml:space="preserve">, </w:t>
      </w:r>
      <w:proofErr w:type="spellStart"/>
      <w:r w:rsidR="00BD68BC" w:rsidRPr="00BD68BC">
        <w:rPr>
          <w:i/>
        </w:rPr>
        <w:t>NewObject</w:t>
      </w:r>
      <w:proofErr w:type="spellEnd"/>
      <w:r w:rsidR="00BD68BC" w:rsidRPr="00BD68BC">
        <w:rPr>
          <w:i/>
        </w:rPr>
        <w:t xml:space="preserve">, </w:t>
      </w:r>
      <w:proofErr w:type="spellStart"/>
      <w:r w:rsidR="00BD68BC" w:rsidRPr="00BD68BC">
        <w:rPr>
          <w:i/>
        </w:rPr>
        <w:t>etc</w:t>
      </w:r>
      <w:proofErr w:type="spellEnd"/>
      <w:r w:rsidR="00BD68BC">
        <w:t>)</w:t>
      </w:r>
      <w:r>
        <w:t xml:space="preserve">. Pour ce faire il est conseillé, par exemple dans une méthode </w:t>
      </w:r>
      <w:proofErr w:type="spellStart"/>
      <w:r w:rsidRPr="00BD68BC">
        <w:rPr>
          <w:i/>
        </w:rPr>
        <w:t>onCreate</w:t>
      </w:r>
      <w:proofErr w:type="spellEnd"/>
      <w:r>
        <w:t xml:space="preserve"> de </w:t>
      </w:r>
      <w:r w:rsidR="00BD68BC">
        <w:t xml:space="preserve">stocker un pointeur </w:t>
      </w:r>
      <w:proofErr w:type="spellStart"/>
      <w:r w:rsidR="00BD68BC" w:rsidRPr="00BD68BC">
        <w:rPr>
          <w:i/>
        </w:rPr>
        <w:t>JavaVM</w:t>
      </w:r>
      <w:proofErr w:type="spellEnd"/>
      <w:r w:rsidR="00BD68BC">
        <w:t xml:space="preserve"> de la manière suivante :</w:t>
      </w:r>
    </w:p>
    <w:p w14:paraId="5B232DD4" w14:textId="4A309B64" w:rsidR="00BD68BC" w:rsidRPr="00BD68BC" w:rsidRDefault="00BD68BC" w:rsidP="00BD68BC">
      <w:pPr>
        <w:pStyle w:val="Sansinterligne"/>
        <w:ind w:left="720"/>
        <w:rPr>
          <w:rFonts w:ascii="Courier New" w:hAnsi="Courier New" w:cs="Courier New"/>
          <w:sz w:val="20"/>
        </w:rPr>
      </w:pPr>
      <w:proofErr w:type="spellStart"/>
      <w:r w:rsidRPr="00BD68BC">
        <w:rPr>
          <w:rFonts w:ascii="Courier New" w:hAnsi="Courier New" w:cs="Courier New"/>
          <w:sz w:val="20"/>
        </w:rPr>
        <w:t>JavaVM</w:t>
      </w:r>
      <w:proofErr w:type="spellEnd"/>
      <w:r w:rsidRPr="00BD68BC">
        <w:rPr>
          <w:rFonts w:ascii="Courier New" w:hAnsi="Courier New" w:cs="Courier New"/>
          <w:sz w:val="20"/>
        </w:rPr>
        <w:t xml:space="preserve">* </w:t>
      </w:r>
      <w:proofErr w:type="spellStart"/>
      <w:proofErr w:type="gramStart"/>
      <w:r w:rsidRPr="00BD68BC">
        <w:rPr>
          <w:rFonts w:ascii="Courier New" w:hAnsi="Courier New" w:cs="Courier New"/>
          <w:sz w:val="20"/>
        </w:rPr>
        <w:t>javaVM</w:t>
      </w:r>
      <w:proofErr w:type="spellEnd"/>
      <w:r w:rsidRPr="00BD68BC">
        <w:rPr>
          <w:rFonts w:ascii="Courier New" w:hAnsi="Courier New" w:cs="Courier New"/>
          <w:sz w:val="20"/>
        </w:rPr>
        <w:t>;</w:t>
      </w:r>
      <w:proofErr w:type="gramEnd"/>
    </w:p>
    <w:p w14:paraId="65FCE3B5" w14:textId="52B0A4C6" w:rsidR="00BD68BC" w:rsidRPr="00BD68BC" w:rsidRDefault="00BD68BC" w:rsidP="00BD68BC">
      <w:pPr>
        <w:pStyle w:val="Sansinterligne"/>
        <w:ind w:left="720"/>
        <w:rPr>
          <w:rFonts w:ascii="Courier New" w:hAnsi="Courier New" w:cs="Courier New"/>
          <w:sz w:val="20"/>
        </w:rPr>
      </w:pPr>
      <w:proofErr w:type="spellStart"/>
      <w:proofErr w:type="gramStart"/>
      <w:r w:rsidRPr="00BD68BC">
        <w:rPr>
          <w:rFonts w:ascii="Courier New" w:hAnsi="Courier New" w:cs="Courier New"/>
          <w:sz w:val="20"/>
        </w:rPr>
        <w:t>env</w:t>
      </w:r>
      <w:proofErr w:type="spellEnd"/>
      <w:proofErr w:type="gramEnd"/>
      <w:r w:rsidRPr="00BD68BC">
        <w:rPr>
          <w:rFonts w:ascii="Courier New" w:hAnsi="Courier New" w:cs="Courier New"/>
          <w:sz w:val="20"/>
        </w:rPr>
        <w:t>-&gt;</w:t>
      </w:r>
      <w:proofErr w:type="spellStart"/>
      <w:r w:rsidRPr="00BD68BC">
        <w:rPr>
          <w:rFonts w:ascii="Courier New" w:hAnsi="Courier New" w:cs="Courier New"/>
          <w:sz w:val="20"/>
        </w:rPr>
        <w:t>GetJavaVM</w:t>
      </w:r>
      <w:proofErr w:type="spellEnd"/>
      <w:r w:rsidRPr="00BD68BC">
        <w:rPr>
          <w:rFonts w:ascii="Courier New" w:hAnsi="Courier New" w:cs="Courier New"/>
          <w:sz w:val="20"/>
        </w:rPr>
        <w:t>(&amp;</w:t>
      </w:r>
      <w:proofErr w:type="spellStart"/>
      <w:r w:rsidRPr="00BD68BC">
        <w:rPr>
          <w:rFonts w:ascii="Courier New" w:hAnsi="Courier New" w:cs="Courier New"/>
          <w:sz w:val="20"/>
        </w:rPr>
        <w:t>javaVM</w:t>
      </w:r>
      <w:proofErr w:type="spellEnd"/>
      <w:r w:rsidRPr="00BD68BC">
        <w:rPr>
          <w:rFonts w:ascii="Courier New" w:hAnsi="Courier New" w:cs="Courier New"/>
          <w:sz w:val="20"/>
        </w:rPr>
        <w:t>);</w:t>
      </w:r>
    </w:p>
    <w:p w14:paraId="5DAE1A6F" w14:textId="4E4B5B14" w:rsidR="00BD68BC" w:rsidRDefault="00BD68BC" w:rsidP="00BD68BC">
      <w:pPr>
        <w:pStyle w:val="Sansinterligne"/>
      </w:pPr>
    </w:p>
    <w:p w14:paraId="3BF1DF0A" w14:textId="1E412751" w:rsidR="00BD68BC" w:rsidRDefault="00BD68BC" w:rsidP="00BD68BC">
      <w:pPr>
        <w:pStyle w:val="Sansinterligne"/>
      </w:pPr>
      <w:r>
        <w:t>On récupèrera ensuite, au moment souhaité, le pointeur d’environnement comme suit :</w:t>
      </w:r>
    </w:p>
    <w:p w14:paraId="292B5212" w14:textId="77777777" w:rsidR="00BD68BC" w:rsidRDefault="00BD68BC" w:rsidP="00BD68BC">
      <w:pPr>
        <w:pStyle w:val="Sansinterligne"/>
      </w:pPr>
    </w:p>
    <w:p w14:paraId="6A54D233" w14:textId="7A59C01A" w:rsidR="00BD68BC" w:rsidRPr="00BD68BC" w:rsidRDefault="00BD68BC" w:rsidP="00BD68BC">
      <w:pPr>
        <w:pStyle w:val="Sansinterligne"/>
        <w:ind w:left="720"/>
        <w:rPr>
          <w:rFonts w:ascii="Courier New" w:hAnsi="Courier New" w:cs="Courier New"/>
          <w:sz w:val="20"/>
          <w:lang w:val="en-US"/>
        </w:rPr>
      </w:pPr>
      <w:proofErr w:type="spellStart"/>
      <w:r w:rsidRPr="00BD68BC">
        <w:rPr>
          <w:rFonts w:ascii="Courier New" w:hAnsi="Courier New" w:cs="Courier New"/>
          <w:sz w:val="20"/>
          <w:lang w:val="en-US"/>
        </w:rPr>
        <w:t>JNIEnv</w:t>
      </w:r>
      <w:proofErr w:type="spellEnd"/>
      <w:r w:rsidRPr="00BD68BC">
        <w:rPr>
          <w:rFonts w:ascii="Courier New" w:hAnsi="Courier New" w:cs="Courier New"/>
          <w:sz w:val="20"/>
          <w:lang w:val="en-US"/>
        </w:rPr>
        <w:t xml:space="preserve"> *</w:t>
      </w:r>
      <w:proofErr w:type="spellStart"/>
      <w:r w:rsidRPr="00BD68BC">
        <w:rPr>
          <w:rFonts w:ascii="Courier New" w:hAnsi="Courier New" w:cs="Courier New"/>
          <w:sz w:val="20"/>
          <w:lang w:val="en-US"/>
        </w:rPr>
        <w:t>env</w:t>
      </w:r>
      <w:proofErr w:type="spellEnd"/>
      <w:r w:rsidRPr="00BD68BC">
        <w:rPr>
          <w:rFonts w:ascii="Courier New" w:hAnsi="Courier New" w:cs="Courier New"/>
          <w:sz w:val="20"/>
          <w:lang w:val="en-US"/>
        </w:rPr>
        <w:t>;</w:t>
      </w:r>
    </w:p>
    <w:p w14:paraId="52C4E2A3" w14:textId="70026848" w:rsidR="00BD68BC" w:rsidRPr="00BD68BC" w:rsidRDefault="00BD68BC" w:rsidP="00BD68BC">
      <w:pPr>
        <w:pStyle w:val="Sansinterligne"/>
        <w:ind w:left="720"/>
        <w:rPr>
          <w:rFonts w:ascii="Courier New" w:hAnsi="Courier New" w:cs="Courier New"/>
          <w:sz w:val="20"/>
          <w:lang w:val="en-US"/>
        </w:rPr>
      </w:pPr>
      <w:proofErr w:type="spellStart"/>
      <w:r w:rsidRPr="00BD68BC">
        <w:rPr>
          <w:rFonts w:ascii="Courier New" w:hAnsi="Courier New" w:cs="Courier New"/>
          <w:sz w:val="20"/>
          <w:lang w:val="en-US"/>
        </w:rPr>
        <w:t>javaVM</w:t>
      </w:r>
      <w:proofErr w:type="spellEnd"/>
      <w:r w:rsidRPr="00BD68BC">
        <w:rPr>
          <w:rFonts w:ascii="Courier New" w:hAnsi="Courier New" w:cs="Courier New"/>
          <w:sz w:val="20"/>
          <w:lang w:val="en-US"/>
        </w:rPr>
        <w:t>-&gt;</w:t>
      </w:r>
      <w:proofErr w:type="spellStart"/>
      <w:proofErr w:type="gramStart"/>
      <w:r w:rsidRPr="00BD68BC">
        <w:rPr>
          <w:rFonts w:ascii="Courier New" w:hAnsi="Courier New" w:cs="Courier New"/>
          <w:sz w:val="20"/>
          <w:lang w:val="en-US"/>
        </w:rPr>
        <w:t>AttachCurrentThread</w:t>
      </w:r>
      <w:proofErr w:type="spellEnd"/>
      <w:r w:rsidRPr="00BD68BC">
        <w:rPr>
          <w:rFonts w:ascii="Courier New" w:hAnsi="Courier New" w:cs="Courier New"/>
          <w:sz w:val="20"/>
          <w:lang w:val="en-US"/>
        </w:rPr>
        <w:t>(</w:t>
      </w:r>
      <w:proofErr w:type="gramEnd"/>
      <w:r w:rsidRPr="00BD68BC">
        <w:rPr>
          <w:rFonts w:ascii="Courier New" w:hAnsi="Courier New" w:cs="Courier New"/>
          <w:sz w:val="20"/>
          <w:lang w:val="en-US"/>
        </w:rPr>
        <w:t>&amp;</w:t>
      </w:r>
      <w:proofErr w:type="spellStart"/>
      <w:r w:rsidRPr="00BD68BC">
        <w:rPr>
          <w:rFonts w:ascii="Courier New" w:hAnsi="Courier New" w:cs="Courier New"/>
          <w:sz w:val="20"/>
          <w:lang w:val="en-US"/>
        </w:rPr>
        <w:t>env</w:t>
      </w:r>
      <w:proofErr w:type="spellEnd"/>
      <w:r w:rsidRPr="00BD68BC">
        <w:rPr>
          <w:rFonts w:ascii="Courier New" w:hAnsi="Courier New" w:cs="Courier New"/>
          <w:sz w:val="20"/>
          <w:lang w:val="en-US"/>
        </w:rPr>
        <w:t xml:space="preserve">, NULL); </w:t>
      </w:r>
    </w:p>
    <w:p w14:paraId="094F7200" w14:textId="77777777" w:rsidR="00B72DA5" w:rsidRPr="00BD68BC" w:rsidRDefault="00B72DA5">
      <w:pPr>
        <w:rPr>
          <w:rFonts w:ascii="Courier New" w:hAnsi="Courier New" w:cs="Courier New"/>
          <w:b/>
          <w:sz w:val="18"/>
          <w:lang w:val="en-US"/>
        </w:rPr>
      </w:pPr>
      <w:r w:rsidRPr="00BD68BC">
        <w:rPr>
          <w:rFonts w:ascii="Courier New" w:hAnsi="Courier New" w:cs="Courier New"/>
          <w:b/>
          <w:bCs/>
          <w:i/>
          <w:sz w:val="18"/>
          <w:lang w:val="en-US"/>
        </w:rPr>
        <w:br w:type="page"/>
      </w:r>
    </w:p>
    <w:p w14:paraId="5A75F301" w14:textId="032EB65B" w:rsidR="0092519C" w:rsidRDefault="0092519C" w:rsidP="0092519C">
      <w:pPr>
        <w:pStyle w:val="Titre1"/>
      </w:pPr>
      <w:r>
        <w:lastRenderedPageBreak/>
        <w:t>A l’attention des prochains groupes :</w:t>
      </w:r>
    </w:p>
    <w:p w14:paraId="32166CF8" w14:textId="4616B437" w:rsidR="0092519C" w:rsidRDefault="0092519C" w:rsidP="0092519C"/>
    <w:p w14:paraId="700C8E53" w14:textId="710FA415" w:rsidR="0092519C" w:rsidRDefault="0092519C" w:rsidP="0092519C">
      <w:pPr>
        <w:pStyle w:val="Titre2"/>
      </w:pPr>
      <w:r>
        <w:t>Informations :</w:t>
      </w:r>
    </w:p>
    <w:p w14:paraId="0016A036" w14:textId="0C8E3A46" w:rsidR="0092519C" w:rsidRDefault="0092519C" w:rsidP="0092519C">
      <w:pPr>
        <w:pStyle w:val="Sansinterligne"/>
      </w:pPr>
    </w:p>
    <w:p w14:paraId="41915C96" w14:textId="75A370A6" w:rsidR="0073640D" w:rsidRDefault="0092519C" w:rsidP="0073640D">
      <w:pPr>
        <w:ind w:firstLine="720"/>
        <w:jc w:val="both"/>
      </w:pPr>
      <w:r>
        <w:t xml:space="preserve">Afin de </w:t>
      </w:r>
      <w:proofErr w:type="spellStart"/>
      <w:r>
        <w:t>build</w:t>
      </w:r>
      <w:proofErr w:type="spellEnd"/>
      <w:r>
        <w:t xml:space="preserve"> l’application à partir de votre ordinateur, il est nécessaire de modifier le fichier </w:t>
      </w:r>
      <w:r w:rsidRPr="0092519C">
        <w:rPr>
          <w:i/>
        </w:rPr>
        <w:t>PSTTango/TangoDepthMap/userPaths</w:t>
      </w:r>
      <w:r>
        <w:rPr>
          <w:i/>
        </w:rPr>
        <w:t>.mk</w:t>
      </w:r>
      <w:r>
        <w:t xml:space="preserve"> pour chaque utilisateur afin de spécifier le chemin absolu pointant vers votre </w:t>
      </w:r>
      <w:r w:rsidR="0073640D">
        <w:t>dossier</w:t>
      </w:r>
      <w:r w:rsidRPr="0092519C">
        <w:rPr>
          <w:i/>
        </w:rPr>
        <w:t xml:space="preserve"> </w:t>
      </w:r>
      <w:proofErr w:type="spellStart"/>
      <w:r w:rsidRPr="0092519C">
        <w:rPr>
          <w:i/>
        </w:rPr>
        <w:t>PSTTango</w:t>
      </w:r>
      <w:proofErr w:type="spellEnd"/>
      <w:r>
        <w:t>.</w:t>
      </w:r>
    </w:p>
    <w:p w14:paraId="1896E8B4" w14:textId="7A81D8D6" w:rsidR="0073640D" w:rsidRPr="0073640D" w:rsidRDefault="0073640D" w:rsidP="00530BBE">
      <w:pPr>
        <w:ind w:firstLine="720"/>
        <w:jc w:val="both"/>
      </w:pPr>
      <w:r>
        <w:t xml:space="preserve">Tous les modules locaux (ex : OpenCV) ont été placé dans le dossier </w:t>
      </w:r>
      <w:proofErr w:type="spellStart"/>
      <w:r>
        <w:rPr>
          <w:i/>
        </w:rPr>
        <w:t>PSTTang</w:t>
      </w:r>
      <w:proofErr w:type="spellEnd"/>
      <w:r>
        <w:rPr>
          <w:i/>
        </w:rPr>
        <w:t>/Modules/.</w:t>
      </w:r>
      <w:r>
        <w:t xml:space="preserve"> Il pourrait être intéressant de les retirer du projet </w:t>
      </w:r>
      <w:proofErr w:type="spellStart"/>
      <w:r>
        <w:t>Github</w:t>
      </w:r>
      <w:proofErr w:type="spellEnd"/>
      <w:r>
        <w:t xml:space="preserve"> afin de l’alléger.</w:t>
      </w:r>
    </w:p>
    <w:p w14:paraId="57125119" w14:textId="77777777" w:rsidR="0092519C" w:rsidRPr="0092519C" w:rsidRDefault="0092519C" w:rsidP="0092519C"/>
    <w:p w14:paraId="166628FF" w14:textId="3D725851" w:rsidR="0092519C" w:rsidRDefault="0092519C" w:rsidP="0092519C">
      <w:pPr>
        <w:pStyle w:val="Titre2"/>
      </w:pPr>
      <w:r>
        <w:t>Conseils :</w:t>
      </w:r>
    </w:p>
    <w:p w14:paraId="66B2EFDE" w14:textId="77777777" w:rsidR="0092519C" w:rsidRPr="0092519C" w:rsidRDefault="0092519C" w:rsidP="0092519C">
      <w:pPr>
        <w:pStyle w:val="Sansinterligne"/>
      </w:pPr>
    </w:p>
    <w:p w14:paraId="73D5FF65" w14:textId="580BFB34" w:rsidR="0092519C" w:rsidRDefault="0092519C" w:rsidP="00530BBE">
      <w:pPr>
        <w:jc w:val="both"/>
      </w:pPr>
      <w:r>
        <w:t>1) Essayez de comprendre les principes de base de la JNI (Java Native Interface) qui est la technologie permettant de faire communiquer des codes Java et C / C++</w:t>
      </w:r>
    </w:p>
    <w:p w14:paraId="58D76496" w14:textId="3DEB2ECB" w:rsidR="00530BBE" w:rsidRDefault="0092519C" w:rsidP="00530BBE">
      <w:pPr>
        <w:jc w:val="both"/>
      </w:pPr>
      <w:r>
        <w:t xml:space="preserve">2) </w:t>
      </w:r>
      <w:r w:rsidR="00530BBE">
        <w:t>Réduire au maximum le nombre d’appel de Java vers C++ et encore plus de C++ vers Java, ces derniers rendent le code particulièrement incompréhensible et ne devraient être utilisés qu’en cas de nécessité</w:t>
      </w:r>
    </w:p>
    <w:p w14:paraId="78506B16" w14:textId="20884D61" w:rsidR="00530BBE" w:rsidRDefault="00530BBE" w:rsidP="00530BBE">
      <w:pPr>
        <w:jc w:val="both"/>
      </w:pPr>
      <w:r>
        <w:t>3) Utilisez l’API C++ de Tango plutôt que l’API Java, nous aurions préféré effectuer la totalité du projet avec Java mais les limitations d’interopérabilité entre la caméra OpenCV (</w:t>
      </w:r>
      <w:r>
        <w:rPr>
          <w:i/>
        </w:rPr>
        <w:t>CvCameraViewListener2</w:t>
      </w:r>
      <w:r>
        <w:t>) et la caméra Tango (</w:t>
      </w:r>
      <w:proofErr w:type="spellStart"/>
      <w:r>
        <w:rPr>
          <w:i/>
        </w:rPr>
        <w:t>TangoUpdateCallback</w:t>
      </w:r>
      <w:proofErr w:type="spellEnd"/>
      <w:r>
        <w:rPr>
          <w:i/>
        </w:rPr>
        <w:t xml:space="preserve"> </w:t>
      </w:r>
      <w:r>
        <w:t xml:space="preserve">ou </w:t>
      </w:r>
      <w:proofErr w:type="spellStart"/>
      <w:r>
        <w:rPr>
          <w:i/>
        </w:rPr>
        <w:t>OnTangoUpdateListener</w:t>
      </w:r>
      <w:proofErr w:type="spellEnd"/>
      <w:r>
        <w:t xml:space="preserve"> pour les codes plus anciens) nous on fait perdre plusieurs jours et sont a priori difficilement contournable.</w:t>
      </w:r>
    </w:p>
    <w:p w14:paraId="280D3A10" w14:textId="76E0D254" w:rsidR="00530BBE" w:rsidRPr="00530BBE" w:rsidRDefault="00530BBE" w:rsidP="00530BBE">
      <w:pPr>
        <w:jc w:val="both"/>
      </w:pPr>
      <w:r>
        <w:t>4) Utilisez</w:t>
      </w:r>
      <w:r w:rsidR="00F77EE2">
        <w:t xml:space="preserve"> ou inspirez-vous d</w:t>
      </w:r>
      <w:r>
        <w:t>es exemples proposés par Google (lien à la fin du dossier), ils couvrent la plupart des situations que nous avons rencontré et sont dans l’ensemble bien réalisés (bien que parfois inconsistants</w:t>
      </w:r>
      <w:r w:rsidR="00F77EE2">
        <w:t xml:space="preserve"> avec des approches différentes pour effectuer la même action d’un exemple à un autre</w:t>
      </w:r>
      <w:r>
        <w:t>).</w:t>
      </w:r>
    </w:p>
    <w:p w14:paraId="781BB39B" w14:textId="3A7F72C8" w:rsidR="0092519C" w:rsidRDefault="0092519C" w:rsidP="00530BBE">
      <w:pPr>
        <w:jc w:val="both"/>
        <w:rPr>
          <w:rFonts w:eastAsiaTheme="majorEastAsia"/>
        </w:rPr>
      </w:pPr>
      <w:r>
        <w:br w:type="page"/>
      </w:r>
    </w:p>
    <w:p w14:paraId="3ECA528A" w14:textId="458AC7B1" w:rsidR="00BC6F9E" w:rsidRDefault="001B7C6F" w:rsidP="00B72DA5">
      <w:pPr>
        <w:pStyle w:val="Titre1"/>
      </w:pPr>
      <w:r>
        <w:lastRenderedPageBreak/>
        <w:t>Liens utiles :</w:t>
      </w:r>
    </w:p>
    <w:p w14:paraId="72CD611B" w14:textId="77777777" w:rsidR="001B7C6F" w:rsidRDefault="001B7C6F" w:rsidP="001B7C6F"/>
    <w:p w14:paraId="4C133501" w14:textId="77777777" w:rsidR="001B7C6F" w:rsidRDefault="001B7C6F" w:rsidP="001B7C6F">
      <w:pPr>
        <w:pStyle w:val="Paragraphedeliste"/>
        <w:numPr>
          <w:ilvl w:val="0"/>
          <w:numId w:val="2"/>
        </w:numPr>
      </w:pPr>
      <w:r>
        <w:t xml:space="preserve">API Tango en C++ : </w:t>
      </w:r>
      <w:hyperlink r:id="rId11" w:history="1">
        <w:r w:rsidRPr="00F41492">
          <w:rPr>
            <w:rStyle w:val="Lienhypertexte"/>
          </w:rPr>
          <w:t>https://developers.google.com/tango/apis/c/</w:t>
        </w:r>
      </w:hyperlink>
    </w:p>
    <w:p w14:paraId="17E54C4B" w14:textId="77777777" w:rsidR="001B7C6F" w:rsidRPr="001B7C6F" w:rsidRDefault="001B7C6F" w:rsidP="001B7C6F">
      <w:pPr>
        <w:pStyle w:val="Paragraphedeliste"/>
        <w:numPr>
          <w:ilvl w:val="0"/>
          <w:numId w:val="2"/>
        </w:numPr>
      </w:pPr>
      <w:r>
        <w:t xml:space="preserve">Exemples officiels en C++ : </w:t>
      </w:r>
      <w:r w:rsidRPr="001B7C6F">
        <w:t>https://github.com/googlesamples/tango-examples-c/</w:t>
      </w:r>
    </w:p>
    <w:p w14:paraId="52ACA66C" w14:textId="77777777" w:rsidR="00BC6F9E" w:rsidRDefault="00BC6F9E"/>
    <w:sectPr w:rsidR="00BC6F9E">
      <w:headerReference w:type="default" r:id="rId12"/>
      <w:footerReference w:type="even" r:id="rId13"/>
      <w:footerReference w:type="default" r:id="rId14"/>
      <w:pgSz w:w="11907" w:h="16839"/>
      <w:pgMar w:top="1440" w:right="1050" w:bottom="1440" w:left="1050" w:header="612" w:footer="45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147EA2" w14:textId="77777777" w:rsidR="00530BBE" w:rsidRDefault="00530BBE">
      <w:pPr>
        <w:spacing w:after="0" w:line="240" w:lineRule="auto"/>
      </w:pPr>
      <w:r>
        <w:separator/>
      </w:r>
    </w:p>
  </w:endnote>
  <w:endnote w:type="continuationSeparator" w:id="0">
    <w:p w14:paraId="102D5E37" w14:textId="77777777" w:rsidR="00530BBE" w:rsidRDefault="00530B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A71788" w14:textId="77777777" w:rsidR="00530BBE" w:rsidRDefault="00530BBE">
    <w:pPr>
      <w:jc w:val="right"/>
    </w:pPr>
  </w:p>
  <w:p w14:paraId="1A3EC621" w14:textId="77777777" w:rsidR="00530BBE" w:rsidRDefault="00530BBE">
    <w:pPr>
      <w:jc w:val="right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  <w:r>
      <w:t xml:space="preserve"> </w:t>
    </w:r>
    <w:r>
      <w:rPr>
        <w:color w:val="E68422" w:themeColor="accent3"/>
      </w:rPr>
      <w:sym w:font="Wingdings 2" w:char="F097"/>
    </w:r>
    <w:r>
      <w:t xml:space="preserve"> </w:t>
    </w:r>
  </w:p>
  <w:p w14:paraId="75438E11" w14:textId="77777777" w:rsidR="00530BBE" w:rsidRDefault="00530BBE">
    <w:pPr>
      <w:jc w:val="right"/>
    </w:pPr>
    <w:r>
      <w:rPr>
        <w:noProof/>
      </w:rPr>
      <mc:AlternateContent>
        <mc:Choice Requires="wpg">
          <w:drawing>
            <wp:inline distT="0" distB="0" distL="0" distR="0" wp14:anchorId="7E56D565" wp14:editId="64457ECC">
              <wp:extent cx="2327910" cy="45085"/>
              <wp:effectExtent l="9525" t="9525" r="15240" b="12065"/>
              <wp:docPr id="3" name="Grou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27910" cy="71"/>
                        <a:chOff x="7606" y="15084"/>
                        <a:chExt cx="3666" cy="71"/>
                      </a:xfrm>
                    </wpg:grpSpPr>
                    <wps:wsp>
                      <wps:cNvPr id="6" name="AutoShape 5"/>
                      <wps:cNvCnPr>
                        <a:cxnSpLocks noChangeShapeType="1"/>
                      </wps:cNvCnPr>
                      <wps:spPr bwMode="auto">
                        <a:xfrm rot="10800000">
                          <a:off x="8548" y="15084"/>
                          <a:ext cx="2723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4380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bodyPr/>
                    </wps:wsp>
                    <wps:wsp>
                      <wps:cNvPr id="7" name="AutoShape 6"/>
                      <wps:cNvCnPr>
                        <a:cxnSpLocks noChangeShapeType="1"/>
                      </wps:cNvCnPr>
                      <wps:spPr bwMode="auto">
                        <a:xfrm rot="10800000">
                          <a:off x="7606" y="15155"/>
                          <a:ext cx="3666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4380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3B4E0E37" id="Groupe 4" o:spid="_x0000_s1026" style="width:183.3pt;height:3.55pt;mso-position-horizontal-relative:char;mso-position-vertical-relative:line" coordorigin="7606,15084" coordsize="3666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7" type="#_x0000_t32" style="position:absolute;left:8548;top:15084;width:2723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" strokecolor="#438086" strokeweight="1.5pt"/>
              <v:shape id="AutoShape 6" o:spid="_x0000_s1028" type="#_x0000_t32" style="position:absolute;left:7606;top:15155;width:3666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" strokecolor="#438086" strokeweight=".25pt"/>
              <w10:anchorlock/>
            </v:group>
          </w:pict>
        </mc:Fallback>
      </mc:AlternateContent>
    </w:r>
  </w:p>
  <w:p w14:paraId="3BAE1737" w14:textId="77777777" w:rsidR="00530BBE" w:rsidRDefault="00530BBE">
    <w:pPr>
      <w:pStyle w:val="Sansinterligne"/>
      <w:rPr>
        <w:sz w:val="2"/>
        <w:szCs w:val="2"/>
      </w:rPr>
    </w:pPr>
  </w:p>
  <w:p w14:paraId="20BD6855" w14:textId="77777777" w:rsidR="00530BBE" w:rsidRDefault="00530BBE"/>
  <w:p w14:paraId="1D584612" w14:textId="77777777" w:rsidR="00530BBE" w:rsidRDefault="00530BBE"/>
  <w:p w14:paraId="5E84D510" w14:textId="77777777" w:rsidR="00530BBE" w:rsidRDefault="00530BBE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7BC27B" w14:textId="432D7368" w:rsidR="00530BBE" w:rsidRDefault="00530BBE">
    <w:pPr>
      <w:jc w:val="center"/>
    </w:pPr>
    <w:r>
      <w:rPr>
        <w:rFonts w:hint="eastAsia"/>
        <w:color w:val="6076B4" w:themeColor="accent1"/>
      </w:rPr>
      <w:fldChar w:fldCharType="begin"/>
    </w:r>
    <w:r>
      <w:rPr>
        <w:color w:val="6076B4" w:themeColor="accent1"/>
      </w:rPr>
      <w:instrText>STYLEREF  "Titre 1"</w:instrText>
    </w:r>
    <w:r>
      <w:rPr>
        <w:color w:val="6076B4" w:themeColor="accent1"/>
      </w:rPr>
      <w:fldChar w:fldCharType="separate"/>
    </w:r>
    <w:r w:rsidR="00E23127">
      <w:rPr>
        <w:noProof/>
        <w:color w:val="6076B4" w:themeColor="accent1"/>
      </w:rPr>
      <w:t>Liens utiles :</w:t>
    </w:r>
    <w:r>
      <w:rPr>
        <w:rFonts w:hint="eastAsia"/>
        <w:color w:val="6076B4" w:themeColor="accent1"/>
      </w:rPr>
      <w:fldChar w:fldCharType="end"/>
    </w:r>
    <w:r>
      <w:rPr>
        <w:color w:val="6076B4" w:themeColor="accent1"/>
      </w:rPr>
      <w:t xml:space="preserve"> </w:t>
    </w:r>
    <w:r>
      <w:rPr>
        <w:color w:val="6076B4" w:themeColor="accent1"/>
      </w:rPr>
      <w:sym w:font="Wingdings" w:char="F09F"/>
    </w:r>
    <w:r>
      <w:rPr>
        <w:color w:val="6076B4" w:themeColor="accent1"/>
      </w:rPr>
      <w:t xml:space="preserve"> </w:t>
    </w:r>
    <w:r>
      <w:rPr>
        <w:color w:val="6076B4" w:themeColor="accent1"/>
      </w:rPr>
      <w:fldChar w:fldCharType="begin"/>
    </w:r>
    <w:r>
      <w:rPr>
        <w:color w:val="6076B4" w:themeColor="accent1"/>
      </w:rPr>
      <w:instrText>PAGE  \* Arabic  \* MERGEFORMAT</w:instrText>
    </w:r>
    <w:r>
      <w:rPr>
        <w:color w:val="6076B4" w:themeColor="accent1"/>
      </w:rPr>
      <w:fldChar w:fldCharType="separate"/>
    </w:r>
    <w:r w:rsidR="00E23127">
      <w:rPr>
        <w:noProof/>
        <w:color w:val="6076B4" w:themeColor="accent1"/>
      </w:rPr>
      <w:t>4</w:t>
    </w:r>
    <w:r>
      <w:rPr>
        <w:color w:val="6076B4" w:themeColor="accen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3C6070" w14:textId="77777777" w:rsidR="00530BBE" w:rsidRDefault="00530BBE">
      <w:pPr>
        <w:spacing w:after="0" w:line="240" w:lineRule="auto"/>
      </w:pPr>
      <w:r>
        <w:separator/>
      </w:r>
    </w:p>
  </w:footnote>
  <w:footnote w:type="continuationSeparator" w:id="0">
    <w:p w14:paraId="6C045D88" w14:textId="77777777" w:rsidR="00530BBE" w:rsidRDefault="00530B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6076B4" w:themeColor="accent1"/>
      </w:rPr>
      <w:alias w:val="Titre"/>
      <w:id w:val="-139649923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64A990F6" w14:textId="77777777" w:rsidR="00530BBE" w:rsidRPr="001B7C6F" w:rsidRDefault="00530BBE">
        <w:pPr>
          <w:spacing w:after="0"/>
          <w:jc w:val="center"/>
          <w:rPr>
            <w:color w:val="E4E9EF" w:themeColor="background2"/>
          </w:rPr>
        </w:pPr>
        <w:r>
          <w:rPr>
            <w:color w:val="6076B4" w:themeColor="accent1"/>
          </w:rPr>
          <w:t>PST : Introduction à Google Tango</w:t>
        </w:r>
      </w:p>
    </w:sdtContent>
  </w:sdt>
  <w:p w14:paraId="582B2A1F" w14:textId="77777777" w:rsidR="00530BBE" w:rsidRPr="001B7C6F" w:rsidRDefault="00530BBE">
    <w:pPr>
      <w:jc w:val="center"/>
      <w:rPr>
        <w:color w:val="6076B4" w:themeColor="accent1"/>
        <w:lang w:val="en-US"/>
      </w:rPr>
    </w:pPr>
    <w:r>
      <w:rPr>
        <w:color w:val="6076B4" w:themeColor="accent1"/>
      </w:rPr>
      <w:sym w:font="Symbol" w:char="F0B7"/>
    </w:r>
    <w:r w:rsidRPr="001B7C6F">
      <w:rPr>
        <w:color w:val="6076B4" w:themeColor="accent1"/>
        <w:lang w:val="en-US"/>
      </w:rPr>
      <w:t xml:space="preserve"> </w:t>
    </w:r>
    <w:r>
      <w:rPr>
        <w:color w:val="6076B4" w:themeColor="accent1"/>
      </w:rPr>
      <w:sym w:font="Symbol" w:char="F0B7"/>
    </w:r>
    <w:r w:rsidRPr="001B7C6F">
      <w:rPr>
        <w:color w:val="6076B4" w:themeColor="accent1"/>
        <w:lang w:val="en-US"/>
      </w:rPr>
      <w:t xml:space="preserve"> </w:t>
    </w:r>
    <w:r>
      <w:rPr>
        <w:color w:val="6076B4" w:themeColor="accent1"/>
      </w:rPr>
      <w:sym w:font="Symbol" w:char="F0B7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6385F"/>
    <w:multiLevelType w:val="hybridMultilevel"/>
    <w:tmpl w:val="A48896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90745"/>
    <w:multiLevelType w:val="hybridMultilevel"/>
    <w:tmpl w:val="E41CCA16"/>
    <w:lvl w:ilvl="0" w:tplc="66820736">
      <w:numFmt w:val="bullet"/>
      <w:lvlText w:val="-"/>
      <w:lvlJc w:val="left"/>
      <w:pPr>
        <w:ind w:left="720" w:hanging="360"/>
      </w:pPr>
      <w:rPr>
        <w:rFonts w:ascii="Palatino Linotype" w:eastAsiaTheme="minorEastAsia" w:hAnsi="Palatino Linotype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FC0BD9"/>
    <w:multiLevelType w:val="hybridMultilevel"/>
    <w:tmpl w:val="81CE4472"/>
    <w:lvl w:ilvl="0" w:tplc="66820736">
      <w:numFmt w:val="bullet"/>
      <w:lvlText w:val="-"/>
      <w:lvlJc w:val="left"/>
      <w:pPr>
        <w:ind w:left="3715" w:hanging="360"/>
      </w:pPr>
      <w:rPr>
        <w:rFonts w:ascii="Palatino Linotype" w:eastAsiaTheme="minorEastAsia" w:hAnsi="Palatino Linotype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03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75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475" w:hanging="360"/>
      </w:pPr>
      <w:rPr>
        <w:rFonts w:ascii="Wingdings" w:hAnsi="Wingdings" w:hint="default"/>
      </w:rPr>
    </w:lvl>
  </w:abstractNum>
  <w:abstractNum w:abstractNumId="3" w15:restartNumberingAfterBreak="0">
    <w:nsid w:val="3ED6608D"/>
    <w:multiLevelType w:val="hybridMultilevel"/>
    <w:tmpl w:val="A406F4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8C55DE"/>
    <w:multiLevelType w:val="hybridMultilevel"/>
    <w:tmpl w:val="05EA4644"/>
    <w:lvl w:ilvl="0" w:tplc="66820736">
      <w:numFmt w:val="bullet"/>
      <w:lvlText w:val="-"/>
      <w:lvlJc w:val="left"/>
      <w:pPr>
        <w:ind w:left="720" w:hanging="360"/>
      </w:pPr>
      <w:rPr>
        <w:rFonts w:ascii="Palatino Linotype" w:eastAsiaTheme="minorEastAsia" w:hAnsi="Palatino Linotype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8D06DA"/>
    <w:multiLevelType w:val="hybridMultilevel"/>
    <w:tmpl w:val="14A4143C"/>
    <w:lvl w:ilvl="0" w:tplc="04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C6F"/>
    <w:rsid w:val="000E3AA2"/>
    <w:rsid w:val="001B7C6F"/>
    <w:rsid w:val="00530BBE"/>
    <w:rsid w:val="0057108C"/>
    <w:rsid w:val="0073640D"/>
    <w:rsid w:val="007C72EB"/>
    <w:rsid w:val="008D3C67"/>
    <w:rsid w:val="0092519C"/>
    <w:rsid w:val="009268CD"/>
    <w:rsid w:val="00B72DA5"/>
    <w:rsid w:val="00BC6F9E"/>
    <w:rsid w:val="00BD572A"/>
    <w:rsid w:val="00BD68BC"/>
    <w:rsid w:val="00E23127"/>
    <w:rsid w:val="00F77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E2A7EC2"/>
  <w15:docId w15:val="{CA6211D2-1784-48B6-84B6-19173DD85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i/>
      <w:color w:val="6076B4" w:themeColor="accent1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2F5897" w:themeColor="text2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color w:val="2F5897" w:themeColor="text2"/>
      <w:sz w:val="23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2F5897" w:themeColor="text2"/>
      <w:sz w:val="23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bCs/>
      <w:i/>
      <w:color w:val="auto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bCs/>
      <w:color w:val="auto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bCs/>
      <w:i/>
      <w:color w:val="auto"/>
      <w:sz w:val="23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300" w:line="240" w:lineRule="auto"/>
      <w:contextualSpacing/>
    </w:pPr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60"/>
      <w14:ligatures w14:val="standardContextual"/>
      <w14:cntxtAlts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color w:val="auto"/>
      <w:spacing w:val="5"/>
      <w:kern w:val="28"/>
      <w:sz w:val="60"/>
      <w:szCs w:val="60"/>
      <w14:ligatures w14:val="standardContextual"/>
      <w14:cntxtAlts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rFonts w:eastAsiaTheme="majorEastAsia" w:cstheme="majorBidi"/>
      <w:iCs/>
      <w:color w:val="000000" w:themeColor="tex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Pr>
      <w:rFonts w:eastAsiaTheme="majorEastAsia" w:cstheme="majorBidi"/>
      <w:iCs/>
      <w:color w:val="auto"/>
      <w:spacing w:val="15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Pr>
      <w:rFonts w:eastAsiaTheme="minorEastAsia"/>
    </w:rPr>
  </w:style>
  <w:style w:type="paragraph" w:styleId="Sansinterligne">
    <w:name w:val="No Spacing"/>
    <w:link w:val="SansinterligneCar"/>
    <w:uiPriority w:val="1"/>
    <w:qFormat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eastAsiaTheme="minorEastAsia" w:hAnsi="Tahoma" w:cs="Tahoma"/>
      <w:sz w:val="16"/>
      <w:szCs w:val="16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Cs/>
      <w:i/>
      <w:iCs/>
      <w:color w:val="auto"/>
      <w:sz w:val="23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2F5897" w:themeColor="text2"/>
      <w:sz w:val="18"/>
      <w:szCs w:val="18"/>
    </w:rPr>
  </w:style>
  <w:style w:type="character" w:styleId="lev">
    <w:name w:val="Strong"/>
    <w:basedOn w:val="Policepardfaut"/>
    <w:uiPriority w:val="22"/>
    <w:qFormat/>
    <w:rPr>
      <w:b/>
      <w:bCs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paragraph" w:styleId="Paragraphedeliste">
    <w:name w:val="List Paragraph"/>
    <w:basedOn w:val="Normal"/>
    <w:uiPriority w:val="34"/>
    <w:qFormat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6076B4" w:themeColor="accent1"/>
      <w:sz w:val="24"/>
    </w:rPr>
  </w:style>
  <w:style w:type="character" w:customStyle="1" w:styleId="CitationCar">
    <w:name w:val="Citation Car"/>
    <w:basedOn w:val="Policepardfaut"/>
    <w:link w:val="Citation"/>
    <w:uiPriority w:val="29"/>
    <w:rPr>
      <w:rFonts w:asciiTheme="majorHAnsi" w:hAnsiTheme="majorHAnsi"/>
      <w:i/>
      <w:iCs/>
      <w:color w:val="auto"/>
      <w:sz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36" w:space="8" w:color="6076B4" w:themeColor="accent1"/>
        <w:left w:val="single" w:sz="36" w:space="8" w:color="6076B4" w:themeColor="accent1"/>
        <w:bottom w:val="single" w:sz="36" w:space="8" w:color="6076B4" w:themeColor="accent1"/>
        <w:right w:val="single" w:sz="36" w:space="8" w:color="6076B4" w:themeColor="accent1"/>
      </w:pBdr>
      <w:shd w:val="clear" w:color="auto" w:fill="6076B4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000000"/>
      <w:sz w:val="24"/>
      <w14:ligatures w14:val="standardContextual"/>
      <w14:cntxtAlts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asciiTheme="majorHAnsi" w:eastAsiaTheme="majorEastAsia" w:hAnsiTheme="majorHAnsi"/>
      <w:bCs/>
      <w:i/>
      <w:iCs/>
      <w:color w:val="000000"/>
      <w:sz w:val="24"/>
      <w:shd w:val="clear" w:color="auto" w:fill="6076B4" w:themeFill="accent1"/>
      <w14:ligatures w14:val="standardContextual"/>
      <w14:cntxtAlts/>
    </w:rPr>
  </w:style>
  <w:style w:type="character" w:styleId="Emphaseple">
    <w:name w:val="Subtle Emphasis"/>
    <w:basedOn w:val="Policepardfaut"/>
    <w:uiPriority w:val="19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 w:val="0"/>
      <w:smallCaps w:val="0"/>
      <w:color w:val="auto"/>
    </w:rPr>
  </w:style>
  <w:style w:type="character" w:styleId="Rfrenceple">
    <w:name w:val="Subtle Reference"/>
    <w:basedOn w:val="Policepardfaut"/>
    <w:uiPriority w:val="31"/>
    <w:qFormat/>
    <w:rPr>
      <w:smallCaps/>
      <w:color w:val="auto"/>
      <w:u w:val="single"/>
    </w:rPr>
  </w:style>
  <w:style w:type="character" w:styleId="Rfrenceintense">
    <w:name w:val="Intense Reference"/>
    <w:basedOn w:val="Policepardfaut"/>
    <w:uiPriority w:val="32"/>
    <w:qFormat/>
    <w:rPr>
      <w:b/>
      <w:bCs/>
      <w:caps w:val="0"/>
      <w:smallCaps w:val="0"/>
      <w:color w:val="auto"/>
      <w:spacing w:val="5"/>
      <w:u w:val="single"/>
    </w:rPr>
  </w:style>
  <w:style w:type="character" w:styleId="Titredulivre">
    <w:name w:val="Book Title"/>
    <w:basedOn w:val="Policepardfaut"/>
    <w:uiPriority w:val="33"/>
    <w:qFormat/>
    <w:rPr>
      <w:b/>
      <w:bCs/>
      <w:caps w:val="0"/>
      <w:smallCaps/>
      <w:spacing w:val="1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spacing w:before="480" w:line="276" w:lineRule="auto"/>
      <w:outlineLvl w:val="9"/>
    </w:pPr>
    <w:rPr>
      <w:b/>
      <w:i w:val="0"/>
      <w:sz w:val="28"/>
      <w:szCs w:val="28"/>
    </w:r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styleId="Lienhypertexte">
    <w:name w:val="Hyperlink"/>
    <w:basedOn w:val="Policepardfaut"/>
    <w:uiPriority w:val="99"/>
    <w:unhideWhenUsed/>
    <w:rsid w:val="001B7C6F"/>
    <w:rPr>
      <w:color w:val="3399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B7C6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52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3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evelopers.google.com/tango/apis/c/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lavien\AppData\Roaming\Microsoft\Templates\Rapport%20(Mod&#232;le%20Executiv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59F45FB3BDF496BB238C797E90A391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818624C-1259-4D12-A383-D3711F539932}"/>
      </w:docPartPr>
      <w:docPartBody>
        <w:p w:rsidR="00F64186" w:rsidRDefault="00F64186">
          <w:pPr>
            <w:pStyle w:val="259F45FB3BDF496BB238C797E90A3917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[Titre du document]</w:t>
          </w:r>
        </w:p>
      </w:docPartBody>
    </w:docPart>
    <w:docPart>
      <w:docPartPr>
        <w:name w:val="764CE336E5A44A1599C45CE04A660F0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E31CA79-E9AB-477B-937B-E658F84F00EB}"/>
      </w:docPartPr>
      <w:docPartBody>
        <w:p w:rsidR="00F64186" w:rsidRDefault="00F64186">
          <w:pPr>
            <w:pStyle w:val="764CE336E5A44A1599C45CE04A660F0E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[Sous-titre du document]</w:t>
          </w:r>
        </w:p>
      </w:docPartBody>
    </w:docPart>
    <w:docPart>
      <w:docPartPr>
        <w:name w:val="D20042CB06E649DE9417298B49F515F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95F378F-9879-43C4-9FE5-CC5ED0E4437D}"/>
      </w:docPartPr>
      <w:docPartBody>
        <w:p w:rsidR="00F64186" w:rsidRDefault="00F64186">
          <w:pPr>
            <w:pStyle w:val="D20042CB06E649DE9417298B49F515F9"/>
          </w:pPr>
          <w:r>
            <w:t>[Tapez le résumé du document ici. Il s'agit généralement d'une courte synthèse du document. Tapez le résumé du document ici. Il s'agit généralement d'une courte synthèse du document.]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186"/>
    <w:rsid w:val="00F64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i/>
      <w:color w:val="4472C4" w:themeColor="accent1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44546A" w:themeColor="text2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44546A" w:themeColor="text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259F45FB3BDF496BB238C797E90A3917">
    <w:name w:val="259F45FB3BDF496BB238C797E90A3917"/>
  </w:style>
  <w:style w:type="paragraph" w:customStyle="1" w:styleId="764CE336E5A44A1599C45CE04A660F0E">
    <w:name w:val="764CE336E5A44A1599C45CE04A660F0E"/>
  </w:style>
  <w:style w:type="paragraph" w:customStyle="1" w:styleId="D20042CB06E649DE9417298B49F515F9">
    <w:name w:val="D20042CB06E649DE9417298B49F515F9"/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bCs/>
      <w:i/>
      <w:color w:val="4472C4" w:themeColor="accent1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bCs/>
      <w:color w:val="44546A" w:themeColor="text2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Pr>
      <w:rFonts w:eastAsiaTheme="majorEastAsia" w:cstheme="majorBidi"/>
      <w:b/>
      <w:bCs/>
      <w:caps/>
      <w:color w:val="44546A" w:themeColor="text2"/>
    </w:rPr>
  </w:style>
  <w:style w:type="paragraph" w:customStyle="1" w:styleId="C2045C0227544D8BA45F5F8A6FA7B8D2">
    <w:name w:val="C2045C0227544D8BA45F5F8A6FA7B8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xecutive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Executi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>DELANGLE Flavien et SEURRE Maxime</Abstract>
  <CompanyAddress/>
  <CompanyPhone/>
  <CompanyFax/>
  <CompanyEmail/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AA9BBAF-2A1F-4D95-901E-4FFB9D2C6CBC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579CA6A8-040D-4363-A1A6-34005B8EF55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BADBA3D-47C5-4940-89AB-A37816A08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(Modèle Executive)</Template>
  <TotalTime>197</TotalTime>
  <Pages>5</Pages>
  <Words>662</Words>
  <Characters>3647</Characters>
  <Application>Microsoft Office Word</Application>
  <DocSecurity>0</DocSecurity>
  <Lines>30</Lines>
  <Paragraphs>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PST : Introduction à Google Tango</vt:lpstr>
      <vt:lpstr/>
    </vt:vector>
  </TitlesOfParts>
  <Company/>
  <LinksUpToDate>false</LinksUpToDate>
  <CharactersWithSpaces>4301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PST : Introduction à Google Tango</dc:title>
  <dc:subject>Acquisition d’une image de profondeur avec Google Tango</dc:subject>
  <dc:creator>Flavien DELANGLE</dc:creator>
  <cp:keywords/>
  <cp:lastModifiedBy>Flavien DELANGLE</cp:lastModifiedBy>
  <cp:revision>3</cp:revision>
  <dcterms:created xsi:type="dcterms:W3CDTF">2017-12-18T08:28:00Z</dcterms:created>
  <dcterms:modified xsi:type="dcterms:W3CDTF">2017-12-18T13:50:00Z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TC017730589991</vt:lpwstr>
  </property>
</Properties>
</file>