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6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68"/>
          <w:shd w:fill="auto" w:val="clear"/>
        </w:rPr>
      </w:pPr>
    </w:p>
    <w:p>
      <w:pPr>
        <w:spacing w:before="60" w:after="60" w:line="36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6"/>
          <w:shd w:fill="auto" w:val="clear"/>
        </w:rPr>
        <w:t xml:space="preserve">Planejamento de Normas de Padronização de Banco de dados </w:t>
      </w:r>
    </w:p>
    <w:p>
      <w:pPr>
        <w:spacing w:before="60" w:after="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Histórico da Revisão</w:t>
      </w:r>
    </w:p>
    <w:tbl>
      <w:tblPr/>
      <w:tblGrid>
        <w:gridCol w:w="1533"/>
        <w:gridCol w:w="1120"/>
        <w:gridCol w:w="4157"/>
        <w:gridCol w:w="3788"/>
      </w:tblGrid>
      <w:tr>
        <w:trPr>
          <w:trHeight w:val="1" w:hRule="atLeast"/>
          <w:jc w:val="left"/>
        </w:trPr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6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Versão</w:t>
            </w:r>
          </w:p>
        </w:tc>
        <w:tc>
          <w:tcPr>
            <w:tcW w:w="4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3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18/03/2023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  <w:tc>
          <w:tcPr>
            <w:tcW w:w="4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Elaboração do Documento</w:t>
            </w:r>
          </w:p>
        </w:tc>
        <w:tc>
          <w:tcPr>
            <w:tcW w:w="3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Germano Manente Neto</w:t>
            </w:r>
          </w:p>
        </w:tc>
      </w:tr>
      <w:tr>
        <w:trPr>
          <w:trHeight w:val="1" w:hRule="atLeast"/>
          <w:jc w:val="left"/>
        </w:trPr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10/04/2023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2.0</w:t>
            </w:r>
          </w:p>
        </w:tc>
        <w:tc>
          <w:tcPr>
            <w:tcW w:w="4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Revisão e Implementação de Novas Praticas de Gerenciamento do SGDB</w:t>
            </w:r>
          </w:p>
        </w:tc>
        <w:tc>
          <w:tcPr>
            <w:tcW w:w="3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Germano Manente Neto</w:t>
            </w:r>
          </w:p>
        </w:tc>
      </w:tr>
    </w:tbl>
    <w:p>
      <w:pPr>
        <w:spacing w:before="60" w:after="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Integrantes da Equipe</w:t>
      </w:r>
    </w:p>
    <w:tbl>
      <w:tblPr/>
      <w:tblGrid>
        <w:gridCol w:w="4544"/>
        <w:gridCol w:w="6054"/>
      </w:tblGrid>
      <w:tr>
        <w:trPr>
          <w:trHeight w:val="1" w:hRule="atLeast"/>
          <w:jc w:val="left"/>
        </w:trPr>
        <w:tc>
          <w:tcPr>
            <w:tcW w:w="4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6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</w:t>
            </w:r>
          </w:p>
        </w:tc>
        <w:tc>
          <w:tcPr>
            <w:tcW w:w="6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Cargo Ocupado</w:t>
            </w:r>
          </w:p>
        </w:tc>
      </w:tr>
      <w:tr>
        <w:trPr>
          <w:trHeight w:val="420" w:hRule="auto"/>
          <w:jc w:val="left"/>
        </w:trPr>
        <w:tc>
          <w:tcPr>
            <w:tcW w:w="4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Flávio Gabriel Ruas Gimenes</w:t>
            </w:r>
          </w:p>
        </w:tc>
        <w:tc>
          <w:tcPr>
            <w:tcW w:w="6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Diretor da Organização</w:t>
            </w:r>
          </w:p>
        </w:tc>
      </w:tr>
      <w:tr>
        <w:trPr>
          <w:trHeight w:val="1" w:hRule="atLeast"/>
          <w:jc w:val="left"/>
        </w:trPr>
        <w:tc>
          <w:tcPr>
            <w:tcW w:w="4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Clayton W Brugnoli</w:t>
            </w:r>
          </w:p>
        </w:tc>
        <w:tc>
          <w:tcPr>
            <w:tcW w:w="6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Administrador de Banco de Dados</w:t>
            </w:r>
          </w:p>
        </w:tc>
      </w:tr>
      <w:tr>
        <w:trPr>
          <w:trHeight w:val="1" w:hRule="atLeast"/>
          <w:jc w:val="left"/>
        </w:trPr>
        <w:tc>
          <w:tcPr>
            <w:tcW w:w="4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Dhiogo Nascimento</w:t>
            </w:r>
          </w:p>
        </w:tc>
        <w:tc>
          <w:tcPr>
            <w:tcW w:w="6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Administrador de Banco de Dados</w:t>
            </w:r>
          </w:p>
        </w:tc>
      </w:tr>
      <w:tr>
        <w:trPr>
          <w:trHeight w:val="1" w:hRule="atLeast"/>
          <w:jc w:val="left"/>
        </w:trPr>
        <w:tc>
          <w:tcPr>
            <w:tcW w:w="4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Arlen Augusto</w:t>
            </w:r>
          </w:p>
        </w:tc>
        <w:tc>
          <w:tcPr>
            <w:tcW w:w="6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Coordenador de Desenvolvimento </w:t>
            </w:r>
          </w:p>
        </w:tc>
      </w:tr>
    </w:tbl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Sumário</w:t>
      </w:r>
    </w:p>
    <w:p>
      <w:pPr>
        <w:tabs>
          <w:tab w:val="left" w:pos="480" w:leader="none"/>
          <w:tab w:val="right" w:pos="10466" w:leader="dot"/>
        </w:tabs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Visão Geral do Artefato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Propósito do Documento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Público Alvo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1.3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Finalidade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1.4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Organograma Funcional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1.5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Contatos dos Integrantes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1.6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Papéis e Responsabilidades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480" w:leader="none"/>
          <w:tab w:val="right" w:pos="10466" w:leader="dot"/>
        </w:tabs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Regra Geral de Desenvolvimento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2.1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Padrão de nomenclatura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2.2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Minimizar o uso de procedures, functions e views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2.3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Minimizar o uso Jobs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2.4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Padrão de codificação do script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2.5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Campos da tabela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2.6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Diagrama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2.7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Nomes de Views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2.8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Nomes de procedures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2.9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Nomes de Funções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2.10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Documentação de Código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2.11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Endentação do código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10</w:t>
      </w:r>
    </w:p>
    <w:p>
      <w:pPr>
        <w:tabs>
          <w:tab w:val="left" w:pos="480" w:leader="none"/>
          <w:tab w:val="right" w:pos="10466" w:leader="dot"/>
        </w:tabs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Exemplo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10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3.1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Assinatura da Schema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10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3.2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Assinatura da Tabela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11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3.3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Assinatura da Chave Primária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11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3.4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Assinatura da Chave Estrangeira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11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3.5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Assinatura da Índice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12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3.6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Assinatura do Procedimento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12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3.7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Assinatura da Função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13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3.8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Assinatura da Trigger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14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3.9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Sugestão de padrões para criar restrições no modelo físico.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15</w:t>
      </w:r>
    </w:p>
    <w:p>
      <w:pPr>
        <w:tabs>
          <w:tab w:val="left" w:pos="480" w:leader="none"/>
          <w:tab w:val="right" w:pos="10466" w:leader="dot"/>
        </w:tabs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Plano de Gerenciamento de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16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Check List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16</w:t>
      </w:r>
    </w:p>
    <w:p>
      <w:pPr>
        <w:tabs>
          <w:tab w:val="left" w:pos="960" w:leader="none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Espaço em Disco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17</w:t>
      </w:r>
    </w:p>
    <w:p>
      <w:pPr>
        <w:spacing w:before="60" w:after="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numPr>
          <w:ilvl w:val="0"/>
          <w:numId w:val="40"/>
        </w:numPr>
        <w:tabs>
          <w:tab w:val="left" w:pos="432" w:leader="none"/>
        </w:tabs>
        <w:spacing w:before="240" w:after="24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 </w:t>
      </w:r>
    </w:p>
    <w:p>
      <w:pPr>
        <w:keepNext w:val="true"/>
        <w:numPr>
          <w:ilvl w:val="0"/>
          <w:numId w:val="40"/>
        </w:numPr>
        <w:tabs>
          <w:tab w:val="left" w:pos="432" w:leader="none"/>
        </w:tabs>
        <w:spacing w:before="240" w:after="24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Visão Geral do Artefato</w:t>
      </w:r>
    </w:p>
    <w:p>
      <w:pPr>
        <w:keepNext w:val="true"/>
        <w:numPr>
          <w:ilvl w:val="0"/>
          <w:numId w:val="40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Propósito do Documento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propósito deste documento é informar ao analista o padrão de desenvolvimento de todos os objetos do banco de dados, bem como Gerenciar de forma eficiente o Sistema Gerenciador de Banco de Dados SQL Server.</w:t>
      </w:r>
    </w:p>
    <w:p>
      <w:pPr>
        <w:keepNext w:val="true"/>
        <w:numPr>
          <w:ilvl w:val="0"/>
          <w:numId w:val="43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Público Alvo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documento se destina ao Setor de TI da Organização, garantindo assim uma melhor qualidade e entendimento de todos os analistas responsáveis do setor.</w:t>
      </w:r>
    </w:p>
    <w:p>
      <w:pPr>
        <w:keepNext w:val="true"/>
        <w:numPr>
          <w:ilvl w:val="0"/>
          <w:numId w:val="45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Finalidade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objetivo deste tópico é informar como o sistema gerenciador de banco de dados está se comportando, bem como a sua disponibilidade e informar a todos os envolvidos de sua situação.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tópico aborda as seguintes informações:</w:t>
      </w:r>
    </w:p>
    <w:p>
      <w:pPr>
        <w:numPr>
          <w:ilvl w:val="0"/>
          <w:numId w:val="47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Organograma Funcional: descrever uma visão geral dos principais integrantes que fazem parte do setor da Organização.</w:t>
      </w:r>
    </w:p>
    <w:p>
      <w:pPr>
        <w:numPr>
          <w:ilvl w:val="0"/>
          <w:numId w:val="47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Contatos dos Integrantes: descreve as informações dos contatos contidos no organograma funcional.</w:t>
      </w:r>
    </w:p>
    <w:p>
      <w:pPr>
        <w:numPr>
          <w:ilvl w:val="0"/>
          <w:numId w:val="47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Papeis e Responsabilidades: descrever o papel a ser realizado e as responsabilidades dos envolvidos para o funcionamento do SGDB e bancos de dados da instituição.</w:t>
      </w:r>
    </w:p>
    <w:p>
      <w:pPr>
        <w:keepNext w:val="true"/>
        <w:numPr>
          <w:ilvl w:val="0"/>
          <w:numId w:val="47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Organograma Funcional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LineNumbers w:val="true"/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LineNumbers w:val="true"/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LineNumbers w:val="true"/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51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Contatos dos Integrantes</w:t>
      </w:r>
    </w:p>
    <w:tbl>
      <w:tblPr/>
      <w:tblGrid>
        <w:gridCol w:w="2890"/>
        <w:gridCol w:w="3261"/>
        <w:gridCol w:w="1842"/>
        <w:gridCol w:w="2552"/>
      </w:tblGrid>
      <w:tr>
        <w:trPr>
          <w:trHeight w:val="435" w:hRule="auto"/>
          <w:jc w:val="left"/>
        </w:trPr>
        <w:tc>
          <w:tcPr>
            <w:tcW w:w="2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Cargo / Função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Telefone (s)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E-mail</w:t>
            </w:r>
          </w:p>
        </w:tc>
      </w:tr>
      <w:tr>
        <w:trPr>
          <w:trHeight w:val="1" w:hRule="atLeast"/>
          <w:jc w:val="left"/>
        </w:trPr>
        <w:tc>
          <w:tcPr>
            <w:tcW w:w="2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Flavio Gabriel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Diretor de Organização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65 9952-7412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gflavio581@gmail.com</w:t>
            </w:r>
          </w:p>
        </w:tc>
      </w:tr>
      <w:tr>
        <w:trPr>
          <w:trHeight w:val="1" w:hRule="atLeast"/>
          <w:jc w:val="left"/>
        </w:trPr>
        <w:tc>
          <w:tcPr>
            <w:tcW w:w="2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Clayton W Brugnoli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Administrador de Banco de Dados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65 9218-4810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brugnol1@gmail.com</w:t>
            </w:r>
          </w:p>
        </w:tc>
      </w:tr>
      <w:tr>
        <w:trPr>
          <w:trHeight w:val="1" w:hRule="atLeast"/>
          <w:jc w:val="left"/>
        </w:trPr>
        <w:tc>
          <w:tcPr>
            <w:tcW w:w="2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Dhiogo Nascimento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Administrador de Banco de Dados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65 8160-0011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dhgnsc@gmail.com</w:t>
            </w:r>
          </w:p>
        </w:tc>
      </w:tr>
      <w:tr>
        <w:trPr>
          <w:trHeight w:val="1" w:hRule="atLeast"/>
          <w:jc w:val="left"/>
        </w:trPr>
        <w:tc>
          <w:tcPr>
            <w:tcW w:w="2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Arlen Augusto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Coordenador de Desenvolvimento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62 9967-0021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arlen242@gmail.com</w:t>
            </w:r>
          </w:p>
        </w:tc>
      </w:tr>
    </w:tbl>
    <w:p>
      <w:pPr>
        <w:suppressAutoHyphens w:val="true"/>
        <w:spacing w:before="0" w:after="0" w:line="360"/>
        <w:ind w:right="0" w:left="27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6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Papéis e Responsabilidades</w:t>
      </w:r>
    </w:p>
    <w:p>
      <w:pPr>
        <w:tabs>
          <w:tab w:val="left" w:pos="108" w:leader="none"/>
          <w:tab w:val="left" w:pos="223" w:leader="none"/>
        </w:tabs>
        <w:suppressAutoHyphens w:val="true"/>
        <w:spacing w:before="0" w:after="0" w:line="360"/>
        <w:ind w:right="0" w:left="13" w:firstLine="0"/>
        <w:jc w:val="both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  <w:t xml:space="preserve">Descrever detalhadamente o papel e responsabilidade de cada uma das funções abaixo relacionadas.</w:t>
      </w:r>
    </w:p>
    <w:p>
      <w:pPr>
        <w:tabs>
          <w:tab w:val="left" w:pos="108" w:leader="none"/>
          <w:tab w:val="left" w:pos="223" w:leader="none"/>
        </w:tabs>
        <w:suppressAutoHyphens w:val="true"/>
        <w:spacing w:before="0" w:after="0" w:line="360"/>
        <w:ind w:right="0" w:left="13" w:firstLine="0"/>
        <w:jc w:val="both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Administrador de Banco de Dados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Papel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O Administrador de Banco de Dados (DBA) é responsável por gerenciar, manter e garantir a disponibilidade, segurança e desempenho dos bancos de dados de uma organização. Ele é essencial para assegurar que os dados corporativos sejam armazenados, acessados e utilizados de maneira eficiente.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Responsabilidades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Gerenciamento de Banco de Dados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Criar, configurar, monitorar e manter bancos de dados.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Segurança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Implementar políticas de segurança para proteger os dados contra acessos não autorizados e falhas.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Backup e Recuperação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Garantir que backups sejam realizados regularmente e que estratégias de recuperação estejam disponíveis para minimizar perda de dados.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Otimização de Desempenho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Monitorar o desempenho dos bancos de dados e ajustar configurações para evitar gargalos.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Atualizações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Planejar e aplicar atualizações e patches de segurança.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Suporte a Desenvolvedores: Colaborar com equipes de desenvolvimento para criar e ajustar estruturas de banco de dados que atendam às necessidades dos aplicativos.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Auditoria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Gerenciar logs de acesso e auditorias para garantir conformidade com regulamentos.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Documentação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Documentar mudanças, configurações e melhores práticas.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Diretor de TI: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Papel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O Diretor de TI é um executivo sênior responsável por definir e supervisionar a estratégia tecnológica da organização. Ele alinha a tecnologia com os objetivos de negócios para impulsionar o crescimento e a inovação.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Responsabilidades: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Definição de Estratégia: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Desenvolver e implementar a visão e a estratégia de TI alinhadas aos objetivos da empresa.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Gestão de Orçamento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Gerenciar o orçamento de TI, garantindo o uso eficiente dos recursos.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Governança de TI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Criar políticas, padrões e regulamentos para assegurar a conformidade com normas e legislações.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Supervisão de Projetos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Acompanhar e priorizar iniciativas tecnológicas para atender às demandas do negócio.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Liderança de Equipe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Gerenciar líderes e equipes de TI, promovendo um ambiente colaborativo.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Avaliação de Tecnologia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Identificar e implementar novas tecnologias que aumentem a eficiência e competitividade.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Gerenciamento de Riscos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Avaliar riscos relacionados à TI, incluindo cibersegurança, e implementar medidas de mitigação.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Relacionamento com Stakeholders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Comunicar-se com executivos e investidores para mostrar o valor da tecnologia no crescimento organizacional.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Coordenador de Desenvolvimento: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Papel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O Coordenador de Desenvolvimento é responsável por gerenciar equipes de desenvolvimento de software, garantindo que os projetos sejam entregues no prazo, dentro do orçamento e com a qualidade esperada.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Responsabilidades: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Gestão de Equipe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Liderar desenvolvedores, alocar tarefas e monitorar o progresso.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Planejamento de Projetos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Criar cronogramas detalhados, definir metas e estimar recursos necessários.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Garantia de Qualidade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Assegurar que os produtos finais estejam de acordo com os requisitos e padrões técnicos.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Comunicação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Facilitar a comunicação entre a equipe de desenvolvimento e outros departamentos.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Treinamento e Capacitação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Identificar necessidades de treinamento e promover o crescimento técnico da equipe.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Implementação de Metodologias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Adotar metodologias de desenvolvimento ágil ou tradicional conforme o projeto.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Resolução de Problemas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Diagnosticar e solucionar problemas técnicos ou de equipe que possam afetar o projeto.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Monitoramento de Tendências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Manter-se atualizado com as melhores práticas e tecnologias emergentes no mercado.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Coordenador de Infraestrutura: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Papel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O Coordenador de Infraestrutura gerencia as operações relacionadas aos recursos tecnológicos físicos e virtuais da organização, garantindo que estejam disponíveis e funcionais para os usuários.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Responsabilidades: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Gestão de Redes e Servidores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Supervisionar a instalação, configuração e manutenção de redes, servidores e sistemas.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Suporte Técnico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Garantir suporte para usuários internos e externos em questões relacionadas à infraestrutura.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Segurança: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Implementar soluções de segurança para proteger sistemas contra ameaças cibernéticas.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Gerenciamento de Data Center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Coordenar o funcionamento de data centers, incluindo a alocação de espaço, energia e refrigeração.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Planejamento de Capacidade: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Prever necessidades futuras e implementar upgrades de hardware e software.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Backup e Recuperação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Garantir sistemas de backup e estratégias de recuperação para continuidade dos negócios.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Monitoramento e Documentação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Acompanhar métricas de desempenho e manter registros detalhados de configuração e mudanças.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Gerenciamento de Fornecedores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Trabalhar com fornecedores para adquirir equipamentos e serviços, além de gerenciar contratos de manutenção.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numPr>
          <w:ilvl w:val="0"/>
          <w:numId w:val="71"/>
        </w:numPr>
        <w:tabs>
          <w:tab w:val="left" w:pos="432" w:leader="none"/>
        </w:tabs>
        <w:spacing w:before="240" w:after="24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Regra Geral de Desenvolvimento</w:t>
      </w:r>
    </w:p>
    <w:p>
      <w:pPr>
        <w:keepNext w:val="true"/>
        <w:numPr>
          <w:ilvl w:val="0"/>
          <w:numId w:val="71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Padrão de nomenclatura</w:t>
      </w:r>
    </w:p>
    <w:p>
      <w:pPr>
        <w:numPr>
          <w:ilvl w:val="0"/>
          <w:numId w:val="71"/>
        </w:numPr>
        <w:spacing w:before="60" w:after="6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nome dos objetos do banco de dados deve começar sempre com letra maiúscula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(Pascal Case)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 caso for um nome composto o próximo nome deverá começar com a letra maiúscula também, nunca separar por “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underline”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(_).</w:t>
      </w:r>
    </w:p>
    <w:p>
      <w:pPr>
        <w:numPr>
          <w:ilvl w:val="0"/>
          <w:numId w:val="71"/>
        </w:numPr>
        <w:spacing w:before="60" w:after="6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nome dos objetos deve ficar sempre no singular.</w:t>
      </w:r>
    </w:p>
    <w:p>
      <w:pPr>
        <w:numPr>
          <w:ilvl w:val="0"/>
          <w:numId w:val="71"/>
        </w:numPr>
        <w:spacing w:before="60" w:after="6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Sempre inserir o comentário para qualquer objeto.</w:t>
      </w:r>
    </w:p>
    <w:p>
      <w:pPr>
        <w:numPr>
          <w:ilvl w:val="0"/>
          <w:numId w:val="71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Fácil entendimento, intuitiva.</w:t>
      </w:r>
    </w:p>
    <w:p>
      <w:pPr>
        <w:numPr>
          <w:ilvl w:val="0"/>
          <w:numId w:val="71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Todas as palavras em português.</w:t>
      </w:r>
    </w:p>
    <w:p>
      <w:pPr>
        <w:numPr>
          <w:ilvl w:val="0"/>
          <w:numId w:val="71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Evitar a utilização de siglas nos objetos ou alias nas consultas do SGDB.</w:t>
      </w:r>
    </w:p>
    <w:p>
      <w:pPr>
        <w:numPr>
          <w:ilvl w:val="0"/>
          <w:numId w:val="71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Procurar utilizar nomes que identifiquem sua utilidade e aplicação.</w:t>
      </w:r>
    </w:p>
    <w:p>
      <w:pPr>
        <w:numPr>
          <w:ilvl w:val="0"/>
          <w:numId w:val="71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Variáveis, campos e tabelas devem ser utilizados com o mesmo padrão que foram criados.</w:t>
      </w:r>
    </w:p>
    <w:p>
      <w:pPr>
        <w:numPr>
          <w:ilvl w:val="0"/>
          <w:numId w:val="71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Triggers: Deve ser criada apenas uma trigger para a entidade e ser tratada as diversas regras de negócio dentro desta. Triggers sempre devem realizar o tratamento de operações em lote.</w:t>
      </w:r>
    </w:p>
    <w:p>
      <w:pPr>
        <w:numPr>
          <w:ilvl w:val="0"/>
          <w:numId w:val="71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Toda Tabela deve ser obrigatoriamente cadastrado no dicionário de dados.</w:t>
      </w:r>
    </w:p>
    <w:p>
      <w:pPr>
        <w:keepNext w:val="true"/>
        <w:numPr>
          <w:ilvl w:val="0"/>
          <w:numId w:val="71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Minimizar o uso de procedures, functions e views </w:t>
      </w:r>
    </w:p>
    <w:p>
      <w:pPr>
        <w:numPr>
          <w:ilvl w:val="0"/>
          <w:numId w:val="71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Avaliar a necessidade da criação de “procedures” e “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views”.</w:t>
      </w:r>
    </w:p>
    <w:p>
      <w:pPr>
        <w:numPr>
          <w:ilvl w:val="0"/>
          <w:numId w:val="71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Tentar agrupar procedures, para que não sejam “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select's”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simples</w:t>
      </w:r>
    </w:p>
    <w:p>
      <w:pPr>
        <w:numPr>
          <w:ilvl w:val="0"/>
          <w:numId w:val="71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Procedures não podem ser apenas de “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select's”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simples</w:t>
      </w:r>
    </w:p>
    <w:p>
      <w:pPr>
        <w:keepNext w:val="true"/>
        <w:numPr>
          <w:ilvl w:val="0"/>
          <w:numId w:val="71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Minimizar o uso Jobs </w:t>
      </w:r>
    </w:p>
    <w:p>
      <w:pPr>
        <w:numPr>
          <w:ilvl w:val="0"/>
          <w:numId w:val="71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Avaliar real necessidade da criação de uma job a ser programada no SQL Server. </w:t>
      </w:r>
    </w:p>
    <w:p>
      <w:pPr>
        <w:numPr>
          <w:ilvl w:val="0"/>
          <w:numId w:val="71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a possibilidade de se criar um software para gerenciar serviços a serem executados em tempo de execução, assim dividiremos o processamento destes processos em outro servidor, uma vez que a regra de negócio deve ficar apenas na aplicação e não no SGDB.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numPr>
          <w:ilvl w:val="0"/>
          <w:numId w:val="71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Padrão de codificação do script 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Todas as palavras reservadas deverão ser escritas com letra maiúsculas.  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Após um SELECT a vírgula (,) deverá ser colocada no início de cada campo.</w:t>
      </w:r>
    </w:p>
    <w:p>
      <w:pPr>
        <w:keepNext w:val="true"/>
        <w:numPr>
          <w:ilvl w:val="0"/>
          <w:numId w:val="81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Campos da tabela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Toda tabela deverá conter uma chave única auto incremento, o nome da “PRIMARY KEY” deverá ser obrigatoriamente Id + o Nome Tabela. Exemplo: </w:t>
      </w:r>
    </w:p>
    <w:p>
      <w:pPr>
        <w:numPr>
          <w:ilvl w:val="0"/>
          <w:numId w:val="83"/>
        </w:numPr>
        <w:spacing w:before="0" w:after="200" w:line="36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IdPessoa</w:t>
      </w:r>
    </w:p>
    <w:p>
      <w:pPr>
        <w:numPr>
          <w:ilvl w:val="0"/>
          <w:numId w:val="83"/>
        </w:numPr>
        <w:spacing w:before="0" w:after="200" w:line="36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IdPessoaFisica</w:t>
      </w:r>
    </w:p>
    <w:p>
      <w:pPr>
        <w:numPr>
          <w:ilvl w:val="0"/>
          <w:numId w:val="83"/>
        </w:numPr>
        <w:spacing w:before="0" w:after="200" w:line="36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IdAlunoDisciplinaCurso</w:t>
      </w:r>
    </w:p>
    <w:p>
      <w:pPr>
        <w:numPr>
          <w:ilvl w:val="0"/>
          <w:numId w:val="83"/>
        </w:numPr>
        <w:spacing w:before="0" w:after="200" w:line="36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Não utilizar chave composta nas tabelas.</w:t>
      </w:r>
    </w:p>
    <w:p>
      <w:pPr>
        <w:numPr>
          <w:ilvl w:val="0"/>
          <w:numId w:val="83"/>
        </w:numPr>
        <w:spacing w:before="0" w:after="200" w:line="36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Nunca abreviar um nome de campo, como dtAtual, flgStatus. Utilize sempre DataAtual, Status. </w:t>
      </w:r>
    </w:p>
    <w:p>
      <w:pPr>
        <w:numPr>
          <w:ilvl w:val="0"/>
          <w:numId w:val="83"/>
        </w:numPr>
        <w:spacing w:before="0" w:after="200" w:line="36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campos que poderão conter mais de um valor utilizar o campo SMALLINT</w:t>
      </w:r>
    </w:p>
    <w:p>
      <w:pPr>
        <w:numPr>
          <w:ilvl w:val="0"/>
          <w:numId w:val="83"/>
        </w:numPr>
        <w:spacing w:before="0" w:after="200" w:line="36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360"/>
        <w:ind w:right="0" w:left="1080" w:firstLine="282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TipoDemanda SMALLINT</w:t>
      </w:r>
    </w:p>
    <w:p>
      <w:pPr>
        <w:numPr>
          <w:ilvl w:val="0"/>
          <w:numId w:val="85"/>
        </w:numPr>
        <w:spacing w:before="0" w:after="200" w:line="360"/>
        <w:ind w:right="0" w:left="180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1: Pessoalmente</w:t>
      </w:r>
    </w:p>
    <w:p>
      <w:pPr>
        <w:numPr>
          <w:ilvl w:val="0"/>
          <w:numId w:val="85"/>
        </w:numPr>
        <w:spacing w:before="0" w:after="200" w:line="360"/>
        <w:ind w:right="0" w:left="180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2:Fax</w:t>
      </w:r>
    </w:p>
    <w:p>
      <w:pPr>
        <w:numPr>
          <w:ilvl w:val="0"/>
          <w:numId w:val="85"/>
        </w:numPr>
        <w:spacing w:before="0" w:after="200" w:line="360"/>
        <w:ind w:right="0" w:left="180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3: Email</w:t>
      </w:r>
    </w:p>
    <w:p>
      <w:pPr>
        <w:numPr>
          <w:ilvl w:val="0"/>
          <w:numId w:val="85"/>
        </w:numPr>
        <w:spacing w:before="0" w:after="200" w:line="360"/>
        <w:ind w:right="0" w:left="180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4: Telefone</w:t>
      </w:r>
    </w:p>
    <w:p>
      <w:pPr>
        <w:keepNext w:val="true"/>
        <w:numPr>
          <w:ilvl w:val="0"/>
          <w:numId w:val="85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Toda entidade a ser criada no banco de dados, antes deve ser criada um DER (Diagrama de Entidade de Relacionamento) para as mesmas para que fique de bem claro o relacionamento e de fácil entendimento.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nome dos diagramas deve conter o prefixo com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“Der”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seguido pelo nome do diagrama. Exemplo: </w:t>
      </w:r>
    </w:p>
    <w:p>
      <w:pPr>
        <w:spacing w:before="0" w:after="200" w:line="36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DerUsuario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163" w:dyaOrig="5646">
          <v:rect xmlns:o="urn:schemas-microsoft-com:office:office" xmlns:v="urn:schemas-microsoft-com:vml" id="rectole0000000000" style="width:408.150000pt;height:282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numPr>
          <w:ilvl w:val="0"/>
          <w:numId w:val="90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Nomes de Views 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nome da “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view”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deverá conter o prefixo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“Uvw”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seguido pelo nome da funcionalidade. Exemplo:</w:t>
      </w:r>
    </w:p>
    <w:p>
      <w:pPr>
        <w:numPr>
          <w:ilvl w:val="0"/>
          <w:numId w:val="92"/>
        </w:numPr>
        <w:spacing w:before="0" w:after="200" w:line="360"/>
        <w:ind w:right="0" w:left="1174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UvwAluno</w:t>
      </w:r>
    </w:p>
    <w:p>
      <w:pPr>
        <w:numPr>
          <w:ilvl w:val="0"/>
          <w:numId w:val="92"/>
        </w:numPr>
        <w:spacing w:before="0" w:after="200" w:line="360"/>
        <w:ind w:right="0" w:left="1174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UvwAlunoDisciplina</w:t>
      </w:r>
    </w:p>
    <w:p>
      <w:pPr>
        <w:numPr>
          <w:ilvl w:val="0"/>
          <w:numId w:val="92"/>
        </w:numPr>
        <w:spacing w:before="0" w:after="200" w:line="360"/>
        <w:ind w:right="0" w:left="1174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UvwAlunoDisciplinaCurso</w:t>
      </w:r>
    </w:p>
    <w:p>
      <w:pPr>
        <w:keepNext w:val="true"/>
        <w:numPr>
          <w:ilvl w:val="0"/>
          <w:numId w:val="92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Nomes de procedures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nomes das procedures NUNCA deverão começar com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“sp”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pois o SQL Server utiliza este prefixo é usado pelo SQL Server para designar procedimentos armazenados de sistema. O nome do procedimento deverá conter o prefixo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“Usp”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seguido pelo nome da funcionalidade. Exemplo: </w:t>
      </w:r>
    </w:p>
    <w:p>
      <w:pPr>
        <w:spacing w:before="0" w:after="200" w:line="360"/>
        <w:ind w:right="0" w:left="10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CREATE PROCEDURE UspAlunoDisciplina001</w:t>
      </w:r>
    </w:p>
    <w:p>
      <w:pPr>
        <w:keepNext w:val="true"/>
        <w:numPr>
          <w:ilvl w:val="0"/>
          <w:numId w:val="96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Nomes de Funções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nome das “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functions”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deverá conter o mesmo padrão adotado pela criação das procedures. O nome da função deverá conter o prefixo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“Ufc”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seguido pelo nome da funcionalidade Exemplo:</w:t>
      </w:r>
    </w:p>
    <w:p>
      <w:pPr>
        <w:spacing w:before="0" w:after="200" w:line="360"/>
        <w:ind w:right="0" w:left="108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FUNCTION UfcDataAtual()</w:t>
      </w:r>
    </w:p>
    <w:p>
      <w:pPr>
        <w:keepNext w:val="true"/>
        <w:numPr>
          <w:ilvl w:val="0"/>
          <w:numId w:val="99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Documentação de Código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Cabeçalho, deve ser criado sempre abaixo da linha de definição do  objeto, no  padrão  abaixo: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Autor/Criação.......: Nome do Autor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Data de Criação.....: 00/00/000 00:00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Funcionalidade/Uso..: Breve resumo da funcionalidade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Histórico           :   Data         |  Hora       | Autor           | Histórico              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   de                  : ---------------+-------------+----------------+--------------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Alterações  01) : 21/07/2008 | 13:30:00 | Germano    |         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Linhas de processamento, ex.: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“Insert's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” e “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Update's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”, devem ser comentadas de acordo com o seu negócio, para fornecer entendimento sem a necessidade de interpretação de código. </w:t>
      </w:r>
    </w:p>
    <w:p>
      <w:pPr>
        <w:keepNext w:val="true"/>
        <w:numPr>
          <w:ilvl w:val="0"/>
          <w:numId w:val="103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Endentação do código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Variáveis que forem utilizadas como constantes devem ser declaradas no início do objeto. Abreviaturas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abreviaturas serão constituídas sempre por 3 caracteres. Caso a abreviatura já tenha sido usada, encontrar uma solução que torne a identificação intuitiva, preferencialmente alterando o 3º caractere da abreviatura utilizando a próxima consoante no nome correspondente conforme exemplo abaixo.</w:t>
      </w:r>
    </w:p>
    <w:tbl>
      <w:tblPr/>
      <w:tblGrid>
        <w:gridCol w:w="2489"/>
        <w:gridCol w:w="3213"/>
        <w:gridCol w:w="4896"/>
      </w:tblGrid>
      <w:tr>
        <w:trPr>
          <w:trHeight w:val="1" w:hRule="atLeast"/>
          <w:jc w:val="left"/>
        </w:trPr>
        <w:tc>
          <w:tcPr>
            <w:tcW w:w="2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Número de Palavras</w:t>
            </w:r>
          </w:p>
        </w:tc>
        <w:tc>
          <w:tcPr>
            <w:tcW w:w="3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Norma</w:t>
            </w:r>
          </w:p>
        </w:tc>
        <w:tc>
          <w:tcPr>
            <w:tcW w:w="4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Exemplo</w:t>
            </w:r>
          </w:p>
        </w:tc>
      </w:tr>
      <w:tr>
        <w:trPr>
          <w:trHeight w:val="1" w:hRule="atLeast"/>
          <w:jc w:val="left"/>
        </w:trPr>
        <w:tc>
          <w:tcPr>
            <w:tcW w:w="2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01 Palavra</w:t>
            </w:r>
          </w:p>
        </w:tc>
        <w:tc>
          <w:tcPr>
            <w:tcW w:w="3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  <w:t xml:space="preserve">Utilizar as 03 primeiras letras da palavra</w:t>
            </w:r>
          </w:p>
        </w:tc>
        <w:tc>
          <w:tcPr>
            <w:tcW w:w="4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  <w:t xml:space="preserve">Nome: 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u w:val="single"/>
                <w:shd w:fill="FFFFFF" w:val="clear"/>
              </w:rPr>
              <w:t xml:space="preserve">Pes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  <w:t xml:space="preserve">soa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  <w:t xml:space="preserve">Abreviatura: Pes</w:t>
            </w:r>
          </w:p>
        </w:tc>
      </w:tr>
      <w:tr>
        <w:trPr>
          <w:trHeight w:val="1" w:hRule="atLeast"/>
          <w:jc w:val="left"/>
        </w:trPr>
        <w:tc>
          <w:tcPr>
            <w:tcW w:w="2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02 Palavras</w:t>
            </w:r>
          </w:p>
        </w:tc>
        <w:tc>
          <w:tcPr>
            <w:tcW w:w="3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  <w:t xml:space="preserve">Utilizar as 02 primeiras letras da primeira palavra e a 1ª letra da segunda palavra</w:t>
            </w:r>
          </w:p>
        </w:tc>
        <w:tc>
          <w:tcPr>
            <w:tcW w:w="4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  <w:t xml:space="preserve">Nome: 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u w:val="single"/>
                <w:shd w:fill="FFFFFF" w:val="clear"/>
              </w:rPr>
              <w:t xml:space="preserve">Pe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  <w:t xml:space="preserve">ssoa 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u w:val="single"/>
                <w:shd w:fill="FFFFFF" w:val="clear"/>
              </w:rPr>
              <w:t xml:space="preserve">F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  <w:t xml:space="preserve">ísica</w:t>
            </w:r>
          </w:p>
          <w:p>
            <w:pPr>
              <w:spacing w:before="60" w:after="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  <w:t xml:space="preserve">Abreviatura: Pes</w:t>
            </w:r>
          </w:p>
        </w:tc>
      </w:tr>
      <w:tr>
        <w:trPr>
          <w:trHeight w:val="1" w:hRule="atLeast"/>
          <w:jc w:val="left"/>
        </w:trPr>
        <w:tc>
          <w:tcPr>
            <w:tcW w:w="2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03 ou mais Palavra</w:t>
            </w:r>
          </w:p>
        </w:tc>
        <w:tc>
          <w:tcPr>
            <w:tcW w:w="3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  <w:t xml:space="preserve">Utilizar a 1ª letra das duas primeiras palavras e a 1ª letra da última palavra</w:t>
            </w:r>
          </w:p>
        </w:tc>
        <w:tc>
          <w:tcPr>
            <w:tcW w:w="4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  <w:t xml:space="preserve">Nome: 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u w:val="single"/>
                <w:shd w:fill="FFFFFF" w:val="clear"/>
              </w:rPr>
              <w:t xml:space="preserve">T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  <w:t xml:space="preserve">ipo 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u w:val="single"/>
                <w:shd w:fill="FFFFFF" w:val="clear"/>
              </w:rPr>
              <w:t xml:space="preserve">C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  <w:t xml:space="preserve">ontrato 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u w:val="single"/>
                <w:shd w:fill="FFFFFF" w:val="clear"/>
              </w:rPr>
              <w:t xml:space="preserve">P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  <w:t xml:space="preserve">restador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  <w:t xml:space="preserve">Abreviatura: Tcp</w:t>
            </w:r>
          </w:p>
        </w:tc>
      </w:tr>
    </w:tbl>
    <w:p>
      <w:pPr>
        <w:keepNext w:val="true"/>
        <w:numPr>
          <w:ilvl w:val="0"/>
          <w:numId w:val="117"/>
        </w:numPr>
        <w:tabs>
          <w:tab w:val="left" w:pos="432" w:leader="none"/>
        </w:tabs>
        <w:spacing w:before="240" w:after="24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Exemplo</w:t>
      </w:r>
    </w:p>
    <w:p>
      <w:pPr>
        <w:keepNext w:val="true"/>
        <w:numPr>
          <w:ilvl w:val="0"/>
          <w:numId w:val="117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Assinatura da Schema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utilização do “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schema”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é permitir um maior controle e segurança para o DBA. A ideia é descentralizar o sistema construindo-o por módulos, onde cada módulo terá o seu “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schema”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CRIAÇÃO O SCHEMA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SCHEMA Endereco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Abaixo uma lista de alguns exemplos.</w:t>
      </w:r>
    </w:p>
    <w:p>
      <w:pPr>
        <w:numPr>
          <w:ilvl w:val="0"/>
          <w:numId w:val="122"/>
        </w:numPr>
        <w:spacing w:before="0" w:after="200" w:line="360"/>
        <w:ind w:right="0" w:left="80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2"/>
        </w:numPr>
        <w:spacing w:before="0" w:after="200" w:line="360"/>
        <w:ind w:right="0" w:left="80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Endereco;</w:t>
      </w:r>
    </w:p>
    <w:p>
      <w:pPr>
        <w:numPr>
          <w:ilvl w:val="0"/>
          <w:numId w:val="122"/>
        </w:numPr>
        <w:spacing w:before="0" w:after="200" w:line="360"/>
        <w:ind w:right="0" w:left="80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Compra;</w:t>
      </w:r>
    </w:p>
    <w:p>
      <w:pPr>
        <w:numPr>
          <w:ilvl w:val="0"/>
          <w:numId w:val="122"/>
        </w:numPr>
        <w:spacing w:before="0" w:after="200" w:line="360"/>
        <w:ind w:right="0" w:left="80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Financeiro;</w:t>
      </w:r>
    </w:p>
    <w:p>
      <w:pPr>
        <w:numPr>
          <w:ilvl w:val="0"/>
          <w:numId w:val="122"/>
        </w:numPr>
        <w:spacing w:before="0" w:after="200" w:line="360"/>
        <w:ind w:right="0" w:left="80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Contabilidade;</w:t>
      </w:r>
    </w:p>
    <w:p>
      <w:pPr>
        <w:numPr>
          <w:ilvl w:val="0"/>
          <w:numId w:val="122"/>
        </w:numPr>
        <w:spacing w:before="0" w:after="200" w:line="360"/>
        <w:ind w:right="0" w:left="80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22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Assinatura da Tabela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CRIAÇÃO DA TABELA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EXISTS(SELECT 1 FROM sysobjects WHERE name = 'Pais')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DROP TABLE Endereco.Pais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center" w:pos="4252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TABLE Endereco.Pais</w:t>
        <w:tab/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IdPais        INT IDENTITY(1,1) NOT NULL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,NomePais      VARCHAR(80)       NOT NULL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,SiglaPais     CHAR(3)           NOT NULL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27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Assinatura da Chave Primária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nome da chave primaria será composto pela sigla Pk + Nome da Tabela, Para realizar o suporte, o desenvolvedor conseguirá identificar facilmente o problema somente pela mensagem de erro exibida e resolve-lo em um menor tempo do que o exemplo do modelo com falta de padronização. Abaixo o exemplo: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CRIAÇÃO DA CHAVE PRIMARIA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ALTER TABLE Endereco.Pais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ADD CONSTRAINT PkPais PRIMARY KEY (IdPais)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Assinatura da Chave Estrangeira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nome da chave estrangeira será composto pela sigla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+ Nome da Tabela de Origem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+ X +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Nome da Tabela de Destino. Abaixo o exemplo: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CRIAÇÃO DA TABELA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TABLE Endereco.Estado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IdEstado      INT IDENTITY(1,1)  NOT NULL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,IdPais          INT                           NOT NULL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,Nome           VARCHAR(80)        NOT NULL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,Sigla            CHAR(3)                  NOT NULL 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CRIAÇÃO DA CHAVE PRIMARIA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ALTER TABLE Endereco.Estado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ADD CONSTRAINT PkEstado PRIMARY KEY (IdEstado)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CRIAÇÃO DA CHAVE ESTRANGEIRA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ALTER TABLE Endereco.Estado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ADD CONSTRAINT FkEstadoXPais FOREIGN KEY (IdPais)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REFERENCES Endereco.Pais (IdPais)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35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Assinatura da Índice</w:t>
      </w:r>
    </w:p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nome do índice será composto pela sigla Ndx + Nome do Índice. Exemplo: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INDEX NdxEstadoSigla</w:t>
      </w:r>
    </w:p>
    <w:p>
      <w:pPr>
        <w:keepNext w:val="true"/>
        <w:numPr>
          <w:ilvl w:val="0"/>
          <w:numId w:val="138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Assinatura do Procedimento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PROCEDURE Schema.UspNomeProcedimento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@pParam1 </w:t>
        <w:tab/>
        <w:t xml:space="preserve">TIPO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,@pParam2 </w:t>
        <w:tab/>
        <w:t xml:space="preserve">TIPO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,@pParam3 </w:t>
        <w:tab/>
        <w:t xml:space="preserve">TIPO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,@pParam3 </w:t>
        <w:tab/>
        <w:t xml:space="preserve">TIPO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,@pParam4 </w:t>
        <w:tab/>
        <w:t xml:space="preserve">TIPO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808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,@pParam5 </w:t>
        <w:tab/>
        <w:t xml:space="preserve">TIPO </w:t>
        <w:tab/>
        <w:t xml:space="preserve">OUTPUT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Autor/Criação.......: Nome do Autor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Data de Criação.....: 00/00/000 00:00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Funcionalidade/Uso..: Breve resumo da funcionalidade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Histórico           :   Data         |  Hora       | Autor           | Histórico              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   de                  : ---------------+-------------+----------------+--------------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Alterações  01) : 21/07/2008 | 13:30:00 | Germano    |         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BEGIN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BEGIN TRANSACTION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BEGIN TRY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--</w:t>
      </w:r>
    </w:p>
    <w:p>
      <w:pPr>
        <w:spacing w:before="0" w:after="0" w:line="360"/>
        <w:ind w:right="0" w:left="90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Descrição do Procedimento</w:t>
      </w:r>
    </w:p>
    <w:p>
      <w:pPr>
        <w:spacing w:before="0" w:after="0" w:line="360"/>
        <w:ind w:right="0" w:left="454" w:firstLine="45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360"/>
        <w:ind w:right="0" w:left="454" w:firstLine="45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COMMIT</w:t>
      </w:r>
    </w:p>
    <w:p>
      <w:pPr>
        <w:spacing w:before="0" w:after="0" w:line="360"/>
        <w:ind w:right="0" w:left="454" w:firstLine="45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SET pParam5 = 0</w:t>
      </w:r>
    </w:p>
    <w:p>
      <w:pPr>
        <w:spacing w:before="0" w:after="0" w:line="360"/>
        <w:ind w:right="0" w:left="454" w:firstLine="45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 TRY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BEGIN CATCH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ROLLBACK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SET @pParam5 = 1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END CATCH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END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</w:t>
      </w:r>
    </w:p>
    <w:p>
      <w:pPr>
        <w:keepNext w:val="true"/>
        <w:numPr>
          <w:ilvl w:val="0"/>
          <w:numId w:val="143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Assinatura da Função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CREATE FUNCTION Comum.UfcDataExtenso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(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@pData </w:t>
        <w:tab/>
        <w:t xml:space="preserve">DATETIME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RETURNS VARCHAR(70)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Autor/Criação.............: Nome do Autor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Data de Criação..........: 05/05/2013 00:00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Funcionalidade/Uso..: Breve resumo da funcionalidade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Histórico           :    Data            |  Hora       | Autor       | Histórico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   de                    :  -----------------+-------------+--------------+----------------------------------------------------------------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Alterações  01) : 21/07/2008 | 13:30:00 | Germano | Converter a data para formato extenso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DECLARE @vDia     CHAR(2)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DECLARE @vMes     CHAR(2)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DECLARE @vAno     CHAR(4)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DECLARE @vRetorno VARCHAR(80)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SET @vDia   = CONVERT(CHAR(2),(SELECT RIGHT('0000'+ CONVERT(CHAR(2),DAY(@pData)),2)))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SET @vMes = CONVERT(CHAR(2),(SELECT RIGHT('0000'+ CONVERT(CHAR(2),MONTH(@pData)),2)))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SET @vAno  = CONVERT(CHAR(4),(SELECT RIGHT('0000'+ CONVERT(CHAR(4),YEAR(@pData)),4)))  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SET @vRetorno =  CONVERT(CHAR(2), @vDia) +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' de ' + (SELECT Descricao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         FROM UvwMes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       WHERE codigo = @vMes) + ' de ' + CONVERT(CHAR(4), @vAno)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RETURN (@vRetorno)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numPr>
          <w:ilvl w:val="0"/>
          <w:numId w:val="145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Assinatura da Trigger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CREATE TRIGGER Schema.TrgNomeTrigger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ON Schema.Tabela FOR UPDATE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BEGIN</w:t>
      </w:r>
    </w:p>
    <w:p>
      <w:pPr>
        <w:spacing w:before="0" w:after="0" w:line="360"/>
        <w:ind w:right="0" w:left="45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</w:t>
      </w:r>
    </w:p>
    <w:p>
      <w:pPr>
        <w:spacing w:before="0" w:after="0" w:line="360"/>
        <w:ind w:right="0" w:left="45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Autor/Criação............: Nome do Autor</w:t>
      </w:r>
    </w:p>
    <w:p>
      <w:pPr>
        <w:spacing w:before="0" w:after="0" w:line="360"/>
        <w:ind w:right="0" w:left="45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Data de Criação.........: 05/05/2013 00:00 </w:t>
      </w:r>
    </w:p>
    <w:p>
      <w:pPr>
        <w:spacing w:before="0" w:after="0" w:line="360"/>
        <w:ind w:right="0" w:left="45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Funcionalidade/Uso..: Breve resumo da funcionalidade</w:t>
      </w:r>
    </w:p>
    <w:p>
      <w:pPr>
        <w:spacing w:before="0" w:after="0" w:line="360"/>
        <w:ind w:right="0" w:left="45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</w:t>
      </w:r>
    </w:p>
    <w:p>
      <w:pPr>
        <w:spacing w:before="0" w:after="0" w:line="360"/>
        <w:ind w:right="0" w:left="45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Histórico           :    Data            |  Hora       | Autor       | Histórico</w:t>
      </w:r>
    </w:p>
    <w:p>
      <w:pPr>
        <w:spacing w:before="0" w:after="0" w:line="360"/>
        <w:ind w:right="0" w:left="45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   de                    :  -----------------+-------------+--------------+-----------------------------------------------------</w:t>
      </w:r>
    </w:p>
    <w:p>
      <w:pPr>
        <w:spacing w:before="0" w:after="0" w:line="360"/>
        <w:ind w:right="0" w:left="45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 Alterações  01) : 21/07/2008 | 13:30:00 | Germano | Converter a data para formato extenso</w:t>
      </w:r>
    </w:p>
    <w:p>
      <w:pPr>
        <w:spacing w:before="0" w:after="0" w:line="360"/>
        <w:ind w:right="0" w:left="454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UPDATE Tabela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SET Tabela.Campo2 = Inserted.campo2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FROM Tabela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JOIN Inserted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ON Tabela.Campo1 = Inserted.Campo1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END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numPr>
          <w:ilvl w:val="0"/>
          <w:numId w:val="149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Sugestão de padrões para criar restrições no modelo físico.</w:t>
      </w:r>
    </w:p>
    <w:tbl>
      <w:tblPr/>
      <w:tblGrid>
        <w:gridCol w:w="1439"/>
        <w:gridCol w:w="8875"/>
      </w:tblGrid>
      <w:tr>
        <w:trPr>
          <w:trHeight w:val="1" w:hRule="atLeast"/>
          <w:jc w:val="left"/>
        </w:trPr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</w:t>
            </w:r>
          </w:p>
        </w:tc>
        <w:tc>
          <w:tcPr>
            <w:tcW w:w="8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 do Atributo</w:t>
            </w:r>
          </w:p>
        </w:tc>
      </w:tr>
      <w:tr>
        <w:trPr>
          <w:trHeight w:val="1" w:hRule="atLeast"/>
          <w:jc w:val="left"/>
        </w:trPr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  <w:tc>
          <w:tcPr>
            <w:tcW w:w="8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77" w:leader="none"/>
              </w:tabs>
              <w:spacing w:before="60" w:after="6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da chave primaria de uma determinada tabela.</w:t>
            </w:r>
          </w:p>
        </w:tc>
      </w:tr>
      <w:tr>
        <w:trPr>
          <w:trHeight w:val="1" w:hRule="atLeast"/>
          <w:jc w:val="left"/>
        </w:trPr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  <w:tc>
          <w:tcPr>
            <w:tcW w:w="8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da chave estrangeira associada a uma determinada tabela.</w:t>
            </w:r>
          </w:p>
        </w:tc>
      </w:tr>
      <w:tr>
        <w:trPr>
          <w:trHeight w:val="1" w:hRule="atLeast"/>
          <w:jc w:val="left"/>
        </w:trPr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NDX</w:t>
            </w:r>
          </w:p>
        </w:tc>
        <w:tc>
          <w:tcPr>
            <w:tcW w:w="8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de índices associados a uma determinada tabela.</w:t>
            </w:r>
          </w:p>
        </w:tc>
      </w:tr>
      <w:tr>
        <w:trPr>
          <w:trHeight w:val="1" w:hRule="atLeast"/>
          <w:jc w:val="left"/>
        </w:trPr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MN</w:t>
            </w:r>
          </w:p>
        </w:tc>
        <w:tc>
          <w:tcPr>
            <w:tcW w:w="8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de uma restrição do tipo not null, coluna obrigatória.</w:t>
            </w:r>
          </w:p>
        </w:tc>
      </w:tr>
      <w:tr>
        <w:trPr>
          <w:trHeight w:val="1" w:hRule="atLeast"/>
          <w:jc w:val="left"/>
        </w:trPr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CK</w:t>
            </w:r>
          </w:p>
        </w:tc>
        <w:tc>
          <w:tcPr>
            <w:tcW w:w="8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de uma restrição do tipo check, ou seja, valores pré-definidos. Exemplo: coluna sexo, valores possíveis ou de armazenamento.</w:t>
            </w:r>
          </w:p>
        </w:tc>
      </w:tr>
      <w:tr>
        <w:trPr>
          <w:trHeight w:val="1" w:hRule="atLeast"/>
          <w:jc w:val="left"/>
        </w:trPr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USP</w:t>
            </w:r>
          </w:p>
        </w:tc>
        <w:tc>
          <w:tcPr>
            <w:tcW w:w="8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do Procedimento.</w:t>
            </w:r>
          </w:p>
        </w:tc>
      </w:tr>
      <w:tr>
        <w:trPr>
          <w:trHeight w:val="1" w:hRule="atLeast"/>
          <w:jc w:val="left"/>
        </w:trPr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UFC</w:t>
            </w:r>
          </w:p>
        </w:tc>
        <w:tc>
          <w:tcPr>
            <w:tcW w:w="8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da função.</w:t>
            </w:r>
          </w:p>
        </w:tc>
      </w:tr>
      <w:tr>
        <w:trPr>
          <w:trHeight w:val="1" w:hRule="atLeast"/>
          <w:jc w:val="left"/>
        </w:trPr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TRG</w:t>
            </w:r>
          </w:p>
        </w:tc>
        <w:tc>
          <w:tcPr>
            <w:tcW w:w="8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da trigger associada a uma determinada tabela.</w:t>
            </w:r>
          </w:p>
        </w:tc>
      </w:tr>
    </w:tbl>
    <w:p>
      <w:pPr>
        <w:spacing w:before="60" w:after="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numPr>
          <w:ilvl w:val="0"/>
          <w:numId w:val="173"/>
        </w:numPr>
        <w:tabs>
          <w:tab w:val="left" w:pos="432" w:leader="none"/>
        </w:tabs>
        <w:spacing w:before="240" w:after="24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Plano de Gerenciamento de </w:t>
      </w:r>
    </w:p>
    <w:p>
      <w:pPr>
        <w:keepNext w:val="true"/>
        <w:numPr>
          <w:ilvl w:val="0"/>
          <w:numId w:val="173"/>
        </w:numPr>
        <w:tabs>
          <w:tab w:val="left" w:pos="576" w:leader="none"/>
        </w:tabs>
        <w:spacing w:before="240" w:after="60" w:line="360"/>
        <w:ind w:right="0" w:left="576" w:hanging="57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Check List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CheckList diário do ambiente de banco de dados, onde periodicamente deve ser enviado um e-mail para todos os responsáveis pelo monitoramento do banco de dados com todas as informações abaixo: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Tempo de disponibilidade do SQL Server.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Informações sobre espaço em disco das bases.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Informações sobre os arquivos MDF. É possível ver se ele já está no limite de crescimento e pode causar uma parada do banco de dados.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Informações sobre os arquivos LDF também.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Monitoramento do crescimento das databases nos últimos 1, 15, 30 dias.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Monitoramento do crescimento das tabelas nos últimos 1, 15, 30 dias.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Informações sobre a Escrita nos arquivos do banco de dados.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Informações sobre a Leitura nos arquivos do banco de dados.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Monitoramento das bases que não possuem backup nas últimas 16 horas.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Monitoramento dos backups realizados nas últimas 24 horas.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Monitoramento das queries que estão em execução a mais de 2 horas.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Monitoramento dos jobs que estão em execução a mais de 10 minutos.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Informações de todos os Jobs que foram alterados nas últimas 24 horas.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Informações sobre todos os jobs que falharam nas últimas 24 horas.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Tempo de execução dos jobs das últimas 24 horas.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Acompanhamento das queries mais lentas do dia anterior.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Resumo dos valores dos principais contadores do dia anterior.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Informações sobre a quantidade de conexões abertas no banco de dados.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Acompanhamento de como está a Fragmentação de índices das tabelas.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Acompanhamento dos maiores Waits do Banco de Dados no dia anterior.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Informações sobre os alertas que estão sem CLEAR.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Informações sobre os alertas do dia anterior.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Informações sobre erro de falha de login no SQL Server.</w:t>
      </w:r>
    </w:p>
    <w:p>
      <w:pPr>
        <w:numPr>
          <w:ilvl w:val="0"/>
          <w:numId w:val="17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Informações do Log do SQL Server para análise.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num w:numId="40">
    <w:abstractNumId w:val="150"/>
  </w:num>
  <w:num w:numId="43">
    <w:abstractNumId w:val="144"/>
  </w:num>
  <w:num w:numId="45">
    <w:abstractNumId w:val="138"/>
  </w:num>
  <w:num w:numId="47">
    <w:abstractNumId w:val="132"/>
  </w:num>
  <w:num w:numId="51">
    <w:abstractNumId w:val="126"/>
  </w:num>
  <w:num w:numId="66">
    <w:abstractNumId w:val="120"/>
  </w:num>
  <w:num w:numId="71">
    <w:abstractNumId w:val="114"/>
  </w:num>
  <w:num w:numId="81">
    <w:abstractNumId w:val="108"/>
  </w:num>
  <w:num w:numId="83">
    <w:abstractNumId w:val="102"/>
  </w:num>
  <w:num w:numId="85">
    <w:abstractNumId w:val="96"/>
  </w:num>
  <w:num w:numId="90">
    <w:abstractNumId w:val="90"/>
  </w:num>
  <w:num w:numId="92">
    <w:abstractNumId w:val="84"/>
  </w:num>
  <w:num w:numId="96">
    <w:abstractNumId w:val="78"/>
  </w:num>
  <w:num w:numId="99">
    <w:abstractNumId w:val="72"/>
  </w:num>
  <w:num w:numId="103">
    <w:abstractNumId w:val="66"/>
  </w:num>
  <w:num w:numId="117">
    <w:abstractNumId w:val="60"/>
  </w:num>
  <w:num w:numId="122">
    <w:abstractNumId w:val="54"/>
  </w:num>
  <w:num w:numId="127">
    <w:abstractNumId w:val="48"/>
  </w:num>
  <w:num w:numId="130">
    <w:abstractNumId w:val="42"/>
  </w:num>
  <w:num w:numId="135">
    <w:abstractNumId w:val="36"/>
  </w:num>
  <w:num w:numId="138">
    <w:abstractNumId w:val="30"/>
  </w:num>
  <w:num w:numId="143">
    <w:abstractNumId w:val="24"/>
  </w:num>
  <w:num w:numId="145">
    <w:abstractNumId w:val="18"/>
  </w:num>
  <w:num w:numId="149">
    <w:abstractNumId w:val="12"/>
  </w:num>
  <w:num w:numId="173">
    <w:abstractNumId w:val="6"/>
  </w:num>
  <w:num w:numId="1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