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z09fl3ldd9do" w:id="0"/>
      <w:bookmarkEnd w:id="0"/>
      <w:r w:rsidDel="00000000" w:rsidR="00000000" w:rsidRPr="00000000">
        <w:rPr>
          <w:rtl w:val="0"/>
        </w:rPr>
        <w:t xml:space="preserve">CSS (8h)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ytv1ekcyhaty" w:id="1"/>
      <w:bookmarkEnd w:id="1"/>
      <w:r w:rsidDel="00000000" w:rsidR="00000000" w:rsidRPr="00000000">
        <w:rPr>
          <w:rtl w:val="0"/>
        </w:rPr>
        <w:t xml:space="preserve">Essa aula tem como objetivos: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Explicar o que o CSS e qual o seu uso.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Reforçar as tags ID e Class.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Explicar o conceito de Box-model.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Explicar as principais propriedades do CSS.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Explicar as unidades utilizadas no CSS.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Hierarquia de estilos e formas de declarar CSS.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Pseudo-class e Pseudo Elemento.</w:t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scczj5aijols" w:id="2"/>
      <w:bookmarkEnd w:id="2"/>
      <w:r w:rsidDel="00000000" w:rsidR="00000000" w:rsidRPr="00000000">
        <w:rPr>
          <w:rtl w:val="0"/>
        </w:rPr>
        <w:t xml:space="preserve">Competências Avaliadas: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4. Aplicar técnicas de estilização de páginas web.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5. Identificar as terminologias de grandezas utilizadas em sistemas computacionais (px, em, vh, etc).</w:t>
      </w:r>
    </w:p>
    <w:p w:rsidR="00000000" w:rsidDel="00000000" w:rsidP="00000000" w:rsidRDefault="00000000" w:rsidRPr="00000000" w14:paraId="0000000D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6. Realizar a conversão entre sistemas numéricos nas bases binária, decimal e hexadecimal.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xupyzg9lx5yb" w:id="3"/>
      <w:bookmarkEnd w:id="3"/>
      <w:r w:rsidDel="00000000" w:rsidR="00000000" w:rsidRPr="00000000">
        <w:rPr>
          <w:rtl w:val="0"/>
        </w:rPr>
        <w:t xml:space="preserve">Roteiro de Aula</w:t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fo6ofzrwrydp" w:id="4"/>
      <w:bookmarkEnd w:id="4"/>
      <w:r w:rsidDel="00000000" w:rsidR="00000000" w:rsidRPr="00000000">
        <w:rPr>
          <w:rtl w:val="0"/>
        </w:rPr>
        <w:t xml:space="preserve">Aquecimento - 30 minutos com um dos projetos.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Exercícios Sugeridos: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Portfolio (Solo)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Jornal Web (Startup)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Lista de grupos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Receita de bolo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Assunto de aulas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Blog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hxzoezmlp0hj" w:id="5"/>
      <w:bookmarkEnd w:id="5"/>
      <w:r w:rsidDel="00000000" w:rsidR="00000000" w:rsidRPr="00000000">
        <w:rPr>
          <w:rtl w:val="0"/>
        </w:rPr>
        <w:t xml:space="preserve">Apresentação CSS.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Kahoot HTML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Reset de Estilo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Google Fonts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Section h2 -&gt; Todos os H2 dentro de uma section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Section &gt; a -&gt; Todas as &lt;a&gt; que são filhas diretas de uma section.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Nav a: -&gt; Pseudo Classe.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Quando usar img e quando usar background-image (imagens sem relevância para o site).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Exercícios:</w:t>
      </w:r>
    </w:p>
    <w:p w:rsidR="00000000" w:rsidDel="00000000" w:rsidP="00000000" w:rsidRDefault="00000000" w:rsidRPr="00000000" w14:paraId="00000022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Hamburgueria - Melhorar a navegabilidade do site.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Adicionar as tags href nos itens Hamburgues e Shakes do menu da página principal.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Criar a pagina de pedidos. 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Modificar os menus da página principal e da página de pedidos para referenciarem uma a outra.</w:t>
      </w:r>
    </w:p>
    <w:p w:rsidR="00000000" w:rsidDel="00000000" w:rsidP="00000000" w:rsidRDefault="00000000" w:rsidRPr="00000000" w14:paraId="0000002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Portfolio: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alunos deverão agora escrever o conteúdo textual do portfólio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Sites: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https://www.interaction-design.org/literature/topics/gestalt-principles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https://www.bbc.com/news/world-europe-49390902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https://www.mozilla.org/en-US/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https://www.bbc.com/sport/cricket/49390119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Meu blog: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Os alunos deverão escrever uma página Web simples sobre um assunto de seu interesse contendo as tags aprendidas até agora.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Em seguida, devem ensinar como realizar alguma tarefa através desse blog: enumerando os itens necessários e os passos para tal.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Jornal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Em grupos de 4 ou 5, os alunos começarão a projetar um Web jornal. Cada um é responsável por um caderno.</w:t>
      </w:r>
    </w:p>
    <w:p w:rsidR="00000000" w:rsidDel="00000000" w:rsidP="00000000" w:rsidRDefault="00000000" w:rsidRPr="00000000" w14:paraId="0000003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zilla.org/en-US/" TargetMode="External"/><Relationship Id="rId13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hyperlink" Target="https://www.bbc.com/news/world-europe-49390902" TargetMode="External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hyperlink" Target="https://www.interaction-design.org/literature/topics/gestalt-principles" TargetMode="External"/><Relationship Id="rId11" Type="http://schemas.openxmlformats.org/officeDocument/2006/relationships/customXml" Target="../customXml/item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hyperlink" Target="https://www.bbc.com/sport/cricket/493901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C0BDCB75C490F449996D271113E7085" ma:contentTypeVersion="9" ma:contentTypeDescription="Crie um novo documento." ma:contentTypeScope="" ma:versionID="f6c70adb2b0a037f611485c71da12b27">
  <xsd:schema xmlns:xsd="http://www.w3.org/2001/XMLSchema" xmlns:xs="http://www.w3.org/2001/XMLSchema" xmlns:p="http://schemas.microsoft.com/office/2006/metadata/properties" xmlns:ns2="56135199-fddc-46f9-8522-4d2f2df906d6" xmlns:ns3="616ddcb6-37a4-4b68-9e62-eadd2126515b" targetNamespace="http://schemas.microsoft.com/office/2006/metadata/properties" ma:root="true" ma:fieldsID="bf45a61f76f043a6cec32f5993157112" ns2:_="" ns3:_="">
    <xsd:import namespace="56135199-fddc-46f9-8522-4d2f2df906d6"/>
    <xsd:import namespace="616ddcb6-37a4-4b68-9e62-eadd212651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135199-fddc-46f9-8522-4d2f2df906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6ddcb6-37a4-4b68-9e62-eadd2126515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E9E90C4-C867-49AB-947F-031005934670}"/>
</file>

<file path=customXml/itemProps2.xml><?xml version="1.0" encoding="utf-8"?>
<ds:datastoreItem xmlns:ds="http://schemas.openxmlformats.org/officeDocument/2006/customXml" ds:itemID="{317524EE-94AA-4A74-9CA5-085D00D09236}"/>
</file>

<file path=customXml/itemProps3.xml><?xml version="1.0" encoding="utf-8"?>
<ds:datastoreItem xmlns:ds="http://schemas.openxmlformats.org/officeDocument/2006/customXml" ds:itemID="{BF0EFAF1-EB72-4AB5-BE9D-A1ECC117D576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0x0101001C0BDCB75C490F449996D271113E7085</vt:lpwstr>
  </property>
</Properties>
</file>