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8B43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As seis vantagens da Computação em Nuvem</w:t>
      </w:r>
    </w:p>
    <w:p w14:paraId="61E23ED6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Agora que você entendeu em linhas gerais o que é Computação em Nuvem, bem como os seus principais Benefícios e Modelos de Serviço, chegou o momento para você compreender também </w:t>
      </w: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AS SEIS VANTAGENS DA COMPUTAÇÃO EM NUVEM</w:t>
      </w: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3F918C1B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Para isso, listamos abaixo cada uma delas segundo a documentação da AWS, as quais são fundamentais conhecer caso você queira obter as certificações oficiais da AWS.</w:t>
      </w:r>
    </w:p>
    <w:p w14:paraId="4DB8C505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As seis vantagens da computação em nuvem são:</w:t>
      </w:r>
    </w:p>
    <w:p w14:paraId="446B2928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1.</w:t>
      </w: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Troque as despesas de capital por despesas variáveis – Em vez de ter de investir pesadamente em datacenters e servidores antes de saber como vai usá-los, você pode usar a computação em nuvem e pagar somente pelos recursos consumidos.</w:t>
      </w:r>
    </w:p>
    <w:p w14:paraId="5E16C34A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2.</w:t>
      </w: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Beneficie-se de grandes economias de escala – Ao utilizar a computação em nuvem, você pode alcançar um custo variável mais baixo do que normalmente seria possível. Como o uso de centenas de milhares de clientes é agregado à nuvem, os provedores, como a AWS, podem alcançar maior economia de escala, o que se traduz em preços menores de pagamento conforme o uso.</w:t>
      </w:r>
    </w:p>
    <w:p w14:paraId="2A4ECCF8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3.</w:t>
      </w: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Pare de fazer suposições sobre capacidade – Elimine as suposições ao determinar sua necessidade de capacidade de infraestrutura. Ao tomar uma decisão sobre a capacidade antes da implantação da aplicação, muitas vezes você acaba lidando com a ociosidade de recursos caros ou com limites de capacidade. Com a computação em nuvem, esses problemas terminaram. Você pode acessar o máximo ou o mínimo de capacidade possível, além de aumentar e reduzir a escala na vertical conforme a necessidade, com apenas alguns minutos de aviso prévio.</w:t>
      </w:r>
    </w:p>
    <w:p w14:paraId="2C1A0CD4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4.</w:t>
      </w: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Aumente a velocidade e a agilidade – No ambiente de computação em nuvem, novos recursos de TI estão ao alcance com apenas um clique, o que significa que o tempo necessário para disponibilizar esses recursos aos desenvolvedores é reduzido de semanas para apenas minutos. Isso aumenta significativamente a agilidade da organização porque o custo e tempo necessários para experimentar e desenvolver é consideravelmente mais baixo.</w:t>
      </w:r>
    </w:p>
    <w:p w14:paraId="7E6AE678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5.</w:t>
      </w: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Pare de investir dinheiro em administração e manutenção de datacenters – Concentre-se em projetos que diferenciam seus negócios, não na infraestrutura. A computação em nuvem permite que você tenha como foco seus próprios clientes, em vez de centrar a atenção no pesado trabalho de montagem em rack, empilhamento e ativação dos servidores.</w:t>
      </w:r>
    </w:p>
    <w:p w14:paraId="66189868" w14:textId="77777777" w:rsidR="006F76E9" w:rsidRPr="006F76E9" w:rsidRDefault="006F76E9" w:rsidP="006F76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6F76E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6.</w:t>
      </w:r>
      <w:r w:rsidRPr="006F76E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Torne-se global em minutos – Implante facilmente sua aplicação em várias regiões ao redor do mundo com apenas alguns cliques. Isso significa que você pode fornecer menor latência e melhor experiência aos seus clientes a um custo mínimo.</w:t>
      </w:r>
    </w:p>
    <w:p w14:paraId="39B41B76" w14:textId="77777777" w:rsidR="00D96E8D" w:rsidRDefault="00D96E8D"/>
    <w:sectPr w:rsidR="00D96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E9"/>
    <w:rsid w:val="006F76E9"/>
    <w:rsid w:val="00D9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5251"/>
  <w15:chartTrackingRefBased/>
  <w15:docId w15:val="{AA6B49B4-A5AA-42DA-836D-A23218E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7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76E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76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ALESSANDRO PEREIRA</dc:creator>
  <cp:keywords/>
  <dc:description/>
  <cp:lastModifiedBy>FLAVIO ALESSANDRO PEREIRA</cp:lastModifiedBy>
  <cp:revision>1</cp:revision>
  <dcterms:created xsi:type="dcterms:W3CDTF">2023-07-03T15:54:00Z</dcterms:created>
  <dcterms:modified xsi:type="dcterms:W3CDTF">2023-07-03T15:55:00Z</dcterms:modified>
</cp:coreProperties>
</file>