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png" ContentType="image/png"/>
  <Default Extension="txt" ContentType="text/plain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Metadata" Type="http://schemas.openxmlformats.org/package/2006/relationships/metadata/core-properties" Target="docProps/core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COLEÇÃO ACADÊMICA · INTELIGÊNCIA GEOGRÁFICA</w:t>
      </w:r>
    </w:p>
    <w:p>
      <w:pPr>
        <w:pStyle w:val="Title"/>
      </w:pPr>
      <w:r>
        <w:t xml:space="preserve">Modelagem Dimensional de Dados Geográficos</w:t>
      </w:r>
    </w:p>
    <w:p>
      <w:pPr>
        <w:pStyle w:val="Subtitle"/>
      </w:pPr>
      <w:r>
        <w:t xml:space="preserve">BI - Business Intelligence</w:t>
      </w:r>
    </w:p>
    <w:p>
      <w:pPr>
        <w:jc w:val="center"/>
      </w:pPr>
      <w:r>
        <w:drawing>
          <ns1:inline distT="0" distB="0" distL="0" distR="0">
            <ns1:extent cx="3600000" cy="2400000"/>
            <ns1:docPr id="1" name="Imagem 1" descr="Logotipo DataGeo Academy"/>
            <ns2:graphic>
              <ns2:graphicData uri="http://schemas.openxmlformats.org/drawingml/2006/picture">
                <ns3:pic>
                  <ns3:nvPicPr>
                    <ns3:cNvPr id="1" name="imagem1.png"/>
                    <ns3:cNvPicPr/>
                  </ns3:nvPicPr>
                  <ns3:blipFill>
                    <ns2:blip r:embed="rIdLivro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3600000" cy="2400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Subtitle"/>
      </w:pPr>
      <w:r>
        <w:t xml:space="preserve">Autoria institucional: DataGeo Academy</w:t>
      </w:r>
    </w:p>
    <w:p>
      <w:pPr>
        <w:pStyle w:val="Caption"/>
      </w:pPr>
      <w:r>
        <w:t xml:space="preserve">Edição 1.0 · 2026</w:t>
      </w:r>
    </w:p>
    <w:p>
      <w:pPr>
        <w:pStyle w:val="Subtitle"/>
      </w:pPr>
      <w:r>
        <w:t xml:space="preserve">Conhecimento que gera decisões</w:t>
      </w:r>
    </w:p>
    <w:p>
      <w:r>
        <w:br w:type="page"/>
      </w:r>
    </w:p>
    <w:p>
      <w:pPr>
        <w:pStyle w:val="Subtitle"/>
      </w:pPr>
      <w:r>
        <w:t xml:space="preserve">FOLHA DE ROSTO</w:t>
      </w:r>
    </w:p>
    <w:p>
      <w:pPr>
        <w:pStyle w:val="Title"/>
      </w:pPr>
      <w:r>
        <w:t xml:space="preserve">Modelagem Dimensional de Dados Geográficos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RESPONSABILIDADE EDITORIAL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IDENTIFICAÇÃO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Autoria institucional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Organização e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Coleção / área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BI - Business Intelligence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Ano /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2026 / 1.0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Natureza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Livro introdutório técnico-didático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Identificador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DGA-LA-03-04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Esta edição institucional apresenta introdução detalhada, capítulos técnicos progressivos e exercício orientado. A organização conecta conceitos, procedimentos, aplicação e critérios de revisão.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Introdução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Grão e evento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Dimensões conformadas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Histórico territorial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Fatos e agregações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Carga e reconciliação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Exercício integrador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Referências e aprofundamento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Introdução</w:t>
      </w:r>
      <w:bookmarkStart w:id="1" w:name="Sec_001"/>
      <w:bookmarkEnd w:id="1"/>
    </w:p>
    <w:p>
      <w:pPr>
        <w:pStyle w:val="Normal"/>
      </w:pPr>
      <w:r>
        <w:t xml:space="preserve">A modelagem dimensional explicita o grão do fato e o contexto territorial de cada medida. Mudanças de limites e de códigos exigem estratégias de histórico para evitar comparações falsas.</w:t>
      </w:r>
    </w:p>
    <w:p>
      <w:pPr>
        <w:pStyle w:val="Normal"/>
      </w:pPr>
      <w:r>
        <w:t xml:space="preserve">Este volume integra a área BI - Business Intelligence e organiza o estudo de modelagem dimensional de dados geográficos a partir de uma pergunta concreta: construir um esquema estrela de ocorrências mensais ligado a dimensões de tempo, categoria e território. A proposta é explicitar dados, hipóteses, procedimentos e critérios de avaliação antes de interpretar produtos ou automatizar decisões.</w:t>
      </w:r>
    </w:p>
    <w:p>
      <w:pPr>
        <w:pStyle w:val="Normal"/>
      </w:pPr>
      <w:r>
        <w:t xml:space="preserve">O território reúne observações produzidas em escalas, datas e condições diferentes. Por isso, um resultado só pode ser compreendido quando sua unidade de análise, referência espacial, cobertura e origem estão declaradas. A compatibilidade de formatos não garante compatibilidade de significado. O leitor deve reconhecer essas diferenças, documentar transformações e distinguir evidência observada, estimativa e hipótese de trabalho.</w:t>
      </w:r>
    </w:p>
    <w:p>
      <w:pPr>
        <w:pStyle w:val="Normal"/>
      </w:pPr>
      <w:r>
        <w:t xml:space="preserve">A sequência técnica avança por cinco etapas: Grão e evento → Dimensões conformadas → Histórico territorial → Fatos e agregações → Carga e reconciliação. A ordem foi escolhida para conectar definição do problema, preparação, execução, avaliação e comunicação. Cada capítulo apresenta o conceito central e uma orientação de aplicação ao caso de estudo; o exercício final reúne as evidências necessárias para revisar o processo.</w:t>
      </w:r>
    </w:p>
    <w:p>
      <w:pPr>
        <w:pStyle w:val="Normal"/>
      </w:pPr>
      <w:r>
        <w:t xml:space="preserve">O público inclui estudantes e profissionais que buscam uma introdução organizada ao tema. Recomenda-se conhecer tabelas, coordenadas, indicadores e leitura de mapas. Quando houver uso de ferramentas, confirme versões e documentação do ambiente escolhido. Os exemplos são propostas didáticas: não representam resultado de cliente, validação de instalação ou certificação de produto cartográfico.</w:t>
      </w:r>
    </w:p>
    <w:p>
      <w:pPr>
        <w:pStyle w:val="Normal"/>
      </w:pPr>
      <w:r>
        <w:t xml:space="preserve">Ao concluir a leitura, o estudante deverá elaborar um fluxo justificável, identificar limitações de dados e métodos e comunicar resultados proporcionais às evidências. O material pode ser usado para leitura individual, discussão orientada ou preparação de um projeto. A aplicação profissional exige aprofundamento, revisão e responsabilidade compatíveis com a finalidade.</w:t>
      </w:r>
    </w:p>
    <w:p>
      <w:pPr>
        <w:pStyle w:val="Heading1"/>
      </w:pPr>
      <w:bookmarkStart w:id="2" w:name="Sec_002"/>
      <w:r>
        <w:t xml:space="preserve">2. Grão e evento</w:t>
      </w:r>
      <w:bookmarkStart w:id="2" w:name="Sec_002"/>
      <w:bookmarkEnd w:id="2"/>
    </w:p>
    <w:p>
      <w:pPr>
        <w:pStyle w:val="Heading2"/>
      </w:pPr>
      <w:r>
        <w:t xml:space="preserve">2.1 Conceitos e critérios</w:t>
      </w:r>
    </w:p>
    <w:p>
      <w:pPr>
        <w:pStyle w:val="Normal"/>
      </w:pPr>
      <w:r>
        <w:t xml:space="preserve">Escreva o que uma linha representa antes de escolher colunas. Evento individual e agregado mensal não podem compartilhar medidas sem regras claras. Preserve chaves de origem para reconciliação.</w:t>
      </w:r>
    </w:p>
    <w:p>
      <w:pPr>
        <w:pStyle w:val="Heading2"/>
      </w:pPr>
      <w:r>
        <w:t xml:space="preserve">2.2 Aplicação ao estudo</w:t>
      </w:r>
    </w:p>
    <w:p>
      <w:pPr>
        <w:pStyle w:val="Normal"/>
      </w:pPr>
      <w:r>
        <w:t xml:space="preserve">No estudo proposto — construir um esquema estrela de ocorrências mensais ligado a dimensões de tempo, categoria e território. — esta etapa deve produzir um registro de método e uma evidência verificável. Relacione as decisões de grão e evento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2.3 Pergunta de revisão</w:t>
      </w:r>
    </w:p>
    <w:p>
      <w:pPr>
        <w:pStyle w:val="Normal"/>
      </w:pPr>
      <w:r>
        <w:t xml:space="preserve">Quais dados, hipóteses e critérios permitem justificar grão e evento neste caso? Identifique uma situação em que o procedimento seria inadequado e explique como detectá-la ou corrigir o fluxo.</w:t>
      </w:r>
    </w:p>
    <w:p>
      <w:pPr>
        <w:pStyle w:val="Heading1"/>
      </w:pPr>
      <w:bookmarkStart w:id="3" w:name="Sec_003"/>
      <w:r>
        <w:t xml:space="preserve">3. Dimensões conformadas</w:t>
      </w:r>
      <w:bookmarkStart w:id="3" w:name="Sec_003"/>
      <w:bookmarkEnd w:id="3"/>
    </w:p>
    <w:p>
      <w:pPr>
        <w:pStyle w:val="Heading2"/>
      </w:pPr>
      <w:r>
        <w:t xml:space="preserve">3.1 Conceitos e critérios</w:t>
      </w:r>
    </w:p>
    <w:p>
      <w:pPr>
        <w:pStyle w:val="Normal"/>
      </w:pPr>
      <w:r>
        <w:t xml:space="preserve">Crie dimensões tempo, território e categoria com chaves únicas. Diferencie código oficial, chave técnica e nome de exibição. Compartilhe dimensões entre fatos somente quando a semântica for compatível.</w:t>
      </w:r>
    </w:p>
    <w:p>
      <w:pPr>
        <w:pStyle w:val="Heading2"/>
      </w:pPr>
      <w:r>
        <w:t xml:space="preserve">3.2 Aplicação ao estudo</w:t>
      </w:r>
    </w:p>
    <w:p>
      <w:pPr>
        <w:pStyle w:val="Normal"/>
      </w:pPr>
      <w:r>
        <w:t xml:space="preserve">No estudo proposto — construir um esquema estrela de ocorrências mensais ligado a dimensões de tempo, categoria e território. — esta etapa deve produzir um registro de método e uma evidência verificável. Relacione as decisões de dimensões conformadas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3.3 Pergunta de revisão</w:t>
      </w:r>
    </w:p>
    <w:p>
      <w:pPr>
        <w:pStyle w:val="Normal"/>
      </w:pPr>
      <w:r>
        <w:t xml:space="preserve">Quais dados, hipóteses e critérios permitem justificar dimensões conformadas neste caso? Identifique uma situação em que o procedimento seria inadequado e explique como detectá-la ou corrigir o fluxo.</w:t>
      </w:r>
    </w:p>
    <w:p>
      <w:pPr>
        <w:pStyle w:val="Heading1"/>
      </w:pPr>
      <w:bookmarkStart w:id="4" w:name="Sec_004"/>
      <w:r>
        <w:t xml:space="preserve">4. Histórico territorial</w:t>
      </w:r>
      <w:bookmarkStart w:id="4" w:name="Sec_004"/>
      <w:bookmarkEnd w:id="4"/>
    </w:p>
    <w:p>
      <w:pPr>
        <w:pStyle w:val="Heading2"/>
      </w:pPr>
      <w:r>
        <w:t xml:space="preserve">4.1 Conceitos e critérios</w:t>
      </w:r>
    </w:p>
    <w:p>
      <w:pPr>
        <w:pStyle w:val="Normal"/>
      </w:pPr>
      <w:r>
        <w:t xml:space="preserve">Registre vigência de limites e classificações. Mudança de município ou bairro não deve ser tratada como simples alteração de nome. Avalie dimensões lentamente mutáveis e tabelas de correspondência.</w:t>
      </w:r>
    </w:p>
    <w:p>
      <w:pPr>
        <w:pStyle w:val="Heading2"/>
      </w:pPr>
      <w:r>
        <w:t xml:space="preserve">4.2 Aplicação ao estudo</w:t>
      </w:r>
    </w:p>
    <w:p>
      <w:pPr>
        <w:pStyle w:val="Normal"/>
      </w:pPr>
      <w:r>
        <w:t xml:space="preserve">No estudo proposto — construir um esquema estrela de ocorrências mensais ligado a dimensões de tempo, categoria e território. — esta etapa deve produzir um registro de método e uma evidência verificável. Relacione as decisões de histórico territorial às fontes utilizadas, descreva os parâmetros escolhidos e compare o resultado com o critério definido antes da execução.</w:t>
      </w:r>
    </w:p>
    <w:p>
      <w:pPr>
        <w:pStyle w:val="Heading2"/>
      </w:pPr>
      <w:r>
        <w:t xml:space="preserve">4.3 Pergunta de revisão</w:t>
      </w:r>
    </w:p>
    <w:p>
      <w:pPr>
        <w:pStyle w:val="Normal"/>
      </w:pPr>
      <w:r>
        <w:t xml:space="preserve">Quais dados, hipóteses e critérios permitem justificar histórico territorial neste caso? Identifique uma situação em que o procedimento seria inadequado e explique como detectá-la ou corrigir o fluxo.</w:t>
      </w:r>
    </w:p>
    <w:p>
      <w:pPr>
        <w:pStyle w:val="Heading1"/>
      </w:pPr>
      <w:bookmarkStart w:id="5" w:name="Sec_005"/>
      <w:r>
        <w:t xml:space="preserve">5. Fatos e agregações</w:t>
      </w:r>
      <w:bookmarkStart w:id="5" w:name="Sec_005"/>
      <w:bookmarkEnd w:id="5"/>
    </w:p>
    <w:p>
      <w:pPr>
        <w:pStyle w:val="Heading2"/>
      </w:pPr>
      <w:r>
        <w:t xml:space="preserve">5.1 Conceitos e critérios</w:t>
      </w:r>
    </w:p>
    <w:p>
      <w:pPr>
        <w:pStyle w:val="Normal"/>
      </w:pPr>
      <w:r>
        <w:t xml:space="preserve">Defina medidas aditivas, semi-aditivas e não aditivas. População e estoque requerem tratamento por período; taxas precisam de componentes. Evite média simples de médias com amostras diferentes.</w:t>
      </w:r>
    </w:p>
    <w:p>
      <w:pPr>
        <w:pStyle w:val="Heading2"/>
      </w:pPr>
      <w:r>
        <w:t xml:space="preserve">5.2 Aplicação ao estudo</w:t>
      </w:r>
    </w:p>
    <w:p>
      <w:pPr>
        <w:pStyle w:val="Normal"/>
      </w:pPr>
      <w:r>
        <w:t xml:space="preserve">No estudo proposto — construir um esquema estrela de ocorrências mensais ligado a dimensões de tempo, categoria e território. — esta etapa deve produzir um registro de método e uma evidência verificável. Relacione as decisões de fatos e agregações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5.3 Pergunta de revisão</w:t>
      </w:r>
    </w:p>
    <w:p>
      <w:pPr>
        <w:pStyle w:val="Normal"/>
      </w:pPr>
      <w:r>
        <w:t xml:space="preserve">Quais dados, hipóteses e critérios permitem justificar fatos e agregações neste caso? Identifique uma situação em que o procedimento seria inadequado e explique como detectá-la ou corrigir o fluxo.</w:t>
      </w:r>
    </w:p>
    <w:p>
      <w:pPr>
        <w:pStyle w:val="Heading1"/>
      </w:pPr>
      <w:bookmarkStart w:id="6" w:name="Sec_006"/>
      <w:r>
        <w:t xml:space="preserve">6. Carga e reconciliação</w:t>
      </w:r>
      <w:bookmarkStart w:id="6" w:name="Sec_006"/>
      <w:bookmarkEnd w:id="6"/>
    </w:p>
    <w:p>
      <w:pPr>
        <w:pStyle w:val="Heading2"/>
      </w:pPr>
      <w:r>
        <w:t xml:space="preserve">6.1 Conceitos e critérios</w:t>
      </w:r>
    </w:p>
    <w:p>
      <w:pPr>
        <w:pStyle w:val="Normal"/>
      </w:pPr>
      <w:r>
        <w:t xml:space="preserve">Teste unicidade, integridade referencial e totais por período. Registre linhas rejeitadas e exceções. Faça carga incremental com estratégia explícita para correção tardia e reprocessamento.</w:t>
      </w:r>
    </w:p>
    <w:p>
      <w:pPr>
        <w:pStyle w:val="Heading2"/>
      </w:pPr>
      <w:r>
        <w:t xml:space="preserve">6.2 Aplicação ao estudo</w:t>
      </w:r>
    </w:p>
    <w:p>
      <w:pPr>
        <w:pStyle w:val="Normal"/>
      </w:pPr>
      <w:r>
        <w:t xml:space="preserve">No estudo proposto — construir um esquema estrela de ocorrências mensais ligado a dimensões de tempo, categoria e território. — esta etapa deve produzir um registro de método e uma evidência verificável. Relacione as decisões de carga e reconciliação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6.3 Pergunta de revisão</w:t>
      </w:r>
    </w:p>
    <w:p>
      <w:pPr>
        <w:pStyle w:val="Normal"/>
      </w:pPr>
      <w:r>
        <w:t xml:space="preserve">Quais dados, hipóteses e critérios permitem justificar carga e reconciliação neste caso? Identifique uma situação em que o procedimento seria inadequado e explique como detectá-la ou corrigir o fluxo.</w:t>
      </w:r>
    </w:p>
    <w:p>
      <w:pPr>
        <w:pStyle w:val="Heading1"/>
      </w:pPr>
      <w:bookmarkStart w:id="7" w:name="Sec_007"/>
      <w:r>
        <w:t xml:space="preserve">7. Exercício integrador</w:t>
      </w:r>
      <w:bookmarkStart w:id="7" w:name="Sec_007"/>
      <w:bookmarkEnd w:id="7"/>
    </w:p>
    <w:p>
      <w:pPr>
        <w:pStyle w:val="Normal"/>
      </w:pPr>
      <w:r>
        <w:t xml:space="preserve">Objetivo: Construir um esquema estrela de ocorrências mensais ligado a dimensões de tempo, categoria e território.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CRITÉRIO DE REVISÃO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Plano de trabalho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Pergunta, área, período e unidade de análise explícitos.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Inventário e dicionário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Fontes, versões, tipos, unidades e referência espacial documentados.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Procedimento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Cinco etapas aplicadas com parâmetros e justificativa.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Resultados intermediários e finais conferidos por exemplos conhecidos.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Conclusão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Limitações, interpretação e recomendações proporcionais às evidências.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Reproduza uma execução em ambiente separado e confira os resultados. Discuta uma hipótese alternativa e um possível erro de interpretação. Entregue fontes autorizadas, procedimento e relatório de revisão; não invente medidas, resultados ou validações não executadas.</w:t>
      </w:r>
    </w:p>
    <w:p>
      <w:pPr>
        <w:pStyle w:val="Heading1"/>
      </w:pPr>
      <w:bookmarkStart w:id="8" w:name="Sec_008"/>
      <w:r>
        <w:t xml:space="preserve">8. Referências e aprofundamento</w:t>
      </w:r>
      <w:bookmarkStart w:id="8" w:name="Sec_008"/>
      <w:bookmarkEnd w:id="8"/>
    </w:p>
    <w:p>
      <w:pPr>
        <w:pStyle w:val="Normal"/>
      </w:pPr>
      <w:r>
        <w:t xml:space="preserve">https://learn.microsoft.com/en-us/power-bi/guidance/star-schema</w:t>
      </w:r>
    </w:p>
    <w:p>
      <w:pPr>
        <w:pStyle w:val="Note"/>
      </w:pPr>
      <w:r>
        <w:t xml:space="preserve">Fontes oficiais consultadas em outubro de 2026. A documentação descreve ferramentas e métodos; exemplos e organização desta edição são conteúdo didático da DataGeo Academy. Consulte também bibliografia especializada e orientação profissional para aprofundamento.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DataGeo Academy ·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| Livros acadêmicos · 2026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64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32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5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Relationship Id="rIdLivro1" Type="http://schemas.openxmlformats.org/officeDocument/2006/relationships/image" Target="media/LOGOMARCA_2.png"/></Relationships>
</file>

<file path=datageo/fonte.txt># Modelagem Dimensional de Dados Geogr&#225;ficos

Autoria institucional: DataGeo Academy

## 1. Introdu&#231;&#227;o

A modelagem dimensional explicita o gr&#227;o do fato e o contexto territorial de cada medida. Mudan&#231;as de limites e de c&#243;digos exigem estrat&#233;gias de hist&#243;rico para evitar compara&#231;&#245;es falsas.

Este volume integra a &#225;rea BI - Business Intelligence e organiza o estudo de modelagem dimensional de dados geogr&#225;ficos a partir de uma pergunta concreta: construir um esquema estrela de ocorr&#234;ncias mensais ligado a dimens&#245;es de tempo, categoria e territ&#243;rio. A proposta &#233; explicitar dados, hip&#243;teses, procedimentos e crit&#233;rios de avalia&#231;&#227;o antes de interpretar produtos ou automatizar decis&#245;es.

O territ&#243;rio re&#250;ne observa&#231;&#245;es produzidas em escalas, datas e condi&#231;&#245;es diferentes. Por isso, um resultado s&#243; pode ser compreendido quando sua unidade de an&#225;lise, refer&#234;ncia espacial, cobertura e origem est&#227;o declaradas. A compatibilidade de formatos n&#227;o garante compatibilidade de significado. O leitor deve reconhecer essas diferen&#231;as, documentar transforma&#231;&#245;es e distinguir evid&#234;ncia observada, estimativa e hip&#243;tese de trabalho.

A sequ&#234;ncia t&#233;cnica avan&#231;a por cinco etapas: Gr&#227;o e evento &#8594; Dimens&#245;es conformadas &#8594; Hist&#243;rico territorial &#8594; Fatos e agrega&#231;&#245;es &#8594; Carga e reconcilia&#231;&#227;o. A ordem foi escolhida para conectar defini&#231;&#227;o do problema, prepara&#231;&#227;o, execu&#231;&#227;o, avalia&#231;&#227;o e comunica&#231;&#227;o. Cada cap&#237;tulo apresenta o conceito central e uma orienta&#231;&#227;o de aplica&#231;&#227;o ao caso de estudo; o exerc&#237;cio final re&#250;ne as evid&#234;ncias necess&#225;rias para revisar o processo.

O p&#250;blico inclui estudantes e profissionais que buscam uma introdu&#231;&#227;o organizada ao tema. Recomenda-se conhecer tabelas, coordenadas, indicadores e leitura de mapas. Quando houver uso de ferramentas, confirme vers&#245;es e documenta&#231;&#227;o do ambiente escolhido. Os exemplos s&#227;o propostas did&#225;ticas: n&#227;o representam resultado de cliente, valida&#231;&#227;o de instala&#231;&#227;o ou certifica&#231;&#227;o de produto cartogr&#225;fico.

Ao concluir a leitura, o estudante dever&#225; elaborar um fluxo justific&#225;vel, identificar limita&#231;&#245;es de dados e m&#233;todos e comunicar resultados proporcionais &#224;s evid&#234;ncias. O material pode ser usado para leitura individual, discuss&#227;o orientada ou prepara&#231;&#227;o de um projeto. A aplica&#231;&#227;o profissional exige aprofundamento, revis&#227;o e responsabilidade compat&#237;veis com a finalidade.

## 2. Gr&#227;o e evento

Escreva o que uma linha representa antes de escolher colunas. Evento individual e agregado mensal n&#227;o podem compartilhar medidas sem regras claras. Preserve chaves de origem para reconcilia&#231;&#227;o.

No estudo proposto &#8212; construir um esquema estrela de ocorr&#234;ncias mensais ligado a dimens&#245;es de tempo, categoria e territ&#243;rio. &#8212; esta etapa deve produzir um registro de m&#233;todo e uma evid&#234;ncia verific&#225;vel. Relacione as decis&#245;es de gr&#227;o e evento &#224;s fontes utilizadas, descreva os par&#226;metros escolhidos e compare o resultado com o crit&#233;rio definido antes da execu&#231;&#227;o.

Quais dados, hip&#243;teses e crit&#233;rios permitem justificar gr&#227;o e evento neste caso? Identifique uma situa&#231;&#227;o em que o procedimento seria inadequado e explique como detect&#225;-la ou corrigir o fluxo.

## 3. Dimens&#245;es conformadas

Crie dimens&#245;es tempo, territ&#243;rio e categoria com chaves &#250;nicas. Diferencie c&#243;digo oficial, chave t&#233;cnica e nome de exibi&#231;&#227;o. Compartilhe dimens&#245;es entre fatos somente quando a sem&#226;ntica for compat&#237;vel.

No estudo proposto &#8212; construir um esquema estrela de ocorr&#234;ncias mensais ligado a dimens&#245;es de tempo, categoria e territ&#243;rio. &#8212; esta etapa deve produzir um registro de m&#233;todo e uma evid&#234;ncia verific&#225;vel. Relacione as decis&#245;es de dimens&#245;es conformadas &#224;s fontes utilizadas, descreva os par&#226;metros escolhidos e compare o resultado com o crit&#233;rio definido antes da execu&#231;&#227;o.

Quais dados, hip&#243;teses e crit&#233;rios permitem justificar dimens&#245;es conformadas neste caso? Identifique uma situa&#231;&#227;o em que o procedimento seria inadequado e explique como detect&#225;-la ou corrigir o fluxo.

## 4. Hist&#243;rico territorial

Registre vig&#234;ncia de limites e classifica&#231;&#245;es. Mudan&#231;a de munic&#237;pio ou bairro n&#227;o deve ser tratada como simples altera&#231;&#227;o de nome. Avalie dimens&#245;es lentamente mut&#225;veis e tabelas de correspond&#234;ncia.

No estudo proposto &#8212; construir um esquema estrela de ocorr&#234;ncias mensais ligado a dimens&#245;es de tempo, categoria e territ&#243;rio. &#8212; esta etapa deve produzir um registro de m&#233;todo e uma evid&#234;ncia verific&#225;vel. Relacione as decis&#245;es de hist&#243;rico territorial &#224;s fontes utilizadas, descreva os par&#226;metros escolhidos e compare o resultado com o crit&#233;rio definido antes da execu&#231;&#227;o.

Quais dados, hip&#243;teses e crit&#233;rios permitem justificar hist&#243;rico territorial neste caso? Identifique uma situa&#231;&#227;o em que o procedimento seria inadequado e explique como detect&#225;-la ou corrigir o fluxo.

## 5. Fatos e agrega&#231;&#245;es

Defina medidas aditivas, semi-aditivas e n&#227;o aditivas. Popula&#231;&#227;o e estoque requerem tratamento por per&#237;odo; taxas precisam de componentes. Evite m&#233;dia simples de m&#233;dias com amostras diferentes.

No estudo proposto &#8212; construir um esquema estrela de ocorr&#234;ncias mensais ligado a dimens&#245;es de tempo, categoria e territ&#243;rio. &#8212; esta etapa deve produzir um registro de m&#233;todo e uma evid&#234;ncia verific&#225;vel. Relacione as decis&#245;es de fatos e agrega&#231;&#245;es &#224;s fontes utilizadas, descreva os par&#226;metros escolhidos e compare o resultado com o crit&#233;rio definido antes da execu&#231;&#227;o.

Quais dados, hip&#243;teses e crit&#233;rios permitem justificar fatos e agrega&#231;&#245;es neste caso? Identifique uma situa&#231;&#227;o em que o procedimento seria inadequado e explique como detect&#225;-la ou corrigir o fluxo.

## 6. Carga e reconcilia&#231;&#227;o

Teste unicidade, integridade referencial e totais por per&#237;odo. Registre linhas rejeitadas e exce&#231;&#245;es. Fa&#231;a carga incremental com estrat&#233;gia expl&#237;cita para corre&#231;&#227;o tardia e reprocessamento.

No estudo proposto &#8212; construir um esquema estrela de ocorr&#234;ncias mensais ligado a dimens&#245;es de tempo, categoria e territ&#243;rio. &#8212; esta etapa deve produzir um registro de m&#233;todo e uma evid&#234;ncia verific&#225;vel. Relacione as decis&#245;es de carga e reconcilia&#231;&#227;o &#224;s fontes utilizadas, descreva os par&#226;metros escolhidos e compare o resultado com o crit&#233;rio definido antes da execu&#231;&#227;o.

Quais dados, hip&#243;teses e crit&#233;rios permitem justificar carga e reconcilia&#231;&#227;o neste caso? Identifique uma situa&#231;&#227;o em que o procedimento seria inadequado e explique como detect&#225;-la ou corrigir o fluxo.

## 7. Exerc&#237;cio integrador

Construir um esquema estrela de ocorr&#234;ncias mensais ligado a dimens&#245;es de tempo, categoria e territ&#243;rio.

## 8. Refer&#234;ncias

https://learn.microsoft.com/en-us/power-bi/guidance/star-schema
</file>

<file path=docProps/core.xml><?xml version="1.0" encoding="utf-8"?>
<ns0:coreProperties xmlns:dc="http://purl.org/dc/elements/1.1/" xmlns:ns0="http://schemas.openxmlformats.org/package/2006/metadata/core-properties">
  <dc:title>Modelagem Dimensional de Dados Geográficos</dc:title>
  <dc:creator>DataGeo Academy</dc:creator>
</ns0:coreProperties>
</file>