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png" ContentType="image/png"/>
  <Default Extension="txt" ContentType="text/plain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Metadata" Type="http://schemas.openxmlformats.org/package/2006/relationships/metadata/core-properties" Target="docProps/core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COLEÇÃO ACADÊMICA · INTELIGÊNCIA GEOGRÁFICA</w:t>
      </w:r>
    </w:p>
    <w:p>
      <w:pPr>
        <w:pStyle w:val="Title"/>
      </w:pPr>
      <w:r>
        <w:t xml:space="preserve">Python para Geociências</w:t>
      </w:r>
    </w:p>
    <w:p>
      <w:pPr>
        <w:pStyle w:val="Subtitle"/>
      </w:pPr>
      <w:r>
        <w:t xml:space="preserve">Programação para Dados</w:t>
      </w:r>
    </w:p>
    <w:p>
      <w:pPr>
        <w:jc w:val="center"/>
      </w:pPr>
      <w:r>
        <w:drawing>
          <ns1:inline distT="0" distB="0" distL="0" distR="0">
            <ns1:extent cx="3600000" cy="2400000"/>
            <ns1:docPr id="1" name="Imagem 1" descr="Logotipo DataGeo Academy"/>
            <ns2:graphic>
              <ns2:graphicData uri="http://schemas.openxmlformats.org/drawingml/2006/picture">
                <ns3:pic>
                  <ns3:nvPicPr>
                    <ns3:cNvPr id="1" name="imagem1.png"/>
                    <ns3:cNvPicPr/>
                  </ns3:nvPicPr>
                  <ns3:blipFill>
                    <ns2:blip r:embed="rIdLivro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6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Subtitle"/>
      </w:pPr>
      <w:r>
        <w:t xml:space="preserve">Autoria institucional: DataGeo Academy</w:t>
      </w:r>
    </w:p>
    <w:p>
      <w:pPr>
        <w:pStyle w:val="Caption"/>
      </w:pPr>
      <w:r>
        <w:t xml:space="preserve">Edição 1.0 · 2026</w:t>
      </w:r>
    </w:p>
    <w:p>
      <w:pPr>
        <w:pStyle w:val="Subtitle"/>
      </w:pPr>
      <w:r>
        <w:t xml:space="preserve">Conhecimento que gera decisões</w:t>
      </w:r>
    </w:p>
    <w:p>
      <w:r>
        <w:br w:type="page"/>
      </w:r>
    </w:p>
    <w:p>
      <w:pPr>
        <w:pStyle w:val="Subtitle"/>
      </w:pPr>
      <w:r>
        <w:t xml:space="preserve">FOLHA DE ROSTO</w:t>
      </w:r>
    </w:p>
    <w:p>
      <w:pPr>
        <w:pStyle w:val="Title"/>
      </w:pPr>
      <w:r>
        <w:t xml:space="preserve">Python para Geociências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RESPONSABILIDADE EDITORIAL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IDENTIFICAÇÃO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Autoria institucional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Organização e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Coleção / área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Programação para Dados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Ano /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2026 / 1.0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Natureza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Livro introdutório técnico-didático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Identificador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DGA-LA-05-01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Esta edição institucional apresenta introdução detalhada, capítulos técnicos progressivos e exercício orientado. A organização conecta conceitos, procedimentos, aplicação e critérios de revisão.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Introdução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Ambiente e organização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Leitura e schema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Operações geográficas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Funções e verificações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Exportação e documentação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Exercício integrador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Referências e aprofundamento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Introdução</w:t>
      </w:r>
      <w:bookmarkStart w:id="1" w:name="Sec_001"/>
      <w:bookmarkEnd w:id="1"/>
    </w:p>
    <w:p>
      <w:pPr>
        <w:pStyle w:val="Normal"/>
      </w:pPr>
      <w:r>
        <w:t xml:space="preserve">Python permite automatizar tarefas geográficas com código verificável e reutilizável. A leitura de arquivos, referência espacial e tratamento de erros são parte do método, não detalhes acessórios.</w:t>
      </w:r>
    </w:p>
    <w:p>
      <w:pPr>
        <w:pStyle w:val="Normal"/>
      </w:pPr>
      <w:r>
        <w:t xml:space="preserve">Este volume integra a área Programação para Dados e organiza o estudo de python para geociências a partir de uma pergunta concreta: ler uma camada de pontos, validar campos, reprojetar para CRS métrico adequado e gerar resumo por categoria. A proposta é explicitar dados, hipóteses, procedimentos e critérios de avaliação antes de interpretar produtos ou automatizar decisões.</w:t>
      </w:r>
    </w:p>
    <w:p>
      <w:pPr>
        <w:pStyle w:val="Normal"/>
      </w:pPr>
      <w:r>
        <w:t xml:space="preserve">O território reúne observações produzidas em escalas, datas e condições diferentes. Por isso, um resultado só pode ser compreendido quando sua unidade de análise, referência espacial, cobertura e origem estão declaradas. A compatibilidade de formatos não garante compatibilidade de significado. O leitor deve reconhecer essas diferenças, documentar transformações e distinguir evidência observada, estimativa e hipótese de trabalho.</w:t>
      </w:r>
    </w:p>
    <w:p>
      <w:pPr>
        <w:pStyle w:val="Normal"/>
      </w:pPr>
      <w:r>
        <w:t xml:space="preserve">A sequência técnica avança por cinco etapas: Ambiente e organização → Leitura e schema → Operações geográficas → Funções e verificações → Exportação e documentação. A ordem foi escolhida para conectar definição do problema, preparação, execução, avaliação e comunicação. Cada capítulo apresenta o conceito central e uma orientação de aplicação ao caso de estudo; o exercício final reúne as evidências necessárias para revisar o processo.</w:t>
      </w:r>
    </w:p>
    <w:p>
      <w:pPr>
        <w:pStyle w:val="Normal"/>
      </w:pPr>
      <w:r>
        <w:t xml:space="preserve">O público inclui estudantes e profissionais que buscam uma introdução organizada ao tema. Recomenda-se conhecer tabelas, coordenadas, indicadores e leitura de mapas. Quando houver uso de ferramentas, confirme versões e documentação do ambiente escolhido. Os exemplos são propostas didáticas: não representam resultado de cliente, validação de instalação ou certificação de produto cartográfico.</w:t>
      </w:r>
    </w:p>
    <w:p>
      <w:pPr>
        <w:pStyle w:val="Normal"/>
      </w:pPr>
      <w:r>
        <w:t xml:space="preserve">Ao concluir a leitura, o estudante deverá elaborar um fluxo justificável, identificar limitações de dados e métodos e comunicar resultados proporcionais às evidências. O material pode ser usado para leitura individual, discussão orientada ou preparação de um projeto. A aplicação profissional exige aprofundamento, revisão e responsabilidade compatíveis com a finalidade.</w:t>
      </w:r>
    </w:p>
    <w:p>
      <w:pPr>
        <w:pStyle w:val="Heading1"/>
      </w:pPr>
      <w:bookmarkStart w:id="2" w:name="Sec_002"/>
      <w:r>
        <w:t xml:space="preserve">2. Ambiente e organização</w:t>
      </w:r>
      <w:bookmarkStart w:id="2" w:name="Sec_002"/>
      <w:bookmarkEnd w:id="2"/>
    </w:p>
    <w:p>
      <w:pPr>
        <w:pStyle w:val="Heading2"/>
      </w:pPr>
      <w:r>
        <w:t xml:space="preserve">2.1 Conceitos e critérios</w:t>
      </w:r>
    </w:p>
    <w:p>
      <w:pPr>
        <w:pStyle w:val="Normal"/>
      </w:pPr>
      <w:r>
        <w:t xml:space="preserve">Use ambiente isolado e registre versões. Separe funções, configuração e execução principal. Caminhos devem ser explícitos e portáveis; evite depender do diretório de trabalho ocultamente.</w:t>
      </w:r>
    </w:p>
    <w:p>
      <w:pPr>
        <w:pStyle w:val="Heading2"/>
      </w:pPr>
      <w:r>
        <w:t xml:space="preserve">2.2 Aplicação ao estudo</w:t>
      </w:r>
    </w:p>
    <w:p>
      <w:pPr>
        <w:pStyle w:val="Normal"/>
      </w:pPr>
      <w:r>
        <w:t xml:space="preserve">No estudo proposto — ler uma camada de pontos, validar campos, reprojetar para CRS métrico adequado e gerar resumo por categoria. — esta etapa deve produzir um registro de método e uma evidência verificável. Relacione as decisões de ambiente e organização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2.3 Pergunta de revisão</w:t>
      </w:r>
    </w:p>
    <w:p>
      <w:pPr>
        <w:pStyle w:val="Normal"/>
      </w:pPr>
      <w:r>
        <w:t xml:space="preserve">Quais dados, hipóteses e critérios permitem justificar ambiente e organização neste caso? Identifique uma situação em que o procedimento seria inadequado e explique como detectá-la ou corrigir o fluxo.</w:t>
      </w:r>
    </w:p>
    <w:p>
      <w:pPr>
        <w:pStyle w:val="Heading1"/>
      </w:pPr>
      <w:bookmarkStart w:id="3" w:name="Sec_003"/>
      <w:r>
        <w:t xml:space="preserve">3. Leitura e schema</w:t>
      </w:r>
      <w:bookmarkStart w:id="3" w:name="Sec_003"/>
      <w:bookmarkEnd w:id="3"/>
    </w:p>
    <w:p>
      <w:pPr>
        <w:pStyle w:val="Heading2"/>
      </w:pPr>
      <w:r>
        <w:t xml:space="preserve">3.1 Conceitos e critérios</w:t>
      </w:r>
    </w:p>
    <w:p>
      <w:pPr>
        <w:pStyle w:val="Normal"/>
      </w:pPr>
      <w:r>
        <w:t xml:space="preserve">GeoPandas organiza atributos e geometria. Confira CRS, tipo e campos antes de processar. Uma coluna com números armazenados como texto exige conversão com relatório de falhas.</w:t>
      </w:r>
    </w:p>
    <w:p>
      <w:pPr>
        <w:pStyle w:val="Heading2"/>
      </w:pPr>
      <w:r>
        <w:t xml:space="preserve">3.2 Aplicação ao estudo</w:t>
      </w:r>
    </w:p>
    <w:p>
      <w:pPr>
        <w:pStyle w:val="Normal"/>
      </w:pPr>
      <w:r>
        <w:t xml:space="preserve">No estudo proposto — ler uma camada de pontos, validar campos, reprojetar para CRS métrico adequado e gerar resumo por categoria. — esta etapa deve produzir um registro de método e uma evidência verificável. Relacione as decisões de leitura e schema às fontes utilizadas, descreva os parâmetros escolhidos e compare o resultado com o critério definido antes da execução.</w:t>
      </w:r>
    </w:p>
    <w:p>
      <w:pPr>
        <w:pStyle w:val="Heading2"/>
      </w:pPr>
      <w:r>
        <w:t xml:space="preserve">3.3 Pergunta de revisão</w:t>
      </w:r>
    </w:p>
    <w:p>
      <w:pPr>
        <w:pStyle w:val="Normal"/>
      </w:pPr>
      <w:r>
        <w:t xml:space="preserve">Quais dados, hipóteses e critérios permitem justificar leitura e schema neste caso? Identifique uma situação em que o procedimento seria inadequado e explique como detectá-la ou corrigir o fluxo.</w:t>
      </w:r>
    </w:p>
    <w:p>
      <w:pPr>
        <w:pStyle w:val="Heading1"/>
      </w:pPr>
      <w:bookmarkStart w:id="4" w:name="Sec_004"/>
      <w:r>
        <w:t xml:space="preserve">4. Operações geográficas</w:t>
      </w:r>
      <w:bookmarkStart w:id="4" w:name="Sec_004"/>
      <w:bookmarkEnd w:id="4"/>
    </w:p>
    <w:p>
      <w:pPr>
        <w:pStyle w:val="Heading2"/>
      </w:pPr>
      <w:r>
        <w:t xml:space="preserve">4.1 Conceitos e critérios</w:t>
      </w:r>
    </w:p>
    <w:p>
      <w:pPr>
        <w:pStyle w:val="Normal"/>
      </w:pPr>
      <w:r>
        <w:t xml:space="preserve">Use to_crs para transformar coordenadas e set_crs somente para atribuir referência conhecida. Distâncias e áreas dependem do CRS. Verifique cardinalidade de spatial joins e preserve identificadores.</w:t>
      </w:r>
    </w:p>
    <w:p>
      <w:pPr>
        <w:pStyle w:val="Heading2"/>
      </w:pPr>
      <w:r>
        <w:t xml:space="preserve">4.2 Aplicação ao estudo</w:t>
      </w:r>
    </w:p>
    <w:p>
      <w:pPr>
        <w:pStyle w:val="Normal"/>
      </w:pPr>
      <w:r>
        <w:t xml:space="preserve">No estudo proposto — ler uma camada de pontos, validar campos, reprojetar para CRS métrico adequado e gerar resumo por categoria. — esta etapa deve produzir um registro de método e uma evidência verificável. Relacione as decisões de operações geográficas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4.3 Pergunta de revisão</w:t>
      </w:r>
    </w:p>
    <w:p>
      <w:pPr>
        <w:pStyle w:val="Normal"/>
      </w:pPr>
      <w:r>
        <w:t xml:space="preserve">Quais dados, hipóteses e critérios permitem justificar operações geográficas neste caso? Identifique uma situação em que o procedimento seria inadequado e explique como detectá-la ou corrigir o fluxo.</w:t>
      </w:r>
    </w:p>
    <w:p>
      <w:pPr>
        <w:pStyle w:val="Heading1"/>
      </w:pPr>
      <w:bookmarkStart w:id="5" w:name="Sec_005"/>
      <w:r>
        <w:t xml:space="preserve">5. Funções e verificações</w:t>
      </w:r>
      <w:bookmarkStart w:id="5" w:name="Sec_005"/>
      <w:bookmarkEnd w:id="5"/>
    </w:p>
    <w:p>
      <w:pPr>
        <w:pStyle w:val="Heading2"/>
      </w:pPr>
      <w:r>
        <w:t xml:space="preserve">5.1 Conceitos e critérios</w:t>
      </w:r>
    </w:p>
    <w:p>
      <w:pPr>
        <w:pStyle w:val="Normal"/>
      </w:pPr>
      <w:r>
        <w:t xml:space="preserve">Implemente funções pequenas com contratos de entrada e saída. Teste casos vazios, nulos e geometrias inválidas. Não capture todas as exceções para continuar silenciosamente com dados incompletos.</w:t>
      </w:r>
    </w:p>
    <w:p>
      <w:pPr>
        <w:pStyle w:val="Heading2"/>
      </w:pPr>
      <w:r>
        <w:t xml:space="preserve">5.2 Aplicação ao estudo</w:t>
      </w:r>
    </w:p>
    <w:p>
      <w:pPr>
        <w:pStyle w:val="Normal"/>
      </w:pPr>
      <w:r>
        <w:t xml:space="preserve">No estudo proposto — ler uma camada de pontos, validar campos, reprojetar para CRS métrico adequado e gerar resumo por categoria. — esta etapa deve produzir um registro de método e uma evidência verificável. Relacione as decisões de funções e verificações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5.3 Pergunta de revisão</w:t>
      </w:r>
    </w:p>
    <w:p>
      <w:pPr>
        <w:pStyle w:val="Normal"/>
      </w:pPr>
      <w:r>
        <w:t xml:space="preserve">Quais dados, hipóteses e critérios permitem justificar funções e verificações neste caso? Identifique uma situação em que o procedimento seria inadequado e explique como detectá-la ou corrigir o fluxo.</w:t>
      </w:r>
    </w:p>
    <w:p>
      <w:pPr>
        <w:pStyle w:val="Heading1"/>
      </w:pPr>
      <w:bookmarkStart w:id="6" w:name="Sec_006"/>
      <w:r>
        <w:t xml:space="preserve">6. Exportação e documentação</w:t>
      </w:r>
      <w:bookmarkStart w:id="6" w:name="Sec_006"/>
      <w:bookmarkEnd w:id="6"/>
    </w:p>
    <w:p>
      <w:pPr>
        <w:pStyle w:val="Heading2"/>
      </w:pPr>
      <w:r>
        <w:t xml:space="preserve">6.1 Conceitos e critérios</w:t>
      </w:r>
    </w:p>
    <w:p>
      <w:pPr>
        <w:pStyle w:val="Normal"/>
      </w:pPr>
      <w:r>
        <w:t xml:space="preserve">Grave produtos com schema e CRS corretos, evitando sobrescrita acidental. Registre número de feições e transformações. Um README com comandos e dependências permite reproduzir o processamento.</w:t>
      </w:r>
    </w:p>
    <w:p>
      <w:pPr>
        <w:pStyle w:val="Heading2"/>
      </w:pPr>
      <w:r>
        <w:t xml:space="preserve">6.2 Aplicação ao estudo</w:t>
      </w:r>
    </w:p>
    <w:p>
      <w:pPr>
        <w:pStyle w:val="Normal"/>
      </w:pPr>
      <w:r>
        <w:t xml:space="preserve">No estudo proposto — ler uma camada de pontos, validar campos, reprojetar para CRS métrico adequado e gerar resumo por categoria. — esta etapa deve produzir um registro de método e uma evidência verificável. Relacione as decisões de exportação e documentação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6.3 Pergunta de revisão</w:t>
      </w:r>
    </w:p>
    <w:p>
      <w:pPr>
        <w:pStyle w:val="Normal"/>
      </w:pPr>
      <w:r>
        <w:t xml:space="preserve">Quais dados, hipóteses e critérios permitem justificar exportação e documentação neste caso? Identifique uma situação em que o procedimento seria inadequado e explique como detectá-la ou corrigir o fluxo.</w:t>
      </w:r>
    </w:p>
    <w:p>
      <w:pPr>
        <w:pStyle w:val="Heading1"/>
      </w:pPr>
      <w:bookmarkStart w:id="7" w:name="Sec_007"/>
      <w:r>
        <w:t xml:space="preserve">7. Exercício integrador</w:t>
      </w:r>
      <w:bookmarkStart w:id="7" w:name="Sec_007"/>
      <w:bookmarkEnd w:id="7"/>
    </w:p>
    <w:p>
      <w:pPr>
        <w:pStyle w:val="Normal"/>
      </w:pPr>
      <w:r>
        <w:t xml:space="preserve">Objetivo: Ler uma camada de pontos, validar campos, reprojetar para CRS métrico adequado e gerar resumo por categoria.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CRITÉRIO DE REVISÃO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Plano de trabalho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Pergunta, área, período e unidade de análise explícitos.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Inventário e dicionário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Fontes, versões, tipos, unidades e referência espacial documentados.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Procedimento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Cinco etapas aplicadas com parâmetros e justificativa.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Resultados intermediários e finais conferidos por exemplos conhecidos.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Conclusão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Limitações, interpretação e recomendações proporcionais às evidências.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Reproduza uma execução em ambiente separado e confira os resultados. Discuta uma hipótese alternativa e um possível erro de interpretação. Entregue fontes autorizadas, procedimento e relatório de revisão; não invente medidas, resultados ou validações não executadas.</w:t>
      </w:r>
    </w:p>
    <w:p>
      <w:pPr>
        <w:pStyle w:val="Heading1"/>
      </w:pPr>
      <w:bookmarkStart w:id="8" w:name="Sec_008"/>
      <w:r>
        <w:t xml:space="preserve">8. Referências e aprofundamento</w:t>
      </w:r>
      <w:bookmarkStart w:id="8" w:name="Sec_008"/>
      <w:bookmarkEnd w:id="8"/>
    </w:p>
    <w:p>
      <w:pPr>
        <w:pStyle w:val="Normal"/>
      </w:pPr>
      <w:r>
        <w:t xml:space="preserve">https://geopandas.org/en/stable/docs/user_guide.html</w:t>
      </w:r>
    </w:p>
    <w:p>
      <w:pPr>
        <w:pStyle w:val="Normal"/>
      </w:pPr>
      <w:r>
        <w:t xml:space="preserve">https://postgis.net/docs/manual-3.5/using_postgis_dbmanagement.html</w:t>
      </w:r>
    </w:p>
    <w:p>
      <w:pPr>
        <w:pStyle w:val="Note"/>
      </w:pPr>
      <w:r>
        <w:t xml:space="preserve">Fontes oficiais consultadas em outubro de 2026. A documentação descreve ferramentas e métodos; exemplos e organização desta edição são conteúdo didático da DataGeo Academy. Consulte também bibliografia especializada e orientação profissional para aprofundamento.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DataGeo Academy ·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| Livros acadêmicos · 2026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Livro1" Type="http://schemas.openxmlformats.org/officeDocument/2006/relationships/image" Target="media/LOGOMARCA_2.png"/></Relationships>
</file>

<file path=datageo/fonte.txt># Python para Geoci&#234;ncias

Autoria institucional: DataGeo Academy

## 1. Introdu&#231;&#227;o

Python permite automatizar tarefas geogr&#225;ficas com c&#243;digo verific&#225;vel e reutiliz&#225;vel. A leitura de arquivos, refer&#234;ncia espacial e tratamento de erros s&#227;o parte do m&#233;todo, n&#227;o detalhes acess&#243;rios.

Este volume integra a &#225;rea Programa&#231;&#227;o para Dados e organiza o estudo de python para geoci&#234;ncias a partir de uma pergunta concreta: ler uma camada de pontos, validar campos, reprojetar para CRS m&#233;trico adequado e gerar resumo por categoria. A proposta &#233; explicitar dados, hip&#243;teses, procedimentos e crit&#233;rios de avalia&#231;&#227;o antes de interpretar produtos ou automatizar decis&#245;es.

O territ&#243;rio re&#250;ne observa&#231;&#245;es produzidas em escalas, datas e condi&#231;&#245;es diferentes. Por isso, um resultado s&#243; pode ser compreendido quando sua unidade de an&#225;lise, refer&#234;ncia espacial, cobertura e origem est&#227;o declaradas. A compatibilidade de formatos n&#227;o garante compatibilidade de significado. O leitor deve reconhecer essas diferen&#231;as, documentar transforma&#231;&#245;es e distinguir evid&#234;ncia observada, estimativa e hip&#243;tese de trabalho.

A sequ&#234;ncia t&#233;cnica avan&#231;a por cinco etapas: Ambiente e organiza&#231;&#227;o &#8594; Leitura e schema &#8594; Opera&#231;&#245;es geogr&#225;ficas &#8594; Fun&#231;&#245;es e verifica&#231;&#245;es &#8594; Exporta&#231;&#227;o e documenta&#231;&#227;o. A ordem foi escolhida para conectar defini&#231;&#227;o do problema, prepara&#231;&#227;o, execu&#231;&#227;o, avalia&#231;&#227;o e comunica&#231;&#227;o. Cada cap&#237;tulo apresenta o conceito central e uma orienta&#231;&#227;o de aplica&#231;&#227;o ao caso de estudo; o exerc&#237;cio final re&#250;ne as evid&#234;ncias necess&#225;rias para revisar o processo.

O p&#250;blico inclui estudantes e profissionais que buscam uma introdu&#231;&#227;o organizada ao tema. Recomenda-se conhecer tabelas, coordenadas, indicadores e leitura de mapas. Quando houver uso de ferramentas, confirme vers&#245;es e documenta&#231;&#227;o do ambiente escolhido. Os exemplos s&#227;o propostas did&#225;ticas: n&#227;o representam resultado de cliente, valida&#231;&#227;o de instala&#231;&#227;o ou certifica&#231;&#227;o de produto cartogr&#225;fico.

Ao concluir a leitura, o estudante dever&#225; elaborar um fluxo justific&#225;vel, identificar limita&#231;&#245;es de dados e m&#233;todos e comunicar resultados proporcionais &#224;s evid&#234;ncias. O material pode ser usado para leitura individual, discuss&#227;o orientada ou prepara&#231;&#227;o de um projeto. A aplica&#231;&#227;o profissional exige aprofundamento, revis&#227;o e responsabilidade compat&#237;veis com a finalidade.

## 2. Ambiente e organiza&#231;&#227;o

Use ambiente isolado e registre vers&#245;es. Separe fun&#231;&#245;es, configura&#231;&#227;o e execu&#231;&#227;o principal. Caminhos devem ser expl&#237;citos e port&#225;veis; evite depender do diret&#243;rio de trabalho ocultamente.

No estudo proposto &#8212; ler uma camada de pontos, validar campos, reprojetar para CRS m&#233;trico adequado e gerar resumo por categoria. &#8212; esta etapa deve produzir um registro de m&#233;todo e uma evid&#234;ncia verific&#225;vel. Relacione as decis&#245;es de ambiente e organiza&#231;&#227;o &#224;s fontes utilizadas, descreva os par&#226;metros escolhidos e compare o resultado com o crit&#233;rio definido antes da execu&#231;&#227;o.

Quais dados, hip&#243;teses e crit&#233;rios permitem justificar ambiente e organiza&#231;&#227;o neste caso? Identifique uma situa&#231;&#227;o em que o procedimento seria inadequado e explique como detect&#225;-la ou corrigir o fluxo.

## 3. Leitura e schema

GeoPandas organiza atributos e geometria. Confira CRS, tipo e campos antes de processar. Uma coluna com n&#250;meros armazenados como texto exige convers&#227;o com relat&#243;rio de falhas.

No estudo proposto &#8212; ler uma camada de pontos, validar campos, reprojetar para CRS m&#233;trico adequado e gerar resumo por categoria. &#8212; esta etapa deve produzir um registro de m&#233;todo e uma evid&#234;ncia verific&#225;vel. Relacione as decis&#245;es de leitura e schema &#224;s fontes utilizadas, descreva os par&#226;metros escolhidos e compare o resultado com o crit&#233;rio definido antes da execu&#231;&#227;o.

Quais dados, hip&#243;teses e crit&#233;rios permitem justificar leitura e schema neste caso? Identifique uma situa&#231;&#227;o em que o procedimento seria inadequado e explique como detect&#225;-la ou corrigir o fluxo.

## 4. Opera&#231;&#245;es geogr&#225;ficas

Use to_crs para transformar coordenadas e set_crs somente para atribuir refer&#234;ncia conhecida. Dist&#226;ncias e &#225;reas dependem do CRS. Verifique cardinalidade de spatial joins e preserve identificadores.

No estudo proposto &#8212; ler uma camada de pontos, validar campos, reprojetar para CRS m&#233;trico adequado e gerar resumo por categoria. &#8212; esta etapa deve produzir um registro de m&#233;todo e uma evid&#234;ncia verific&#225;vel. Relacione as decis&#245;es de opera&#231;&#245;es geogr&#225;ficas &#224;s fontes utilizadas, descreva os par&#226;metros escolhidos e compare o resultado com o crit&#233;rio definido antes da execu&#231;&#227;o.

Quais dados, hip&#243;teses e crit&#233;rios permitem justificar opera&#231;&#245;es geogr&#225;ficas neste caso? Identifique uma situa&#231;&#227;o em que o procedimento seria inadequado e explique como detect&#225;-la ou corrigir o fluxo.

## 5. Fun&#231;&#245;es e verifica&#231;&#245;es

Implemente fun&#231;&#245;es pequenas com contratos de entrada e sa&#237;da. Teste casos vazios, nulos e geometrias inv&#225;lidas. N&#227;o capture todas as exce&#231;&#245;es para continuar silenciosamente com dados incompletos.

No estudo proposto &#8212; ler uma camada de pontos, validar campos, reprojetar para CRS m&#233;trico adequado e gerar resumo por categoria. &#8212; esta etapa deve produzir um registro de m&#233;todo e uma evid&#234;ncia verific&#225;vel. Relacione as decis&#245;es de fun&#231;&#245;es e verifica&#231;&#245;es &#224;s fontes utilizadas, descreva os par&#226;metros escolhidos e compare o resultado com o crit&#233;rio definido antes da execu&#231;&#227;o.

Quais dados, hip&#243;teses e crit&#233;rios permitem justificar fun&#231;&#245;es e verifica&#231;&#245;es neste caso? Identifique uma situa&#231;&#227;o em que o procedimento seria inadequado e explique como detect&#225;-la ou corrigir o fluxo.

## 6. Exporta&#231;&#227;o e documenta&#231;&#227;o

Grave produtos com schema e CRS corretos, evitando sobrescrita acidental. Registre n&#250;mero de fei&#231;&#245;es e transforma&#231;&#245;es. Um README com comandos e depend&#234;ncias permite reproduzir o processamento.

No estudo proposto &#8212; ler uma camada de pontos, validar campos, reprojetar para CRS m&#233;trico adequado e gerar resumo por categoria. &#8212; esta etapa deve produzir um registro de m&#233;todo e uma evid&#234;ncia verific&#225;vel. Relacione as decis&#245;es de exporta&#231;&#227;o e documenta&#231;&#227;o &#224;s fontes utilizadas, descreva os par&#226;metros escolhidos e compare o resultado com o crit&#233;rio definido antes da execu&#231;&#227;o.

Quais dados, hip&#243;teses e crit&#233;rios permitem justificar exporta&#231;&#227;o e documenta&#231;&#227;o neste caso? Identifique uma situa&#231;&#227;o em que o procedimento seria inadequado e explique como detect&#225;-la ou corrigir o fluxo.

## 7. Exerc&#237;cio integrador

Ler uma camada de pontos, validar campos, reprojetar para CRS m&#233;trico adequado e gerar resumo por categoria.

## 8. Refer&#234;ncias

https://geopandas.org/en/stable/docs/user_guide.html

https://postgis.net/docs/manual-3.5/using_postgis_dbmanagement.html
</file>

<file path=docProps/core.xml><?xml version="1.0" encoding="utf-8"?>
<ns0:coreProperties xmlns:dc="http://purl.org/dc/elements/1.1/" xmlns:ns0="http://schemas.openxmlformats.org/package/2006/metadata/core-properties">
  <dc:title>Python para Geociências</dc:title>
  <dc:creator>DataGeo Academy</dc:creator>
</ns0:coreProperties>
</file>