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PSICOLÓGICO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1. Identificação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Nome: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Solicitante: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Finalidade: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Psicólogo(a):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(Cliente) procurou atendimento psicológico em (descrever o nome do local do atendimento) onde relatou que (escrever as informações que motivaram a procura pelo serviço psicológico/ descrição da demanda com o raciocínio técnico-científico que justifica os procedimentos adotados ao longo do processo.)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Procedimentos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avaliação foi realizada por meio de entrevistas e aplicação de testes psicológicos (descrevê-los), distribuídos em X encontros, com duração aproximada de X horas cada, em dias alternados. Apresentar o raciocínio técnico-científico que orientou o processo de trabalho, explicitando os recursos utilizados e o referencial teórico-metodológico que fundamentou suas análises, interpretações e conclusões. Devem ser citadas as pessoas ouvidas durante o processo, as informações objetivas coletadas, o número de encontros realizados e a duração total do atendimento.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Análise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deve apresentar fundamentação teórica e técnica.  Somente deve ser relatado o que for necessário para responder a demanda, devido ao sigilo.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na análise dos dados obtidos, foram identificadas evidências de (...), sendo indicada a necessidade de (....). (Quando pertinente, realize encaminhamentos, orientações e/ou sugestão da continuidade do acompanhamento psicológico). Se for o caso, cite o diagnóstico e a numeração do CID. Ressalto que este documento é sigiloso e não deve ser utilizado para finalidades distintas daquelas para as quais foi emitido.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Laudas numeradas, rubricadas da primeira até a penúltima lauda, e a assinatura da(o) psicóloga(o) na última página.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Cidade, estado, mês, ano.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Carimbo com nome completo e CRP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 (assinatura)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