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691" w:rsidRPr="00C72210" w:rsidRDefault="000731CC">
      <w:pPr>
        <w:rPr>
          <w:b/>
          <w:u w:val="single"/>
        </w:rPr>
      </w:pPr>
      <w:r w:rsidRPr="00C72210">
        <w:rPr>
          <w:b/>
          <w:u w:val="single"/>
        </w:rPr>
        <w:t>MODELO DE TRATAMENTO TRIBUTÁRIO – PROJETO T2TI ERP</w:t>
      </w:r>
    </w:p>
    <w:p w:rsidR="000731CC" w:rsidRDefault="000731CC"/>
    <w:p w:rsidR="000731CC" w:rsidRDefault="000731CC">
      <w:r>
        <w:tab/>
        <w:t>Diante das dificuldades encontradas pelas softhouses para encontrar um bom modelo de tratamento tributário que possam vir a atender a grande diversidade do engenhoso instrumental tributário brasileiro, resolvi elaborar este pequeno estudo de caso de um cliente que temos aqui em nossa carteira.</w:t>
      </w:r>
    </w:p>
    <w:p w:rsidR="000731CC" w:rsidRDefault="000731CC">
      <w:r>
        <w:tab/>
        <w:t xml:space="preserve">Trata-se de uma empresa de porte relativamente pequeno que fabrica Produtos </w:t>
      </w:r>
      <w:r w:rsidR="00D7306C">
        <w:t>pré-moldados</w:t>
      </w:r>
      <w:r>
        <w:t xml:space="preserve"> de cimento e anexo à sua fabrica possui uma loja de varejo, que por vezes compra alguns produtos para distribuir no atacado.</w:t>
      </w:r>
      <w:r w:rsidR="00C56E4F">
        <w:t xml:space="preserve"> No conjunto entre produtos comercializados e fabricados a empresa trabalha com cerca de 4.000 itens.</w:t>
      </w:r>
    </w:p>
    <w:p w:rsidR="000731CC" w:rsidRDefault="000731CC">
      <w:r>
        <w:tab/>
        <w:t>Esta empresa tem como regime tributário NORMAL LUCRO PRESUMIDO</w:t>
      </w:r>
      <w:r w:rsidR="00FE2928">
        <w:t>, onde de maneira geral seus tributos são os seguintes:</w:t>
      </w:r>
    </w:p>
    <w:p w:rsidR="00FE2928" w:rsidRDefault="00FE2928">
      <w:r>
        <w:t>ICMS no estado = 17%</w:t>
      </w:r>
    </w:p>
    <w:p w:rsidR="00A052B0" w:rsidRDefault="00A052B0">
      <w:r>
        <w:t>ICMS fora do Estado =12%</w:t>
      </w:r>
    </w:p>
    <w:p w:rsidR="00FE2928" w:rsidRDefault="00FE2928">
      <w:r>
        <w:t xml:space="preserve">IPI = </w:t>
      </w:r>
      <w:r w:rsidR="00B25A09">
        <w:t xml:space="preserve"> 0% (Atualmente é 0% nos produtos fabricados)</w:t>
      </w:r>
    </w:p>
    <w:p w:rsidR="00B25A09" w:rsidRDefault="00B25A09">
      <w:r>
        <w:t>COFINS = 3%</w:t>
      </w:r>
    </w:p>
    <w:p w:rsidR="00B25A09" w:rsidRDefault="00B25A09">
      <w:r>
        <w:t>PIS= 0,65%</w:t>
      </w:r>
    </w:p>
    <w:p w:rsidR="00A052B0" w:rsidRDefault="00A052B0">
      <w:r>
        <w:tab/>
        <w:t xml:space="preserve">Além desta tributação básica </w:t>
      </w:r>
      <w:r w:rsidR="00D7306C">
        <w:t>vêm</w:t>
      </w:r>
      <w:r>
        <w:t xml:space="preserve"> as situações específicas onde isso pode variar conforme o produto que se vende ou o cliente que está comprando. Assim, temos:</w:t>
      </w:r>
    </w:p>
    <w:p w:rsidR="00A052B0" w:rsidRDefault="00A052B0" w:rsidP="00A052B0">
      <w:pPr>
        <w:pStyle w:val="PargrafodaLista"/>
        <w:numPr>
          <w:ilvl w:val="0"/>
          <w:numId w:val="1"/>
        </w:numPr>
      </w:pPr>
      <w:r>
        <w:t xml:space="preserve">Produtos de fabricação própria </w:t>
      </w:r>
    </w:p>
    <w:p w:rsidR="00A052B0" w:rsidRDefault="00A052B0" w:rsidP="00A052B0">
      <w:pPr>
        <w:pStyle w:val="PargrafodaLista"/>
        <w:numPr>
          <w:ilvl w:val="1"/>
          <w:numId w:val="1"/>
        </w:numPr>
      </w:pPr>
      <w:r>
        <w:t>Se vender para lojista, ME,  no Estado = ICMS</w:t>
      </w:r>
      <w:r w:rsidR="00780B94">
        <w:t xml:space="preserve"> 1</w:t>
      </w:r>
      <w:r>
        <w:t>7%</w:t>
      </w:r>
      <w:r w:rsidR="00780B94">
        <w:t>, mas tem redução de Base e</w:t>
      </w:r>
      <w:r>
        <w:t xml:space="preserve">  com cobrança de ICMS ST</w:t>
      </w:r>
    </w:p>
    <w:p w:rsidR="00A052B0" w:rsidRDefault="00A052B0" w:rsidP="00A052B0">
      <w:pPr>
        <w:pStyle w:val="PargrafodaLista"/>
        <w:numPr>
          <w:ilvl w:val="1"/>
          <w:numId w:val="1"/>
        </w:numPr>
      </w:pPr>
      <w:r>
        <w:t>Se vender para lojista NORMAL, no Estado ICMS= 17%</w:t>
      </w:r>
      <w:r w:rsidR="00780B94">
        <w:t xml:space="preserve"> (não tem redução de base) </w:t>
      </w:r>
      <w:r>
        <w:t xml:space="preserve"> com cobrança de ICMS ST</w:t>
      </w:r>
    </w:p>
    <w:p w:rsidR="00A052B0" w:rsidRDefault="00A052B0" w:rsidP="00A052B0">
      <w:pPr>
        <w:pStyle w:val="PargrafodaLista"/>
        <w:numPr>
          <w:ilvl w:val="1"/>
          <w:numId w:val="1"/>
        </w:numPr>
      </w:pPr>
      <w:r>
        <w:t>Se vender para lojista de SP ou MG, existe um convenio que obriga a cobrar o ICMS ST, neste caso ICMS 12% com cobrança de ICMS ST</w:t>
      </w:r>
      <w:r w:rsidR="00780B94">
        <w:t>. Se os lojistas for de qualquer outro estado o ICMS será de 12% sem a cobrança do ICMS ST</w:t>
      </w:r>
    </w:p>
    <w:p w:rsidR="00780B94" w:rsidRDefault="00780B94" w:rsidP="00A052B0">
      <w:pPr>
        <w:pStyle w:val="PargrafodaLista"/>
        <w:numPr>
          <w:ilvl w:val="1"/>
          <w:numId w:val="1"/>
        </w:numPr>
      </w:pPr>
      <w:r>
        <w:t xml:space="preserve">Se vender para consumidor final (inclusive construtoras e empresa que comprem para uso próprio) = ICMS = </w:t>
      </w:r>
      <w:r w:rsidR="0044123B">
        <w:t>17% sem cobrança de ICMS ST</w:t>
      </w:r>
    </w:p>
    <w:p w:rsidR="00A052B0" w:rsidRDefault="0044123B" w:rsidP="0044123B">
      <w:pPr>
        <w:pStyle w:val="PargrafodaLista"/>
        <w:numPr>
          <w:ilvl w:val="0"/>
          <w:numId w:val="1"/>
        </w:numPr>
      </w:pPr>
      <w:r>
        <w:t>Produtos adquiridos de terceiros</w:t>
      </w:r>
    </w:p>
    <w:p w:rsidR="0044123B" w:rsidRDefault="0044123B" w:rsidP="0044123B">
      <w:pPr>
        <w:pStyle w:val="PargrafodaLista"/>
        <w:numPr>
          <w:ilvl w:val="1"/>
          <w:numId w:val="1"/>
        </w:numPr>
      </w:pPr>
      <w:r>
        <w:t>Se vender para lojista, ME, Consumidor ou Normal  no Estado = ICMS 17% para os produtos que não estão no regime de ST. Os que estão no regime de Substituição tributaria não terão destaque de ICMS</w:t>
      </w:r>
      <w:r w:rsidR="00D7306C">
        <w:t>, pois</w:t>
      </w:r>
      <w:r>
        <w:t xml:space="preserve"> já tiveram este imposto cobrado por antecipação.</w:t>
      </w:r>
    </w:p>
    <w:p w:rsidR="0044123B" w:rsidRDefault="0044123B" w:rsidP="0044123B">
      <w:pPr>
        <w:pStyle w:val="PargrafodaLista"/>
        <w:numPr>
          <w:ilvl w:val="1"/>
          <w:numId w:val="1"/>
        </w:numPr>
      </w:pPr>
      <w:r>
        <w:t xml:space="preserve">Se vender para lojista de SP ou MG, existe um convenio que obriga a cobrar o ICMS ST, neste caso ICMS 12% com cobrança de ICMS ST. Se os lojistas for de qualquer outro estado o ICMS será de 12% sem a cobrança do ICMS ST. Neste, caso o imposto já havia sido pago integramente e a empresa tem de fazer a </w:t>
      </w:r>
      <w:r>
        <w:lastRenderedPageBreak/>
        <w:t xml:space="preserve">conta: se pagou a </w:t>
      </w:r>
      <w:r w:rsidR="00D7306C">
        <w:t>o imposto</w:t>
      </w:r>
      <w:r>
        <w:t xml:space="preserve"> a maior, fazer o estorno dos </w:t>
      </w:r>
      <w:r w:rsidR="00D7306C">
        <w:t>débitos</w:t>
      </w:r>
      <w:r>
        <w:t xml:space="preserve"> na escrituração.</w:t>
      </w:r>
    </w:p>
    <w:p w:rsidR="0044123B" w:rsidRDefault="0044123B" w:rsidP="0044123B"/>
    <w:p w:rsidR="0044123B" w:rsidRDefault="0044123B" w:rsidP="0044123B">
      <w:r>
        <w:t xml:space="preserve">Para gerenciar </w:t>
      </w:r>
      <w:r w:rsidR="00C56E4F">
        <w:t xml:space="preserve">esta situação dentro do projeto T2TI surgiram algumas propostas conforme pudemos observar pelas três versões do DER apresentadas no EAD. </w:t>
      </w:r>
    </w:p>
    <w:p w:rsidR="00920548" w:rsidRDefault="00920548" w:rsidP="0044123B">
      <w:r>
        <w:t>Dentre elas está a proposta trazida pelo colega Luiz Junior que propõe vincular do processo de tributação ao NCM, onde para cada NCM teríamos a tributação do PIS, COFINS, IPI que são mais ou menos uniforme para todo o país, exceto exportações e alguns benefícios pontuais previstos na legislação que prevê suspensão, não incidência depen</w:t>
      </w:r>
      <w:r w:rsidR="00E06A75">
        <w:t>do do destinatário e do produto a exemplo dos destinados a Zona Franca (Suframa)</w:t>
      </w:r>
    </w:p>
    <w:p w:rsidR="00920548" w:rsidRDefault="00920548" w:rsidP="0044123B">
      <w:r>
        <w:t>Essa idéia é bastante interessante e já conta com grande evolução comparada à proposta in</w:t>
      </w:r>
      <w:r w:rsidR="00F93AE5">
        <w:t>i</w:t>
      </w:r>
      <w:r>
        <w:t>cial</w:t>
      </w:r>
      <w:r w:rsidR="00E06A75">
        <w:t>. Entretanto, quando se trata da legislação do ICMS as coisas se tornam muito mais complexas devido a incontáveis situações previstas na legislação de cada Estado onde a regra é não ter regra.</w:t>
      </w:r>
    </w:p>
    <w:p w:rsidR="00E06A75" w:rsidRDefault="00E06A75" w:rsidP="0044123B">
      <w:r>
        <w:t xml:space="preserve">Com esse modelo proposto pelo colega Luiz acredito </w:t>
      </w:r>
      <w:r w:rsidR="00AD5616">
        <w:t>que n</w:t>
      </w:r>
      <w:r>
        <w:t xml:space="preserve">o caso da empresa em </w:t>
      </w:r>
      <w:r w:rsidR="00AD5616">
        <w:t xml:space="preserve">estudo já </w:t>
      </w:r>
      <w:r w:rsidR="00075288">
        <w:t>teria grandes dificuldades, notadamente em virtude de no mesmo produto ter 5 formas diferentes de tributar dependo de quem está comprando.</w:t>
      </w:r>
    </w:p>
    <w:p w:rsidR="00A70B37" w:rsidRDefault="00A70B37" w:rsidP="0044123B"/>
    <w:p w:rsidR="00A70B37" w:rsidRPr="00C72210" w:rsidRDefault="00A70B37" w:rsidP="0044123B">
      <w:pPr>
        <w:rPr>
          <w:b/>
          <w:u w:val="single"/>
        </w:rPr>
      </w:pPr>
      <w:r w:rsidRPr="00C72210">
        <w:rPr>
          <w:b/>
          <w:u w:val="single"/>
        </w:rPr>
        <w:t>MODELO PROPOSTO</w:t>
      </w:r>
    </w:p>
    <w:p w:rsidR="00A70B37" w:rsidRDefault="00A70B37" w:rsidP="0044123B">
      <w:r>
        <w:t>No que modelo que proponho ao debate neste artigo parte de 2 Pressupostos:</w:t>
      </w:r>
    </w:p>
    <w:p w:rsidR="00A70B37" w:rsidRDefault="00A70B37" w:rsidP="0044123B">
      <w:r w:rsidRPr="00582AE3">
        <w:rPr>
          <w:b/>
        </w:rPr>
        <w:t>Primeiro</w:t>
      </w:r>
      <w:r>
        <w:t xml:space="preserve">: Mapear as diferentes operações presentes na empresa </w:t>
      </w:r>
      <w:r w:rsidR="00582AE3">
        <w:t>conforme cada tratamento tributário nela existente do ponto de vista do Cliente ou Destinatário. Ou seja, para espécie de destinatário, assim considerado àqueles para os quais houvesse diferença de tratamento tributário.</w:t>
      </w:r>
    </w:p>
    <w:p w:rsidR="00582AE3" w:rsidRDefault="00582AE3" w:rsidP="0044123B">
      <w:r w:rsidRPr="00582AE3">
        <w:rPr>
          <w:b/>
        </w:rPr>
        <w:t>Segundo:</w:t>
      </w:r>
      <w:r>
        <w:t xml:space="preserve"> Mapear dentro do mix de produtos da empresa os diferentes conjuntos de produtos cuja tributação sofrem variações.</w:t>
      </w:r>
      <w:r w:rsidR="009854BD">
        <w:t xml:space="preserve"> Definindo o GRUPO TRIBUTÁRIO (</w:t>
      </w:r>
      <w:r w:rsidR="00D7306C">
        <w:t>independente</w:t>
      </w:r>
      <w:r w:rsidR="009854BD">
        <w:t xml:space="preserve"> da classificação de grupo gerencial </w:t>
      </w:r>
      <w:r w:rsidR="00D7306C">
        <w:t>empregada</w:t>
      </w:r>
      <w:r w:rsidR="009854BD">
        <w:t xml:space="preserve"> pelo cliente). Isto é, produtos com tributações idênticas ficariam todos em um grupo </w:t>
      </w:r>
      <w:r w:rsidR="00D7306C">
        <w:t>independentemente</w:t>
      </w:r>
      <w:r w:rsidR="009854BD">
        <w:t xml:space="preserve">  suas características intrínsecas.</w:t>
      </w:r>
    </w:p>
    <w:p w:rsidR="00582AE3" w:rsidRDefault="00582AE3" w:rsidP="0044123B">
      <w:r>
        <w:t>Assim</w:t>
      </w:r>
      <w:r w:rsidR="004A4E3E">
        <w:t>,</w:t>
      </w:r>
      <w:r>
        <w:t xml:space="preserve"> no primeiro momento o levantamento envolveria o que neste momento estou denominando de OPERACÃO FISCAL. No caso da empresa em análise teríamos basicamente as seguintes operações Fiscais:</w:t>
      </w:r>
    </w:p>
    <w:p w:rsidR="00582AE3" w:rsidRDefault="00582AE3" w:rsidP="00582AE3">
      <w:pPr>
        <w:pStyle w:val="PargrafodaLista"/>
        <w:numPr>
          <w:ilvl w:val="0"/>
          <w:numId w:val="2"/>
        </w:numPr>
      </w:pPr>
      <w:r>
        <w:t>Venda a  não contribuinte. Ex. Consumidor final, Construtora ou empresas que comprem os produtos para uso próprio.</w:t>
      </w:r>
    </w:p>
    <w:p w:rsidR="00582AE3" w:rsidRDefault="00582AE3" w:rsidP="00582AE3">
      <w:pPr>
        <w:pStyle w:val="PargrafodaLista"/>
        <w:numPr>
          <w:ilvl w:val="0"/>
          <w:numId w:val="2"/>
        </w:numPr>
      </w:pPr>
      <w:r>
        <w:t>Venda para Lo</w:t>
      </w:r>
      <w:r w:rsidR="00F93AE5">
        <w:t>j</w:t>
      </w:r>
      <w:r>
        <w:t>istas (Revendedor)</w:t>
      </w:r>
    </w:p>
    <w:p w:rsidR="00582AE3" w:rsidRDefault="004A4E3E" w:rsidP="00582AE3">
      <w:pPr>
        <w:pStyle w:val="PargrafodaLista"/>
        <w:numPr>
          <w:ilvl w:val="0"/>
          <w:numId w:val="2"/>
        </w:numPr>
      </w:pPr>
      <w:r>
        <w:t>Venda Consumidor fora do Estado</w:t>
      </w:r>
    </w:p>
    <w:p w:rsidR="004A4E3E" w:rsidRDefault="004A4E3E" w:rsidP="00582AE3">
      <w:pPr>
        <w:pStyle w:val="PargrafodaLista"/>
        <w:numPr>
          <w:ilvl w:val="0"/>
          <w:numId w:val="2"/>
        </w:numPr>
      </w:pPr>
      <w:r>
        <w:t xml:space="preserve">Venda a Contribuinte </w:t>
      </w:r>
      <w:r w:rsidR="00D7306C">
        <w:t>Usuário</w:t>
      </w:r>
      <w:r>
        <w:t xml:space="preserve"> final (ex. construtora, empresa que comprem para consumo)</w:t>
      </w:r>
    </w:p>
    <w:p w:rsidR="004A4E3E" w:rsidRDefault="00F93AE5" w:rsidP="00582AE3">
      <w:pPr>
        <w:pStyle w:val="PargrafodaLista"/>
        <w:numPr>
          <w:ilvl w:val="0"/>
          <w:numId w:val="2"/>
        </w:numPr>
      </w:pPr>
      <w:r>
        <w:lastRenderedPageBreak/>
        <w:t>Venda Loj</w:t>
      </w:r>
      <w:r w:rsidR="004A4E3E">
        <w:t>ista fora do Estado</w:t>
      </w:r>
    </w:p>
    <w:p w:rsidR="00582AE3" w:rsidRDefault="004A4E3E" w:rsidP="0044123B">
      <w:r>
        <w:t xml:space="preserve">No segundo momento, faríamos o estudo dos produtos procurando identificar aqueles </w:t>
      </w:r>
      <w:r w:rsidR="00D7306C">
        <w:t>cuja</w:t>
      </w:r>
      <w:r>
        <w:t xml:space="preserve"> tributação seja semelhante em cada OPERACAO FISCAL. Nesta empresa, em questão </w:t>
      </w:r>
      <w:r w:rsidR="00D7306C">
        <w:t>identificamos</w:t>
      </w:r>
      <w:r>
        <w:t xml:space="preserve"> os seguintes grupos de produtos:</w:t>
      </w:r>
    </w:p>
    <w:p w:rsidR="004A4E3E" w:rsidRDefault="004A4E3E" w:rsidP="004A4E3E">
      <w:pPr>
        <w:pStyle w:val="PargrafodaLista"/>
        <w:numPr>
          <w:ilvl w:val="0"/>
          <w:numId w:val="3"/>
        </w:numPr>
      </w:pPr>
      <w:r>
        <w:t>Produtos de fabricação própria (sujeitos ao ICMS ST)</w:t>
      </w:r>
    </w:p>
    <w:p w:rsidR="004A4E3E" w:rsidRDefault="004A4E3E" w:rsidP="004A4E3E">
      <w:pPr>
        <w:pStyle w:val="PargrafodaLista"/>
        <w:numPr>
          <w:ilvl w:val="0"/>
          <w:numId w:val="3"/>
        </w:numPr>
      </w:pPr>
      <w:r>
        <w:t>Produtos de Revenda (sujeitos ao Regime do ICMS ST)</w:t>
      </w:r>
    </w:p>
    <w:p w:rsidR="004A4E3E" w:rsidRDefault="004A4E3E" w:rsidP="004A4E3E">
      <w:pPr>
        <w:pStyle w:val="PargrafodaLista"/>
        <w:numPr>
          <w:ilvl w:val="0"/>
          <w:numId w:val="3"/>
        </w:numPr>
      </w:pPr>
      <w:r>
        <w:t>Produtos de Revenda Não sujeitos ao ICMS ST</w:t>
      </w:r>
    </w:p>
    <w:p w:rsidR="004A4E3E" w:rsidRDefault="004A4E3E" w:rsidP="004A4E3E">
      <w:pPr>
        <w:pStyle w:val="PargrafodaLista"/>
      </w:pPr>
      <w:r>
        <w:t>Obs. Todos os produtos hoje fabricados pela empresa estão sujeitos ao regime de substituição tributária do ICMS. Quanto ao IPI todos tem alíquota= 0%.</w:t>
      </w:r>
    </w:p>
    <w:p w:rsidR="004A4E3E" w:rsidRDefault="004A4E3E" w:rsidP="004A4E3E">
      <w:pPr>
        <w:pStyle w:val="PargrafodaLista"/>
      </w:pPr>
      <w:r>
        <w:t>Todos os produtos da empresa no que tange ao PIS e a COFINS tem idêntica tributação.</w:t>
      </w:r>
    </w:p>
    <w:p w:rsidR="004A4E3E" w:rsidRDefault="004A4E3E" w:rsidP="004A4E3E"/>
    <w:p w:rsidR="004A4E3E" w:rsidRDefault="004A4E3E" w:rsidP="0044123B"/>
    <w:p w:rsidR="0044123B" w:rsidRDefault="001E414C" w:rsidP="00F93AE5">
      <w:r>
        <w:t>Depois deste levantamento as configurações dentro do sistema seguiram o modelo abaixo.</w:t>
      </w:r>
    </w:p>
    <w:p w:rsidR="001E414C" w:rsidRDefault="001E414C" w:rsidP="00F93AE5"/>
    <w:p w:rsidR="00E56FB8" w:rsidRDefault="00E56FB8" w:rsidP="00E56FB8"/>
    <w:p w:rsidR="00E56FB8" w:rsidRDefault="00E56FB8" w:rsidP="00E56FB8"/>
    <w:p w:rsidR="00E56FB8" w:rsidRDefault="00E56FB8" w:rsidP="00E56FB8">
      <w:r>
        <w:rPr>
          <w:noProof/>
          <w:lang w:eastAsia="pt-B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0" type="#_x0000_t67" style="position:absolute;margin-left:200.8pt;margin-top:1.65pt;width:38.25pt;height:36.2pt;z-index:251684864"/>
        </w:pict>
      </w:r>
      <w:r>
        <w:rPr>
          <w:noProof/>
          <w:lang w:eastAsia="pt-BR"/>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51" type="#_x0000_t90" style="position:absolute;margin-left:304.3pt;margin-top:-26.85pt;width:96pt;height:64.7pt;flip:y;z-index:251685888"/>
        </w:pict>
      </w:r>
      <w:r>
        <w:rPr>
          <w:noProof/>
          <w:lang w:eastAsia="pt-BR"/>
        </w:rPr>
        <w:pict>
          <v:shape id="_x0000_s1052" type="#_x0000_t90" style="position:absolute;margin-left:44.8pt;margin-top:-26.85pt;width:100.5pt;height:60.75pt;flip:x y;z-index:251686912"/>
        </w:pict>
      </w:r>
      <w:r>
        <w:rPr>
          <w:noProof/>
          <w:lang w:eastAsia="pt-B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3" type="#_x0000_t34" style="position:absolute;margin-left:88.3pt;margin-top:-26.85pt;width:11.25pt;height:6.75pt;rotation:180;z-index:251687936" o:connectortype="elbow" adj="10752,-108000,-283680"/>
        </w:pict>
      </w:r>
      <w:r>
        <w:rPr>
          <w:noProof/>
          <w:lang w:eastAsia="pt-BR"/>
        </w:rPr>
        <w:pict>
          <v:rect id="_x0000_s1026" style="position:absolute;margin-left:145.3pt;margin-top:-30.6pt;width:159pt;height:32.25pt;z-index:251660288">
            <v:textbox style="mso-next-textbox:#_x0000_s1026">
              <w:txbxContent>
                <w:p w:rsidR="00E56FB8" w:rsidRPr="000A53CB" w:rsidRDefault="00E56FB8" w:rsidP="00E56FB8">
                  <w:pPr>
                    <w:jc w:val="center"/>
                    <w:rPr>
                      <w:b/>
                      <w:sz w:val="24"/>
                      <w:szCs w:val="24"/>
                    </w:rPr>
                  </w:pPr>
                  <w:r w:rsidRPr="000A53CB">
                    <w:rPr>
                      <w:b/>
                      <w:sz w:val="24"/>
                      <w:szCs w:val="24"/>
                    </w:rPr>
                    <w:t>Operação Fiscal</w:t>
                  </w:r>
                </w:p>
              </w:txbxContent>
            </v:textbox>
          </v:rect>
        </w:pict>
      </w:r>
    </w:p>
    <w:p w:rsidR="00E56FB8" w:rsidRDefault="00E56FB8" w:rsidP="00E56FB8">
      <w:r>
        <w:rPr>
          <w:noProof/>
          <w:lang w:eastAsia="pt-BR"/>
        </w:rPr>
        <w:pict>
          <v:rect id="_x0000_s1029" style="position:absolute;margin-left:312.45pt;margin-top:12.4pt;width:159pt;height:41.25pt;z-index:251663360">
            <v:textbox style="mso-next-textbox:#_x0000_s1029">
              <w:txbxContent>
                <w:p w:rsidR="00E56FB8" w:rsidRPr="000A53CB" w:rsidRDefault="00E56FB8" w:rsidP="00E56FB8">
                  <w:pPr>
                    <w:spacing w:after="0" w:line="240" w:lineRule="auto"/>
                    <w:jc w:val="center"/>
                    <w:rPr>
                      <w:b/>
                      <w:sz w:val="24"/>
                      <w:szCs w:val="24"/>
                    </w:rPr>
                  </w:pPr>
                  <w:r>
                    <w:rPr>
                      <w:b/>
                      <w:sz w:val="24"/>
                      <w:szCs w:val="24"/>
                    </w:rPr>
                    <w:t>Produtos Revenda (NÃO sujeito ao ICMS ST)C</w:t>
                  </w:r>
                </w:p>
                <w:p w:rsidR="00E56FB8" w:rsidRPr="00972029" w:rsidRDefault="00E56FB8" w:rsidP="00E56FB8"/>
              </w:txbxContent>
            </v:textbox>
          </v:rect>
        </w:pict>
      </w:r>
      <w:r>
        <w:rPr>
          <w:noProof/>
          <w:lang w:eastAsia="pt-BR"/>
        </w:rPr>
        <w:pict>
          <v:rect id="_x0000_s1028" style="position:absolute;margin-left:135.45pt;margin-top:12.4pt;width:159pt;height:41.25pt;z-index:251662336">
            <v:textbox style="mso-next-textbox:#_x0000_s1028">
              <w:txbxContent>
                <w:p w:rsidR="00E56FB8" w:rsidRDefault="00E56FB8" w:rsidP="00E56FB8">
                  <w:pPr>
                    <w:spacing w:after="0" w:line="240" w:lineRule="auto"/>
                    <w:jc w:val="center"/>
                    <w:rPr>
                      <w:b/>
                      <w:sz w:val="24"/>
                      <w:szCs w:val="24"/>
                    </w:rPr>
                  </w:pPr>
                  <w:r>
                    <w:rPr>
                      <w:b/>
                      <w:sz w:val="24"/>
                      <w:szCs w:val="24"/>
                    </w:rPr>
                    <w:t>Produtos Revenda (sujeito ao ICMS ST)</w:t>
                  </w:r>
                </w:p>
                <w:p w:rsidR="00E56FB8" w:rsidRPr="00E56FB8" w:rsidRDefault="00E56FB8" w:rsidP="00E56FB8"/>
              </w:txbxContent>
            </v:textbox>
          </v:rect>
        </w:pict>
      </w:r>
      <w:r>
        <w:rPr>
          <w:noProof/>
          <w:lang w:eastAsia="pt-BR"/>
        </w:rPr>
        <w:pict>
          <v:rect id="_x0000_s1027" style="position:absolute;margin-left:-29.55pt;margin-top:12.4pt;width:159pt;height:41.25pt;z-index:251661312">
            <v:textbox>
              <w:txbxContent>
                <w:p w:rsidR="00E56FB8" w:rsidRDefault="00E56FB8" w:rsidP="00E56FB8">
                  <w:pPr>
                    <w:spacing w:after="0" w:line="240" w:lineRule="auto"/>
                    <w:jc w:val="center"/>
                    <w:rPr>
                      <w:b/>
                      <w:sz w:val="24"/>
                      <w:szCs w:val="24"/>
                    </w:rPr>
                  </w:pPr>
                  <w:r>
                    <w:rPr>
                      <w:b/>
                      <w:sz w:val="24"/>
                      <w:szCs w:val="24"/>
                    </w:rPr>
                    <w:t>Produtos de FAB. Própria (sujeito ao ICMS ST)</w:t>
                  </w:r>
                </w:p>
                <w:p w:rsidR="00E56FB8" w:rsidRPr="000A53CB" w:rsidRDefault="00E56FB8" w:rsidP="00E56FB8">
                  <w:pPr>
                    <w:jc w:val="center"/>
                    <w:rPr>
                      <w:b/>
                      <w:sz w:val="24"/>
                      <w:szCs w:val="24"/>
                    </w:rPr>
                  </w:pPr>
                </w:p>
              </w:txbxContent>
            </v:textbox>
          </v:rect>
        </w:pict>
      </w:r>
    </w:p>
    <w:p w:rsidR="00E56FB8" w:rsidRDefault="00E56FB8" w:rsidP="00E56FB8"/>
    <w:p w:rsidR="00E56FB8" w:rsidRDefault="00E56FB8" w:rsidP="00E56FB8">
      <w:r>
        <w:rPr>
          <w:noProof/>
          <w:lang w:eastAsia="pt-BR"/>
        </w:rPr>
        <w:pict>
          <v:shapetype id="_x0000_t32" coordsize="21600,21600" o:spt="32" o:oned="t" path="m,l21600,21600e" filled="f">
            <v:path arrowok="t" fillok="f" o:connecttype="none"/>
            <o:lock v:ext="edit" shapetype="t"/>
          </v:shapetype>
          <v:shape id="_x0000_s1049" type="#_x0000_t32" style="position:absolute;margin-left:374.8pt;margin-top:2.75pt;width:52.5pt;height:79.3pt;z-index:251683840" o:connectortype="straight">
            <v:stroke endarrow="block"/>
          </v:shape>
        </w:pict>
      </w:r>
      <w:r>
        <w:rPr>
          <w:noProof/>
          <w:lang w:eastAsia="pt-BR"/>
        </w:rPr>
        <w:pict>
          <v:shape id="_x0000_s1048" type="#_x0000_t32" style="position:absolute;margin-left:333.55pt;margin-top:2.75pt;width:41.25pt;height:79.3pt;flip:x;z-index:251682816" o:connectortype="straight">
            <v:stroke endarrow="block"/>
          </v:shape>
        </w:pict>
      </w:r>
      <w:r>
        <w:rPr>
          <w:noProof/>
          <w:lang w:eastAsia="pt-BR"/>
        </w:rPr>
        <w:pict>
          <v:shape id="_x0000_s1047" type="#_x0000_t32" style="position:absolute;margin-left:239.05pt;margin-top:2.75pt;width:135.75pt;height:75.55pt;flip:x;z-index:251681792" o:connectortype="straight">
            <v:stroke endarrow="block"/>
          </v:shape>
        </w:pict>
      </w:r>
      <w:r>
        <w:rPr>
          <w:noProof/>
          <w:lang w:eastAsia="pt-BR"/>
        </w:rPr>
        <w:pict>
          <v:shape id="_x0000_s1046" type="#_x0000_t32" style="position:absolute;margin-left:129.45pt;margin-top:2.75pt;width:245.35pt;height:65.8pt;flip:x;z-index:251680768" o:connectortype="straight">
            <v:stroke endarrow="block"/>
          </v:shape>
        </w:pict>
      </w:r>
      <w:r>
        <w:rPr>
          <w:noProof/>
          <w:lang w:eastAsia="pt-BR"/>
        </w:rPr>
        <w:pict>
          <v:shape id="_x0000_s1045" type="#_x0000_t32" style="position:absolute;margin-left:24.55pt;margin-top:2.75pt;width:350.25pt;height:65.8pt;flip:x;z-index:251679744" o:connectortype="straight">
            <v:stroke endarrow="block"/>
          </v:shape>
        </w:pict>
      </w:r>
      <w:r>
        <w:rPr>
          <w:noProof/>
          <w:lang w:eastAsia="pt-BR"/>
        </w:rPr>
        <w:pict>
          <v:shape id="_x0000_s1044" type="#_x0000_t32" style="position:absolute;margin-left:213.55pt;margin-top:2.75pt;width:186.75pt;height:79.3pt;z-index:251678720" o:connectortype="straight">
            <v:stroke endarrow="block"/>
          </v:shape>
        </w:pict>
      </w:r>
      <w:r>
        <w:rPr>
          <w:noProof/>
          <w:lang w:eastAsia="pt-BR"/>
        </w:rPr>
        <w:pict>
          <v:shape id="_x0000_s1043" type="#_x0000_t32" style="position:absolute;margin-left:213.55pt;margin-top:2.75pt;width:75.75pt;height:75.55pt;z-index:251677696" o:connectortype="straight">
            <v:stroke endarrow="block"/>
          </v:shape>
        </w:pict>
      </w:r>
      <w:r>
        <w:rPr>
          <w:noProof/>
          <w:lang w:eastAsia="pt-BR"/>
        </w:rPr>
        <w:pict>
          <v:shape id="_x0000_s1042" type="#_x0000_t32" style="position:absolute;margin-left:213.55pt;margin-top:2.75pt;width:6pt;height:71.8pt;z-index:251676672" o:connectortype="straight">
            <v:stroke endarrow="block"/>
          </v:shape>
        </w:pict>
      </w:r>
      <w:r>
        <w:rPr>
          <w:noProof/>
          <w:lang w:eastAsia="pt-BR"/>
        </w:rPr>
        <w:pict>
          <v:shape id="_x0000_s1041" type="#_x0000_t32" style="position:absolute;margin-left:99.55pt;margin-top:2.75pt;width:114pt;height:65.8pt;flip:x;z-index:251675648" o:connectortype="straight">
            <v:stroke endarrow="block"/>
          </v:shape>
        </w:pict>
      </w:r>
      <w:r>
        <w:rPr>
          <w:noProof/>
          <w:lang w:eastAsia="pt-BR"/>
        </w:rPr>
        <w:pict>
          <v:shape id="_x0000_s1040" type="#_x0000_t32" style="position:absolute;margin-left:39.55pt;margin-top:2.75pt;width:174pt;height:65.8pt;flip:x;z-index:251674624" o:connectortype="straight">
            <v:stroke endarrow="block"/>
          </v:shape>
        </w:pict>
      </w:r>
      <w:r>
        <w:rPr>
          <w:noProof/>
          <w:lang w:eastAsia="pt-BR"/>
        </w:rPr>
        <w:pict>
          <v:shape id="_x0000_s1039" type="#_x0000_t32" style="position:absolute;margin-left:44.8pt;margin-top:2.75pt;width:43.5pt;height:65.8pt;z-index:251673600" o:connectortype="straight">
            <v:stroke endarrow="block"/>
          </v:shape>
        </w:pict>
      </w:r>
      <w:r>
        <w:rPr>
          <w:noProof/>
          <w:lang w:eastAsia="pt-BR"/>
        </w:rPr>
        <w:pict>
          <v:shape id="_x0000_s1037" type="#_x0000_t32" style="position:absolute;margin-left:44.8pt;margin-top:2.75pt;width:375.75pt;height:75.55pt;z-index:251671552" o:connectortype="straight">
            <v:stroke endarrow="block"/>
          </v:shape>
        </w:pict>
      </w:r>
      <w:r>
        <w:rPr>
          <w:noProof/>
          <w:lang w:eastAsia="pt-BR"/>
        </w:rPr>
        <w:pict>
          <v:shape id="_x0000_s1036" type="#_x0000_t32" style="position:absolute;margin-left:44.8pt;margin-top:2.75pt;width:279pt;height:75.55pt;z-index:251670528" o:connectortype="straight">
            <v:stroke endarrow="block"/>
          </v:shape>
        </w:pict>
      </w:r>
      <w:r>
        <w:rPr>
          <w:noProof/>
          <w:lang w:eastAsia="pt-BR"/>
        </w:rPr>
        <w:pict>
          <v:shape id="_x0000_s1035" type="#_x0000_t32" style="position:absolute;margin-left:44.8pt;margin-top:2.75pt;width:168.75pt;height:71.8pt;z-index:251669504" o:connectortype="straight">
            <v:stroke endarrow="block"/>
          </v:shape>
        </w:pict>
      </w:r>
      <w:r>
        <w:rPr>
          <w:noProof/>
          <w:lang w:eastAsia="pt-BR"/>
        </w:rPr>
        <w:pict>
          <v:shape id="_x0000_s1038" type="#_x0000_t32" style="position:absolute;margin-left:19.3pt;margin-top:2.75pt;width:25.5pt;height:65.8pt;flip:x;z-index:251672576" o:connectortype="straight">
            <v:stroke endarrow="block"/>
          </v:shape>
        </w:pict>
      </w:r>
    </w:p>
    <w:p w:rsidR="00E56FB8" w:rsidRDefault="00E56FB8" w:rsidP="00E56FB8"/>
    <w:p w:rsidR="00E56FB8" w:rsidRDefault="00E56FB8" w:rsidP="00E56FB8">
      <w:pPr>
        <w:tabs>
          <w:tab w:val="left" w:pos="1935"/>
        </w:tabs>
      </w:pPr>
      <w:r>
        <w:rPr>
          <w:noProof/>
          <w:lang w:eastAsia="pt-BR"/>
        </w:rPr>
        <w:pict>
          <v:rect id="_x0000_s1033" style="position:absolute;margin-left:384.55pt;margin-top:23.7pt;width:82.5pt;height:59.1pt;z-index:251667456">
            <v:textbox style="mso-next-textbox:#_x0000_s1033">
              <w:txbxContent>
                <w:p w:rsidR="00E56FB8" w:rsidRPr="00F75D4F" w:rsidRDefault="00E56FB8" w:rsidP="00E56FB8">
                  <w:pPr>
                    <w:rPr>
                      <w:b/>
                    </w:rPr>
                  </w:pPr>
                  <w:r>
                    <w:rPr>
                      <w:b/>
                    </w:rPr>
                    <w:t>ID_TRIBUTACAO_ISS</w:t>
                  </w:r>
                </w:p>
                <w:p w:rsidR="00E56FB8" w:rsidRPr="00681597" w:rsidRDefault="00E56FB8" w:rsidP="00E56FB8"/>
              </w:txbxContent>
            </v:textbox>
          </v:rect>
        </w:pict>
      </w:r>
      <w:r>
        <w:rPr>
          <w:noProof/>
          <w:lang w:eastAsia="pt-BR"/>
        </w:rPr>
        <w:pict>
          <v:rect id="_x0000_s1031" style="position:absolute;margin-left:164.05pt;margin-top:23.7pt;width:82.5pt;height:57.75pt;z-index:251665408">
            <v:textbox style="mso-next-textbox:#_x0000_s1031">
              <w:txbxContent>
                <w:p w:rsidR="00E56FB8" w:rsidRPr="005C6F51" w:rsidRDefault="00E56FB8" w:rsidP="00E56FB8">
                  <w:pPr>
                    <w:spacing w:after="0" w:line="240" w:lineRule="auto"/>
                    <w:rPr>
                      <w:b/>
                      <w:i/>
                    </w:rPr>
                  </w:pPr>
                  <w:r w:rsidRPr="005C6F51">
                    <w:rPr>
                      <w:b/>
                      <w:i/>
                    </w:rPr>
                    <w:t>CST_COFINS_COD_APURACAO</w:t>
                  </w:r>
                </w:p>
                <w:p w:rsidR="00E56FB8" w:rsidRPr="00493A82" w:rsidRDefault="00E56FB8" w:rsidP="00E56FB8"/>
              </w:txbxContent>
            </v:textbox>
          </v:rect>
        </w:pict>
      </w:r>
      <w:r>
        <w:rPr>
          <w:noProof/>
          <w:lang w:eastAsia="pt-BR"/>
        </w:rPr>
        <w:pict>
          <v:rect id="_x0000_s1032" style="position:absolute;margin-left:276.45pt;margin-top:23.7pt;width:82.5pt;height:57.75pt;z-index:251666432">
            <v:textbox style="mso-next-textbox:#_x0000_s1032">
              <w:txbxContent>
                <w:p w:rsidR="00E56FB8" w:rsidRPr="005C6F51" w:rsidRDefault="00E56FB8" w:rsidP="00E56FB8">
                  <w:pPr>
                    <w:spacing w:after="0" w:line="240" w:lineRule="auto"/>
                    <w:rPr>
                      <w:b/>
                      <w:i/>
                    </w:rPr>
                  </w:pPr>
                  <w:r w:rsidRPr="005C6F51">
                    <w:rPr>
                      <w:b/>
                      <w:i/>
                    </w:rPr>
                    <w:t>CST_PIS_COD_APURACAO</w:t>
                  </w:r>
                </w:p>
                <w:p w:rsidR="00E56FB8" w:rsidRPr="00681597" w:rsidRDefault="00E56FB8" w:rsidP="00E56FB8"/>
              </w:txbxContent>
            </v:textbox>
          </v:rect>
        </w:pict>
      </w:r>
      <w:r>
        <w:rPr>
          <w:noProof/>
          <w:lang w:eastAsia="pt-BR"/>
        </w:rPr>
        <w:pict>
          <v:rect id="_x0000_s1030" style="position:absolute;margin-left:62.8pt;margin-top:17.7pt;width:82.5pt;height:57.75pt;z-index:251664384">
            <v:textbox style="mso-next-textbox:#_x0000_s1030">
              <w:txbxContent>
                <w:p w:rsidR="00E56FB8" w:rsidRPr="00F75D4F" w:rsidRDefault="00E56FB8" w:rsidP="00E56FB8">
                  <w:pPr>
                    <w:rPr>
                      <w:b/>
                    </w:rPr>
                  </w:pPr>
                  <w:r>
                    <w:rPr>
                      <w:b/>
                    </w:rPr>
                    <w:t>ID_TRIBUTACAO _IPI</w:t>
                  </w:r>
                </w:p>
              </w:txbxContent>
            </v:textbox>
          </v:rect>
        </w:pict>
      </w:r>
      <w:r>
        <w:rPr>
          <w:noProof/>
          <w:lang w:eastAsia="pt-BR"/>
        </w:rPr>
        <w:pict>
          <v:rect id="_x0000_s1034" style="position:absolute;margin-left:-37.7pt;margin-top:17.7pt;width:82.5pt;height:57.75pt;z-index:251668480">
            <v:textbox style="mso-next-textbox:#_x0000_s1034">
              <w:txbxContent>
                <w:p w:rsidR="00E56FB8" w:rsidRPr="00681597" w:rsidRDefault="00E56FB8" w:rsidP="00E56FB8">
                  <w:pPr>
                    <w:rPr>
                      <w:b/>
                      <w:sz w:val="18"/>
                      <w:szCs w:val="18"/>
                    </w:rPr>
                  </w:pPr>
                  <w:r w:rsidRPr="00681597">
                    <w:rPr>
                      <w:b/>
                      <w:sz w:val="18"/>
                      <w:szCs w:val="18"/>
                    </w:rPr>
                    <w:t>ID_TRIBUTACAO</w:t>
                  </w:r>
                  <w:r>
                    <w:rPr>
                      <w:b/>
                      <w:sz w:val="18"/>
                      <w:szCs w:val="18"/>
                    </w:rPr>
                    <w:t>_ICMS</w:t>
                  </w:r>
                </w:p>
              </w:txbxContent>
            </v:textbox>
          </v:rect>
        </w:pict>
      </w:r>
    </w:p>
    <w:p w:rsidR="00E56FB8" w:rsidRDefault="00E56FB8" w:rsidP="00E56FB8">
      <w:pPr>
        <w:tabs>
          <w:tab w:val="left" w:pos="1935"/>
        </w:tabs>
      </w:pPr>
    </w:p>
    <w:p w:rsidR="00E56FB8" w:rsidRDefault="00E56FB8" w:rsidP="00E56FB8">
      <w:pPr>
        <w:tabs>
          <w:tab w:val="left" w:pos="1935"/>
        </w:tabs>
      </w:pPr>
    </w:p>
    <w:p w:rsidR="00E56FB8" w:rsidRDefault="00E56FB8" w:rsidP="00E56FB8">
      <w:pPr>
        <w:tabs>
          <w:tab w:val="left" w:pos="1935"/>
        </w:tabs>
        <w:rPr>
          <w:b/>
        </w:rPr>
      </w:pPr>
      <w:r w:rsidRPr="00B3436E">
        <w:rPr>
          <w:b/>
        </w:rPr>
        <w:tab/>
      </w:r>
    </w:p>
    <w:p w:rsidR="00E56FB8" w:rsidRPr="005C6F51" w:rsidRDefault="00E56FB8" w:rsidP="00E56FB8">
      <w:pPr>
        <w:tabs>
          <w:tab w:val="left" w:pos="1935"/>
        </w:tabs>
        <w:rPr>
          <w:b/>
          <w:sz w:val="16"/>
          <w:szCs w:val="16"/>
        </w:rPr>
      </w:pPr>
      <w:r>
        <w:rPr>
          <w:b/>
        </w:rPr>
        <w:t xml:space="preserve">Tabela: </w:t>
      </w:r>
      <w:r w:rsidRPr="00C170E7">
        <w:rPr>
          <w:b/>
        </w:rPr>
        <w:t xml:space="preserve">TRIBUTACAO _ICMS </w:t>
      </w:r>
    </w:p>
    <w:tbl>
      <w:tblPr>
        <w:tblStyle w:val="Tabelacomgrade"/>
        <w:tblW w:w="0" w:type="auto"/>
        <w:tblLayout w:type="fixed"/>
        <w:tblLook w:val="04A0"/>
      </w:tblPr>
      <w:tblGrid>
        <w:gridCol w:w="353"/>
        <w:gridCol w:w="989"/>
        <w:gridCol w:w="1601"/>
        <w:gridCol w:w="499"/>
        <w:gridCol w:w="1528"/>
        <w:gridCol w:w="873"/>
        <w:gridCol w:w="845"/>
        <w:gridCol w:w="1003"/>
        <w:gridCol w:w="1184"/>
        <w:gridCol w:w="1298"/>
      </w:tblGrid>
      <w:tr w:rsidR="00E56FB8" w:rsidRPr="005C6F51" w:rsidTr="00E56FB8">
        <w:tc>
          <w:tcPr>
            <w:tcW w:w="353" w:type="dxa"/>
          </w:tcPr>
          <w:p w:rsidR="00E56FB8" w:rsidRPr="005C6F51" w:rsidRDefault="00E56FB8" w:rsidP="00E56FB8">
            <w:pPr>
              <w:tabs>
                <w:tab w:val="left" w:pos="1935"/>
              </w:tabs>
              <w:rPr>
                <w:sz w:val="16"/>
                <w:szCs w:val="16"/>
              </w:rPr>
            </w:pPr>
            <w:r w:rsidRPr="005C6F51">
              <w:rPr>
                <w:sz w:val="16"/>
                <w:szCs w:val="16"/>
              </w:rPr>
              <w:t>ID</w:t>
            </w:r>
          </w:p>
        </w:tc>
        <w:tc>
          <w:tcPr>
            <w:tcW w:w="989" w:type="dxa"/>
          </w:tcPr>
          <w:p w:rsidR="00E56FB8" w:rsidRPr="005C6F51" w:rsidRDefault="00E56FB8" w:rsidP="00E56FB8">
            <w:pPr>
              <w:tabs>
                <w:tab w:val="left" w:pos="1935"/>
              </w:tabs>
              <w:rPr>
                <w:sz w:val="16"/>
                <w:szCs w:val="16"/>
              </w:rPr>
            </w:pPr>
            <w:r w:rsidRPr="005C6F51">
              <w:rPr>
                <w:sz w:val="16"/>
                <w:szCs w:val="16"/>
              </w:rPr>
              <w:t>ID_Empresa</w:t>
            </w:r>
          </w:p>
        </w:tc>
        <w:tc>
          <w:tcPr>
            <w:tcW w:w="1601" w:type="dxa"/>
          </w:tcPr>
          <w:p w:rsidR="00E56FB8" w:rsidRPr="005C6F51" w:rsidRDefault="00E56FB8" w:rsidP="00E56FB8">
            <w:pPr>
              <w:tabs>
                <w:tab w:val="left" w:pos="1935"/>
              </w:tabs>
              <w:rPr>
                <w:sz w:val="16"/>
                <w:szCs w:val="16"/>
              </w:rPr>
            </w:pPr>
            <w:r w:rsidRPr="005C6F51">
              <w:rPr>
                <w:sz w:val="16"/>
                <w:szCs w:val="16"/>
              </w:rPr>
              <w:t>Descrição</w:t>
            </w:r>
          </w:p>
        </w:tc>
        <w:tc>
          <w:tcPr>
            <w:tcW w:w="499" w:type="dxa"/>
          </w:tcPr>
          <w:p w:rsidR="00E56FB8" w:rsidRPr="005C6F51" w:rsidRDefault="00E56FB8" w:rsidP="00E56FB8">
            <w:pPr>
              <w:tabs>
                <w:tab w:val="left" w:pos="1935"/>
              </w:tabs>
              <w:rPr>
                <w:sz w:val="16"/>
                <w:szCs w:val="16"/>
              </w:rPr>
            </w:pPr>
            <w:r w:rsidRPr="005C6F51">
              <w:rPr>
                <w:sz w:val="16"/>
                <w:szCs w:val="16"/>
              </w:rPr>
              <w:t>ID_CST_ICMS</w:t>
            </w:r>
          </w:p>
        </w:tc>
        <w:tc>
          <w:tcPr>
            <w:tcW w:w="1528" w:type="dxa"/>
          </w:tcPr>
          <w:p w:rsidR="00E56FB8" w:rsidRPr="005C6F51" w:rsidRDefault="00E56FB8" w:rsidP="00E56FB8">
            <w:pPr>
              <w:tabs>
                <w:tab w:val="left" w:pos="1935"/>
              </w:tabs>
              <w:rPr>
                <w:sz w:val="16"/>
                <w:szCs w:val="16"/>
              </w:rPr>
            </w:pPr>
            <w:r w:rsidRPr="005C6F51">
              <w:rPr>
                <w:sz w:val="16"/>
                <w:szCs w:val="16"/>
              </w:rPr>
              <w:t>Modalidade_Calculo</w:t>
            </w:r>
          </w:p>
        </w:tc>
        <w:tc>
          <w:tcPr>
            <w:tcW w:w="873" w:type="dxa"/>
          </w:tcPr>
          <w:p w:rsidR="00E56FB8" w:rsidRPr="005C6F51" w:rsidRDefault="00E56FB8" w:rsidP="00E56FB8">
            <w:pPr>
              <w:tabs>
                <w:tab w:val="left" w:pos="1935"/>
              </w:tabs>
              <w:rPr>
                <w:sz w:val="16"/>
                <w:szCs w:val="16"/>
              </w:rPr>
            </w:pPr>
            <w:r w:rsidRPr="005C6F51">
              <w:rPr>
                <w:sz w:val="16"/>
                <w:szCs w:val="16"/>
              </w:rPr>
              <w:t>Aliq_ICMS</w:t>
            </w:r>
          </w:p>
        </w:tc>
        <w:tc>
          <w:tcPr>
            <w:tcW w:w="845" w:type="dxa"/>
          </w:tcPr>
          <w:p w:rsidR="00E56FB8" w:rsidRPr="005C6F51" w:rsidRDefault="00E56FB8" w:rsidP="00E56FB8">
            <w:pPr>
              <w:tabs>
                <w:tab w:val="left" w:pos="1935"/>
              </w:tabs>
              <w:rPr>
                <w:sz w:val="16"/>
                <w:szCs w:val="16"/>
              </w:rPr>
            </w:pPr>
            <w:r w:rsidRPr="005C6F51">
              <w:rPr>
                <w:sz w:val="16"/>
                <w:szCs w:val="16"/>
              </w:rPr>
              <w:t>Aliq_Unid</w:t>
            </w:r>
          </w:p>
        </w:tc>
        <w:tc>
          <w:tcPr>
            <w:tcW w:w="1003" w:type="dxa"/>
          </w:tcPr>
          <w:p w:rsidR="00E56FB8" w:rsidRPr="005C6F51" w:rsidRDefault="00E56FB8" w:rsidP="00E56FB8">
            <w:pPr>
              <w:tabs>
                <w:tab w:val="left" w:pos="1935"/>
              </w:tabs>
              <w:rPr>
                <w:sz w:val="16"/>
                <w:szCs w:val="16"/>
              </w:rPr>
            </w:pPr>
            <w:r w:rsidRPr="005C6F51">
              <w:rPr>
                <w:sz w:val="16"/>
                <w:szCs w:val="16"/>
              </w:rPr>
              <w:t>Valor_Pauta</w:t>
            </w:r>
          </w:p>
        </w:tc>
        <w:tc>
          <w:tcPr>
            <w:tcW w:w="1184" w:type="dxa"/>
          </w:tcPr>
          <w:p w:rsidR="00E56FB8" w:rsidRPr="005C6F51" w:rsidRDefault="00E56FB8" w:rsidP="00E56FB8">
            <w:pPr>
              <w:tabs>
                <w:tab w:val="left" w:pos="1935"/>
              </w:tabs>
              <w:rPr>
                <w:sz w:val="16"/>
                <w:szCs w:val="16"/>
              </w:rPr>
            </w:pPr>
            <w:r w:rsidRPr="005C6F51">
              <w:rPr>
                <w:sz w:val="16"/>
                <w:szCs w:val="16"/>
              </w:rPr>
              <w:t>Preco_Maximo</w:t>
            </w:r>
          </w:p>
        </w:tc>
        <w:tc>
          <w:tcPr>
            <w:tcW w:w="1298" w:type="dxa"/>
          </w:tcPr>
          <w:p w:rsidR="00E56FB8" w:rsidRPr="005C6F51" w:rsidRDefault="00E56FB8" w:rsidP="00E56FB8">
            <w:pPr>
              <w:tabs>
                <w:tab w:val="left" w:pos="1935"/>
              </w:tabs>
              <w:rPr>
                <w:sz w:val="16"/>
                <w:szCs w:val="16"/>
              </w:rPr>
            </w:pPr>
            <w:r w:rsidRPr="005C6F51">
              <w:rPr>
                <w:sz w:val="16"/>
                <w:szCs w:val="16"/>
              </w:rPr>
              <w:t>Poreceto_base_Calculo</w:t>
            </w:r>
          </w:p>
        </w:tc>
      </w:tr>
      <w:tr w:rsidR="00E56FB8" w:rsidTr="00E56FB8">
        <w:tc>
          <w:tcPr>
            <w:tcW w:w="353" w:type="dxa"/>
          </w:tcPr>
          <w:p w:rsidR="00E56FB8" w:rsidRDefault="00E56FB8" w:rsidP="00E56FB8">
            <w:pPr>
              <w:tabs>
                <w:tab w:val="left" w:pos="1935"/>
              </w:tabs>
            </w:pPr>
            <w:r>
              <w:t>1</w:t>
            </w:r>
          </w:p>
        </w:tc>
        <w:tc>
          <w:tcPr>
            <w:tcW w:w="989" w:type="dxa"/>
          </w:tcPr>
          <w:p w:rsidR="00E56FB8" w:rsidRDefault="00E56FB8" w:rsidP="00E56FB8">
            <w:pPr>
              <w:tabs>
                <w:tab w:val="left" w:pos="1935"/>
              </w:tabs>
            </w:pPr>
            <w:r>
              <w:t>1</w:t>
            </w:r>
          </w:p>
        </w:tc>
        <w:tc>
          <w:tcPr>
            <w:tcW w:w="1601" w:type="dxa"/>
          </w:tcPr>
          <w:p w:rsidR="00E56FB8" w:rsidRDefault="00E56FB8" w:rsidP="00E56FB8">
            <w:pPr>
              <w:tabs>
                <w:tab w:val="left" w:pos="1935"/>
              </w:tabs>
            </w:pPr>
            <w:r>
              <w:t>ICMS 17%</w:t>
            </w:r>
          </w:p>
        </w:tc>
        <w:tc>
          <w:tcPr>
            <w:tcW w:w="499" w:type="dxa"/>
          </w:tcPr>
          <w:p w:rsidR="00E56FB8" w:rsidRDefault="00E56FB8" w:rsidP="00E56FB8">
            <w:pPr>
              <w:tabs>
                <w:tab w:val="left" w:pos="1935"/>
              </w:tabs>
            </w:pPr>
            <w:r>
              <w:t>20</w:t>
            </w:r>
          </w:p>
        </w:tc>
        <w:tc>
          <w:tcPr>
            <w:tcW w:w="1528" w:type="dxa"/>
          </w:tcPr>
          <w:p w:rsidR="00E56FB8" w:rsidRDefault="00E56FB8" w:rsidP="00E56FB8">
            <w:pPr>
              <w:tabs>
                <w:tab w:val="left" w:pos="1935"/>
              </w:tabs>
            </w:pPr>
            <w:r>
              <w:t>Valor operação</w:t>
            </w:r>
          </w:p>
        </w:tc>
        <w:tc>
          <w:tcPr>
            <w:tcW w:w="873" w:type="dxa"/>
          </w:tcPr>
          <w:p w:rsidR="00E56FB8" w:rsidRDefault="00E56FB8" w:rsidP="00E56FB8">
            <w:pPr>
              <w:tabs>
                <w:tab w:val="left" w:pos="1935"/>
              </w:tabs>
            </w:pPr>
            <w:r>
              <w:t>17</w:t>
            </w:r>
          </w:p>
        </w:tc>
        <w:tc>
          <w:tcPr>
            <w:tcW w:w="845" w:type="dxa"/>
          </w:tcPr>
          <w:p w:rsidR="00E56FB8" w:rsidRDefault="00E56FB8" w:rsidP="00E56FB8">
            <w:pPr>
              <w:tabs>
                <w:tab w:val="left" w:pos="1935"/>
              </w:tabs>
            </w:pPr>
            <w:r>
              <w:t>Null</w:t>
            </w:r>
          </w:p>
        </w:tc>
        <w:tc>
          <w:tcPr>
            <w:tcW w:w="1003" w:type="dxa"/>
          </w:tcPr>
          <w:p w:rsidR="00E56FB8" w:rsidRDefault="00E56FB8" w:rsidP="00E56FB8">
            <w:pPr>
              <w:tabs>
                <w:tab w:val="left" w:pos="1935"/>
              </w:tabs>
            </w:pPr>
            <w:r>
              <w:t>Null</w:t>
            </w:r>
          </w:p>
        </w:tc>
        <w:tc>
          <w:tcPr>
            <w:tcW w:w="1184" w:type="dxa"/>
          </w:tcPr>
          <w:p w:rsidR="00E56FB8" w:rsidRDefault="00E56FB8" w:rsidP="00E56FB8">
            <w:pPr>
              <w:tabs>
                <w:tab w:val="left" w:pos="1935"/>
              </w:tabs>
            </w:pPr>
            <w:r>
              <w:t>Null</w:t>
            </w:r>
          </w:p>
        </w:tc>
        <w:tc>
          <w:tcPr>
            <w:tcW w:w="1298" w:type="dxa"/>
          </w:tcPr>
          <w:p w:rsidR="00E56FB8" w:rsidRDefault="00E56FB8" w:rsidP="00E56FB8">
            <w:pPr>
              <w:tabs>
                <w:tab w:val="left" w:pos="1935"/>
              </w:tabs>
            </w:pPr>
            <w:r>
              <w:t>100%</w:t>
            </w:r>
          </w:p>
        </w:tc>
      </w:tr>
      <w:tr w:rsidR="00E56FB8" w:rsidTr="00E56FB8">
        <w:tc>
          <w:tcPr>
            <w:tcW w:w="353" w:type="dxa"/>
          </w:tcPr>
          <w:p w:rsidR="00E56FB8" w:rsidRDefault="00E56FB8" w:rsidP="00E56FB8">
            <w:pPr>
              <w:tabs>
                <w:tab w:val="left" w:pos="1935"/>
              </w:tabs>
            </w:pPr>
            <w:r>
              <w:t>2</w:t>
            </w:r>
          </w:p>
        </w:tc>
        <w:tc>
          <w:tcPr>
            <w:tcW w:w="989" w:type="dxa"/>
          </w:tcPr>
          <w:p w:rsidR="00E56FB8" w:rsidRDefault="00E56FB8" w:rsidP="00E56FB8">
            <w:pPr>
              <w:tabs>
                <w:tab w:val="left" w:pos="1935"/>
              </w:tabs>
            </w:pPr>
            <w:r>
              <w:t>1</w:t>
            </w:r>
          </w:p>
        </w:tc>
        <w:tc>
          <w:tcPr>
            <w:tcW w:w="1601" w:type="dxa"/>
          </w:tcPr>
          <w:p w:rsidR="00E56FB8" w:rsidRDefault="00E56FB8" w:rsidP="00E56FB8">
            <w:pPr>
              <w:tabs>
                <w:tab w:val="left" w:pos="1935"/>
              </w:tabs>
            </w:pPr>
            <w:r>
              <w:t>ICMS 12%</w:t>
            </w:r>
          </w:p>
        </w:tc>
        <w:tc>
          <w:tcPr>
            <w:tcW w:w="499" w:type="dxa"/>
          </w:tcPr>
          <w:p w:rsidR="00E56FB8" w:rsidRDefault="00E56FB8" w:rsidP="00E56FB8">
            <w:pPr>
              <w:tabs>
                <w:tab w:val="left" w:pos="1935"/>
              </w:tabs>
            </w:pPr>
            <w:r>
              <w:t>00</w:t>
            </w:r>
          </w:p>
        </w:tc>
        <w:tc>
          <w:tcPr>
            <w:tcW w:w="1528" w:type="dxa"/>
          </w:tcPr>
          <w:p w:rsidR="00E56FB8" w:rsidRDefault="00E56FB8" w:rsidP="00E56FB8">
            <w:pPr>
              <w:tabs>
                <w:tab w:val="left" w:pos="1935"/>
              </w:tabs>
            </w:pPr>
            <w:r>
              <w:t xml:space="preserve">Valor </w:t>
            </w:r>
            <w:r>
              <w:lastRenderedPageBreak/>
              <w:t>Operação</w:t>
            </w:r>
          </w:p>
        </w:tc>
        <w:tc>
          <w:tcPr>
            <w:tcW w:w="873" w:type="dxa"/>
          </w:tcPr>
          <w:p w:rsidR="00E56FB8" w:rsidRDefault="00E56FB8" w:rsidP="00E56FB8">
            <w:pPr>
              <w:tabs>
                <w:tab w:val="left" w:pos="1935"/>
              </w:tabs>
            </w:pPr>
            <w:r>
              <w:lastRenderedPageBreak/>
              <w:t>12</w:t>
            </w:r>
          </w:p>
        </w:tc>
        <w:tc>
          <w:tcPr>
            <w:tcW w:w="845" w:type="dxa"/>
          </w:tcPr>
          <w:p w:rsidR="00E56FB8" w:rsidRDefault="00E56FB8" w:rsidP="00E56FB8">
            <w:pPr>
              <w:tabs>
                <w:tab w:val="left" w:pos="1935"/>
              </w:tabs>
            </w:pPr>
            <w:r>
              <w:t>Null</w:t>
            </w:r>
          </w:p>
        </w:tc>
        <w:tc>
          <w:tcPr>
            <w:tcW w:w="1003" w:type="dxa"/>
          </w:tcPr>
          <w:p w:rsidR="00E56FB8" w:rsidRDefault="00E56FB8" w:rsidP="00E56FB8">
            <w:pPr>
              <w:tabs>
                <w:tab w:val="left" w:pos="1935"/>
              </w:tabs>
            </w:pPr>
            <w:r>
              <w:t>Null</w:t>
            </w:r>
          </w:p>
        </w:tc>
        <w:tc>
          <w:tcPr>
            <w:tcW w:w="1184" w:type="dxa"/>
          </w:tcPr>
          <w:p w:rsidR="00E56FB8" w:rsidRDefault="00E56FB8" w:rsidP="00E56FB8">
            <w:pPr>
              <w:tabs>
                <w:tab w:val="left" w:pos="1935"/>
              </w:tabs>
            </w:pPr>
            <w:r>
              <w:t>Null</w:t>
            </w:r>
          </w:p>
        </w:tc>
        <w:tc>
          <w:tcPr>
            <w:tcW w:w="1298" w:type="dxa"/>
          </w:tcPr>
          <w:p w:rsidR="00E56FB8" w:rsidRDefault="00E56FB8" w:rsidP="00E56FB8">
            <w:pPr>
              <w:tabs>
                <w:tab w:val="left" w:pos="1935"/>
              </w:tabs>
            </w:pPr>
            <w:r>
              <w:t>100%</w:t>
            </w:r>
          </w:p>
        </w:tc>
      </w:tr>
      <w:tr w:rsidR="00E56FB8" w:rsidTr="00E56FB8">
        <w:tc>
          <w:tcPr>
            <w:tcW w:w="353" w:type="dxa"/>
          </w:tcPr>
          <w:p w:rsidR="00E56FB8" w:rsidRDefault="00E56FB8" w:rsidP="00E56FB8">
            <w:pPr>
              <w:tabs>
                <w:tab w:val="left" w:pos="1935"/>
              </w:tabs>
            </w:pPr>
            <w:r>
              <w:lastRenderedPageBreak/>
              <w:t>3</w:t>
            </w:r>
          </w:p>
        </w:tc>
        <w:tc>
          <w:tcPr>
            <w:tcW w:w="989" w:type="dxa"/>
          </w:tcPr>
          <w:p w:rsidR="00E56FB8" w:rsidRDefault="00E56FB8" w:rsidP="00E56FB8">
            <w:pPr>
              <w:tabs>
                <w:tab w:val="left" w:pos="1935"/>
              </w:tabs>
            </w:pPr>
            <w:r>
              <w:t>1</w:t>
            </w:r>
          </w:p>
        </w:tc>
        <w:tc>
          <w:tcPr>
            <w:tcW w:w="1601" w:type="dxa"/>
          </w:tcPr>
          <w:p w:rsidR="00E56FB8" w:rsidRDefault="00E56FB8" w:rsidP="00E56FB8">
            <w:pPr>
              <w:tabs>
                <w:tab w:val="left" w:pos="1935"/>
              </w:tabs>
            </w:pPr>
            <w:r>
              <w:t>ICMS 12% com cobrança ICMS ST</w:t>
            </w:r>
          </w:p>
        </w:tc>
        <w:tc>
          <w:tcPr>
            <w:tcW w:w="499" w:type="dxa"/>
          </w:tcPr>
          <w:p w:rsidR="00E56FB8" w:rsidRDefault="00E56FB8" w:rsidP="00E56FB8">
            <w:pPr>
              <w:tabs>
                <w:tab w:val="left" w:pos="1935"/>
              </w:tabs>
            </w:pPr>
            <w:r>
              <w:t>10</w:t>
            </w:r>
          </w:p>
        </w:tc>
        <w:tc>
          <w:tcPr>
            <w:tcW w:w="1528" w:type="dxa"/>
          </w:tcPr>
          <w:p w:rsidR="00E56FB8" w:rsidRDefault="00E56FB8" w:rsidP="00E56FB8">
            <w:pPr>
              <w:tabs>
                <w:tab w:val="left" w:pos="1935"/>
              </w:tabs>
            </w:pPr>
            <w:r>
              <w:t>Valor operação</w:t>
            </w:r>
          </w:p>
        </w:tc>
        <w:tc>
          <w:tcPr>
            <w:tcW w:w="873" w:type="dxa"/>
          </w:tcPr>
          <w:p w:rsidR="00E56FB8" w:rsidRDefault="00E56FB8" w:rsidP="00E56FB8">
            <w:pPr>
              <w:tabs>
                <w:tab w:val="left" w:pos="1935"/>
              </w:tabs>
            </w:pPr>
            <w:r>
              <w:t>12</w:t>
            </w:r>
          </w:p>
        </w:tc>
        <w:tc>
          <w:tcPr>
            <w:tcW w:w="845" w:type="dxa"/>
          </w:tcPr>
          <w:p w:rsidR="00E56FB8" w:rsidRDefault="00E56FB8" w:rsidP="00E56FB8">
            <w:pPr>
              <w:tabs>
                <w:tab w:val="left" w:pos="1935"/>
              </w:tabs>
            </w:pPr>
            <w:r>
              <w:t>Nulll</w:t>
            </w:r>
          </w:p>
        </w:tc>
        <w:tc>
          <w:tcPr>
            <w:tcW w:w="1003" w:type="dxa"/>
          </w:tcPr>
          <w:p w:rsidR="00E56FB8" w:rsidRDefault="00E56FB8" w:rsidP="00E56FB8">
            <w:pPr>
              <w:tabs>
                <w:tab w:val="left" w:pos="1935"/>
              </w:tabs>
            </w:pPr>
            <w:r>
              <w:t>Null</w:t>
            </w:r>
          </w:p>
        </w:tc>
        <w:tc>
          <w:tcPr>
            <w:tcW w:w="1184" w:type="dxa"/>
          </w:tcPr>
          <w:p w:rsidR="00E56FB8" w:rsidRDefault="00E56FB8" w:rsidP="00E56FB8">
            <w:pPr>
              <w:tabs>
                <w:tab w:val="left" w:pos="1935"/>
              </w:tabs>
            </w:pPr>
            <w:r>
              <w:t>Null</w:t>
            </w:r>
          </w:p>
        </w:tc>
        <w:tc>
          <w:tcPr>
            <w:tcW w:w="1298" w:type="dxa"/>
          </w:tcPr>
          <w:p w:rsidR="00E56FB8" w:rsidRDefault="00E56FB8" w:rsidP="00E56FB8">
            <w:pPr>
              <w:tabs>
                <w:tab w:val="left" w:pos="1935"/>
              </w:tabs>
            </w:pPr>
            <w:r>
              <w:t>100%</w:t>
            </w:r>
          </w:p>
        </w:tc>
      </w:tr>
      <w:tr w:rsidR="00E56FB8" w:rsidTr="00E56FB8">
        <w:tc>
          <w:tcPr>
            <w:tcW w:w="353" w:type="dxa"/>
          </w:tcPr>
          <w:p w:rsidR="00E56FB8" w:rsidRDefault="00E56FB8" w:rsidP="00E56FB8">
            <w:pPr>
              <w:tabs>
                <w:tab w:val="left" w:pos="1935"/>
              </w:tabs>
            </w:pPr>
            <w:r>
              <w:t>4</w:t>
            </w:r>
          </w:p>
        </w:tc>
        <w:tc>
          <w:tcPr>
            <w:tcW w:w="989" w:type="dxa"/>
          </w:tcPr>
          <w:p w:rsidR="00E56FB8" w:rsidRDefault="00E56FB8" w:rsidP="00E56FB8">
            <w:pPr>
              <w:tabs>
                <w:tab w:val="left" w:pos="1935"/>
              </w:tabs>
            </w:pPr>
            <w:r>
              <w:t>1</w:t>
            </w:r>
          </w:p>
        </w:tc>
        <w:tc>
          <w:tcPr>
            <w:tcW w:w="1601" w:type="dxa"/>
          </w:tcPr>
          <w:p w:rsidR="00E56FB8" w:rsidRDefault="00E56FB8" w:rsidP="00E56FB8">
            <w:pPr>
              <w:tabs>
                <w:tab w:val="left" w:pos="1935"/>
              </w:tabs>
            </w:pPr>
            <w:r>
              <w:t>ICMS não incidente</w:t>
            </w:r>
          </w:p>
        </w:tc>
        <w:tc>
          <w:tcPr>
            <w:tcW w:w="499" w:type="dxa"/>
          </w:tcPr>
          <w:p w:rsidR="00E56FB8" w:rsidRDefault="00E56FB8" w:rsidP="00E56FB8">
            <w:pPr>
              <w:tabs>
                <w:tab w:val="left" w:pos="1935"/>
              </w:tabs>
            </w:pPr>
            <w:r>
              <w:t>41</w:t>
            </w:r>
          </w:p>
        </w:tc>
        <w:tc>
          <w:tcPr>
            <w:tcW w:w="1528" w:type="dxa"/>
          </w:tcPr>
          <w:p w:rsidR="00E56FB8" w:rsidRDefault="00E56FB8" w:rsidP="00E56FB8">
            <w:pPr>
              <w:tabs>
                <w:tab w:val="left" w:pos="1935"/>
              </w:tabs>
            </w:pPr>
            <w:r>
              <w:t>Null</w:t>
            </w:r>
          </w:p>
        </w:tc>
        <w:tc>
          <w:tcPr>
            <w:tcW w:w="873" w:type="dxa"/>
          </w:tcPr>
          <w:p w:rsidR="00E56FB8" w:rsidRDefault="00E56FB8" w:rsidP="00E56FB8">
            <w:pPr>
              <w:tabs>
                <w:tab w:val="left" w:pos="1935"/>
              </w:tabs>
            </w:pPr>
            <w:r>
              <w:t>Null</w:t>
            </w:r>
          </w:p>
        </w:tc>
        <w:tc>
          <w:tcPr>
            <w:tcW w:w="845" w:type="dxa"/>
          </w:tcPr>
          <w:p w:rsidR="00E56FB8" w:rsidRDefault="00E56FB8" w:rsidP="00E56FB8">
            <w:pPr>
              <w:tabs>
                <w:tab w:val="left" w:pos="1935"/>
              </w:tabs>
            </w:pPr>
            <w:r>
              <w:t>Null</w:t>
            </w:r>
          </w:p>
        </w:tc>
        <w:tc>
          <w:tcPr>
            <w:tcW w:w="1003" w:type="dxa"/>
          </w:tcPr>
          <w:p w:rsidR="00E56FB8" w:rsidRDefault="00E56FB8" w:rsidP="00E56FB8">
            <w:pPr>
              <w:tabs>
                <w:tab w:val="left" w:pos="1935"/>
              </w:tabs>
            </w:pPr>
            <w:r>
              <w:t>Null</w:t>
            </w:r>
          </w:p>
        </w:tc>
        <w:tc>
          <w:tcPr>
            <w:tcW w:w="1184" w:type="dxa"/>
          </w:tcPr>
          <w:p w:rsidR="00E56FB8" w:rsidRDefault="00E56FB8" w:rsidP="00E56FB8">
            <w:pPr>
              <w:tabs>
                <w:tab w:val="left" w:pos="1935"/>
              </w:tabs>
            </w:pPr>
            <w:r>
              <w:t>Null</w:t>
            </w:r>
          </w:p>
        </w:tc>
        <w:tc>
          <w:tcPr>
            <w:tcW w:w="1298" w:type="dxa"/>
          </w:tcPr>
          <w:p w:rsidR="00E56FB8" w:rsidRDefault="00E56FB8" w:rsidP="00E56FB8">
            <w:pPr>
              <w:tabs>
                <w:tab w:val="left" w:pos="1935"/>
              </w:tabs>
            </w:pPr>
            <w:r>
              <w:t>null</w:t>
            </w:r>
          </w:p>
        </w:tc>
      </w:tr>
      <w:tr w:rsidR="00E56FB8" w:rsidTr="00E56FB8">
        <w:tc>
          <w:tcPr>
            <w:tcW w:w="353" w:type="dxa"/>
          </w:tcPr>
          <w:p w:rsidR="00E56FB8" w:rsidRDefault="00E56FB8" w:rsidP="00E56FB8">
            <w:pPr>
              <w:tabs>
                <w:tab w:val="left" w:pos="1935"/>
              </w:tabs>
            </w:pPr>
            <w:r>
              <w:t>5</w:t>
            </w:r>
          </w:p>
        </w:tc>
        <w:tc>
          <w:tcPr>
            <w:tcW w:w="989" w:type="dxa"/>
          </w:tcPr>
          <w:p w:rsidR="00E56FB8" w:rsidRDefault="00E56FB8" w:rsidP="00E56FB8">
            <w:pPr>
              <w:tabs>
                <w:tab w:val="left" w:pos="1935"/>
              </w:tabs>
            </w:pPr>
            <w:r>
              <w:t>1</w:t>
            </w:r>
          </w:p>
        </w:tc>
        <w:tc>
          <w:tcPr>
            <w:tcW w:w="1601" w:type="dxa"/>
          </w:tcPr>
          <w:p w:rsidR="00E56FB8" w:rsidRDefault="00E56FB8" w:rsidP="00E56FB8">
            <w:pPr>
              <w:tabs>
                <w:tab w:val="left" w:pos="1935"/>
              </w:tabs>
            </w:pPr>
            <w:r>
              <w:t>ICMS não incidente com cobrança ICMS ST</w:t>
            </w:r>
          </w:p>
        </w:tc>
        <w:tc>
          <w:tcPr>
            <w:tcW w:w="499" w:type="dxa"/>
          </w:tcPr>
          <w:p w:rsidR="00E56FB8" w:rsidRDefault="00E56FB8" w:rsidP="00E56FB8">
            <w:pPr>
              <w:tabs>
                <w:tab w:val="left" w:pos="1935"/>
              </w:tabs>
            </w:pPr>
            <w:r>
              <w:t>30</w:t>
            </w:r>
          </w:p>
        </w:tc>
        <w:tc>
          <w:tcPr>
            <w:tcW w:w="1528" w:type="dxa"/>
          </w:tcPr>
          <w:p w:rsidR="00E56FB8" w:rsidRDefault="00E56FB8" w:rsidP="00E56FB8">
            <w:pPr>
              <w:tabs>
                <w:tab w:val="left" w:pos="1935"/>
              </w:tabs>
            </w:pPr>
            <w:r>
              <w:t>Null</w:t>
            </w:r>
          </w:p>
        </w:tc>
        <w:tc>
          <w:tcPr>
            <w:tcW w:w="873" w:type="dxa"/>
          </w:tcPr>
          <w:p w:rsidR="00E56FB8" w:rsidRDefault="00E56FB8" w:rsidP="00E56FB8">
            <w:pPr>
              <w:tabs>
                <w:tab w:val="left" w:pos="1935"/>
              </w:tabs>
            </w:pPr>
            <w:r>
              <w:t>Null</w:t>
            </w:r>
          </w:p>
        </w:tc>
        <w:tc>
          <w:tcPr>
            <w:tcW w:w="845" w:type="dxa"/>
          </w:tcPr>
          <w:p w:rsidR="00E56FB8" w:rsidRDefault="00E56FB8" w:rsidP="00E56FB8">
            <w:pPr>
              <w:tabs>
                <w:tab w:val="left" w:pos="1935"/>
              </w:tabs>
            </w:pPr>
            <w:r>
              <w:t>Null</w:t>
            </w:r>
          </w:p>
        </w:tc>
        <w:tc>
          <w:tcPr>
            <w:tcW w:w="1003" w:type="dxa"/>
          </w:tcPr>
          <w:p w:rsidR="00E56FB8" w:rsidRDefault="00E56FB8" w:rsidP="00E56FB8">
            <w:pPr>
              <w:tabs>
                <w:tab w:val="left" w:pos="1935"/>
              </w:tabs>
            </w:pPr>
            <w:r>
              <w:t>Null</w:t>
            </w:r>
          </w:p>
        </w:tc>
        <w:tc>
          <w:tcPr>
            <w:tcW w:w="1184" w:type="dxa"/>
          </w:tcPr>
          <w:p w:rsidR="00E56FB8" w:rsidRDefault="00E56FB8" w:rsidP="00E56FB8">
            <w:pPr>
              <w:tabs>
                <w:tab w:val="left" w:pos="1935"/>
              </w:tabs>
            </w:pPr>
            <w:r>
              <w:t>Null</w:t>
            </w:r>
          </w:p>
        </w:tc>
        <w:tc>
          <w:tcPr>
            <w:tcW w:w="1298" w:type="dxa"/>
          </w:tcPr>
          <w:p w:rsidR="00E56FB8" w:rsidRDefault="00E56FB8" w:rsidP="00E56FB8">
            <w:pPr>
              <w:tabs>
                <w:tab w:val="left" w:pos="1935"/>
              </w:tabs>
            </w:pPr>
            <w:r>
              <w:t>Null</w:t>
            </w:r>
          </w:p>
        </w:tc>
      </w:tr>
      <w:tr w:rsidR="00E56FB8" w:rsidTr="00E56FB8">
        <w:tc>
          <w:tcPr>
            <w:tcW w:w="353" w:type="dxa"/>
          </w:tcPr>
          <w:p w:rsidR="00E56FB8" w:rsidRDefault="00E56FB8" w:rsidP="00E56FB8">
            <w:pPr>
              <w:tabs>
                <w:tab w:val="left" w:pos="1935"/>
              </w:tabs>
            </w:pPr>
            <w:r>
              <w:t>6</w:t>
            </w:r>
          </w:p>
        </w:tc>
        <w:tc>
          <w:tcPr>
            <w:tcW w:w="989" w:type="dxa"/>
          </w:tcPr>
          <w:p w:rsidR="00E56FB8" w:rsidRDefault="00E56FB8" w:rsidP="00E56FB8">
            <w:pPr>
              <w:tabs>
                <w:tab w:val="left" w:pos="1935"/>
              </w:tabs>
            </w:pPr>
            <w:r>
              <w:t>1</w:t>
            </w:r>
          </w:p>
        </w:tc>
        <w:tc>
          <w:tcPr>
            <w:tcW w:w="1601" w:type="dxa"/>
          </w:tcPr>
          <w:p w:rsidR="00E56FB8" w:rsidRDefault="00E56FB8" w:rsidP="00E56FB8">
            <w:pPr>
              <w:tabs>
                <w:tab w:val="left" w:pos="1935"/>
              </w:tabs>
            </w:pPr>
            <w:r>
              <w:t>ICMS cobrado anteriormente por ST</w:t>
            </w:r>
          </w:p>
        </w:tc>
        <w:tc>
          <w:tcPr>
            <w:tcW w:w="499" w:type="dxa"/>
          </w:tcPr>
          <w:p w:rsidR="00E56FB8" w:rsidRDefault="00E56FB8" w:rsidP="00E56FB8">
            <w:pPr>
              <w:tabs>
                <w:tab w:val="left" w:pos="1935"/>
              </w:tabs>
            </w:pPr>
            <w:r>
              <w:t>60</w:t>
            </w:r>
          </w:p>
        </w:tc>
        <w:tc>
          <w:tcPr>
            <w:tcW w:w="1528" w:type="dxa"/>
          </w:tcPr>
          <w:p w:rsidR="00E56FB8" w:rsidRDefault="00E56FB8" w:rsidP="00E56FB8">
            <w:pPr>
              <w:tabs>
                <w:tab w:val="left" w:pos="1935"/>
              </w:tabs>
            </w:pPr>
            <w:r>
              <w:t>NULL</w:t>
            </w:r>
          </w:p>
        </w:tc>
        <w:tc>
          <w:tcPr>
            <w:tcW w:w="873" w:type="dxa"/>
          </w:tcPr>
          <w:p w:rsidR="00E56FB8" w:rsidRDefault="00E56FB8" w:rsidP="00E56FB8">
            <w:pPr>
              <w:tabs>
                <w:tab w:val="left" w:pos="1935"/>
              </w:tabs>
            </w:pPr>
            <w:r>
              <w:t>NULL</w:t>
            </w:r>
          </w:p>
        </w:tc>
        <w:tc>
          <w:tcPr>
            <w:tcW w:w="845" w:type="dxa"/>
          </w:tcPr>
          <w:p w:rsidR="00E56FB8" w:rsidRDefault="00E56FB8" w:rsidP="00E56FB8">
            <w:pPr>
              <w:tabs>
                <w:tab w:val="left" w:pos="1935"/>
              </w:tabs>
            </w:pPr>
            <w:r>
              <w:t>NULL</w:t>
            </w:r>
          </w:p>
        </w:tc>
        <w:tc>
          <w:tcPr>
            <w:tcW w:w="1003" w:type="dxa"/>
          </w:tcPr>
          <w:p w:rsidR="00E56FB8" w:rsidRDefault="00E56FB8" w:rsidP="00E56FB8">
            <w:pPr>
              <w:tabs>
                <w:tab w:val="left" w:pos="1935"/>
              </w:tabs>
            </w:pPr>
            <w:r>
              <w:t>NULL</w:t>
            </w:r>
          </w:p>
        </w:tc>
        <w:tc>
          <w:tcPr>
            <w:tcW w:w="1184" w:type="dxa"/>
          </w:tcPr>
          <w:p w:rsidR="00E56FB8" w:rsidRDefault="00E56FB8" w:rsidP="00E56FB8">
            <w:pPr>
              <w:tabs>
                <w:tab w:val="left" w:pos="1935"/>
              </w:tabs>
            </w:pPr>
            <w:r>
              <w:t>NULL</w:t>
            </w:r>
          </w:p>
        </w:tc>
        <w:tc>
          <w:tcPr>
            <w:tcW w:w="1298" w:type="dxa"/>
          </w:tcPr>
          <w:p w:rsidR="00E56FB8" w:rsidRDefault="00E56FB8" w:rsidP="00E56FB8">
            <w:pPr>
              <w:tabs>
                <w:tab w:val="left" w:pos="1935"/>
              </w:tabs>
            </w:pPr>
            <w:r>
              <w:t>NULL</w:t>
            </w:r>
          </w:p>
        </w:tc>
      </w:tr>
      <w:tr w:rsidR="00E56FB8" w:rsidTr="00E56FB8">
        <w:tc>
          <w:tcPr>
            <w:tcW w:w="353" w:type="dxa"/>
          </w:tcPr>
          <w:p w:rsidR="00E56FB8" w:rsidRDefault="00E56FB8" w:rsidP="00E56FB8">
            <w:pPr>
              <w:tabs>
                <w:tab w:val="left" w:pos="1935"/>
              </w:tabs>
            </w:pPr>
          </w:p>
        </w:tc>
        <w:tc>
          <w:tcPr>
            <w:tcW w:w="989" w:type="dxa"/>
          </w:tcPr>
          <w:p w:rsidR="00E56FB8" w:rsidRDefault="00E56FB8" w:rsidP="00E56FB8">
            <w:pPr>
              <w:tabs>
                <w:tab w:val="left" w:pos="1935"/>
              </w:tabs>
            </w:pPr>
          </w:p>
        </w:tc>
        <w:tc>
          <w:tcPr>
            <w:tcW w:w="1601" w:type="dxa"/>
          </w:tcPr>
          <w:p w:rsidR="00E56FB8" w:rsidRDefault="00E56FB8" w:rsidP="00E56FB8">
            <w:pPr>
              <w:tabs>
                <w:tab w:val="left" w:pos="1935"/>
              </w:tabs>
            </w:pPr>
          </w:p>
        </w:tc>
        <w:tc>
          <w:tcPr>
            <w:tcW w:w="499" w:type="dxa"/>
          </w:tcPr>
          <w:p w:rsidR="00E56FB8" w:rsidRDefault="00E56FB8" w:rsidP="00E56FB8">
            <w:pPr>
              <w:tabs>
                <w:tab w:val="left" w:pos="1935"/>
              </w:tabs>
            </w:pPr>
          </w:p>
        </w:tc>
        <w:tc>
          <w:tcPr>
            <w:tcW w:w="1528" w:type="dxa"/>
          </w:tcPr>
          <w:p w:rsidR="00E56FB8" w:rsidRDefault="00E56FB8" w:rsidP="00E56FB8">
            <w:pPr>
              <w:tabs>
                <w:tab w:val="left" w:pos="1935"/>
              </w:tabs>
            </w:pPr>
          </w:p>
        </w:tc>
        <w:tc>
          <w:tcPr>
            <w:tcW w:w="873" w:type="dxa"/>
          </w:tcPr>
          <w:p w:rsidR="00E56FB8" w:rsidRDefault="00E56FB8" w:rsidP="00E56FB8">
            <w:pPr>
              <w:tabs>
                <w:tab w:val="left" w:pos="1935"/>
              </w:tabs>
            </w:pPr>
          </w:p>
        </w:tc>
        <w:tc>
          <w:tcPr>
            <w:tcW w:w="845" w:type="dxa"/>
          </w:tcPr>
          <w:p w:rsidR="00E56FB8" w:rsidRDefault="00E56FB8" w:rsidP="00E56FB8">
            <w:pPr>
              <w:tabs>
                <w:tab w:val="left" w:pos="1935"/>
              </w:tabs>
            </w:pPr>
          </w:p>
        </w:tc>
        <w:tc>
          <w:tcPr>
            <w:tcW w:w="1003" w:type="dxa"/>
          </w:tcPr>
          <w:p w:rsidR="00E56FB8" w:rsidRDefault="00E56FB8" w:rsidP="00E56FB8">
            <w:pPr>
              <w:tabs>
                <w:tab w:val="left" w:pos="1935"/>
              </w:tabs>
            </w:pPr>
          </w:p>
        </w:tc>
        <w:tc>
          <w:tcPr>
            <w:tcW w:w="1184" w:type="dxa"/>
          </w:tcPr>
          <w:p w:rsidR="00E56FB8" w:rsidRDefault="00E56FB8" w:rsidP="00E56FB8">
            <w:pPr>
              <w:tabs>
                <w:tab w:val="left" w:pos="1935"/>
              </w:tabs>
            </w:pPr>
          </w:p>
        </w:tc>
        <w:tc>
          <w:tcPr>
            <w:tcW w:w="1298" w:type="dxa"/>
          </w:tcPr>
          <w:p w:rsidR="00E56FB8" w:rsidRDefault="00E56FB8" w:rsidP="00E56FB8">
            <w:pPr>
              <w:tabs>
                <w:tab w:val="left" w:pos="1935"/>
              </w:tabs>
            </w:pPr>
          </w:p>
        </w:tc>
      </w:tr>
    </w:tbl>
    <w:p w:rsidR="00E56FB8" w:rsidRDefault="00E56FB8" w:rsidP="00E56FB8">
      <w:pPr>
        <w:tabs>
          <w:tab w:val="left" w:pos="1935"/>
        </w:tabs>
        <w:rPr>
          <w:b/>
        </w:rPr>
      </w:pPr>
    </w:p>
    <w:p w:rsidR="00E56FB8" w:rsidRPr="005C6F51" w:rsidRDefault="00E56FB8" w:rsidP="00E56FB8">
      <w:pPr>
        <w:tabs>
          <w:tab w:val="left" w:pos="1935"/>
        </w:tabs>
        <w:rPr>
          <w:b/>
          <w:sz w:val="16"/>
          <w:szCs w:val="16"/>
        </w:rPr>
      </w:pPr>
      <w:r>
        <w:rPr>
          <w:b/>
        </w:rPr>
        <w:t xml:space="preserve">Tabela: </w:t>
      </w:r>
      <w:r w:rsidRPr="00C170E7">
        <w:rPr>
          <w:b/>
        </w:rPr>
        <w:t xml:space="preserve">TRIBUTACAO _ICMS </w:t>
      </w:r>
      <w:r>
        <w:rPr>
          <w:b/>
        </w:rPr>
        <w:t>_UF</w:t>
      </w:r>
    </w:p>
    <w:tbl>
      <w:tblPr>
        <w:tblStyle w:val="Tabelacomgrade"/>
        <w:tblW w:w="0" w:type="auto"/>
        <w:tblLayout w:type="fixed"/>
        <w:tblLook w:val="04A0"/>
      </w:tblPr>
      <w:tblGrid>
        <w:gridCol w:w="326"/>
        <w:gridCol w:w="843"/>
        <w:gridCol w:w="1403"/>
        <w:gridCol w:w="669"/>
        <w:gridCol w:w="553"/>
        <w:gridCol w:w="703"/>
        <w:gridCol w:w="1382"/>
        <w:gridCol w:w="1492"/>
        <w:gridCol w:w="675"/>
        <w:gridCol w:w="709"/>
        <w:gridCol w:w="1269"/>
      </w:tblGrid>
      <w:tr w:rsidR="00E56FB8" w:rsidRPr="005C6F51" w:rsidTr="00E56FB8">
        <w:tc>
          <w:tcPr>
            <w:tcW w:w="326" w:type="dxa"/>
          </w:tcPr>
          <w:p w:rsidR="00E56FB8" w:rsidRPr="005C6F51" w:rsidRDefault="00E56FB8" w:rsidP="00E56FB8">
            <w:pPr>
              <w:tabs>
                <w:tab w:val="left" w:pos="1935"/>
              </w:tabs>
              <w:rPr>
                <w:sz w:val="16"/>
                <w:szCs w:val="16"/>
              </w:rPr>
            </w:pPr>
            <w:r w:rsidRPr="005C6F51">
              <w:rPr>
                <w:sz w:val="16"/>
                <w:szCs w:val="16"/>
              </w:rPr>
              <w:t>ID</w:t>
            </w:r>
          </w:p>
        </w:tc>
        <w:tc>
          <w:tcPr>
            <w:tcW w:w="843" w:type="dxa"/>
          </w:tcPr>
          <w:p w:rsidR="00E56FB8" w:rsidRPr="005C6F51" w:rsidRDefault="00E56FB8" w:rsidP="00E56FB8">
            <w:pPr>
              <w:tabs>
                <w:tab w:val="left" w:pos="1935"/>
              </w:tabs>
              <w:rPr>
                <w:sz w:val="16"/>
                <w:szCs w:val="16"/>
              </w:rPr>
            </w:pPr>
            <w:r w:rsidRPr="005C6F51">
              <w:rPr>
                <w:sz w:val="16"/>
                <w:szCs w:val="16"/>
              </w:rPr>
              <w:t>ID_Empresa</w:t>
            </w:r>
          </w:p>
        </w:tc>
        <w:tc>
          <w:tcPr>
            <w:tcW w:w="1403" w:type="dxa"/>
          </w:tcPr>
          <w:p w:rsidR="00E56FB8" w:rsidRPr="005C6F51" w:rsidRDefault="00E56FB8" w:rsidP="00E56FB8">
            <w:pPr>
              <w:tabs>
                <w:tab w:val="left" w:pos="1935"/>
              </w:tabs>
              <w:rPr>
                <w:sz w:val="16"/>
                <w:szCs w:val="16"/>
              </w:rPr>
            </w:pPr>
            <w:r>
              <w:rPr>
                <w:sz w:val="16"/>
                <w:szCs w:val="16"/>
              </w:rPr>
              <w:t>ID_TRIBUTACAO_ICMS</w:t>
            </w:r>
          </w:p>
        </w:tc>
        <w:tc>
          <w:tcPr>
            <w:tcW w:w="669" w:type="dxa"/>
          </w:tcPr>
          <w:p w:rsidR="00E56FB8" w:rsidRPr="005C6F51" w:rsidRDefault="00E56FB8" w:rsidP="00E56FB8">
            <w:pPr>
              <w:tabs>
                <w:tab w:val="left" w:pos="1935"/>
              </w:tabs>
              <w:rPr>
                <w:sz w:val="16"/>
                <w:szCs w:val="16"/>
              </w:rPr>
            </w:pPr>
            <w:r>
              <w:rPr>
                <w:sz w:val="16"/>
                <w:szCs w:val="16"/>
              </w:rPr>
              <w:t>ID_CFOP</w:t>
            </w:r>
          </w:p>
        </w:tc>
        <w:tc>
          <w:tcPr>
            <w:tcW w:w="553" w:type="dxa"/>
          </w:tcPr>
          <w:p w:rsidR="00E56FB8" w:rsidRPr="005C6F51" w:rsidRDefault="00E56FB8" w:rsidP="00E56FB8">
            <w:pPr>
              <w:tabs>
                <w:tab w:val="left" w:pos="1935"/>
              </w:tabs>
              <w:rPr>
                <w:sz w:val="16"/>
                <w:szCs w:val="16"/>
              </w:rPr>
            </w:pPr>
            <w:r>
              <w:rPr>
                <w:sz w:val="16"/>
                <w:szCs w:val="16"/>
              </w:rPr>
              <w:t>UF</w:t>
            </w:r>
          </w:p>
        </w:tc>
        <w:tc>
          <w:tcPr>
            <w:tcW w:w="703" w:type="dxa"/>
            <w:shd w:val="clear" w:color="auto" w:fill="C4BC96" w:themeFill="background2" w:themeFillShade="BF"/>
          </w:tcPr>
          <w:p w:rsidR="00E56FB8" w:rsidRDefault="00E56FB8" w:rsidP="00E56FB8">
            <w:pPr>
              <w:tabs>
                <w:tab w:val="left" w:pos="1935"/>
              </w:tabs>
              <w:rPr>
                <w:sz w:val="16"/>
                <w:szCs w:val="16"/>
              </w:rPr>
            </w:pPr>
            <w:r>
              <w:rPr>
                <w:sz w:val="16"/>
                <w:szCs w:val="16"/>
              </w:rPr>
              <w:t>ALIQ_INTERNA</w:t>
            </w:r>
          </w:p>
        </w:tc>
        <w:tc>
          <w:tcPr>
            <w:tcW w:w="1382" w:type="dxa"/>
            <w:shd w:val="clear" w:color="auto" w:fill="C4BC96" w:themeFill="background2" w:themeFillShade="BF"/>
          </w:tcPr>
          <w:p w:rsidR="00E56FB8" w:rsidRDefault="00E56FB8" w:rsidP="00E56FB8">
            <w:pPr>
              <w:tabs>
                <w:tab w:val="left" w:pos="1935"/>
              </w:tabs>
              <w:rPr>
                <w:sz w:val="16"/>
                <w:szCs w:val="16"/>
              </w:rPr>
            </w:pPr>
            <w:r>
              <w:rPr>
                <w:sz w:val="16"/>
                <w:szCs w:val="16"/>
              </w:rPr>
              <w:t>ALIQ_INTERESTADUAL</w:t>
            </w:r>
          </w:p>
        </w:tc>
        <w:tc>
          <w:tcPr>
            <w:tcW w:w="1492" w:type="dxa"/>
            <w:shd w:val="clear" w:color="auto" w:fill="C4BC96" w:themeFill="background2" w:themeFillShade="BF"/>
          </w:tcPr>
          <w:p w:rsidR="00E56FB8" w:rsidRPr="005C6F51" w:rsidRDefault="00E56FB8" w:rsidP="00E56FB8">
            <w:pPr>
              <w:tabs>
                <w:tab w:val="left" w:pos="1935"/>
              </w:tabs>
              <w:rPr>
                <w:sz w:val="16"/>
                <w:szCs w:val="16"/>
              </w:rPr>
            </w:pPr>
            <w:r>
              <w:rPr>
                <w:sz w:val="16"/>
                <w:szCs w:val="16"/>
              </w:rPr>
              <w:t>MODALIDADE_CALCULO</w:t>
            </w:r>
          </w:p>
        </w:tc>
        <w:tc>
          <w:tcPr>
            <w:tcW w:w="675" w:type="dxa"/>
            <w:shd w:val="clear" w:color="auto" w:fill="C4BC96" w:themeFill="background2" w:themeFillShade="BF"/>
          </w:tcPr>
          <w:p w:rsidR="00E56FB8" w:rsidRPr="005C6F51" w:rsidRDefault="00E56FB8" w:rsidP="00E56FB8">
            <w:pPr>
              <w:tabs>
                <w:tab w:val="left" w:pos="1935"/>
              </w:tabs>
              <w:rPr>
                <w:sz w:val="16"/>
                <w:szCs w:val="16"/>
              </w:rPr>
            </w:pPr>
            <w:r>
              <w:rPr>
                <w:sz w:val="16"/>
                <w:szCs w:val="16"/>
              </w:rPr>
              <w:t>MVA</w:t>
            </w:r>
          </w:p>
        </w:tc>
        <w:tc>
          <w:tcPr>
            <w:tcW w:w="709" w:type="dxa"/>
            <w:shd w:val="clear" w:color="auto" w:fill="C4BC96" w:themeFill="background2" w:themeFillShade="BF"/>
          </w:tcPr>
          <w:p w:rsidR="00E56FB8" w:rsidRPr="005C6F51" w:rsidRDefault="00E56FB8" w:rsidP="00E56FB8">
            <w:pPr>
              <w:tabs>
                <w:tab w:val="left" w:pos="1935"/>
              </w:tabs>
              <w:rPr>
                <w:sz w:val="16"/>
                <w:szCs w:val="16"/>
              </w:rPr>
            </w:pPr>
            <w:r>
              <w:rPr>
                <w:sz w:val="16"/>
                <w:szCs w:val="16"/>
              </w:rPr>
              <w:t>ALIQ_unid</w:t>
            </w:r>
          </w:p>
        </w:tc>
        <w:tc>
          <w:tcPr>
            <w:tcW w:w="1269" w:type="dxa"/>
            <w:shd w:val="clear" w:color="auto" w:fill="C4BC96" w:themeFill="background2" w:themeFillShade="BF"/>
          </w:tcPr>
          <w:p w:rsidR="00E56FB8" w:rsidRPr="005C6F51" w:rsidRDefault="00E56FB8" w:rsidP="00E56FB8">
            <w:pPr>
              <w:tabs>
                <w:tab w:val="left" w:pos="1935"/>
              </w:tabs>
              <w:rPr>
                <w:sz w:val="16"/>
                <w:szCs w:val="16"/>
              </w:rPr>
            </w:pPr>
            <w:r>
              <w:rPr>
                <w:sz w:val="16"/>
                <w:szCs w:val="16"/>
              </w:rPr>
              <w:t>Porcento_base_calculo</w:t>
            </w:r>
          </w:p>
        </w:tc>
      </w:tr>
      <w:tr w:rsidR="00E56FB8" w:rsidTr="00E56FB8">
        <w:tc>
          <w:tcPr>
            <w:tcW w:w="326" w:type="dxa"/>
          </w:tcPr>
          <w:p w:rsidR="00E56FB8" w:rsidRDefault="00E56FB8" w:rsidP="00E56FB8">
            <w:pPr>
              <w:tabs>
                <w:tab w:val="left" w:pos="1935"/>
              </w:tabs>
            </w:pPr>
            <w:r>
              <w:t>1</w:t>
            </w:r>
          </w:p>
        </w:tc>
        <w:tc>
          <w:tcPr>
            <w:tcW w:w="843" w:type="dxa"/>
          </w:tcPr>
          <w:p w:rsidR="00E56FB8" w:rsidRDefault="00E56FB8" w:rsidP="00E56FB8">
            <w:pPr>
              <w:tabs>
                <w:tab w:val="left" w:pos="1935"/>
              </w:tabs>
            </w:pPr>
            <w:r>
              <w:t>1</w:t>
            </w:r>
          </w:p>
        </w:tc>
        <w:tc>
          <w:tcPr>
            <w:tcW w:w="1403" w:type="dxa"/>
          </w:tcPr>
          <w:p w:rsidR="00E56FB8" w:rsidRDefault="00E56FB8" w:rsidP="00E56FB8">
            <w:pPr>
              <w:tabs>
                <w:tab w:val="left" w:pos="1935"/>
              </w:tabs>
            </w:pPr>
            <w:r>
              <w:t>1</w:t>
            </w:r>
          </w:p>
        </w:tc>
        <w:tc>
          <w:tcPr>
            <w:tcW w:w="669" w:type="dxa"/>
          </w:tcPr>
          <w:p w:rsidR="00E56FB8" w:rsidRDefault="00E56FB8" w:rsidP="00E56FB8">
            <w:pPr>
              <w:tabs>
                <w:tab w:val="left" w:pos="1935"/>
              </w:tabs>
            </w:pPr>
            <w:r>
              <w:t>5101</w:t>
            </w:r>
          </w:p>
        </w:tc>
        <w:tc>
          <w:tcPr>
            <w:tcW w:w="553" w:type="dxa"/>
          </w:tcPr>
          <w:p w:rsidR="00E56FB8" w:rsidRDefault="00E56FB8" w:rsidP="00E56FB8">
            <w:pPr>
              <w:tabs>
                <w:tab w:val="left" w:pos="1935"/>
              </w:tabs>
            </w:pPr>
            <w:r>
              <w:t>BA</w:t>
            </w:r>
          </w:p>
        </w:tc>
        <w:tc>
          <w:tcPr>
            <w:tcW w:w="703" w:type="dxa"/>
            <w:shd w:val="clear" w:color="auto" w:fill="C4BC96" w:themeFill="background2" w:themeFillShade="BF"/>
          </w:tcPr>
          <w:p w:rsidR="00E56FB8" w:rsidRDefault="00E56FB8" w:rsidP="00E56FB8">
            <w:pPr>
              <w:tabs>
                <w:tab w:val="left" w:pos="1935"/>
              </w:tabs>
            </w:pPr>
            <w:r>
              <w:t>Null</w:t>
            </w:r>
          </w:p>
        </w:tc>
        <w:tc>
          <w:tcPr>
            <w:tcW w:w="1382" w:type="dxa"/>
            <w:shd w:val="clear" w:color="auto" w:fill="C4BC96" w:themeFill="background2" w:themeFillShade="BF"/>
          </w:tcPr>
          <w:p w:rsidR="00E56FB8" w:rsidRDefault="00E56FB8" w:rsidP="00E56FB8">
            <w:pPr>
              <w:tabs>
                <w:tab w:val="left" w:pos="1935"/>
              </w:tabs>
            </w:pPr>
            <w:r>
              <w:t>Null</w:t>
            </w:r>
          </w:p>
        </w:tc>
        <w:tc>
          <w:tcPr>
            <w:tcW w:w="1492" w:type="dxa"/>
            <w:shd w:val="clear" w:color="auto" w:fill="C4BC96" w:themeFill="background2" w:themeFillShade="BF"/>
          </w:tcPr>
          <w:p w:rsidR="00E56FB8" w:rsidRDefault="00E56FB8" w:rsidP="00E56FB8">
            <w:pPr>
              <w:tabs>
                <w:tab w:val="left" w:pos="1935"/>
              </w:tabs>
            </w:pPr>
            <w:r>
              <w:t>Null</w:t>
            </w:r>
          </w:p>
        </w:tc>
        <w:tc>
          <w:tcPr>
            <w:tcW w:w="675" w:type="dxa"/>
            <w:shd w:val="clear" w:color="auto" w:fill="C4BC96" w:themeFill="background2" w:themeFillShade="BF"/>
          </w:tcPr>
          <w:p w:rsidR="00E56FB8" w:rsidRDefault="00E56FB8" w:rsidP="00E56FB8">
            <w:pPr>
              <w:tabs>
                <w:tab w:val="left" w:pos="1935"/>
              </w:tabs>
            </w:pPr>
            <w:r>
              <w:t>Null</w:t>
            </w:r>
          </w:p>
        </w:tc>
        <w:tc>
          <w:tcPr>
            <w:tcW w:w="709" w:type="dxa"/>
            <w:shd w:val="clear" w:color="auto" w:fill="C4BC96" w:themeFill="background2" w:themeFillShade="BF"/>
          </w:tcPr>
          <w:p w:rsidR="00E56FB8" w:rsidRDefault="00E56FB8" w:rsidP="00E56FB8">
            <w:pPr>
              <w:tabs>
                <w:tab w:val="left" w:pos="1935"/>
              </w:tabs>
            </w:pPr>
            <w:r>
              <w:t>Null</w:t>
            </w:r>
          </w:p>
        </w:tc>
        <w:tc>
          <w:tcPr>
            <w:tcW w:w="1269" w:type="dxa"/>
            <w:shd w:val="clear" w:color="auto" w:fill="C4BC96" w:themeFill="background2" w:themeFillShade="BF"/>
          </w:tcPr>
          <w:p w:rsidR="00E56FB8" w:rsidRDefault="00E56FB8" w:rsidP="00E56FB8">
            <w:pPr>
              <w:tabs>
                <w:tab w:val="left" w:pos="1935"/>
              </w:tabs>
            </w:pPr>
            <w:r>
              <w:t>null</w:t>
            </w:r>
          </w:p>
        </w:tc>
      </w:tr>
      <w:tr w:rsidR="00E56FB8" w:rsidTr="00E56FB8">
        <w:tc>
          <w:tcPr>
            <w:tcW w:w="326" w:type="dxa"/>
          </w:tcPr>
          <w:p w:rsidR="00E56FB8" w:rsidRDefault="00E56FB8" w:rsidP="00E56FB8">
            <w:pPr>
              <w:tabs>
                <w:tab w:val="left" w:pos="1935"/>
              </w:tabs>
            </w:pPr>
            <w:r>
              <w:t>2</w:t>
            </w:r>
          </w:p>
        </w:tc>
        <w:tc>
          <w:tcPr>
            <w:tcW w:w="843" w:type="dxa"/>
          </w:tcPr>
          <w:p w:rsidR="00E56FB8" w:rsidRDefault="00E56FB8" w:rsidP="00E56FB8">
            <w:pPr>
              <w:tabs>
                <w:tab w:val="left" w:pos="1935"/>
              </w:tabs>
            </w:pPr>
            <w:r>
              <w:t>1</w:t>
            </w:r>
          </w:p>
        </w:tc>
        <w:tc>
          <w:tcPr>
            <w:tcW w:w="1403" w:type="dxa"/>
          </w:tcPr>
          <w:p w:rsidR="00E56FB8" w:rsidRDefault="00E56FB8" w:rsidP="00E56FB8">
            <w:pPr>
              <w:tabs>
                <w:tab w:val="left" w:pos="1935"/>
              </w:tabs>
            </w:pPr>
            <w:r>
              <w:t>1</w:t>
            </w:r>
          </w:p>
        </w:tc>
        <w:tc>
          <w:tcPr>
            <w:tcW w:w="669" w:type="dxa"/>
          </w:tcPr>
          <w:p w:rsidR="00E56FB8" w:rsidRDefault="00E56FB8" w:rsidP="00E56FB8">
            <w:pPr>
              <w:tabs>
                <w:tab w:val="left" w:pos="1935"/>
              </w:tabs>
            </w:pPr>
            <w:r>
              <w:t>5102</w:t>
            </w:r>
          </w:p>
        </w:tc>
        <w:tc>
          <w:tcPr>
            <w:tcW w:w="553" w:type="dxa"/>
          </w:tcPr>
          <w:p w:rsidR="00E56FB8" w:rsidRDefault="00E56FB8" w:rsidP="00E56FB8">
            <w:pPr>
              <w:tabs>
                <w:tab w:val="left" w:pos="1935"/>
              </w:tabs>
            </w:pPr>
            <w:r>
              <w:t>BA</w:t>
            </w:r>
          </w:p>
        </w:tc>
        <w:tc>
          <w:tcPr>
            <w:tcW w:w="703" w:type="dxa"/>
            <w:shd w:val="clear" w:color="auto" w:fill="C4BC96" w:themeFill="background2" w:themeFillShade="BF"/>
          </w:tcPr>
          <w:p w:rsidR="00E56FB8" w:rsidRDefault="00E56FB8" w:rsidP="00E56FB8">
            <w:pPr>
              <w:tabs>
                <w:tab w:val="left" w:pos="1935"/>
              </w:tabs>
            </w:pPr>
            <w:r>
              <w:t>Null</w:t>
            </w:r>
          </w:p>
        </w:tc>
        <w:tc>
          <w:tcPr>
            <w:tcW w:w="1382" w:type="dxa"/>
            <w:shd w:val="clear" w:color="auto" w:fill="C4BC96" w:themeFill="background2" w:themeFillShade="BF"/>
          </w:tcPr>
          <w:p w:rsidR="00E56FB8" w:rsidRDefault="00E56FB8" w:rsidP="00E56FB8">
            <w:pPr>
              <w:tabs>
                <w:tab w:val="left" w:pos="1935"/>
              </w:tabs>
            </w:pPr>
            <w:r>
              <w:t>Null</w:t>
            </w:r>
          </w:p>
        </w:tc>
        <w:tc>
          <w:tcPr>
            <w:tcW w:w="1492" w:type="dxa"/>
            <w:shd w:val="clear" w:color="auto" w:fill="C4BC96" w:themeFill="background2" w:themeFillShade="BF"/>
          </w:tcPr>
          <w:p w:rsidR="00E56FB8" w:rsidRDefault="00E56FB8" w:rsidP="00E56FB8">
            <w:pPr>
              <w:tabs>
                <w:tab w:val="left" w:pos="1935"/>
              </w:tabs>
            </w:pPr>
            <w:r>
              <w:t>Null</w:t>
            </w:r>
          </w:p>
        </w:tc>
        <w:tc>
          <w:tcPr>
            <w:tcW w:w="675" w:type="dxa"/>
            <w:shd w:val="clear" w:color="auto" w:fill="C4BC96" w:themeFill="background2" w:themeFillShade="BF"/>
          </w:tcPr>
          <w:p w:rsidR="00E56FB8" w:rsidRDefault="00E56FB8" w:rsidP="00E56FB8">
            <w:pPr>
              <w:tabs>
                <w:tab w:val="left" w:pos="1935"/>
              </w:tabs>
            </w:pPr>
            <w:r>
              <w:t>Null</w:t>
            </w:r>
          </w:p>
        </w:tc>
        <w:tc>
          <w:tcPr>
            <w:tcW w:w="709" w:type="dxa"/>
            <w:shd w:val="clear" w:color="auto" w:fill="C4BC96" w:themeFill="background2" w:themeFillShade="BF"/>
          </w:tcPr>
          <w:p w:rsidR="00E56FB8" w:rsidRDefault="00E56FB8" w:rsidP="00E56FB8">
            <w:pPr>
              <w:tabs>
                <w:tab w:val="left" w:pos="1935"/>
              </w:tabs>
            </w:pPr>
            <w:r>
              <w:t>Null</w:t>
            </w:r>
          </w:p>
        </w:tc>
        <w:tc>
          <w:tcPr>
            <w:tcW w:w="1269" w:type="dxa"/>
            <w:shd w:val="clear" w:color="auto" w:fill="C4BC96" w:themeFill="background2" w:themeFillShade="BF"/>
          </w:tcPr>
          <w:p w:rsidR="00E56FB8" w:rsidRDefault="00E56FB8" w:rsidP="00E56FB8">
            <w:pPr>
              <w:tabs>
                <w:tab w:val="left" w:pos="1935"/>
              </w:tabs>
            </w:pPr>
            <w:r>
              <w:t>null</w:t>
            </w:r>
          </w:p>
        </w:tc>
      </w:tr>
      <w:tr w:rsidR="00E56FB8" w:rsidTr="00E56FB8">
        <w:tc>
          <w:tcPr>
            <w:tcW w:w="326" w:type="dxa"/>
          </w:tcPr>
          <w:p w:rsidR="00E56FB8" w:rsidRDefault="00E56FB8" w:rsidP="00E56FB8">
            <w:pPr>
              <w:tabs>
                <w:tab w:val="left" w:pos="1935"/>
              </w:tabs>
            </w:pPr>
            <w:r>
              <w:t>3</w:t>
            </w:r>
          </w:p>
        </w:tc>
        <w:tc>
          <w:tcPr>
            <w:tcW w:w="843" w:type="dxa"/>
          </w:tcPr>
          <w:p w:rsidR="00E56FB8" w:rsidRDefault="00E56FB8" w:rsidP="00E56FB8">
            <w:pPr>
              <w:tabs>
                <w:tab w:val="left" w:pos="1935"/>
              </w:tabs>
            </w:pPr>
            <w:r>
              <w:t>1</w:t>
            </w:r>
          </w:p>
        </w:tc>
        <w:tc>
          <w:tcPr>
            <w:tcW w:w="1403" w:type="dxa"/>
          </w:tcPr>
          <w:p w:rsidR="00E56FB8" w:rsidRDefault="00E56FB8" w:rsidP="00E56FB8">
            <w:pPr>
              <w:tabs>
                <w:tab w:val="left" w:pos="1935"/>
              </w:tabs>
            </w:pPr>
            <w:r>
              <w:t>2</w:t>
            </w:r>
          </w:p>
        </w:tc>
        <w:tc>
          <w:tcPr>
            <w:tcW w:w="669" w:type="dxa"/>
          </w:tcPr>
          <w:p w:rsidR="00E56FB8" w:rsidRDefault="00E56FB8" w:rsidP="00E56FB8">
            <w:pPr>
              <w:tabs>
                <w:tab w:val="left" w:pos="1935"/>
              </w:tabs>
            </w:pPr>
            <w:r>
              <w:t>6101</w:t>
            </w:r>
          </w:p>
        </w:tc>
        <w:tc>
          <w:tcPr>
            <w:tcW w:w="553" w:type="dxa"/>
          </w:tcPr>
          <w:p w:rsidR="00E56FB8" w:rsidRDefault="00E56FB8" w:rsidP="00E56FB8">
            <w:pPr>
              <w:tabs>
                <w:tab w:val="left" w:pos="1935"/>
              </w:tabs>
            </w:pPr>
            <w:r>
              <w:t>SE</w:t>
            </w:r>
          </w:p>
        </w:tc>
        <w:tc>
          <w:tcPr>
            <w:tcW w:w="703" w:type="dxa"/>
            <w:shd w:val="clear" w:color="auto" w:fill="C4BC96" w:themeFill="background2" w:themeFillShade="BF"/>
          </w:tcPr>
          <w:p w:rsidR="00E56FB8" w:rsidRDefault="00E56FB8" w:rsidP="00E56FB8">
            <w:pPr>
              <w:tabs>
                <w:tab w:val="left" w:pos="1935"/>
              </w:tabs>
            </w:pPr>
            <w:r>
              <w:t>Null</w:t>
            </w:r>
          </w:p>
        </w:tc>
        <w:tc>
          <w:tcPr>
            <w:tcW w:w="1382" w:type="dxa"/>
            <w:shd w:val="clear" w:color="auto" w:fill="C4BC96" w:themeFill="background2" w:themeFillShade="BF"/>
          </w:tcPr>
          <w:p w:rsidR="00E56FB8" w:rsidRDefault="00E56FB8" w:rsidP="00E56FB8">
            <w:pPr>
              <w:tabs>
                <w:tab w:val="left" w:pos="1935"/>
              </w:tabs>
            </w:pPr>
            <w:r>
              <w:t>Null</w:t>
            </w:r>
          </w:p>
        </w:tc>
        <w:tc>
          <w:tcPr>
            <w:tcW w:w="1492" w:type="dxa"/>
            <w:shd w:val="clear" w:color="auto" w:fill="C4BC96" w:themeFill="background2" w:themeFillShade="BF"/>
          </w:tcPr>
          <w:p w:rsidR="00E56FB8" w:rsidRDefault="00E56FB8" w:rsidP="00E56FB8">
            <w:pPr>
              <w:tabs>
                <w:tab w:val="left" w:pos="1935"/>
              </w:tabs>
            </w:pPr>
            <w:r>
              <w:t>Null</w:t>
            </w:r>
          </w:p>
        </w:tc>
        <w:tc>
          <w:tcPr>
            <w:tcW w:w="675" w:type="dxa"/>
            <w:shd w:val="clear" w:color="auto" w:fill="C4BC96" w:themeFill="background2" w:themeFillShade="BF"/>
          </w:tcPr>
          <w:p w:rsidR="00E56FB8" w:rsidRDefault="00E56FB8" w:rsidP="00E56FB8">
            <w:pPr>
              <w:tabs>
                <w:tab w:val="left" w:pos="1935"/>
              </w:tabs>
            </w:pPr>
            <w:r>
              <w:t>Null</w:t>
            </w:r>
          </w:p>
        </w:tc>
        <w:tc>
          <w:tcPr>
            <w:tcW w:w="709" w:type="dxa"/>
            <w:shd w:val="clear" w:color="auto" w:fill="C4BC96" w:themeFill="background2" w:themeFillShade="BF"/>
          </w:tcPr>
          <w:p w:rsidR="00E56FB8" w:rsidRDefault="00E56FB8" w:rsidP="00E56FB8">
            <w:pPr>
              <w:tabs>
                <w:tab w:val="left" w:pos="1935"/>
              </w:tabs>
            </w:pPr>
            <w:r>
              <w:t>Null</w:t>
            </w:r>
          </w:p>
        </w:tc>
        <w:tc>
          <w:tcPr>
            <w:tcW w:w="1269" w:type="dxa"/>
            <w:shd w:val="clear" w:color="auto" w:fill="C4BC96" w:themeFill="background2" w:themeFillShade="BF"/>
          </w:tcPr>
          <w:p w:rsidR="00E56FB8" w:rsidRDefault="00E56FB8" w:rsidP="00E56FB8">
            <w:pPr>
              <w:tabs>
                <w:tab w:val="left" w:pos="1935"/>
              </w:tabs>
            </w:pPr>
            <w:r>
              <w:t>null</w:t>
            </w:r>
          </w:p>
        </w:tc>
      </w:tr>
      <w:tr w:rsidR="00E56FB8" w:rsidTr="00E56FB8">
        <w:tc>
          <w:tcPr>
            <w:tcW w:w="326" w:type="dxa"/>
          </w:tcPr>
          <w:p w:rsidR="00E56FB8" w:rsidRDefault="00E56FB8" w:rsidP="00E56FB8">
            <w:pPr>
              <w:tabs>
                <w:tab w:val="left" w:pos="1935"/>
              </w:tabs>
            </w:pPr>
            <w:r>
              <w:t>4</w:t>
            </w:r>
          </w:p>
        </w:tc>
        <w:tc>
          <w:tcPr>
            <w:tcW w:w="843" w:type="dxa"/>
          </w:tcPr>
          <w:p w:rsidR="00E56FB8" w:rsidRDefault="00E56FB8" w:rsidP="00E56FB8">
            <w:pPr>
              <w:tabs>
                <w:tab w:val="left" w:pos="1935"/>
              </w:tabs>
            </w:pPr>
            <w:r>
              <w:t>1</w:t>
            </w:r>
          </w:p>
        </w:tc>
        <w:tc>
          <w:tcPr>
            <w:tcW w:w="1403" w:type="dxa"/>
          </w:tcPr>
          <w:p w:rsidR="00E56FB8" w:rsidRDefault="00E56FB8" w:rsidP="00E56FB8">
            <w:pPr>
              <w:tabs>
                <w:tab w:val="left" w:pos="1935"/>
              </w:tabs>
            </w:pPr>
            <w:r>
              <w:t>2</w:t>
            </w:r>
          </w:p>
        </w:tc>
        <w:tc>
          <w:tcPr>
            <w:tcW w:w="669" w:type="dxa"/>
          </w:tcPr>
          <w:p w:rsidR="00E56FB8" w:rsidRDefault="00E56FB8" w:rsidP="00E56FB8">
            <w:pPr>
              <w:tabs>
                <w:tab w:val="left" w:pos="1935"/>
              </w:tabs>
            </w:pPr>
            <w:r>
              <w:t>6101</w:t>
            </w:r>
          </w:p>
        </w:tc>
        <w:tc>
          <w:tcPr>
            <w:tcW w:w="553" w:type="dxa"/>
          </w:tcPr>
          <w:p w:rsidR="00E56FB8" w:rsidRDefault="00E56FB8" w:rsidP="00E56FB8">
            <w:pPr>
              <w:tabs>
                <w:tab w:val="left" w:pos="1935"/>
              </w:tabs>
            </w:pPr>
            <w:r>
              <w:t>AL</w:t>
            </w:r>
          </w:p>
        </w:tc>
        <w:tc>
          <w:tcPr>
            <w:tcW w:w="703" w:type="dxa"/>
            <w:shd w:val="clear" w:color="auto" w:fill="C4BC96" w:themeFill="background2" w:themeFillShade="BF"/>
          </w:tcPr>
          <w:p w:rsidR="00E56FB8" w:rsidRDefault="00E56FB8" w:rsidP="00E56FB8">
            <w:pPr>
              <w:tabs>
                <w:tab w:val="left" w:pos="1935"/>
              </w:tabs>
            </w:pPr>
            <w:r>
              <w:t>Null</w:t>
            </w:r>
          </w:p>
        </w:tc>
        <w:tc>
          <w:tcPr>
            <w:tcW w:w="1382" w:type="dxa"/>
            <w:shd w:val="clear" w:color="auto" w:fill="C4BC96" w:themeFill="background2" w:themeFillShade="BF"/>
          </w:tcPr>
          <w:p w:rsidR="00E56FB8" w:rsidRDefault="00E56FB8" w:rsidP="00E56FB8">
            <w:pPr>
              <w:tabs>
                <w:tab w:val="left" w:pos="1935"/>
              </w:tabs>
            </w:pPr>
            <w:r>
              <w:t>Null</w:t>
            </w:r>
          </w:p>
        </w:tc>
        <w:tc>
          <w:tcPr>
            <w:tcW w:w="1492" w:type="dxa"/>
            <w:shd w:val="clear" w:color="auto" w:fill="C4BC96" w:themeFill="background2" w:themeFillShade="BF"/>
          </w:tcPr>
          <w:p w:rsidR="00E56FB8" w:rsidRDefault="00E56FB8" w:rsidP="00E56FB8">
            <w:pPr>
              <w:tabs>
                <w:tab w:val="left" w:pos="1935"/>
              </w:tabs>
            </w:pPr>
            <w:r>
              <w:t>Null</w:t>
            </w:r>
          </w:p>
        </w:tc>
        <w:tc>
          <w:tcPr>
            <w:tcW w:w="675" w:type="dxa"/>
            <w:shd w:val="clear" w:color="auto" w:fill="C4BC96" w:themeFill="background2" w:themeFillShade="BF"/>
          </w:tcPr>
          <w:p w:rsidR="00E56FB8" w:rsidRDefault="00E56FB8" w:rsidP="00E56FB8">
            <w:pPr>
              <w:tabs>
                <w:tab w:val="left" w:pos="1935"/>
              </w:tabs>
            </w:pPr>
            <w:r>
              <w:t>Null</w:t>
            </w:r>
          </w:p>
        </w:tc>
        <w:tc>
          <w:tcPr>
            <w:tcW w:w="709" w:type="dxa"/>
            <w:shd w:val="clear" w:color="auto" w:fill="C4BC96" w:themeFill="background2" w:themeFillShade="BF"/>
          </w:tcPr>
          <w:p w:rsidR="00E56FB8" w:rsidRDefault="00E56FB8" w:rsidP="00E56FB8">
            <w:pPr>
              <w:tabs>
                <w:tab w:val="left" w:pos="1935"/>
              </w:tabs>
            </w:pPr>
            <w:r>
              <w:t>Null</w:t>
            </w:r>
          </w:p>
        </w:tc>
        <w:tc>
          <w:tcPr>
            <w:tcW w:w="1269" w:type="dxa"/>
            <w:shd w:val="clear" w:color="auto" w:fill="C4BC96" w:themeFill="background2" w:themeFillShade="BF"/>
          </w:tcPr>
          <w:p w:rsidR="00E56FB8" w:rsidRDefault="00E56FB8" w:rsidP="00E56FB8">
            <w:pPr>
              <w:tabs>
                <w:tab w:val="left" w:pos="1935"/>
              </w:tabs>
            </w:pPr>
            <w:r>
              <w:t>null</w:t>
            </w:r>
          </w:p>
        </w:tc>
      </w:tr>
      <w:tr w:rsidR="00E56FB8" w:rsidTr="00E56FB8">
        <w:tc>
          <w:tcPr>
            <w:tcW w:w="326" w:type="dxa"/>
          </w:tcPr>
          <w:p w:rsidR="00E56FB8" w:rsidRDefault="00E56FB8" w:rsidP="00E56FB8">
            <w:pPr>
              <w:tabs>
                <w:tab w:val="left" w:pos="1935"/>
              </w:tabs>
            </w:pPr>
            <w:r>
              <w:t>5</w:t>
            </w:r>
          </w:p>
        </w:tc>
        <w:tc>
          <w:tcPr>
            <w:tcW w:w="843" w:type="dxa"/>
          </w:tcPr>
          <w:p w:rsidR="00E56FB8" w:rsidRDefault="00E56FB8" w:rsidP="00E56FB8">
            <w:pPr>
              <w:tabs>
                <w:tab w:val="left" w:pos="1935"/>
              </w:tabs>
            </w:pPr>
            <w:r>
              <w:t>1</w:t>
            </w:r>
          </w:p>
        </w:tc>
        <w:tc>
          <w:tcPr>
            <w:tcW w:w="1403" w:type="dxa"/>
          </w:tcPr>
          <w:p w:rsidR="00E56FB8" w:rsidRDefault="00E56FB8" w:rsidP="00E56FB8">
            <w:pPr>
              <w:tabs>
                <w:tab w:val="left" w:pos="1935"/>
              </w:tabs>
            </w:pPr>
            <w:r>
              <w:t>2</w:t>
            </w:r>
          </w:p>
        </w:tc>
        <w:tc>
          <w:tcPr>
            <w:tcW w:w="669" w:type="dxa"/>
          </w:tcPr>
          <w:p w:rsidR="00E56FB8" w:rsidRDefault="00E56FB8" w:rsidP="00E56FB8">
            <w:pPr>
              <w:tabs>
                <w:tab w:val="left" w:pos="1935"/>
              </w:tabs>
            </w:pPr>
            <w:r>
              <w:t>6101</w:t>
            </w:r>
          </w:p>
        </w:tc>
        <w:tc>
          <w:tcPr>
            <w:tcW w:w="553" w:type="dxa"/>
          </w:tcPr>
          <w:p w:rsidR="00E56FB8" w:rsidRDefault="00E56FB8" w:rsidP="00E56FB8">
            <w:pPr>
              <w:tabs>
                <w:tab w:val="left" w:pos="1935"/>
              </w:tabs>
            </w:pPr>
            <w:r>
              <w:t>CE</w:t>
            </w:r>
          </w:p>
        </w:tc>
        <w:tc>
          <w:tcPr>
            <w:tcW w:w="703" w:type="dxa"/>
            <w:shd w:val="clear" w:color="auto" w:fill="C4BC96" w:themeFill="background2" w:themeFillShade="BF"/>
          </w:tcPr>
          <w:p w:rsidR="00E56FB8" w:rsidRDefault="00E56FB8" w:rsidP="00E56FB8">
            <w:pPr>
              <w:tabs>
                <w:tab w:val="left" w:pos="1935"/>
              </w:tabs>
            </w:pPr>
            <w:r>
              <w:t>Null</w:t>
            </w:r>
          </w:p>
        </w:tc>
        <w:tc>
          <w:tcPr>
            <w:tcW w:w="1382" w:type="dxa"/>
            <w:shd w:val="clear" w:color="auto" w:fill="C4BC96" w:themeFill="background2" w:themeFillShade="BF"/>
          </w:tcPr>
          <w:p w:rsidR="00E56FB8" w:rsidRDefault="00E56FB8" w:rsidP="00E56FB8">
            <w:pPr>
              <w:tabs>
                <w:tab w:val="left" w:pos="1935"/>
              </w:tabs>
            </w:pPr>
            <w:r>
              <w:t>Null</w:t>
            </w:r>
          </w:p>
        </w:tc>
        <w:tc>
          <w:tcPr>
            <w:tcW w:w="1492" w:type="dxa"/>
            <w:shd w:val="clear" w:color="auto" w:fill="C4BC96" w:themeFill="background2" w:themeFillShade="BF"/>
          </w:tcPr>
          <w:p w:rsidR="00E56FB8" w:rsidRDefault="00E56FB8" w:rsidP="00E56FB8">
            <w:pPr>
              <w:tabs>
                <w:tab w:val="left" w:pos="1935"/>
              </w:tabs>
            </w:pPr>
            <w:r>
              <w:t>Null</w:t>
            </w:r>
          </w:p>
        </w:tc>
        <w:tc>
          <w:tcPr>
            <w:tcW w:w="675" w:type="dxa"/>
            <w:shd w:val="clear" w:color="auto" w:fill="C4BC96" w:themeFill="background2" w:themeFillShade="BF"/>
          </w:tcPr>
          <w:p w:rsidR="00E56FB8" w:rsidRDefault="00E56FB8" w:rsidP="00E56FB8">
            <w:pPr>
              <w:tabs>
                <w:tab w:val="left" w:pos="1935"/>
              </w:tabs>
            </w:pPr>
            <w:r>
              <w:t>Null</w:t>
            </w:r>
          </w:p>
        </w:tc>
        <w:tc>
          <w:tcPr>
            <w:tcW w:w="709" w:type="dxa"/>
            <w:shd w:val="clear" w:color="auto" w:fill="C4BC96" w:themeFill="background2" w:themeFillShade="BF"/>
          </w:tcPr>
          <w:p w:rsidR="00E56FB8" w:rsidRDefault="00E56FB8" w:rsidP="00E56FB8">
            <w:pPr>
              <w:tabs>
                <w:tab w:val="left" w:pos="1935"/>
              </w:tabs>
            </w:pPr>
            <w:r>
              <w:t>Null</w:t>
            </w:r>
          </w:p>
        </w:tc>
        <w:tc>
          <w:tcPr>
            <w:tcW w:w="1269" w:type="dxa"/>
            <w:shd w:val="clear" w:color="auto" w:fill="C4BC96" w:themeFill="background2" w:themeFillShade="BF"/>
          </w:tcPr>
          <w:p w:rsidR="00E56FB8" w:rsidRDefault="00E56FB8" w:rsidP="00E56FB8">
            <w:pPr>
              <w:tabs>
                <w:tab w:val="left" w:pos="1935"/>
              </w:tabs>
            </w:pPr>
            <w:r>
              <w:t>null</w:t>
            </w:r>
          </w:p>
        </w:tc>
      </w:tr>
      <w:tr w:rsidR="00E56FB8" w:rsidTr="00E56FB8">
        <w:tc>
          <w:tcPr>
            <w:tcW w:w="326" w:type="dxa"/>
          </w:tcPr>
          <w:p w:rsidR="00E56FB8" w:rsidRDefault="00E56FB8" w:rsidP="00E56FB8">
            <w:pPr>
              <w:tabs>
                <w:tab w:val="left" w:pos="1935"/>
              </w:tabs>
            </w:pPr>
            <w:r>
              <w:t>6</w:t>
            </w:r>
          </w:p>
        </w:tc>
        <w:tc>
          <w:tcPr>
            <w:tcW w:w="843" w:type="dxa"/>
          </w:tcPr>
          <w:p w:rsidR="00E56FB8" w:rsidRDefault="00E56FB8" w:rsidP="00E56FB8">
            <w:pPr>
              <w:tabs>
                <w:tab w:val="left" w:pos="1935"/>
              </w:tabs>
            </w:pPr>
            <w:r>
              <w:t>1</w:t>
            </w:r>
          </w:p>
        </w:tc>
        <w:tc>
          <w:tcPr>
            <w:tcW w:w="1403" w:type="dxa"/>
          </w:tcPr>
          <w:p w:rsidR="00E56FB8" w:rsidRDefault="00E56FB8" w:rsidP="00E56FB8">
            <w:pPr>
              <w:tabs>
                <w:tab w:val="left" w:pos="1935"/>
              </w:tabs>
            </w:pPr>
            <w:r>
              <w:t>2</w:t>
            </w:r>
          </w:p>
        </w:tc>
        <w:tc>
          <w:tcPr>
            <w:tcW w:w="669" w:type="dxa"/>
          </w:tcPr>
          <w:p w:rsidR="00E56FB8" w:rsidRDefault="00E56FB8" w:rsidP="00E56FB8">
            <w:pPr>
              <w:tabs>
                <w:tab w:val="left" w:pos="1935"/>
              </w:tabs>
            </w:pPr>
            <w:r>
              <w:t>6101</w:t>
            </w:r>
          </w:p>
        </w:tc>
        <w:tc>
          <w:tcPr>
            <w:tcW w:w="553" w:type="dxa"/>
          </w:tcPr>
          <w:p w:rsidR="00E56FB8" w:rsidRDefault="00E56FB8" w:rsidP="00E56FB8">
            <w:pPr>
              <w:tabs>
                <w:tab w:val="left" w:pos="1935"/>
              </w:tabs>
            </w:pPr>
            <w:r>
              <w:t>GO</w:t>
            </w:r>
          </w:p>
        </w:tc>
        <w:tc>
          <w:tcPr>
            <w:tcW w:w="703" w:type="dxa"/>
            <w:shd w:val="clear" w:color="auto" w:fill="C4BC96" w:themeFill="background2" w:themeFillShade="BF"/>
          </w:tcPr>
          <w:p w:rsidR="00E56FB8" w:rsidRDefault="00E56FB8" w:rsidP="00E56FB8">
            <w:pPr>
              <w:tabs>
                <w:tab w:val="left" w:pos="1935"/>
              </w:tabs>
            </w:pPr>
            <w:r>
              <w:t>Null</w:t>
            </w:r>
          </w:p>
        </w:tc>
        <w:tc>
          <w:tcPr>
            <w:tcW w:w="1382" w:type="dxa"/>
            <w:shd w:val="clear" w:color="auto" w:fill="C4BC96" w:themeFill="background2" w:themeFillShade="BF"/>
          </w:tcPr>
          <w:p w:rsidR="00E56FB8" w:rsidRDefault="00E56FB8" w:rsidP="00E56FB8">
            <w:pPr>
              <w:tabs>
                <w:tab w:val="left" w:pos="1935"/>
              </w:tabs>
            </w:pPr>
            <w:r>
              <w:t>Null</w:t>
            </w:r>
          </w:p>
        </w:tc>
        <w:tc>
          <w:tcPr>
            <w:tcW w:w="1492" w:type="dxa"/>
            <w:shd w:val="clear" w:color="auto" w:fill="C4BC96" w:themeFill="background2" w:themeFillShade="BF"/>
          </w:tcPr>
          <w:p w:rsidR="00E56FB8" w:rsidRDefault="00E56FB8" w:rsidP="00E56FB8">
            <w:pPr>
              <w:tabs>
                <w:tab w:val="left" w:pos="1935"/>
              </w:tabs>
            </w:pPr>
            <w:r>
              <w:t>Null</w:t>
            </w:r>
          </w:p>
        </w:tc>
        <w:tc>
          <w:tcPr>
            <w:tcW w:w="675" w:type="dxa"/>
            <w:shd w:val="clear" w:color="auto" w:fill="C4BC96" w:themeFill="background2" w:themeFillShade="BF"/>
          </w:tcPr>
          <w:p w:rsidR="00E56FB8" w:rsidRDefault="00E56FB8" w:rsidP="00E56FB8">
            <w:pPr>
              <w:tabs>
                <w:tab w:val="left" w:pos="1935"/>
              </w:tabs>
            </w:pPr>
            <w:r>
              <w:t>Null</w:t>
            </w:r>
          </w:p>
        </w:tc>
        <w:tc>
          <w:tcPr>
            <w:tcW w:w="709" w:type="dxa"/>
            <w:shd w:val="clear" w:color="auto" w:fill="C4BC96" w:themeFill="background2" w:themeFillShade="BF"/>
          </w:tcPr>
          <w:p w:rsidR="00E56FB8" w:rsidRDefault="00E56FB8" w:rsidP="00E56FB8">
            <w:pPr>
              <w:tabs>
                <w:tab w:val="left" w:pos="1935"/>
              </w:tabs>
            </w:pPr>
            <w:r>
              <w:t>Null</w:t>
            </w:r>
          </w:p>
        </w:tc>
        <w:tc>
          <w:tcPr>
            <w:tcW w:w="1269" w:type="dxa"/>
            <w:shd w:val="clear" w:color="auto" w:fill="C4BC96" w:themeFill="background2" w:themeFillShade="BF"/>
          </w:tcPr>
          <w:p w:rsidR="00E56FB8" w:rsidRDefault="00E56FB8" w:rsidP="00E56FB8">
            <w:pPr>
              <w:tabs>
                <w:tab w:val="left" w:pos="1935"/>
              </w:tabs>
            </w:pPr>
            <w:r>
              <w:t>null</w:t>
            </w:r>
          </w:p>
        </w:tc>
      </w:tr>
      <w:tr w:rsidR="00E56FB8" w:rsidTr="00E56FB8">
        <w:tc>
          <w:tcPr>
            <w:tcW w:w="326" w:type="dxa"/>
          </w:tcPr>
          <w:p w:rsidR="00E56FB8" w:rsidRDefault="00E56FB8" w:rsidP="00E56FB8">
            <w:pPr>
              <w:tabs>
                <w:tab w:val="left" w:pos="1935"/>
              </w:tabs>
            </w:pPr>
            <w:r>
              <w:t>7</w:t>
            </w:r>
          </w:p>
        </w:tc>
        <w:tc>
          <w:tcPr>
            <w:tcW w:w="843" w:type="dxa"/>
          </w:tcPr>
          <w:p w:rsidR="00E56FB8" w:rsidRDefault="00E56FB8" w:rsidP="00E56FB8">
            <w:pPr>
              <w:tabs>
                <w:tab w:val="left" w:pos="1935"/>
              </w:tabs>
            </w:pPr>
            <w:r>
              <w:t>1</w:t>
            </w:r>
          </w:p>
        </w:tc>
        <w:tc>
          <w:tcPr>
            <w:tcW w:w="1403" w:type="dxa"/>
          </w:tcPr>
          <w:p w:rsidR="00E56FB8" w:rsidRDefault="00E56FB8" w:rsidP="00E56FB8">
            <w:pPr>
              <w:tabs>
                <w:tab w:val="left" w:pos="1935"/>
              </w:tabs>
            </w:pPr>
            <w:r>
              <w:t>2</w:t>
            </w:r>
          </w:p>
        </w:tc>
        <w:tc>
          <w:tcPr>
            <w:tcW w:w="669" w:type="dxa"/>
          </w:tcPr>
          <w:p w:rsidR="00E56FB8" w:rsidRDefault="00E56FB8" w:rsidP="00E56FB8">
            <w:pPr>
              <w:tabs>
                <w:tab w:val="left" w:pos="1935"/>
              </w:tabs>
            </w:pPr>
            <w:r>
              <w:t>6101</w:t>
            </w:r>
          </w:p>
        </w:tc>
        <w:tc>
          <w:tcPr>
            <w:tcW w:w="553" w:type="dxa"/>
          </w:tcPr>
          <w:p w:rsidR="00E56FB8" w:rsidRDefault="00E56FB8" w:rsidP="00E56FB8">
            <w:pPr>
              <w:tabs>
                <w:tab w:val="left" w:pos="1935"/>
              </w:tabs>
            </w:pPr>
            <w:r>
              <w:t>Todas, exceto BA, SP, MG</w:t>
            </w:r>
          </w:p>
        </w:tc>
        <w:tc>
          <w:tcPr>
            <w:tcW w:w="703" w:type="dxa"/>
            <w:shd w:val="clear" w:color="auto" w:fill="C4BC96" w:themeFill="background2" w:themeFillShade="BF"/>
          </w:tcPr>
          <w:p w:rsidR="00E56FB8" w:rsidRDefault="00E56FB8" w:rsidP="00E56FB8">
            <w:pPr>
              <w:tabs>
                <w:tab w:val="left" w:pos="1935"/>
              </w:tabs>
            </w:pPr>
            <w:r>
              <w:t>Null</w:t>
            </w:r>
          </w:p>
        </w:tc>
        <w:tc>
          <w:tcPr>
            <w:tcW w:w="1382" w:type="dxa"/>
            <w:shd w:val="clear" w:color="auto" w:fill="C4BC96" w:themeFill="background2" w:themeFillShade="BF"/>
          </w:tcPr>
          <w:p w:rsidR="00E56FB8" w:rsidRDefault="00E56FB8" w:rsidP="00E56FB8">
            <w:pPr>
              <w:tabs>
                <w:tab w:val="left" w:pos="1935"/>
              </w:tabs>
            </w:pPr>
            <w:r>
              <w:t>Null</w:t>
            </w:r>
          </w:p>
        </w:tc>
        <w:tc>
          <w:tcPr>
            <w:tcW w:w="1492" w:type="dxa"/>
            <w:shd w:val="clear" w:color="auto" w:fill="C4BC96" w:themeFill="background2" w:themeFillShade="BF"/>
          </w:tcPr>
          <w:p w:rsidR="00E56FB8" w:rsidRDefault="00E56FB8" w:rsidP="00E56FB8">
            <w:pPr>
              <w:tabs>
                <w:tab w:val="left" w:pos="1935"/>
              </w:tabs>
            </w:pPr>
            <w:r>
              <w:t>Null</w:t>
            </w:r>
          </w:p>
        </w:tc>
        <w:tc>
          <w:tcPr>
            <w:tcW w:w="675" w:type="dxa"/>
            <w:shd w:val="clear" w:color="auto" w:fill="C4BC96" w:themeFill="background2" w:themeFillShade="BF"/>
          </w:tcPr>
          <w:p w:rsidR="00E56FB8" w:rsidRDefault="00E56FB8" w:rsidP="00E56FB8">
            <w:pPr>
              <w:tabs>
                <w:tab w:val="left" w:pos="1935"/>
              </w:tabs>
            </w:pPr>
            <w:r>
              <w:t>Null</w:t>
            </w:r>
          </w:p>
        </w:tc>
        <w:tc>
          <w:tcPr>
            <w:tcW w:w="709" w:type="dxa"/>
            <w:shd w:val="clear" w:color="auto" w:fill="C4BC96" w:themeFill="background2" w:themeFillShade="BF"/>
          </w:tcPr>
          <w:p w:rsidR="00E56FB8" w:rsidRDefault="00E56FB8" w:rsidP="00E56FB8">
            <w:pPr>
              <w:tabs>
                <w:tab w:val="left" w:pos="1935"/>
              </w:tabs>
            </w:pPr>
            <w:r>
              <w:t>Null</w:t>
            </w:r>
          </w:p>
        </w:tc>
        <w:tc>
          <w:tcPr>
            <w:tcW w:w="1269" w:type="dxa"/>
            <w:shd w:val="clear" w:color="auto" w:fill="C4BC96" w:themeFill="background2" w:themeFillShade="BF"/>
          </w:tcPr>
          <w:p w:rsidR="00E56FB8" w:rsidRDefault="00E56FB8" w:rsidP="00E56FB8">
            <w:pPr>
              <w:tabs>
                <w:tab w:val="left" w:pos="1935"/>
              </w:tabs>
            </w:pPr>
            <w:r>
              <w:t>null</w:t>
            </w:r>
          </w:p>
        </w:tc>
      </w:tr>
      <w:tr w:rsidR="00E56FB8" w:rsidTr="00E56FB8">
        <w:tc>
          <w:tcPr>
            <w:tcW w:w="326" w:type="dxa"/>
          </w:tcPr>
          <w:p w:rsidR="00E56FB8" w:rsidRDefault="00E56FB8" w:rsidP="00E56FB8">
            <w:pPr>
              <w:tabs>
                <w:tab w:val="left" w:pos="1935"/>
              </w:tabs>
            </w:pPr>
          </w:p>
        </w:tc>
        <w:tc>
          <w:tcPr>
            <w:tcW w:w="843" w:type="dxa"/>
          </w:tcPr>
          <w:p w:rsidR="00E56FB8" w:rsidRDefault="00E56FB8" w:rsidP="00E56FB8">
            <w:pPr>
              <w:tabs>
                <w:tab w:val="left" w:pos="1935"/>
              </w:tabs>
            </w:pPr>
          </w:p>
        </w:tc>
        <w:tc>
          <w:tcPr>
            <w:tcW w:w="1403" w:type="dxa"/>
          </w:tcPr>
          <w:p w:rsidR="00E56FB8" w:rsidRDefault="00E56FB8" w:rsidP="00E56FB8">
            <w:pPr>
              <w:tabs>
                <w:tab w:val="left" w:pos="1935"/>
              </w:tabs>
            </w:pPr>
          </w:p>
        </w:tc>
        <w:tc>
          <w:tcPr>
            <w:tcW w:w="669" w:type="dxa"/>
          </w:tcPr>
          <w:p w:rsidR="00E56FB8" w:rsidRDefault="00E56FB8" w:rsidP="00E56FB8">
            <w:pPr>
              <w:tabs>
                <w:tab w:val="left" w:pos="1935"/>
              </w:tabs>
            </w:pPr>
          </w:p>
        </w:tc>
        <w:tc>
          <w:tcPr>
            <w:tcW w:w="553" w:type="dxa"/>
          </w:tcPr>
          <w:p w:rsidR="00E56FB8" w:rsidRDefault="00E56FB8" w:rsidP="00E56FB8">
            <w:pPr>
              <w:tabs>
                <w:tab w:val="left" w:pos="1935"/>
              </w:tabs>
            </w:pPr>
          </w:p>
        </w:tc>
        <w:tc>
          <w:tcPr>
            <w:tcW w:w="703" w:type="dxa"/>
            <w:shd w:val="clear" w:color="auto" w:fill="C4BC96" w:themeFill="background2" w:themeFillShade="BF"/>
          </w:tcPr>
          <w:p w:rsidR="00E56FB8" w:rsidRDefault="00E56FB8" w:rsidP="00E56FB8">
            <w:pPr>
              <w:tabs>
                <w:tab w:val="left" w:pos="1935"/>
              </w:tabs>
            </w:pPr>
            <w:r>
              <w:t>Null</w:t>
            </w:r>
          </w:p>
        </w:tc>
        <w:tc>
          <w:tcPr>
            <w:tcW w:w="1382" w:type="dxa"/>
            <w:shd w:val="clear" w:color="auto" w:fill="C4BC96" w:themeFill="background2" w:themeFillShade="BF"/>
          </w:tcPr>
          <w:p w:rsidR="00E56FB8" w:rsidRDefault="00E56FB8" w:rsidP="00E56FB8">
            <w:pPr>
              <w:tabs>
                <w:tab w:val="left" w:pos="1935"/>
              </w:tabs>
            </w:pPr>
            <w:r>
              <w:t>Null</w:t>
            </w:r>
          </w:p>
        </w:tc>
        <w:tc>
          <w:tcPr>
            <w:tcW w:w="1492" w:type="dxa"/>
            <w:shd w:val="clear" w:color="auto" w:fill="C4BC96" w:themeFill="background2" w:themeFillShade="BF"/>
          </w:tcPr>
          <w:p w:rsidR="00E56FB8" w:rsidRDefault="00E56FB8" w:rsidP="00E56FB8">
            <w:pPr>
              <w:tabs>
                <w:tab w:val="left" w:pos="1935"/>
              </w:tabs>
            </w:pPr>
            <w:r>
              <w:t>Null</w:t>
            </w:r>
          </w:p>
        </w:tc>
        <w:tc>
          <w:tcPr>
            <w:tcW w:w="675" w:type="dxa"/>
            <w:shd w:val="clear" w:color="auto" w:fill="C4BC96" w:themeFill="background2" w:themeFillShade="BF"/>
          </w:tcPr>
          <w:p w:rsidR="00E56FB8" w:rsidRDefault="00E56FB8" w:rsidP="00E56FB8">
            <w:pPr>
              <w:tabs>
                <w:tab w:val="left" w:pos="1935"/>
              </w:tabs>
            </w:pPr>
            <w:r>
              <w:t>Null</w:t>
            </w:r>
          </w:p>
        </w:tc>
        <w:tc>
          <w:tcPr>
            <w:tcW w:w="709" w:type="dxa"/>
            <w:shd w:val="clear" w:color="auto" w:fill="C4BC96" w:themeFill="background2" w:themeFillShade="BF"/>
          </w:tcPr>
          <w:p w:rsidR="00E56FB8" w:rsidRDefault="00E56FB8" w:rsidP="00E56FB8">
            <w:pPr>
              <w:tabs>
                <w:tab w:val="left" w:pos="1935"/>
              </w:tabs>
            </w:pPr>
            <w:r>
              <w:t>Null</w:t>
            </w:r>
          </w:p>
        </w:tc>
        <w:tc>
          <w:tcPr>
            <w:tcW w:w="1269" w:type="dxa"/>
            <w:shd w:val="clear" w:color="auto" w:fill="C4BC96" w:themeFill="background2" w:themeFillShade="BF"/>
          </w:tcPr>
          <w:p w:rsidR="00E56FB8" w:rsidRDefault="00E56FB8" w:rsidP="00E56FB8">
            <w:pPr>
              <w:tabs>
                <w:tab w:val="left" w:pos="1935"/>
              </w:tabs>
            </w:pPr>
            <w:r>
              <w:t>null</w:t>
            </w:r>
          </w:p>
        </w:tc>
      </w:tr>
      <w:tr w:rsidR="00E56FB8" w:rsidTr="00E56FB8">
        <w:tc>
          <w:tcPr>
            <w:tcW w:w="326" w:type="dxa"/>
          </w:tcPr>
          <w:p w:rsidR="00E56FB8" w:rsidRDefault="00E56FB8" w:rsidP="00E56FB8">
            <w:pPr>
              <w:tabs>
                <w:tab w:val="left" w:pos="1935"/>
              </w:tabs>
            </w:pPr>
            <w:r>
              <w:t>8</w:t>
            </w:r>
          </w:p>
        </w:tc>
        <w:tc>
          <w:tcPr>
            <w:tcW w:w="843" w:type="dxa"/>
          </w:tcPr>
          <w:p w:rsidR="00E56FB8" w:rsidRDefault="00E56FB8" w:rsidP="00E56FB8">
            <w:pPr>
              <w:tabs>
                <w:tab w:val="left" w:pos="1935"/>
              </w:tabs>
            </w:pPr>
            <w:r>
              <w:t>1</w:t>
            </w:r>
          </w:p>
        </w:tc>
        <w:tc>
          <w:tcPr>
            <w:tcW w:w="1403" w:type="dxa"/>
          </w:tcPr>
          <w:p w:rsidR="00E56FB8" w:rsidRDefault="00E56FB8" w:rsidP="00E56FB8">
            <w:pPr>
              <w:tabs>
                <w:tab w:val="left" w:pos="1935"/>
              </w:tabs>
            </w:pPr>
            <w:r>
              <w:t>3</w:t>
            </w:r>
          </w:p>
        </w:tc>
        <w:tc>
          <w:tcPr>
            <w:tcW w:w="669" w:type="dxa"/>
          </w:tcPr>
          <w:p w:rsidR="00E56FB8" w:rsidRDefault="00E56FB8" w:rsidP="00E56FB8">
            <w:pPr>
              <w:tabs>
                <w:tab w:val="left" w:pos="1935"/>
              </w:tabs>
            </w:pPr>
            <w:r>
              <w:t>6401</w:t>
            </w:r>
          </w:p>
        </w:tc>
        <w:tc>
          <w:tcPr>
            <w:tcW w:w="553" w:type="dxa"/>
          </w:tcPr>
          <w:p w:rsidR="00E56FB8" w:rsidRDefault="00E56FB8" w:rsidP="00E56FB8">
            <w:pPr>
              <w:tabs>
                <w:tab w:val="left" w:pos="1935"/>
              </w:tabs>
            </w:pPr>
            <w:r>
              <w:t>SP</w:t>
            </w:r>
          </w:p>
        </w:tc>
        <w:tc>
          <w:tcPr>
            <w:tcW w:w="703" w:type="dxa"/>
            <w:shd w:val="clear" w:color="auto" w:fill="C4BC96" w:themeFill="background2" w:themeFillShade="BF"/>
          </w:tcPr>
          <w:p w:rsidR="00E56FB8" w:rsidRDefault="00E56FB8" w:rsidP="00E56FB8">
            <w:pPr>
              <w:tabs>
                <w:tab w:val="left" w:pos="1935"/>
              </w:tabs>
            </w:pPr>
            <w:r>
              <w:t>18</w:t>
            </w:r>
          </w:p>
        </w:tc>
        <w:tc>
          <w:tcPr>
            <w:tcW w:w="1382" w:type="dxa"/>
            <w:shd w:val="clear" w:color="auto" w:fill="C4BC96" w:themeFill="background2" w:themeFillShade="BF"/>
          </w:tcPr>
          <w:p w:rsidR="00E56FB8" w:rsidRDefault="00E56FB8" w:rsidP="00E56FB8">
            <w:pPr>
              <w:tabs>
                <w:tab w:val="left" w:pos="1935"/>
              </w:tabs>
            </w:pPr>
            <w:r>
              <w:t>12</w:t>
            </w:r>
          </w:p>
        </w:tc>
        <w:tc>
          <w:tcPr>
            <w:tcW w:w="1492" w:type="dxa"/>
            <w:shd w:val="clear" w:color="auto" w:fill="C4BC96" w:themeFill="background2" w:themeFillShade="BF"/>
          </w:tcPr>
          <w:p w:rsidR="00E56FB8" w:rsidRDefault="00E56FB8" w:rsidP="00E56FB8">
            <w:pPr>
              <w:tabs>
                <w:tab w:val="left" w:pos="1935"/>
              </w:tabs>
            </w:pPr>
            <w:r>
              <w:t>Valor_operaç</w:t>
            </w:r>
          </w:p>
        </w:tc>
        <w:tc>
          <w:tcPr>
            <w:tcW w:w="675" w:type="dxa"/>
            <w:shd w:val="clear" w:color="auto" w:fill="C4BC96" w:themeFill="background2" w:themeFillShade="BF"/>
          </w:tcPr>
          <w:p w:rsidR="00E56FB8" w:rsidRDefault="00E56FB8" w:rsidP="00E56FB8">
            <w:pPr>
              <w:tabs>
                <w:tab w:val="left" w:pos="1935"/>
              </w:tabs>
            </w:pPr>
            <w:r>
              <w:t>40</w:t>
            </w:r>
          </w:p>
        </w:tc>
        <w:tc>
          <w:tcPr>
            <w:tcW w:w="709" w:type="dxa"/>
            <w:shd w:val="clear" w:color="auto" w:fill="C4BC96" w:themeFill="background2" w:themeFillShade="BF"/>
          </w:tcPr>
          <w:p w:rsidR="00E56FB8" w:rsidRDefault="00E56FB8" w:rsidP="00E56FB8">
            <w:pPr>
              <w:tabs>
                <w:tab w:val="left" w:pos="1935"/>
              </w:tabs>
            </w:pPr>
            <w:r>
              <w:t>Null</w:t>
            </w:r>
          </w:p>
        </w:tc>
        <w:tc>
          <w:tcPr>
            <w:tcW w:w="1269" w:type="dxa"/>
            <w:shd w:val="clear" w:color="auto" w:fill="C4BC96" w:themeFill="background2" w:themeFillShade="BF"/>
          </w:tcPr>
          <w:p w:rsidR="00E56FB8" w:rsidRDefault="00E56FB8" w:rsidP="00E56FB8">
            <w:pPr>
              <w:tabs>
                <w:tab w:val="left" w:pos="1935"/>
              </w:tabs>
            </w:pPr>
            <w:r>
              <w:t>100</w:t>
            </w:r>
          </w:p>
        </w:tc>
      </w:tr>
      <w:tr w:rsidR="00E56FB8" w:rsidTr="00E56FB8">
        <w:tc>
          <w:tcPr>
            <w:tcW w:w="326" w:type="dxa"/>
          </w:tcPr>
          <w:p w:rsidR="00E56FB8" w:rsidRDefault="00E56FB8" w:rsidP="00E56FB8">
            <w:pPr>
              <w:tabs>
                <w:tab w:val="left" w:pos="1935"/>
              </w:tabs>
            </w:pPr>
            <w:r>
              <w:t>9</w:t>
            </w:r>
          </w:p>
        </w:tc>
        <w:tc>
          <w:tcPr>
            <w:tcW w:w="843" w:type="dxa"/>
          </w:tcPr>
          <w:p w:rsidR="00E56FB8" w:rsidRDefault="00E56FB8" w:rsidP="00E56FB8">
            <w:pPr>
              <w:tabs>
                <w:tab w:val="left" w:pos="1935"/>
              </w:tabs>
            </w:pPr>
            <w:r>
              <w:t>1</w:t>
            </w:r>
          </w:p>
        </w:tc>
        <w:tc>
          <w:tcPr>
            <w:tcW w:w="1403" w:type="dxa"/>
          </w:tcPr>
          <w:p w:rsidR="00E56FB8" w:rsidRDefault="00E56FB8" w:rsidP="00E56FB8">
            <w:pPr>
              <w:tabs>
                <w:tab w:val="left" w:pos="1935"/>
              </w:tabs>
            </w:pPr>
            <w:r>
              <w:t>3</w:t>
            </w:r>
          </w:p>
        </w:tc>
        <w:tc>
          <w:tcPr>
            <w:tcW w:w="669" w:type="dxa"/>
          </w:tcPr>
          <w:p w:rsidR="00E56FB8" w:rsidRDefault="00E56FB8" w:rsidP="00E56FB8">
            <w:pPr>
              <w:tabs>
                <w:tab w:val="left" w:pos="1935"/>
              </w:tabs>
            </w:pPr>
            <w:r>
              <w:t>6401</w:t>
            </w:r>
          </w:p>
        </w:tc>
        <w:tc>
          <w:tcPr>
            <w:tcW w:w="553" w:type="dxa"/>
          </w:tcPr>
          <w:p w:rsidR="00E56FB8" w:rsidRDefault="00E56FB8" w:rsidP="00E56FB8">
            <w:pPr>
              <w:tabs>
                <w:tab w:val="left" w:pos="1935"/>
              </w:tabs>
            </w:pPr>
            <w:r>
              <w:t>MG</w:t>
            </w:r>
          </w:p>
        </w:tc>
        <w:tc>
          <w:tcPr>
            <w:tcW w:w="703" w:type="dxa"/>
            <w:shd w:val="clear" w:color="auto" w:fill="C4BC96" w:themeFill="background2" w:themeFillShade="BF"/>
          </w:tcPr>
          <w:p w:rsidR="00E56FB8" w:rsidRDefault="00E56FB8" w:rsidP="00E56FB8">
            <w:pPr>
              <w:tabs>
                <w:tab w:val="left" w:pos="1935"/>
              </w:tabs>
            </w:pPr>
            <w:r>
              <w:t>18</w:t>
            </w:r>
          </w:p>
        </w:tc>
        <w:tc>
          <w:tcPr>
            <w:tcW w:w="1382" w:type="dxa"/>
            <w:shd w:val="clear" w:color="auto" w:fill="C4BC96" w:themeFill="background2" w:themeFillShade="BF"/>
          </w:tcPr>
          <w:p w:rsidR="00E56FB8" w:rsidRDefault="00E56FB8" w:rsidP="00E56FB8">
            <w:pPr>
              <w:tabs>
                <w:tab w:val="left" w:pos="1935"/>
              </w:tabs>
            </w:pPr>
            <w:r>
              <w:t>12</w:t>
            </w:r>
          </w:p>
        </w:tc>
        <w:tc>
          <w:tcPr>
            <w:tcW w:w="1492" w:type="dxa"/>
            <w:shd w:val="clear" w:color="auto" w:fill="C4BC96" w:themeFill="background2" w:themeFillShade="BF"/>
          </w:tcPr>
          <w:p w:rsidR="00E56FB8" w:rsidRDefault="00E56FB8" w:rsidP="00E56FB8">
            <w:pPr>
              <w:tabs>
                <w:tab w:val="left" w:pos="1935"/>
              </w:tabs>
            </w:pPr>
            <w:r>
              <w:t>Valor_operaç</w:t>
            </w:r>
          </w:p>
        </w:tc>
        <w:tc>
          <w:tcPr>
            <w:tcW w:w="675" w:type="dxa"/>
            <w:shd w:val="clear" w:color="auto" w:fill="C4BC96" w:themeFill="background2" w:themeFillShade="BF"/>
          </w:tcPr>
          <w:p w:rsidR="00E56FB8" w:rsidRDefault="00E56FB8" w:rsidP="00E56FB8">
            <w:pPr>
              <w:tabs>
                <w:tab w:val="left" w:pos="1935"/>
              </w:tabs>
            </w:pPr>
            <w:r>
              <w:t>40</w:t>
            </w:r>
          </w:p>
        </w:tc>
        <w:tc>
          <w:tcPr>
            <w:tcW w:w="709" w:type="dxa"/>
            <w:shd w:val="clear" w:color="auto" w:fill="C4BC96" w:themeFill="background2" w:themeFillShade="BF"/>
          </w:tcPr>
          <w:p w:rsidR="00E56FB8" w:rsidRDefault="00E56FB8" w:rsidP="00E56FB8">
            <w:pPr>
              <w:tabs>
                <w:tab w:val="left" w:pos="1935"/>
              </w:tabs>
            </w:pPr>
            <w:r>
              <w:t>Null</w:t>
            </w:r>
          </w:p>
        </w:tc>
        <w:tc>
          <w:tcPr>
            <w:tcW w:w="1269" w:type="dxa"/>
            <w:shd w:val="clear" w:color="auto" w:fill="C4BC96" w:themeFill="background2" w:themeFillShade="BF"/>
          </w:tcPr>
          <w:p w:rsidR="00E56FB8" w:rsidRDefault="00E56FB8" w:rsidP="00E56FB8">
            <w:pPr>
              <w:tabs>
                <w:tab w:val="left" w:pos="1935"/>
              </w:tabs>
            </w:pPr>
            <w:r>
              <w:t>100</w:t>
            </w:r>
          </w:p>
        </w:tc>
      </w:tr>
      <w:tr w:rsidR="00E56FB8" w:rsidTr="00E56FB8">
        <w:tc>
          <w:tcPr>
            <w:tcW w:w="326" w:type="dxa"/>
          </w:tcPr>
          <w:p w:rsidR="00E56FB8" w:rsidRDefault="00E56FB8" w:rsidP="00E56FB8">
            <w:pPr>
              <w:tabs>
                <w:tab w:val="left" w:pos="1935"/>
              </w:tabs>
            </w:pPr>
            <w:r>
              <w:t>10</w:t>
            </w:r>
          </w:p>
        </w:tc>
        <w:tc>
          <w:tcPr>
            <w:tcW w:w="843" w:type="dxa"/>
          </w:tcPr>
          <w:p w:rsidR="00E56FB8" w:rsidRDefault="00E56FB8" w:rsidP="00E56FB8">
            <w:pPr>
              <w:tabs>
                <w:tab w:val="left" w:pos="1935"/>
              </w:tabs>
            </w:pPr>
            <w:r>
              <w:t>1</w:t>
            </w:r>
          </w:p>
        </w:tc>
        <w:tc>
          <w:tcPr>
            <w:tcW w:w="1403" w:type="dxa"/>
          </w:tcPr>
          <w:p w:rsidR="00E56FB8" w:rsidRDefault="00E56FB8" w:rsidP="00E56FB8">
            <w:pPr>
              <w:tabs>
                <w:tab w:val="left" w:pos="1935"/>
              </w:tabs>
            </w:pPr>
            <w:r>
              <w:t>4</w:t>
            </w:r>
          </w:p>
        </w:tc>
        <w:tc>
          <w:tcPr>
            <w:tcW w:w="669" w:type="dxa"/>
          </w:tcPr>
          <w:p w:rsidR="00E56FB8" w:rsidRDefault="00E56FB8" w:rsidP="00E56FB8">
            <w:pPr>
              <w:tabs>
                <w:tab w:val="left" w:pos="1935"/>
              </w:tabs>
            </w:pPr>
            <w:r>
              <w:t>5101</w:t>
            </w:r>
          </w:p>
        </w:tc>
        <w:tc>
          <w:tcPr>
            <w:tcW w:w="553" w:type="dxa"/>
          </w:tcPr>
          <w:p w:rsidR="00E56FB8" w:rsidRDefault="00E56FB8" w:rsidP="00E56FB8">
            <w:pPr>
              <w:tabs>
                <w:tab w:val="left" w:pos="1935"/>
              </w:tabs>
            </w:pPr>
            <w:r>
              <w:t>BA</w:t>
            </w:r>
          </w:p>
        </w:tc>
        <w:tc>
          <w:tcPr>
            <w:tcW w:w="703" w:type="dxa"/>
            <w:shd w:val="clear" w:color="auto" w:fill="C4BC96" w:themeFill="background2" w:themeFillShade="BF"/>
          </w:tcPr>
          <w:p w:rsidR="00E56FB8" w:rsidRDefault="00E56FB8" w:rsidP="00E56FB8">
            <w:pPr>
              <w:tabs>
                <w:tab w:val="left" w:pos="1935"/>
              </w:tabs>
            </w:pPr>
            <w:r>
              <w:t>Null</w:t>
            </w:r>
          </w:p>
        </w:tc>
        <w:tc>
          <w:tcPr>
            <w:tcW w:w="1382" w:type="dxa"/>
            <w:shd w:val="clear" w:color="auto" w:fill="C4BC96" w:themeFill="background2" w:themeFillShade="BF"/>
          </w:tcPr>
          <w:p w:rsidR="00E56FB8" w:rsidRDefault="00E56FB8" w:rsidP="00E56FB8">
            <w:pPr>
              <w:tabs>
                <w:tab w:val="left" w:pos="1935"/>
              </w:tabs>
            </w:pPr>
            <w:r>
              <w:t>Null</w:t>
            </w:r>
          </w:p>
        </w:tc>
        <w:tc>
          <w:tcPr>
            <w:tcW w:w="1492" w:type="dxa"/>
            <w:shd w:val="clear" w:color="auto" w:fill="C4BC96" w:themeFill="background2" w:themeFillShade="BF"/>
          </w:tcPr>
          <w:p w:rsidR="00E56FB8" w:rsidRDefault="00E56FB8" w:rsidP="00E56FB8">
            <w:pPr>
              <w:tabs>
                <w:tab w:val="left" w:pos="1935"/>
              </w:tabs>
            </w:pPr>
            <w:r>
              <w:t>Null</w:t>
            </w:r>
          </w:p>
        </w:tc>
        <w:tc>
          <w:tcPr>
            <w:tcW w:w="675" w:type="dxa"/>
            <w:shd w:val="clear" w:color="auto" w:fill="C4BC96" w:themeFill="background2" w:themeFillShade="BF"/>
          </w:tcPr>
          <w:p w:rsidR="00E56FB8" w:rsidRDefault="00E56FB8" w:rsidP="00E56FB8">
            <w:pPr>
              <w:tabs>
                <w:tab w:val="left" w:pos="1935"/>
              </w:tabs>
            </w:pPr>
            <w:r>
              <w:t>Null</w:t>
            </w:r>
          </w:p>
        </w:tc>
        <w:tc>
          <w:tcPr>
            <w:tcW w:w="709" w:type="dxa"/>
            <w:shd w:val="clear" w:color="auto" w:fill="C4BC96" w:themeFill="background2" w:themeFillShade="BF"/>
          </w:tcPr>
          <w:p w:rsidR="00E56FB8" w:rsidRDefault="00E56FB8" w:rsidP="00E56FB8">
            <w:pPr>
              <w:tabs>
                <w:tab w:val="left" w:pos="1935"/>
              </w:tabs>
            </w:pPr>
            <w:r>
              <w:t>Null</w:t>
            </w:r>
          </w:p>
        </w:tc>
        <w:tc>
          <w:tcPr>
            <w:tcW w:w="1269" w:type="dxa"/>
            <w:shd w:val="clear" w:color="auto" w:fill="C4BC96" w:themeFill="background2" w:themeFillShade="BF"/>
          </w:tcPr>
          <w:p w:rsidR="00E56FB8" w:rsidRDefault="00E56FB8" w:rsidP="00E56FB8">
            <w:pPr>
              <w:tabs>
                <w:tab w:val="left" w:pos="1935"/>
              </w:tabs>
            </w:pPr>
            <w:r>
              <w:t>null</w:t>
            </w:r>
          </w:p>
        </w:tc>
      </w:tr>
    </w:tbl>
    <w:p w:rsidR="00E56FB8" w:rsidRDefault="00E56FB8" w:rsidP="00E56FB8">
      <w:pPr>
        <w:tabs>
          <w:tab w:val="left" w:pos="1935"/>
        </w:tabs>
        <w:rPr>
          <w:b/>
        </w:rPr>
      </w:pPr>
      <w:r>
        <w:rPr>
          <w:b/>
        </w:rPr>
        <w:t>Obs. A parte colorida armazenará as informações necessárias para o calculo do ICMS_ST, se for o caso.</w:t>
      </w:r>
    </w:p>
    <w:p w:rsidR="0098535C" w:rsidRDefault="0098535C" w:rsidP="00E56FB8">
      <w:pPr>
        <w:tabs>
          <w:tab w:val="left" w:pos="1935"/>
        </w:tabs>
        <w:rPr>
          <w:b/>
        </w:rPr>
      </w:pPr>
      <w:r>
        <w:rPr>
          <w:b/>
        </w:rPr>
        <w:t xml:space="preserve">O CST A que indica a origem do produto, ficaria diretamente vinculado ao cadastro de produtos. Sendo somado a CST desta tabela na hora do </w:t>
      </w:r>
      <w:r w:rsidR="00D7306C">
        <w:rPr>
          <w:b/>
        </w:rPr>
        <w:t>preenchimento</w:t>
      </w:r>
      <w:r>
        <w:rPr>
          <w:b/>
        </w:rPr>
        <w:t xml:space="preserve"> da NFe e cupom fiscal.</w:t>
      </w:r>
    </w:p>
    <w:p w:rsidR="00E56FB8" w:rsidRDefault="00E56FB8" w:rsidP="00E56FB8">
      <w:pPr>
        <w:tabs>
          <w:tab w:val="left" w:pos="1935"/>
        </w:tabs>
        <w:rPr>
          <w:b/>
        </w:rPr>
      </w:pPr>
    </w:p>
    <w:p w:rsidR="00E56FB8" w:rsidRPr="005C6F51" w:rsidRDefault="00E56FB8" w:rsidP="00E56FB8">
      <w:pPr>
        <w:tabs>
          <w:tab w:val="left" w:pos="1935"/>
        </w:tabs>
        <w:rPr>
          <w:b/>
          <w:sz w:val="16"/>
          <w:szCs w:val="16"/>
        </w:rPr>
      </w:pPr>
      <w:r>
        <w:rPr>
          <w:b/>
        </w:rPr>
        <w:t xml:space="preserve">Tabela: </w:t>
      </w:r>
      <w:r w:rsidRPr="00C170E7">
        <w:rPr>
          <w:b/>
        </w:rPr>
        <w:t>TRIBUTACAO _</w:t>
      </w:r>
      <w:r>
        <w:rPr>
          <w:b/>
        </w:rPr>
        <w:t>IPI</w:t>
      </w:r>
    </w:p>
    <w:tbl>
      <w:tblPr>
        <w:tblStyle w:val="Tabelacomgrade"/>
        <w:tblW w:w="0" w:type="auto"/>
        <w:tblLook w:val="04A0"/>
      </w:tblPr>
      <w:tblGrid>
        <w:gridCol w:w="326"/>
        <w:gridCol w:w="841"/>
        <w:gridCol w:w="888"/>
        <w:gridCol w:w="773"/>
        <w:gridCol w:w="1277"/>
        <w:gridCol w:w="610"/>
        <w:gridCol w:w="725"/>
        <w:gridCol w:w="852"/>
        <w:gridCol w:w="999"/>
        <w:gridCol w:w="1429"/>
      </w:tblGrid>
      <w:tr w:rsidR="00E56FB8" w:rsidRPr="005C6F51" w:rsidTr="00E56FB8">
        <w:tc>
          <w:tcPr>
            <w:tcW w:w="390" w:type="dxa"/>
          </w:tcPr>
          <w:p w:rsidR="00E56FB8" w:rsidRPr="005C6F51" w:rsidRDefault="00E56FB8" w:rsidP="00E56FB8">
            <w:pPr>
              <w:tabs>
                <w:tab w:val="left" w:pos="1935"/>
              </w:tabs>
              <w:rPr>
                <w:sz w:val="16"/>
                <w:szCs w:val="16"/>
              </w:rPr>
            </w:pPr>
            <w:r w:rsidRPr="005C6F51">
              <w:rPr>
                <w:sz w:val="16"/>
                <w:szCs w:val="16"/>
              </w:rPr>
              <w:t>I</w:t>
            </w:r>
            <w:r w:rsidRPr="005C6F51">
              <w:rPr>
                <w:sz w:val="16"/>
                <w:szCs w:val="16"/>
              </w:rPr>
              <w:lastRenderedPageBreak/>
              <w:t>D</w:t>
            </w:r>
          </w:p>
        </w:tc>
        <w:tc>
          <w:tcPr>
            <w:tcW w:w="1003" w:type="dxa"/>
          </w:tcPr>
          <w:p w:rsidR="00E56FB8" w:rsidRPr="005C6F51" w:rsidRDefault="00E56FB8" w:rsidP="00E56FB8">
            <w:pPr>
              <w:tabs>
                <w:tab w:val="left" w:pos="1935"/>
              </w:tabs>
              <w:rPr>
                <w:sz w:val="16"/>
                <w:szCs w:val="16"/>
              </w:rPr>
            </w:pPr>
            <w:r w:rsidRPr="005C6F51">
              <w:rPr>
                <w:sz w:val="16"/>
                <w:szCs w:val="16"/>
              </w:rPr>
              <w:lastRenderedPageBreak/>
              <w:t>ID_Empr</w:t>
            </w:r>
            <w:r w:rsidRPr="005C6F51">
              <w:rPr>
                <w:sz w:val="16"/>
                <w:szCs w:val="16"/>
              </w:rPr>
              <w:lastRenderedPageBreak/>
              <w:t>esa</w:t>
            </w:r>
          </w:p>
        </w:tc>
        <w:tc>
          <w:tcPr>
            <w:tcW w:w="857" w:type="dxa"/>
          </w:tcPr>
          <w:p w:rsidR="00E56FB8" w:rsidRPr="005C6F51" w:rsidRDefault="00E56FB8" w:rsidP="00E56FB8">
            <w:pPr>
              <w:tabs>
                <w:tab w:val="left" w:pos="1935"/>
              </w:tabs>
              <w:rPr>
                <w:sz w:val="16"/>
                <w:szCs w:val="16"/>
              </w:rPr>
            </w:pPr>
            <w:r w:rsidRPr="005C6F51">
              <w:rPr>
                <w:sz w:val="16"/>
                <w:szCs w:val="16"/>
              </w:rPr>
              <w:lastRenderedPageBreak/>
              <w:t>Descrição</w:t>
            </w:r>
          </w:p>
        </w:tc>
        <w:tc>
          <w:tcPr>
            <w:tcW w:w="1087" w:type="dxa"/>
          </w:tcPr>
          <w:p w:rsidR="00E56FB8" w:rsidRPr="005C6F51" w:rsidRDefault="00E56FB8" w:rsidP="00E56FB8">
            <w:pPr>
              <w:tabs>
                <w:tab w:val="left" w:pos="1935"/>
              </w:tabs>
              <w:rPr>
                <w:sz w:val="16"/>
                <w:szCs w:val="16"/>
              </w:rPr>
            </w:pPr>
            <w:r w:rsidRPr="005C6F51">
              <w:rPr>
                <w:sz w:val="16"/>
                <w:szCs w:val="16"/>
              </w:rPr>
              <w:t>ID_CST_</w:t>
            </w:r>
            <w:r w:rsidRPr="005C6F51">
              <w:rPr>
                <w:sz w:val="16"/>
                <w:szCs w:val="16"/>
              </w:rPr>
              <w:lastRenderedPageBreak/>
              <w:t>I</w:t>
            </w:r>
            <w:r>
              <w:rPr>
                <w:sz w:val="16"/>
                <w:szCs w:val="16"/>
              </w:rPr>
              <w:t>PI</w:t>
            </w:r>
          </w:p>
        </w:tc>
        <w:tc>
          <w:tcPr>
            <w:tcW w:w="1547" w:type="dxa"/>
          </w:tcPr>
          <w:p w:rsidR="00E56FB8" w:rsidRPr="005C6F51" w:rsidRDefault="00E56FB8" w:rsidP="00E56FB8">
            <w:pPr>
              <w:tabs>
                <w:tab w:val="left" w:pos="1935"/>
              </w:tabs>
              <w:rPr>
                <w:sz w:val="16"/>
                <w:szCs w:val="16"/>
              </w:rPr>
            </w:pPr>
            <w:r w:rsidRPr="005C6F51">
              <w:rPr>
                <w:sz w:val="16"/>
                <w:szCs w:val="16"/>
              </w:rPr>
              <w:lastRenderedPageBreak/>
              <w:t>Modalidade_Cal</w:t>
            </w:r>
            <w:r w:rsidRPr="005C6F51">
              <w:rPr>
                <w:sz w:val="16"/>
                <w:szCs w:val="16"/>
              </w:rPr>
              <w:lastRenderedPageBreak/>
              <w:t>culo</w:t>
            </w:r>
          </w:p>
        </w:tc>
        <w:tc>
          <w:tcPr>
            <w:tcW w:w="891" w:type="dxa"/>
          </w:tcPr>
          <w:p w:rsidR="00E56FB8" w:rsidRPr="005C6F51" w:rsidRDefault="00E56FB8" w:rsidP="00E56FB8">
            <w:pPr>
              <w:tabs>
                <w:tab w:val="left" w:pos="1935"/>
              </w:tabs>
              <w:rPr>
                <w:sz w:val="16"/>
                <w:szCs w:val="16"/>
              </w:rPr>
            </w:pPr>
            <w:r w:rsidRPr="005C6F51">
              <w:rPr>
                <w:sz w:val="16"/>
                <w:szCs w:val="16"/>
              </w:rPr>
              <w:lastRenderedPageBreak/>
              <w:t>Aliq_I</w:t>
            </w:r>
            <w:r>
              <w:rPr>
                <w:sz w:val="16"/>
                <w:szCs w:val="16"/>
              </w:rPr>
              <w:lastRenderedPageBreak/>
              <w:t>PI</w:t>
            </w:r>
          </w:p>
        </w:tc>
        <w:tc>
          <w:tcPr>
            <w:tcW w:w="864" w:type="dxa"/>
          </w:tcPr>
          <w:p w:rsidR="00E56FB8" w:rsidRPr="005C6F51" w:rsidRDefault="00E56FB8" w:rsidP="00E56FB8">
            <w:pPr>
              <w:tabs>
                <w:tab w:val="left" w:pos="1935"/>
              </w:tabs>
              <w:rPr>
                <w:sz w:val="16"/>
                <w:szCs w:val="16"/>
              </w:rPr>
            </w:pPr>
            <w:r w:rsidRPr="005C6F51">
              <w:rPr>
                <w:sz w:val="16"/>
                <w:szCs w:val="16"/>
              </w:rPr>
              <w:lastRenderedPageBreak/>
              <w:t>Aliq_U</w:t>
            </w:r>
            <w:r w:rsidRPr="005C6F51">
              <w:rPr>
                <w:sz w:val="16"/>
                <w:szCs w:val="16"/>
              </w:rPr>
              <w:lastRenderedPageBreak/>
              <w:t>nid</w:t>
            </w:r>
          </w:p>
        </w:tc>
        <w:tc>
          <w:tcPr>
            <w:tcW w:w="1016" w:type="dxa"/>
          </w:tcPr>
          <w:p w:rsidR="00E56FB8" w:rsidRPr="005C6F51" w:rsidRDefault="00E56FB8" w:rsidP="00E56FB8">
            <w:pPr>
              <w:tabs>
                <w:tab w:val="left" w:pos="1935"/>
              </w:tabs>
              <w:rPr>
                <w:sz w:val="16"/>
                <w:szCs w:val="16"/>
              </w:rPr>
            </w:pPr>
            <w:r w:rsidRPr="005C6F51">
              <w:rPr>
                <w:sz w:val="16"/>
                <w:szCs w:val="16"/>
              </w:rPr>
              <w:lastRenderedPageBreak/>
              <w:t>Valor_Pa</w:t>
            </w:r>
            <w:r w:rsidRPr="005C6F51">
              <w:rPr>
                <w:sz w:val="16"/>
                <w:szCs w:val="16"/>
              </w:rPr>
              <w:lastRenderedPageBreak/>
              <w:t>uta</w:t>
            </w:r>
          </w:p>
        </w:tc>
        <w:tc>
          <w:tcPr>
            <w:tcW w:w="1198" w:type="dxa"/>
          </w:tcPr>
          <w:p w:rsidR="00E56FB8" w:rsidRPr="005C6F51" w:rsidRDefault="00E56FB8" w:rsidP="00E56FB8">
            <w:pPr>
              <w:tabs>
                <w:tab w:val="left" w:pos="1935"/>
              </w:tabs>
              <w:rPr>
                <w:sz w:val="16"/>
                <w:szCs w:val="16"/>
              </w:rPr>
            </w:pPr>
            <w:r w:rsidRPr="005C6F51">
              <w:rPr>
                <w:sz w:val="16"/>
                <w:szCs w:val="16"/>
              </w:rPr>
              <w:lastRenderedPageBreak/>
              <w:t>Preco_Maxi</w:t>
            </w:r>
            <w:r w:rsidRPr="005C6F51">
              <w:rPr>
                <w:sz w:val="16"/>
                <w:szCs w:val="16"/>
              </w:rPr>
              <w:lastRenderedPageBreak/>
              <w:t>mo</w:t>
            </w:r>
          </w:p>
        </w:tc>
        <w:tc>
          <w:tcPr>
            <w:tcW w:w="1738" w:type="dxa"/>
          </w:tcPr>
          <w:p w:rsidR="00E56FB8" w:rsidRPr="005C6F51" w:rsidRDefault="00E56FB8" w:rsidP="00E56FB8">
            <w:pPr>
              <w:tabs>
                <w:tab w:val="left" w:pos="1935"/>
              </w:tabs>
              <w:rPr>
                <w:sz w:val="16"/>
                <w:szCs w:val="16"/>
              </w:rPr>
            </w:pPr>
            <w:r w:rsidRPr="005C6F51">
              <w:rPr>
                <w:sz w:val="16"/>
                <w:szCs w:val="16"/>
              </w:rPr>
              <w:lastRenderedPageBreak/>
              <w:t>Poreceto_base_Ca</w:t>
            </w:r>
            <w:r w:rsidRPr="005C6F51">
              <w:rPr>
                <w:sz w:val="16"/>
                <w:szCs w:val="16"/>
              </w:rPr>
              <w:lastRenderedPageBreak/>
              <w:t>lculo</w:t>
            </w:r>
          </w:p>
        </w:tc>
      </w:tr>
      <w:tr w:rsidR="00E56FB8" w:rsidTr="00E56FB8">
        <w:tc>
          <w:tcPr>
            <w:tcW w:w="390" w:type="dxa"/>
          </w:tcPr>
          <w:p w:rsidR="00E56FB8" w:rsidRDefault="00E56FB8" w:rsidP="00E56FB8">
            <w:pPr>
              <w:tabs>
                <w:tab w:val="left" w:pos="1935"/>
              </w:tabs>
            </w:pPr>
            <w:r>
              <w:lastRenderedPageBreak/>
              <w:t>1</w:t>
            </w:r>
          </w:p>
        </w:tc>
        <w:tc>
          <w:tcPr>
            <w:tcW w:w="1003" w:type="dxa"/>
          </w:tcPr>
          <w:p w:rsidR="00E56FB8" w:rsidRDefault="00E56FB8" w:rsidP="00E56FB8">
            <w:pPr>
              <w:tabs>
                <w:tab w:val="left" w:pos="1935"/>
              </w:tabs>
            </w:pPr>
            <w:r>
              <w:t>1</w:t>
            </w:r>
          </w:p>
        </w:tc>
        <w:tc>
          <w:tcPr>
            <w:tcW w:w="857" w:type="dxa"/>
          </w:tcPr>
          <w:p w:rsidR="00E56FB8" w:rsidRDefault="00E56FB8" w:rsidP="00E56FB8">
            <w:pPr>
              <w:tabs>
                <w:tab w:val="left" w:pos="1935"/>
              </w:tabs>
            </w:pPr>
            <w:r>
              <w:t>IPI 0%</w:t>
            </w:r>
          </w:p>
        </w:tc>
        <w:tc>
          <w:tcPr>
            <w:tcW w:w="1087" w:type="dxa"/>
          </w:tcPr>
          <w:p w:rsidR="00E56FB8" w:rsidRDefault="00E56FB8" w:rsidP="00E56FB8">
            <w:pPr>
              <w:tabs>
                <w:tab w:val="left" w:pos="1935"/>
              </w:tabs>
            </w:pPr>
            <w:r>
              <w:t>51</w:t>
            </w:r>
          </w:p>
        </w:tc>
        <w:tc>
          <w:tcPr>
            <w:tcW w:w="1547" w:type="dxa"/>
          </w:tcPr>
          <w:p w:rsidR="00E56FB8" w:rsidRDefault="00E56FB8" w:rsidP="00E56FB8">
            <w:pPr>
              <w:tabs>
                <w:tab w:val="left" w:pos="1935"/>
              </w:tabs>
            </w:pPr>
            <w:r>
              <w:t>Valor_op</w:t>
            </w:r>
          </w:p>
        </w:tc>
        <w:tc>
          <w:tcPr>
            <w:tcW w:w="891" w:type="dxa"/>
          </w:tcPr>
          <w:p w:rsidR="00E56FB8" w:rsidRDefault="00E56FB8" w:rsidP="00E56FB8">
            <w:pPr>
              <w:tabs>
                <w:tab w:val="left" w:pos="1935"/>
              </w:tabs>
            </w:pPr>
            <w:r>
              <w:t>0%</w:t>
            </w:r>
          </w:p>
        </w:tc>
        <w:tc>
          <w:tcPr>
            <w:tcW w:w="864" w:type="dxa"/>
          </w:tcPr>
          <w:p w:rsidR="00E56FB8" w:rsidRDefault="00E56FB8" w:rsidP="00E56FB8">
            <w:pPr>
              <w:tabs>
                <w:tab w:val="left" w:pos="1935"/>
              </w:tabs>
            </w:pPr>
            <w:r>
              <w:t>Null</w:t>
            </w:r>
          </w:p>
        </w:tc>
        <w:tc>
          <w:tcPr>
            <w:tcW w:w="1016" w:type="dxa"/>
          </w:tcPr>
          <w:p w:rsidR="00E56FB8" w:rsidRDefault="00E56FB8" w:rsidP="00E56FB8">
            <w:pPr>
              <w:tabs>
                <w:tab w:val="left" w:pos="1935"/>
              </w:tabs>
            </w:pPr>
            <w:r>
              <w:t>Null</w:t>
            </w:r>
          </w:p>
        </w:tc>
        <w:tc>
          <w:tcPr>
            <w:tcW w:w="1198" w:type="dxa"/>
          </w:tcPr>
          <w:p w:rsidR="00E56FB8" w:rsidRDefault="00E56FB8" w:rsidP="00E56FB8">
            <w:pPr>
              <w:tabs>
                <w:tab w:val="left" w:pos="1935"/>
              </w:tabs>
            </w:pPr>
            <w:r>
              <w:t>Null</w:t>
            </w:r>
          </w:p>
        </w:tc>
        <w:tc>
          <w:tcPr>
            <w:tcW w:w="1738" w:type="dxa"/>
          </w:tcPr>
          <w:p w:rsidR="00E56FB8" w:rsidRDefault="00E56FB8" w:rsidP="00E56FB8">
            <w:pPr>
              <w:tabs>
                <w:tab w:val="left" w:pos="1935"/>
              </w:tabs>
            </w:pPr>
            <w:r>
              <w:t>0%</w:t>
            </w:r>
          </w:p>
        </w:tc>
      </w:tr>
      <w:tr w:rsidR="00E56FB8" w:rsidTr="00E56FB8">
        <w:tc>
          <w:tcPr>
            <w:tcW w:w="390" w:type="dxa"/>
          </w:tcPr>
          <w:p w:rsidR="00E56FB8" w:rsidRDefault="00E56FB8" w:rsidP="00E56FB8">
            <w:pPr>
              <w:tabs>
                <w:tab w:val="left" w:pos="1935"/>
              </w:tabs>
            </w:pPr>
            <w:r>
              <w:t>2</w:t>
            </w:r>
          </w:p>
        </w:tc>
        <w:tc>
          <w:tcPr>
            <w:tcW w:w="1003" w:type="dxa"/>
          </w:tcPr>
          <w:p w:rsidR="00E56FB8" w:rsidRDefault="00E56FB8" w:rsidP="00E56FB8">
            <w:pPr>
              <w:tabs>
                <w:tab w:val="left" w:pos="1935"/>
              </w:tabs>
            </w:pPr>
            <w:r>
              <w:t>1</w:t>
            </w:r>
          </w:p>
        </w:tc>
        <w:tc>
          <w:tcPr>
            <w:tcW w:w="857" w:type="dxa"/>
          </w:tcPr>
          <w:p w:rsidR="00E56FB8" w:rsidRDefault="00E56FB8" w:rsidP="00E56FB8">
            <w:pPr>
              <w:tabs>
                <w:tab w:val="left" w:pos="1935"/>
              </w:tabs>
            </w:pPr>
            <w:r>
              <w:t>IPI não tributado</w:t>
            </w:r>
          </w:p>
        </w:tc>
        <w:tc>
          <w:tcPr>
            <w:tcW w:w="1087" w:type="dxa"/>
          </w:tcPr>
          <w:p w:rsidR="00E56FB8" w:rsidRDefault="00E56FB8" w:rsidP="00E56FB8">
            <w:pPr>
              <w:tabs>
                <w:tab w:val="left" w:pos="1935"/>
              </w:tabs>
            </w:pPr>
            <w:r>
              <w:t>53</w:t>
            </w:r>
          </w:p>
        </w:tc>
        <w:tc>
          <w:tcPr>
            <w:tcW w:w="1547" w:type="dxa"/>
          </w:tcPr>
          <w:p w:rsidR="00E56FB8" w:rsidRDefault="00E56FB8" w:rsidP="00E56FB8">
            <w:pPr>
              <w:tabs>
                <w:tab w:val="left" w:pos="1935"/>
              </w:tabs>
            </w:pPr>
            <w:r>
              <w:t>Null</w:t>
            </w:r>
          </w:p>
        </w:tc>
        <w:tc>
          <w:tcPr>
            <w:tcW w:w="891" w:type="dxa"/>
          </w:tcPr>
          <w:p w:rsidR="00E56FB8" w:rsidRDefault="00E56FB8" w:rsidP="00E56FB8">
            <w:pPr>
              <w:tabs>
                <w:tab w:val="left" w:pos="1935"/>
              </w:tabs>
            </w:pPr>
            <w:r>
              <w:t>Null</w:t>
            </w:r>
          </w:p>
        </w:tc>
        <w:tc>
          <w:tcPr>
            <w:tcW w:w="864" w:type="dxa"/>
          </w:tcPr>
          <w:p w:rsidR="00E56FB8" w:rsidRDefault="00E56FB8" w:rsidP="00E56FB8">
            <w:pPr>
              <w:tabs>
                <w:tab w:val="left" w:pos="1935"/>
              </w:tabs>
            </w:pPr>
            <w:r>
              <w:t>Null</w:t>
            </w:r>
          </w:p>
        </w:tc>
        <w:tc>
          <w:tcPr>
            <w:tcW w:w="1016" w:type="dxa"/>
          </w:tcPr>
          <w:p w:rsidR="00E56FB8" w:rsidRDefault="00E56FB8" w:rsidP="00E56FB8">
            <w:pPr>
              <w:tabs>
                <w:tab w:val="left" w:pos="1935"/>
              </w:tabs>
            </w:pPr>
            <w:r>
              <w:t>Null</w:t>
            </w:r>
          </w:p>
        </w:tc>
        <w:tc>
          <w:tcPr>
            <w:tcW w:w="1198" w:type="dxa"/>
          </w:tcPr>
          <w:p w:rsidR="00E56FB8" w:rsidRDefault="00E56FB8" w:rsidP="00E56FB8">
            <w:pPr>
              <w:tabs>
                <w:tab w:val="left" w:pos="1935"/>
              </w:tabs>
            </w:pPr>
            <w:r>
              <w:t>Null</w:t>
            </w:r>
          </w:p>
        </w:tc>
        <w:tc>
          <w:tcPr>
            <w:tcW w:w="1738" w:type="dxa"/>
          </w:tcPr>
          <w:p w:rsidR="00E56FB8" w:rsidRDefault="00E56FB8" w:rsidP="00E56FB8">
            <w:pPr>
              <w:tabs>
                <w:tab w:val="left" w:pos="1935"/>
              </w:tabs>
            </w:pPr>
            <w:r>
              <w:t>Null</w:t>
            </w:r>
          </w:p>
        </w:tc>
      </w:tr>
      <w:tr w:rsidR="00E56FB8" w:rsidTr="00E56FB8">
        <w:tc>
          <w:tcPr>
            <w:tcW w:w="390" w:type="dxa"/>
          </w:tcPr>
          <w:p w:rsidR="00E56FB8" w:rsidRDefault="00E56FB8" w:rsidP="00E56FB8">
            <w:pPr>
              <w:tabs>
                <w:tab w:val="left" w:pos="1935"/>
              </w:tabs>
            </w:pPr>
          </w:p>
        </w:tc>
        <w:tc>
          <w:tcPr>
            <w:tcW w:w="1003" w:type="dxa"/>
          </w:tcPr>
          <w:p w:rsidR="00E56FB8" w:rsidRDefault="00E56FB8" w:rsidP="00E56FB8">
            <w:pPr>
              <w:tabs>
                <w:tab w:val="left" w:pos="1935"/>
              </w:tabs>
            </w:pPr>
          </w:p>
        </w:tc>
        <w:tc>
          <w:tcPr>
            <w:tcW w:w="857" w:type="dxa"/>
          </w:tcPr>
          <w:p w:rsidR="00E56FB8" w:rsidRDefault="00E56FB8" w:rsidP="00E56FB8">
            <w:pPr>
              <w:tabs>
                <w:tab w:val="left" w:pos="1935"/>
              </w:tabs>
            </w:pPr>
          </w:p>
        </w:tc>
        <w:tc>
          <w:tcPr>
            <w:tcW w:w="1087" w:type="dxa"/>
          </w:tcPr>
          <w:p w:rsidR="00E56FB8" w:rsidRDefault="00E56FB8" w:rsidP="00E56FB8">
            <w:pPr>
              <w:tabs>
                <w:tab w:val="left" w:pos="1935"/>
              </w:tabs>
            </w:pPr>
          </w:p>
        </w:tc>
        <w:tc>
          <w:tcPr>
            <w:tcW w:w="1547" w:type="dxa"/>
          </w:tcPr>
          <w:p w:rsidR="00E56FB8" w:rsidRDefault="00E56FB8" w:rsidP="00E56FB8">
            <w:pPr>
              <w:tabs>
                <w:tab w:val="left" w:pos="1935"/>
              </w:tabs>
            </w:pPr>
          </w:p>
        </w:tc>
        <w:tc>
          <w:tcPr>
            <w:tcW w:w="891" w:type="dxa"/>
          </w:tcPr>
          <w:p w:rsidR="00E56FB8" w:rsidRDefault="00E56FB8" w:rsidP="00E56FB8">
            <w:pPr>
              <w:tabs>
                <w:tab w:val="left" w:pos="1935"/>
              </w:tabs>
            </w:pPr>
          </w:p>
        </w:tc>
        <w:tc>
          <w:tcPr>
            <w:tcW w:w="864" w:type="dxa"/>
          </w:tcPr>
          <w:p w:rsidR="00E56FB8" w:rsidRDefault="00E56FB8" w:rsidP="00E56FB8">
            <w:pPr>
              <w:tabs>
                <w:tab w:val="left" w:pos="1935"/>
              </w:tabs>
            </w:pPr>
          </w:p>
        </w:tc>
        <w:tc>
          <w:tcPr>
            <w:tcW w:w="1016" w:type="dxa"/>
          </w:tcPr>
          <w:p w:rsidR="00E56FB8" w:rsidRDefault="00E56FB8" w:rsidP="00E56FB8">
            <w:pPr>
              <w:tabs>
                <w:tab w:val="left" w:pos="1935"/>
              </w:tabs>
            </w:pPr>
          </w:p>
        </w:tc>
        <w:tc>
          <w:tcPr>
            <w:tcW w:w="1198" w:type="dxa"/>
          </w:tcPr>
          <w:p w:rsidR="00E56FB8" w:rsidRDefault="00E56FB8" w:rsidP="00E56FB8">
            <w:pPr>
              <w:tabs>
                <w:tab w:val="left" w:pos="1935"/>
              </w:tabs>
            </w:pPr>
          </w:p>
        </w:tc>
        <w:tc>
          <w:tcPr>
            <w:tcW w:w="1738" w:type="dxa"/>
          </w:tcPr>
          <w:p w:rsidR="00E56FB8" w:rsidRDefault="00E56FB8" w:rsidP="00E56FB8">
            <w:pPr>
              <w:tabs>
                <w:tab w:val="left" w:pos="1935"/>
              </w:tabs>
            </w:pPr>
          </w:p>
        </w:tc>
      </w:tr>
      <w:tr w:rsidR="00E56FB8" w:rsidTr="00E56FB8">
        <w:tc>
          <w:tcPr>
            <w:tcW w:w="390" w:type="dxa"/>
          </w:tcPr>
          <w:p w:rsidR="00E56FB8" w:rsidRDefault="00E56FB8" w:rsidP="00E56FB8">
            <w:pPr>
              <w:tabs>
                <w:tab w:val="left" w:pos="1935"/>
              </w:tabs>
            </w:pPr>
          </w:p>
        </w:tc>
        <w:tc>
          <w:tcPr>
            <w:tcW w:w="1003" w:type="dxa"/>
          </w:tcPr>
          <w:p w:rsidR="00E56FB8" w:rsidRDefault="00E56FB8" w:rsidP="00E56FB8">
            <w:pPr>
              <w:tabs>
                <w:tab w:val="left" w:pos="1935"/>
              </w:tabs>
            </w:pPr>
          </w:p>
        </w:tc>
        <w:tc>
          <w:tcPr>
            <w:tcW w:w="857" w:type="dxa"/>
          </w:tcPr>
          <w:p w:rsidR="00E56FB8" w:rsidRDefault="00E56FB8" w:rsidP="00E56FB8">
            <w:pPr>
              <w:tabs>
                <w:tab w:val="left" w:pos="1935"/>
              </w:tabs>
            </w:pPr>
          </w:p>
        </w:tc>
        <w:tc>
          <w:tcPr>
            <w:tcW w:w="1087" w:type="dxa"/>
          </w:tcPr>
          <w:p w:rsidR="00E56FB8" w:rsidRDefault="00E56FB8" w:rsidP="00E56FB8">
            <w:pPr>
              <w:tabs>
                <w:tab w:val="left" w:pos="1935"/>
              </w:tabs>
            </w:pPr>
          </w:p>
        </w:tc>
        <w:tc>
          <w:tcPr>
            <w:tcW w:w="1547" w:type="dxa"/>
          </w:tcPr>
          <w:p w:rsidR="00E56FB8" w:rsidRDefault="00E56FB8" w:rsidP="00E56FB8">
            <w:pPr>
              <w:tabs>
                <w:tab w:val="left" w:pos="1935"/>
              </w:tabs>
            </w:pPr>
          </w:p>
        </w:tc>
        <w:tc>
          <w:tcPr>
            <w:tcW w:w="891" w:type="dxa"/>
          </w:tcPr>
          <w:p w:rsidR="00E56FB8" w:rsidRDefault="00E56FB8" w:rsidP="00E56FB8">
            <w:pPr>
              <w:tabs>
                <w:tab w:val="left" w:pos="1935"/>
              </w:tabs>
            </w:pPr>
          </w:p>
        </w:tc>
        <w:tc>
          <w:tcPr>
            <w:tcW w:w="864" w:type="dxa"/>
          </w:tcPr>
          <w:p w:rsidR="00E56FB8" w:rsidRDefault="00E56FB8" w:rsidP="00E56FB8">
            <w:pPr>
              <w:tabs>
                <w:tab w:val="left" w:pos="1935"/>
              </w:tabs>
            </w:pPr>
          </w:p>
        </w:tc>
        <w:tc>
          <w:tcPr>
            <w:tcW w:w="1016" w:type="dxa"/>
          </w:tcPr>
          <w:p w:rsidR="00E56FB8" w:rsidRDefault="00E56FB8" w:rsidP="00E56FB8">
            <w:pPr>
              <w:tabs>
                <w:tab w:val="left" w:pos="1935"/>
              </w:tabs>
            </w:pPr>
          </w:p>
        </w:tc>
        <w:tc>
          <w:tcPr>
            <w:tcW w:w="1198" w:type="dxa"/>
          </w:tcPr>
          <w:p w:rsidR="00E56FB8" w:rsidRDefault="00E56FB8" w:rsidP="00E56FB8">
            <w:pPr>
              <w:tabs>
                <w:tab w:val="left" w:pos="1935"/>
              </w:tabs>
            </w:pPr>
          </w:p>
        </w:tc>
        <w:tc>
          <w:tcPr>
            <w:tcW w:w="1738" w:type="dxa"/>
          </w:tcPr>
          <w:p w:rsidR="00E56FB8" w:rsidRDefault="00E56FB8" w:rsidP="00E56FB8">
            <w:pPr>
              <w:tabs>
                <w:tab w:val="left" w:pos="1935"/>
              </w:tabs>
            </w:pPr>
          </w:p>
        </w:tc>
      </w:tr>
    </w:tbl>
    <w:p w:rsidR="00E56FB8" w:rsidRDefault="00E56FB8" w:rsidP="00E56FB8">
      <w:pPr>
        <w:tabs>
          <w:tab w:val="left" w:pos="1935"/>
        </w:tabs>
        <w:rPr>
          <w:b/>
        </w:rPr>
      </w:pPr>
    </w:p>
    <w:p w:rsidR="00E56FB8" w:rsidRPr="005C6F51" w:rsidRDefault="00E56FB8" w:rsidP="00E56FB8">
      <w:pPr>
        <w:tabs>
          <w:tab w:val="left" w:pos="1935"/>
        </w:tabs>
        <w:rPr>
          <w:b/>
          <w:sz w:val="16"/>
          <w:szCs w:val="16"/>
        </w:rPr>
      </w:pPr>
      <w:r>
        <w:rPr>
          <w:b/>
        </w:rPr>
        <w:t>Tabela:  CST_COFINS_COD_APURACAO</w:t>
      </w:r>
    </w:p>
    <w:tbl>
      <w:tblPr>
        <w:tblStyle w:val="Tabelacomgrade"/>
        <w:tblW w:w="0" w:type="auto"/>
        <w:tblLook w:val="04A0"/>
      </w:tblPr>
      <w:tblGrid>
        <w:gridCol w:w="322"/>
        <w:gridCol w:w="820"/>
        <w:gridCol w:w="957"/>
        <w:gridCol w:w="937"/>
        <w:gridCol w:w="1239"/>
        <w:gridCol w:w="1444"/>
        <w:gridCol w:w="886"/>
        <w:gridCol w:w="737"/>
        <w:gridCol w:w="1378"/>
      </w:tblGrid>
      <w:tr w:rsidR="00E56FB8" w:rsidRPr="005C6F51" w:rsidTr="00E56FB8">
        <w:tc>
          <w:tcPr>
            <w:tcW w:w="360" w:type="dxa"/>
          </w:tcPr>
          <w:p w:rsidR="00E56FB8" w:rsidRPr="005C6F51" w:rsidRDefault="00E56FB8" w:rsidP="00E56FB8">
            <w:pPr>
              <w:tabs>
                <w:tab w:val="left" w:pos="1935"/>
              </w:tabs>
              <w:rPr>
                <w:sz w:val="16"/>
                <w:szCs w:val="16"/>
              </w:rPr>
            </w:pPr>
            <w:r w:rsidRPr="005C6F51">
              <w:rPr>
                <w:sz w:val="16"/>
                <w:szCs w:val="16"/>
              </w:rPr>
              <w:t>ID</w:t>
            </w:r>
          </w:p>
        </w:tc>
        <w:tc>
          <w:tcPr>
            <w:tcW w:w="1000" w:type="dxa"/>
          </w:tcPr>
          <w:p w:rsidR="00E56FB8" w:rsidRPr="005C6F51" w:rsidRDefault="00E56FB8" w:rsidP="00E56FB8">
            <w:pPr>
              <w:tabs>
                <w:tab w:val="left" w:pos="1935"/>
              </w:tabs>
              <w:rPr>
                <w:sz w:val="16"/>
                <w:szCs w:val="16"/>
              </w:rPr>
            </w:pPr>
            <w:r w:rsidRPr="005C6F51">
              <w:rPr>
                <w:sz w:val="16"/>
                <w:szCs w:val="16"/>
              </w:rPr>
              <w:t>ID_Empresa</w:t>
            </w:r>
          </w:p>
        </w:tc>
        <w:tc>
          <w:tcPr>
            <w:tcW w:w="848" w:type="dxa"/>
          </w:tcPr>
          <w:p w:rsidR="00E56FB8" w:rsidRPr="005C6F51" w:rsidRDefault="00E56FB8" w:rsidP="00E56FB8">
            <w:pPr>
              <w:tabs>
                <w:tab w:val="left" w:pos="1935"/>
              </w:tabs>
              <w:rPr>
                <w:sz w:val="16"/>
                <w:szCs w:val="16"/>
              </w:rPr>
            </w:pPr>
            <w:r w:rsidRPr="005C6F51">
              <w:rPr>
                <w:sz w:val="16"/>
                <w:szCs w:val="16"/>
              </w:rPr>
              <w:t>Descrição</w:t>
            </w:r>
          </w:p>
        </w:tc>
        <w:tc>
          <w:tcPr>
            <w:tcW w:w="1153" w:type="dxa"/>
          </w:tcPr>
          <w:p w:rsidR="00E56FB8" w:rsidRPr="005C6F51" w:rsidRDefault="00E56FB8" w:rsidP="00E56FB8">
            <w:pPr>
              <w:tabs>
                <w:tab w:val="left" w:pos="1935"/>
              </w:tabs>
              <w:rPr>
                <w:sz w:val="16"/>
                <w:szCs w:val="16"/>
              </w:rPr>
            </w:pPr>
            <w:r w:rsidRPr="005C6F51">
              <w:rPr>
                <w:sz w:val="16"/>
                <w:szCs w:val="16"/>
              </w:rPr>
              <w:t>ID_CST_</w:t>
            </w:r>
            <w:r>
              <w:rPr>
                <w:sz w:val="16"/>
                <w:szCs w:val="16"/>
              </w:rPr>
              <w:t>Cofins</w:t>
            </w:r>
          </w:p>
        </w:tc>
        <w:tc>
          <w:tcPr>
            <w:tcW w:w="1545" w:type="dxa"/>
          </w:tcPr>
          <w:p w:rsidR="00E56FB8" w:rsidRPr="005C6F51" w:rsidRDefault="00E56FB8" w:rsidP="00E56FB8">
            <w:pPr>
              <w:tabs>
                <w:tab w:val="left" w:pos="1935"/>
              </w:tabs>
              <w:rPr>
                <w:sz w:val="16"/>
                <w:szCs w:val="16"/>
              </w:rPr>
            </w:pPr>
            <w:r>
              <w:rPr>
                <w:sz w:val="16"/>
                <w:szCs w:val="16"/>
              </w:rPr>
              <w:t>ID_COD_APURACAO</w:t>
            </w:r>
          </w:p>
        </w:tc>
        <w:tc>
          <w:tcPr>
            <w:tcW w:w="1811" w:type="dxa"/>
          </w:tcPr>
          <w:p w:rsidR="00E56FB8" w:rsidRPr="005C6F51" w:rsidRDefault="00E56FB8" w:rsidP="00E56FB8">
            <w:pPr>
              <w:tabs>
                <w:tab w:val="left" w:pos="1935"/>
              </w:tabs>
              <w:rPr>
                <w:sz w:val="16"/>
                <w:szCs w:val="16"/>
              </w:rPr>
            </w:pPr>
            <w:r>
              <w:rPr>
                <w:sz w:val="16"/>
                <w:szCs w:val="16"/>
              </w:rPr>
              <w:t>MODALIDADE_CALCULO</w:t>
            </w:r>
          </w:p>
        </w:tc>
        <w:tc>
          <w:tcPr>
            <w:tcW w:w="809" w:type="dxa"/>
          </w:tcPr>
          <w:p w:rsidR="00E56FB8" w:rsidRPr="005C6F51" w:rsidRDefault="00E56FB8" w:rsidP="00E56FB8">
            <w:pPr>
              <w:tabs>
                <w:tab w:val="left" w:pos="1935"/>
              </w:tabs>
              <w:rPr>
                <w:sz w:val="16"/>
                <w:szCs w:val="16"/>
              </w:rPr>
            </w:pPr>
            <w:r>
              <w:rPr>
                <w:sz w:val="16"/>
                <w:szCs w:val="16"/>
              </w:rPr>
              <w:t>ALIQ_COFINS</w:t>
            </w:r>
          </w:p>
        </w:tc>
        <w:tc>
          <w:tcPr>
            <w:tcW w:w="910" w:type="dxa"/>
          </w:tcPr>
          <w:p w:rsidR="00E56FB8" w:rsidRPr="005C6F51" w:rsidRDefault="00E56FB8" w:rsidP="00E56FB8">
            <w:pPr>
              <w:tabs>
                <w:tab w:val="left" w:pos="1935"/>
              </w:tabs>
              <w:rPr>
                <w:sz w:val="16"/>
                <w:szCs w:val="16"/>
              </w:rPr>
            </w:pPr>
            <w:r>
              <w:rPr>
                <w:sz w:val="16"/>
                <w:szCs w:val="16"/>
              </w:rPr>
              <w:t>ALIQ_unid</w:t>
            </w:r>
          </w:p>
        </w:tc>
        <w:tc>
          <w:tcPr>
            <w:tcW w:w="2020" w:type="dxa"/>
          </w:tcPr>
          <w:p w:rsidR="00E56FB8" w:rsidRPr="005C6F51" w:rsidRDefault="00E56FB8" w:rsidP="00E56FB8">
            <w:pPr>
              <w:tabs>
                <w:tab w:val="left" w:pos="1935"/>
              </w:tabs>
              <w:rPr>
                <w:sz w:val="16"/>
                <w:szCs w:val="16"/>
              </w:rPr>
            </w:pPr>
            <w:r>
              <w:rPr>
                <w:sz w:val="16"/>
                <w:szCs w:val="16"/>
              </w:rPr>
              <w:t>Porcento_base_calculo</w:t>
            </w:r>
          </w:p>
        </w:tc>
      </w:tr>
      <w:tr w:rsidR="00E56FB8" w:rsidTr="00E56FB8">
        <w:tc>
          <w:tcPr>
            <w:tcW w:w="360" w:type="dxa"/>
          </w:tcPr>
          <w:p w:rsidR="00E56FB8" w:rsidRDefault="00E56FB8" w:rsidP="00E56FB8">
            <w:pPr>
              <w:tabs>
                <w:tab w:val="left" w:pos="1935"/>
              </w:tabs>
            </w:pPr>
            <w:r>
              <w:t>1</w:t>
            </w:r>
          </w:p>
        </w:tc>
        <w:tc>
          <w:tcPr>
            <w:tcW w:w="1000" w:type="dxa"/>
          </w:tcPr>
          <w:p w:rsidR="00E56FB8" w:rsidRDefault="00E56FB8" w:rsidP="00E56FB8">
            <w:pPr>
              <w:tabs>
                <w:tab w:val="left" w:pos="1935"/>
              </w:tabs>
            </w:pPr>
            <w:r>
              <w:t>1</w:t>
            </w:r>
          </w:p>
        </w:tc>
        <w:tc>
          <w:tcPr>
            <w:tcW w:w="848" w:type="dxa"/>
          </w:tcPr>
          <w:p w:rsidR="00E56FB8" w:rsidRDefault="00E56FB8" w:rsidP="00E56FB8">
            <w:pPr>
              <w:tabs>
                <w:tab w:val="left" w:pos="1935"/>
              </w:tabs>
            </w:pPr>
            <w:r>
              <w:t>Cofins 3% lucro presumido</w:t>
            </w:r>
          </w:p>
        </w:tc>
        <w:tc>
          <w:tcPr>
            <w:tcW w:w="1153" w:type="dxa"/>
          </w:tcPr>
          <w:p w:rsidR="00E56FB8" w:rsidRDefault="00E56FB8" w:rsidP="00E56FB8">
            <w:pPr>
              <w:tabs>
                <w:tab w:val="left" w:pos="1935"/>
              </w:tabs>
            </w:pPr>
            <w:r>
              <w:t>01</w:t>
            </w:r>
          </w:p>
        </w:tc>
        <w:tc>
          <w:tcPr>
            <w:tcW w:w="1545" w:type="dxa"/>
          </w:tcPr>
          <w:p w:rsidR="00E56FB8" w:rsidRDefault="00E56FB8" w:rsidP="00E56FB8">
            <w:pPr>
              <w:tabs>
                <w:tab w:val="left" w:pos="1935"/>
              </w:tabs>
            </w:pPr>
            <w:r>
              <w:t>1</w:t>
            </w:r>
          </w:p>
        </w:tc>
        <w:tc>
          <w:tcPr>
            <w:tcW w:w="1811" w:type="dxa"/>
          </w:tcPr>
          <w:p w:rsidR="00E56FB8" w:rsidRDefault="00E56FB8" w:rsidP="00E56FB8">
            <w:pPr>
              <w:tabs>
                <w:tab w:val="left" w:pos="1935"/>
              </w:tabs>
            </w:pPr>
            <w:r>
              <w:t>Valor_operaçao</w:t>
            </w:r>
          </w:p>
        </w:tc>
        <w:tc>
          <w:tcPr>
            <w:tcW w:w="809" w:type="dxa"/>
          </w:tcPr>
          <w:p w:rsidR="00E56FB8" w:rsidRDefault="00E56FB8" w:rsidP="00E56FB8">
            <w:pPr>
              <w:tabs>
                <w:tab w:val="left" w:pos="1935"/>
              </w:tabs>
            </w:pPr>
            <w:r>
              <w:t>3</w:t>
            </w:r>
          </w:p>
        </w:tc>
        <w:tc>
          <w:tcPr>
            <w:tcW w:w="910" w:type="dxa"/>
          </w:tcPr>
          <w:p w:rsidR="00E56FB8" w:rsidRDefault="00E56FB8" w:rsidP="00E56FB8">
            <w:pPr>
              <w:tabs>
                <w:tab w:val="left" w:pos="1935"/>
              </w:tabs>
            </w:pPr>
            <w:r>
              <w:t>Null</w:t>
            </w:r>
          </w:p>
        </w:tc>
        <w:tc>
          <w:tcPr>
            <w:tcW w:w="2020" w:type="dxa"/>
          </w:tcPr>
          <w:p w:rsidR="00E56FB8" w:rsidRDefault="00E56FB8" w:rsidP="00E56FB8">
            <w:pPr>
              <w:tabs>
                <w:tab w:val="left" w:pos="1935"/>
              </w:tabs>
            </w:pPr>
            <w:r>
              <w:t>100%</w:t>
            </w:r>
          </w:p>
        </w:tc>
      </w:tr>
      <w:tr w:rsidR="00E56FB8" w:rsidTr="00E56FB8">
        <w:tc>
          <w:tcPr>
            <w:tcW w:w="360" w:type="dxa"/>
          </w:tcPr>
          <w:p w:rsidR="00E56FB8" w:rsidRDefault="00E56FB8" w:rsidP="00E56FB8">
            <w:pPr>
              <w:tabs>
                <w:tab w:val="left" w:pos="1935"/>
              </w:tabs>
            </w:pPr>
          </w:p>
        </w:tc>
        <w:tc>
          <w:tcPr>
            <w:tcW w:w="1000" w:type="dxa"/>
          </w:tcPr>
          <w:p w:rsidR="00E56FB8" w:rsidRDefault="00E56FB8" w:rsidP="00E56FB8">
            <w:pPr>
              <w:tabs>
                <w:tab w:val="left" w:pos="1935"/>
              </w:tabs>
            </w:pPr>
          </w:p>
        </w:tc>
        <w:tc>
          <w:tcPr>
            <w:tcW w:w="848" w:type="dxa"/>
          </w:tcPr>
          <w:p w:rsidR="00E56FB8" w:rsidRDefault="00E56FB8" w:rsidP="00E56FB8">
            <w:pPr>
              <w:tabs>
                <w:tab w:val="left" w:pos="1935"/>
              </w:tabs>
            </w:pPr>
          </w:p>
        </w:tc>
        <w:tc>
          <w:tcPr>
            <w:tcW w:w="1153" w:type="dxa"/>
          </w:tcPr>
          <w:p w:rsidR="00E56FB8" w:rsidRDefault="00E56FB8" w:rsidP="00E56FB8">
            <w:pPr>
              <w:tabs>
                <w:tab w:val="left" w:pos="1935"/>
              </w:tabs>
            </w:pPr>
          </w:p>
        </w:tc>
        <w:tc>
          <w:tcPr>
            <w:tcW w:w="1545" w:type="dxa"/>
          </w:tcPr>
          <w:p w:rsidR="00E56FB8" w:rsidRDefault="00E56FB8" w:rsidP="00E56FB8">
            <w:pPr>
              <w:tabs>
                <w:tab w:val="left" w:pos="1935"/>
              </w:tabs>
            </w:pPr>
          </w:p>
        </w:tc>
        <w:tc>
          <w:tcPr>
            <w:tcW w:w="1811" w:type="dxa"/>
          </w:tcPr>
          <w:p w:rsidR="00E56FB8" w:rsidRDefault="00E56FB8" w:rsidP="00E56FB8">
            <w:pPr>
              <w:tabs>
                <w:tab w:val="left" w:pos="1935"/>
              </w:tabs>
            </w:pPr>
          </w:p>
        </w:tc>
        <w:tc>
          <w:tcPr>
            <w:tcW w:w="809" w:type="dxa"/>
          </w:tcPr>
          <w:p w:rsidR="00E56FB8" w:rsidRDefault="00E56FB8" w:rsidP="00E56FB8">
            <w:pPr>
              <w:tabs>
                <w:tab w:val="left" w:pos="1935"/>
              </w:tabs>
            </w:pPr>
          </w:p>
        </w:tc>
        <w:tc>
          <w:tcPr>
            <w:tcW w:w="910" w:type="dxa"/>
          </w:tcPr>
          <w:p w:rsidR="00E56FB8" w:rsidRDefault="00E56FB8" w:rsidP="00E56FB8">
            <w:pPr>
              <w:tabs>
                <w:tab w:val="left" w:pos="1935"/>
              </w:tabs>
            </w:pPr>
          </w:p>
        </w:tc>
        <w:tc>
          <w:tcPr>
            <w:tcW w:w="2020" w:type="dxa"/>
          </w:tcPr>
          <w:p w:rsidR="00E56FB8" w:rsidRDefault="00E56FB8" w:rsidP="00E56FB8">
            <w:pPr>
              <w:tabs>
                <w:tab w:val="left" w:pos="1935"/>
              </w:tabs>
            </w:pPr>
          </w:p>
        </w:tc>
      </w:tr>
      <w:tr w:rsidR="00E56FB8" w:rsidTr="00E56FB8">
        <w:tc>
          <w:tcPr>
            <w:tcW w:w="360" w:type="dxa"/>
          </w:tcPr>
          <w:p w:rsidR="00E56FB8" w:rsidRDefault="00E56FB8" w:rsidP="00E56FB8">
            <w:pPr>
              <w:tabs>
                <w:tab w:val="left" w:pos="1935"/>
              </w:tabs>
            </w:pPr>
          </w:p>
        </w:tc>
        <w:tc>
          <w:tcPr>
            <w:tcW w:w="1000" w:type="dxa"/>
          </w:tcPr>
          <w:p w:rsidR="00E56FB8" w:rsidRDefault="00E56FB8" w:rsidP="00E56FB8">
            <w:pPr>
              <w:tabs>
                <w:tab w:val="left" w:pos="1935"/>
              </w:tabs>
            </w:pPr>
          </w:p>
        </w:tc>
        <w:tc>
          <w:tcPr>
            <w:tcW w:w="848" w:type="dxa"/>
          </w:tcPr>
          <w:p w:rsidR="00E56FB8" w:rsidRDefault="00E56FB8" w:rsidP="00E56FB8">
            <w:pPr>
              <w:tabs>
                <w:tab w:val="left" w:pos="1935"/>
              </w:tabs>
            </w:pPr>
          </w:p>
        </w:tc>
        <w:tc>
          <w:tcPr>
            <w:tcW w:w="1153" w:type="dxa"/>
          </w:tcPr>
          <w:p w:rsidR="00E56FB8" w:rsidRDefault="00E56FB8" w:rsidP="00E56FB8">
            <w:pPr>
              <w:tabs>
                <w:tab w:val="left" w:pos="1935"/>
              </w:tabs>
            </w:pPr>
          </w:p>
        </w:tc>
        <w:tc>
          <w:tcPr>
            <w:tcW w:w="1545" w:type="dxa"/>
          </w:tcPr>
          <w:p w:rsidR="00E56FB8" w:rsidRDefault="00E56FB8" w:rsidP="00E56FB8">
            <w:pPr>
              <w:tabs>
                <w:tab w:val="left" w:pos="1935"/>
              </w:tabs>
            </w:pPr>
          </w:p>
        </w:tc>
        <w:tc>
          <w:tcPr>
            <w:tcW w:w="1811" w:type="dxa"/>
          </w:tcPr>
          <w:p w:rsidR="00E56FB8" w:rsidRDefault="00E56FB8" w:rsidP="00E56FB8">
            <w:pPr>
              <w:tabs>
                <w:tab w:val="left" w:pos="1935"/>
              </w:tabs>
            </w:pPr>
          </w:p>
        </w:tc>
        <w:tc>
          <w:tcPr>
            <w:tcW w:w="809" w:type="dxa"/>
          </w:tcPr>
          <w:p w:rsidR="00E56FB8" w:rsidRDefault="00E56FB8" w:rsidP="00E56FB8">
            <w:pPr>
              <w:tabs>
                <w:tab w:val="left" w:pos="1935"/>
              </w:tabs>
            </w:pPr>
          </w:p>
        </w:tc>
        <w:tc>
          <w:tcPr>
            <w:tcW w:w="910" w:type="dxa"/>
          </w:tcPr>
          <w:p w:rsidR="00E56FB8" w:rsidRDefault="00E56FB8" w:rsidP="00E56FB8">
            <w:pPr>
              <w:tabs>
                <w:tab w:val="left" w:pos="1935"/>
              </w:tabs>
            </w:pPr>
          </w:p>
        </w:tc>
        <w:tc>
          <w:tcPr>
            <w:tcW w:w="2020" w:type="dxa"/>
          </w:tcPr>
          <w:p w:rsidR="00E56FB8" w:rsidRDefault="00E56FB8" w:rsidP="00E56FB8">
            <w:pPr>
              <w:tabs>
                <w:tab w:val="left" w:pos="1935"/>
              </w:tabs>
            </w:pPr>
          </w:p>
        </w:tc>
      </w:tr>
      <w:tr w:rsidR="00E56FB8" w:rsidTr="00E56FB8">
        <w:tc>
          <w:tcPr>
            <w:tcW w:w="360" w:type="dxa"/>
          </w:tcPr>
          <w:p w:rsidR="00E56FB8" w:rsidRDefault="00E56FB8" w:rsidP="00E56FB8">
            <w:pPr>
              <w:tabs>
                <w:tab w:val="left" w:pos="1935"/>
              </w:tabs>
            </w:pPr>
          </w:p>
        </w:tc>
        <w:tc>
          <w:tcPr>
            <w:tcW w:w="1000" w:type="dxa"/>
          </w:tcPr>
          <w:p w:rsidR="00E56FB8" w:rsidRDefault="00E56FB8" w:rsidP="00E56FB8">
            <w:pPr>
              <w:tabs>
                <w:tab w:val="left" w:pos="1935"/>
              </w:tabs>
            </w:pPr>
          </w:p>
        </w:tc>
        <w:tc>
          <w:tcPr>
            <w:tcW w:w="848" w:type="dxa"/>
          </w:tcPr>
          <w:p w:rsidR="00E56FB8" w:rsidRDefault="00E56FB8" w:rsidP="00E56FB8">
            <w:pPr>
              <w:tabs>
                <w:tab w:val="left" w:pos="1935"/>
              </w:tabs>
            </w:pPr>
          </w:p>
        </w:tc>
        <w:tc>
          <w:tcPr>
            <w:tcW w:w="1153" w:type="dxa"/>
          </w:tcPr>
          <w:p w:rsidR="00E56FB8" w:rsidRDefault="00E56FB8" w:rsidP="00E56FB8">
            <w:pPr>
              <w:tabs>
                <w:tab w:val="left" w:pos="1935"/>
              </w:tabs>
            </w:pPr>
          </w:p>
        </w:tc>
        <w:tc>
          <w:tcPr>
            <w:tcW w:w="1545" w:type="dxa"/>
          </w:tcPr>
          <w:p w:rsidR="00E56FB8" w:rsidRDefault="00E56FB8" w:rsidP="00E56FB8">
            <w:pPr>
              <w:tabs>
                <w:tab w:val="left" w:pos="1935"/>
              </w:tabs>
            </w:pPr>
          </w:p>
        </w:tc>
        <w:tc>
          <w:tcPr>
            <w:tcW w:w="1811" w:type="dxa"/>
          </w:tcPr>
          <w:p w:rsidR="00E56FB8" w:rsidRDefault="00E56FB8" w:rsidP="00E56FB8">
            <w:pPr>
              <w:tabs>
                <w:tab w:val="left" w:pos="1935"/>
              </w:tabs>
            </w:pPr>
          </w:p>
        </w:tc>
        <w:tc>
          <w:tcPr>
            <w:tcW w:w="809" w:type="dxa"/>
          </w:tcPr>
          <w:p w:rsidR="00E56FB8" w:rsidRDefault="00E56FB8" w:rsidP="00E56FB8">
            <w:pPr>
              <w:tabs>
                <w:tab w:val="left" w:pos="1935"/>
              </w:tabs>
            </w:pPr>
          </w:p>
        </w:tc>
        <w:tc>
          <w:tcPr>
            <w:tcW w:w="910" w:type="dxa"/>
          </w:tcPr>
          <w:p w:rsidR="00E56FB8" w:rsidRDefault="00E56FB8" w:rsidP="00E56FB8">
            <w:pPr>
              <w:tabs>
                <w:tab w:val="left" w:pos="1935"/>
              </w:tabs>
            </w:pPr>
          </w:p>
        </w:tc>
        <w:tc>
          <w:tcPr>
            <w:tcW w:w="2020" w:type="dxa"/>
          </w:tcPr>
          <w:p w:rsidR="00E56FB8" w:rsidRDefault="00E56FB8" w:rsidP="00E56FB8">
            <w:pPr>
              <w:tabs>
                <w:tab w:val="left" w:pos="1935"/>
              </w:tabs>
            </w:pPr>
          </w:p>
        </w:tc>
      </w:tr>
    </w:tbl>
    <w:p w:rsidR="00E56FB8" w:rsidRDefault="00E56FB8" w:rsidP="00E56FB8">
      <w:pPr>
        <w:tabs>
          <w:tab w:val="left" w:pos="1935"/>
        </w:tabs>
        <w:rPr>
          <w:b/>
        </w:rPr>
      </w:pPr>
    </w:p>
    <w:p w:rsidR="00E56FB8" w:rsidRPr="005C6F51" w:rsidRDefault="00E56FB8" w:rsidP="00E56FB8">
      <w:pPr>
        <w:tabs>
          <w:tab w:val="left" w:pos="1935"/>
        </w:tabs>
        <w:rPr>
          <w:b/>
          <w:sz w:val="16"/>
          <w:szCs w:val="16"/>
        </w:rPr>
      </w:pPr>
      <w:r>
        <w:rPr>
          <w:b/>
        </w:rPr>
        <w:t>Tabela: CST_PIS_COD_APURACAO</w:t>
      </w:r>
    </w:p>
    <w:tbl>
      <w:tblPr>
        <w:tblStyle w:val="Tabelacomgrade"/>
        <w:tblW w:w="0" w:type="auto"/>
        <w:tblLook w:val="04A0"/>
      </w:tblPr>
      <w:tblGrid>
        <w:gridCol w:w="333"/>
        <w:gridCol w:w="882"/>
        <w:gridCol w:w="751"/>
        <w:gridCol w:w="838"/>
        <w:gridCol w:w="1345"/>
        <w:gridCol w:w="1571"/>
        <w:gridCol w:w="712"/>
        <w:gridCol w:w="791"/>
        <w:gridCol w:w="1497"/>
      </w:tblGrid>
      <w:tr w:rsidR="00E56FB8" w:rsidRPr="005C6F51" w:rsidTr="00E56FB8">
        <w:tc>
          <w:tcPr>
            <w:tcW w:w="360" w:type="dxa"/>
          </w:tcPr>
          <w:p w:rsidR="00E56FB8" w:rsidRPr="005C6F51" w:rsidRDefault="00E56FB8" w:rsidP="00E56FB8">
            <w:pPr>
              <w:tabs>
                <w:tab w:val="left" w:pos="1935"/>
              </w:tabs>
              <w:rPr>
                <w:sz w:val="16"/>
                <w:szCs w:val="16"/>
              </w:rPr>
            </w:pPr>
            <w:r w:rsidRPr="005C6F51">
              <w:rPr>
                <w:sz w:val="16"/>
                <w:szCs w:val="16"/>
              </w:rPr>
              <w:t>ID</w:t>
            </w:r>
          </w:p>
        </w:tc>
        <w:tc>
          <w:tcPr>
            <w:tcW w:w="1000" w:type="dxa"/>
          </w:tcPr>
          <w:p w:rsidR="00E56FB8" w:rsidRPr="005C6F51" w:rsidRDefault="00E56FB8" w:rsidP="00E56FB8">
            <w:pPr>
              <w:tabs>
                <w:tab w:val="left" w:pos="1935"/>
              </w:tabs>
              <w:rPr>
                <w:sz w:val="16"/>
                <w:szCs w:val="16"/>
              </w:rPr>
            </w:pPr>
            <w:r w:rsidRPr="005C6F51">
              <w:rPr>
                <w:sz w:val="16"/>
                <w:szCs w:val="16"/>
              </w:rPr>
              <w:t>ID_Empresa</w:t>
            </w:r>
          </w:p>
        </w:tc>
        <w:tc>
          <w:tcPr>
            <w:tcW w:w="848" w:type="dxa"/>
          </w:tcPr>
          <w:p w:rsidR="00E56FB8" w:rsidRPr="005C6F51" w:rsidRDefault="00E56FB8" w:rsidP="00E56FB8">
            <w:pPr>
              <w:tabs>
                <w:tab w:val="left" w:pos="1935"/>
              </w:tabs>
              <w:rPr>
                <w:sz w:val="16"/>
                <w:szCs w:val="16"/>
              </w:rPr>
            </w:pPr>
            <w:r w:rsidRPr="005C6F51">
              <w:rPr>
                <w:sz w:val="16"/>
                <w:szCs w:val="16"/>
              </w:rPr>
              <w:t>Descrição</w:t>
            </w:r>
          </w:p>
        </w:tc>
        <w:tc>
          <w:tcPr>
            <w:tcW w:w="1153" w:type="dxa"/>
          </w:tcPr>
          <w:p w:rsidR="00E56FB8" w:rsidRPr="005C6F51" w:rsidRDefault="00E56FB8" w:rsidP="00E56FB8">
            <w:pPr>
              <w:tabs>
                <w:tab w:val="left" w:pos="1935"/>
              </w:tabs>
              <w:rPr>
                <w:sz w:val="16"/>
                <w:szCs w:val="16"/>
              </w:rPr>
            </w:pPr>
            <w:r w:rsidRPr="005C6F51">
              <w:rPr>
                <w:sz w:val="16"/>
                <w:szCs w:val="16"/>
              </w:rPr>
              <w:t>ID_CST_</w:t>
            </w:r>
            <w:r>
              <w:rPr>
                <w:sz w:val="16"/>
                <w:szCs w:val="16"/>
              </w:rPr>
              <w:t>PIS</w:t>
            </w:r>
          </w:p>
        </w:tc>
        <w:tc>
          <w:tcPr>
            <w:tcW w:w="1545" w:type="dxa"/>
          </w:tcPr>
          <w:p w:rsidR="00E56FB8" w:rsidRPr="005C6F51" w:rsidRDefault="00E56FB8" w:rsidP="00E56FB8">
            <w:pPr>
              <w:tabs>
                <w:tab w:val="left" w:pos="1935"/>
              </w:tabs>
              <w:rPr>
                <w:sz w:val="16"/>
                <w:szCs w:val="16"/>
              </w:rPr>
            </w:pPr>
            <w:r>
              <w:rPr>
                <w:sz w:val="16"/>
                <w:szCs w:val="16"/>
              </w:rPr>
              <w:t>ID_COD_APURACAO</w:t>
            </w:r>
          </w:p>
        </w:tc>
        <w:tc>
          <w:tcPr>
            <w:tcW w:w="1811" w:type="dxa"/>
          </w:tcPr>
          <w:p w:rsidR="00E56FB8" w:rsidRPr="005C6F51" w:rsidRDefault="00E56FB8" w:rsidP="00E56FB8">
            <w:pPr>
              <w:tabs>
                <w:tab w:val="left" w:pos="1935"/>
              </w:tabs>
              <w:rPr>
                <w:sz w:val="16"/>
                <w:szCs w:val="16"/>
              </w:rPr>
            </w:pPr>
            <w:r>
              <w:rPr>
                <w:sz w:val="16"/>
                <w:szCs w:val="16"/>
              </w:rPr>
              <w:t>MODALIDADE_CALCULO</w:t>
            </w:r>
          </w:p>
        </w:tc>
        <w:tc>
          <w:tcPr>
            <w:tcW w:w="809" w:type="dxa"/>
          </w:tcPr>
          <w:p w:rsidR="00E56FB8" w:rsidRPr="005C6F51" w:rsidRDefault="00E56FB8" w:rsidP="00E56FB8">
            <w:pPr>
              <w:tabs>
                <w:tab w:val="left" w:pos="1935"/>
              </w:tabs>
              <w:rPr>
                <w:sz w:val="16"/>
                <w:szCs w:val="16"/>
              </w:rPr>
            </w:pPr>
            <w:r>
              <w:rPr>
                <w:sz w:val="16"/>
                <w:szCs w:val="16"/>
              </w:rPr>
              <w:t>ALIQ_PIS</w:t>
            </w:r>
          </w:p>
        </w:tc>
        <w:tc>
          <w:tcPr>
            <w:tcW w:w="910" w:type="dxa"/>
          </w:tcPr>
          <w:p w:rsidR="00E56FB8" w:rsidRPr="005C6F51" w:rsidRDefault="00E56FB8" w:rsidP="00E56FB8">
            <w:pPr>
              <w:tabs>
                <w:tab w:val="left" w:pos="1935"/>
              </w:tabs>
              <w:rPr>
                <w:sz w:val="16"/>
                <w:szCs w:val="16"/>
              </w:rPr>
            </w:pPr>
            <w:r>
              <w:rPr>
                <w:sz w:val="16"/>
                <w:szCs w:val="16"/>
              </w:rPr>
              <w:t>ALIQ_unid</w:t>
            </w:r>
          </w:p>
        </w:tc>
        <w:tc>
          <w:tcPr>
            <w:tcW w:w="2020" w:type="dxa"/>
          </w:tcPr>
          <w:p w:rsidR="00E56FB8" w:rsidRPr="005C6F51" w:rsidRDefault="00E56FB8" w:rsidP="00E56FB8">
            <w:pPr>
              <w:tabs>
                <w:tab w:val="left" w:pos="1935"/>
              </w:tabs>
              <w:rPr>
                <w:sz w:val="16"/>
                <w:szCs w:val="16"/>
              </w:rPr>
            </w:pPr>
            <w:r>
              <w:rPr>
                <w:sz w:val="16"/>
                <w:szCs w:val="16"/>
              </w:rPr>
              <w:t>Porcento_base_calculo</w:t>
            </w:r>
          </w:p>
        </w:tc>
      </w:tr>
      <w:tr w:rsidR="00E56FB8" w:rsidTr="00E56FB8">
        <w:tc>
          <w:tcPr>
            <w:tcW w:w="360" w:type="dxa"/>
          </w:tcPr>
          <w:p w:rsidR="00E56FB8" w:rsidRDefault="00E56FB8" w:rsidP="00E56FB8">
            <w:pPr>
              <w:tabs>
                <w:tab w:val="left" w:pos="1935"/>
              </w:tabs>
            </w:pPr>
            <w:r>
              <w:t>1</w:t>
            </w:r>
          </w:p>
        </w:tc>
        <w:tc>
          <w:tcPr>
            <w:tcW w:w="1000" w:type="dxa"/>
          </w:tcPr>
          <w:p w:rsidR="00E56FB8" w:rsidRDefault="00E56FB8" w:rsidP="00E56FB8">
            <w:pPr>
              <w:tabs>
                <w:tab w:val="left" w:pos="1935"/>
              </w:tabs>
            </w:pPr>
            <w:r>
              <w:t>1</w:t>
            </w:r>
          </w:p>
        </w:tc>
        <w:tc>
          <w:tcPr>
            <w:tcW w:w="848" w:type="dxa"/>
          </w:tcPr>
          <w:p w:rsidR="00E56FB8" w:rsidRDefault="00E56FB8" w:rsidP="00E56FB8">
            <w:pPr>
              <w:tabs>
                <w:tab w:val="left" w:pos="1935"/>
              </w:tabs>
            </w:pPr>
            <w:r>
              <w:t>PIS 0,65%</w:t>
            </w:r>
          </w:p>
        </w:tc>
        <w:tc>
          <w:tcPr>
            <w:tcW w:w="1153" w:type="dxa"/>
          </w:tcPr>
          <w:p w:rsidR="00E56FB8" w:rsidRDefault="00E56FB8" w:rsidP="00E56FB8">
            <w:pPr>
              <w:tabs>
                <w:tab w:val="left" w:pos="1935"/>
              </w:tabs>
            </w:pPr>
            <w:r>
              <w:t>01</w:t>
            </w:r>
          </w:p>
        </w:tc>
        <w:tc>
          <w:tcPr>
            <w:tcW w:w="1545" w:type="dxa"/>
          </w:tcPr>
          <w:p w:rsidR="00E56FB8" w:rsidRDefault="00E56FB8" w:rsidP="00E56FB8">
            <w:pPr>
              <w:tabs>
                <w:tab w:val="left" w:pos="1935"/>
              </w:tabs>
            </w:pPr>
            <w:r>
              <w:t>1</w:t>
            </w:r>
          </w:p>
        </w:tc>
        <w:tc>
          <w:tcPr>
            <w:tcW w:w="1811" w:type="dxa"/>
          </w:tcPr>
          <w:p w:rsidR="00E56FB8" w:rsidRDefault="00E56FB8" w:rsidP="00E56FB8">
            <w:pPr>
              <w:tabs>
                <w:tab w:val="left" w:pos="1935"/>
              </w:tabs>
            </w:pPr>
            <w:r>
              <w:t>Valor_operaçao</w:t>
            </w:r>
          </w:p>
        </w:tc>
        <w:tc>
          <w:tcPr>
            <w:tcW w:w="809" w:type="dxa"/>
          </w:tcPr>
          <w:p w:rsidR="00E56FB8" w:rsidRDefault="00E56FB8" w:rsidP="00E56FB8">
            <w:pPr>
              <w:tabs>
                <w:tab w:val="left" w:pos="1935"/>
              </w:tabs>
            </w:pPr>
            <w:r>
              <w:t>0,65</w:t>
            </w:r>
          </w:p>
        </w:tc>
        <w:tc>
          <w:tcPr>
            <w:tcW w:w="910" w:type="dxa"/>
          </w:tcPr>
          <w:p w:rsidR="00E56FB8" w:rsidRDefault="00E56FB8" w:rsidP="00E56FB8">
            <w:pPr>
              <w:tabs>
                <w:tab w:val="left" w:pos="1935"/>
              </w:tabs>
            </w:pPr>
            <w:r>
              <w:t>Null</w:t>
            </w:r>
          </w:p>
        </w:tc>
        <w:tc>
          <w:tcPr>
            <w:tcW w:w="2020" w:type="dxa"/>
          </w:tcPr>
          <w:p w:rsidR="00E56FB8" w:rsidRDefault="00E56FB8" w:rsidP="00E56FB8">
            <w:pPr>
              <w:tabs>
                <w:tab w:val="left" w:pos="1935"/>
              </w:tabs>
            </w:pPr>
            <w:r>
              <w:t>100%</w:t>
            </w:r>
          </w:p>
        </w:tc>
      </w:tr>
      <w:tr w:rsidR="00E56FB8" w:rsidTr="00E56FB8">
        <w:tc>
          <w:tcPr>
            <w:tcW w:w="360" w:type="dxa"/>
          </w:tcPr>
          <w:p w:rsidR="00E56FB8" w:rsidRDefault="00E56FB8" w:rsidP="00E56FB8">
            <w:pPr>
              <w:tabs>
                <w:tab w:val="left" w:pos="1935"/>
              </w:tabs>
            </w:pPr>
          </w:p>
        </w:tc>
        <w:tc>
          <w:tcPr>
            <w:tcW w:w="1000" w:type="dxa"/>
          </w:tcPr>
          <w:p w:rsidR="00E56FB8" w:rsidRDefault="00E56FB8" w:rsidP="00E56FB8">
            <w:pPr>
              <w:tabs>
                <w:tab w:val="left" w:pos="1935"/>
              </w:tabs>
            </w:pPr>
          </w:p>
        </w:tc>
        <w:tc>
          <w:tcPr>
            <w:tcW w:w="848" w:type="dxa"/>
          </w:tcPr>
          <w:p w:rsidR="00E56FB8" w:rsidRDefault="00E56FB8" w:rsidP="00E56FB8">
            <w:pPr>
              <w:tabs>
                <w:tab w:val="left" w:pos="1935"/>
              </w:tabs>
            </w:pPr>
          </w:p>
        </w:tc>
        <w:tc>
          <w:tcPr>
            <w:tcW w:w="1153" w:type="dxa"/>
          </w:tcPr>
          <w:p w:rsidR="00E56FB8" w:rsidRDefault="00E56FB8" w:rsidP="00E56FB8">
            <w:pPr>
              <w:tabs>
                <w:tab w:val="left" w:pos="1935"/>
              </w:tabs>
            </w:pPr>
          </w:p>
        </w:tc>
        <w:tc>
          <w:tcPr>
            <w:tcW w:w="1545" w:type="dxa"/>
          </w:tcPr>
          <w:p w:rsidR="00E56FB8" w:rsidRDefault="00E56FB8" w:rsidP="00E56FB8">
            <w:pPr>
              <w:tabs>
                <w:tab w:val="left" w:pos="1935"/>
              </w:tabs>
            </w:pPr>
          </w:p>
        </w:tc>
        <w:tc>
          <w:tcPr>
            <w:tcW w:w="1811" w:type="dxa"/>
          </w:tcPr>
          <w:p w:rsidR="00E56FB8" w:rsidRDefault="00E56FB8" w:rsidP="00E56FB8">
            <w:pPr>
              <w:tabs>
                <w:tab w:val="left" w:pos="1935"/>
              </w:tabs>
            </w:pPr>
          </w:p>
        </w:tc>
        <w:tc>
          <w:tcPr>
            <w:tcW w:w="809" w:type="dxa"/>
          </w:tcPr>
          <w:p w:rsidR="00E56FB8" w:rsidRDefault="00E56FB8" w:rsidP="00E56FB8">
            <w:pPr>
              <w:tabs>
                <w:tab w:val="left" w:pos="1935"/>
              </w:tabs>
            </w:pPr>
          </w:p>
        </w:tc>
        <w:tc>
          <w:tcPr>
            <w:tcW w:w="910" w:type="dxa"/>
          </w:tcPr>
          <w:p w:rsidR="00E56FB8" w:rsidRDefault="00E56FB8" w:rsidP="00E56FB8">
            <w:pPr>
              <w:tabs>
                <w:tab w:val="left" w:pos="1935"/>
              </w:tabs>
            </w:pPr>
          </w:p>
        </w:tc>
        <w:tc>
          <w:tcPr>
            <w:tcW w:w="2020" w:type="dxa"/>
          </w:tcPr>
          <w:p w:rsidR="00E56FB8" w:rsidRDefault="00E56FB8" w:rsidP="00E56FB8">
            <w:pPr>
              <w:tabs>
                <w:tab w:val="left" w:pos="1935"/>
              </w:tabs>
            </w:pPr>
          </w:p>
        </w:tc>
      </w:tr>
      <w:tr w:rsidR="00E56FB8" w:rsidTr="00E56FB8">
        <w:tc>
          <w:tcPr>
            <w:tcW w:w="360" w:type="dxa"/>
          </w:tcPr>
          <w:p w:rsidR="00E56FB8" w:rsidRDefault="00E56FB8" w:rsidP="00E56FB8">
            <w:pPr>
              <w:tabs>
                <w:tab w:val="left" w:pos="1935"/>
              </w:tabs>
            </w:pPr>
          </w:p>
        </w:tc>
        <w:tc>
          <w:tcPr>
            <w:tcW w:w="1000" w:type="dxa"/>
          </w:tcPr>
          <w:p w:rsidR="00E56FB8" w:rsidRDefault="00E56FB8" w:rsidP="00E56FB8">
            <w:pPr>
              <w:tabs>
                <w:tab w:val="left" w:pos="1935"/>
              </w:tabs>
            </w:pPr>
          </w:p>
        </w:tc>
        <w:tc>
          <w:tcPr>
            <w:tcW w:w="848" w:type="dxa"/>
          </w:tcPr>
          <w:p w:rsidR="00E56FB8" w:rsidRDefault="00E56FB8" w:rsidP="00E56FB8">
            <w:pPr>
              <w:tabs>
                <w:tab w:val="left" w:pos="1935"/>
              </w:tabs>
            </w:pPr>
          </w:p>
        </w:tc>
        <w:tc>
          <w:tcPr>
            <w:tcW w:w="1153" w:type="dxa"/>
          </w:tcPr>
          <w:p w:rsidR="00E56FB8" w:rsidRDefault="00E56FB8" w:rsidP="00E56FB8">
            <w:pPr>
              <w:tabs>
                <w:tab w:val="left" w:pos="1935"/>
              </w:tabs>
            </w:pPr>
          </w:p>
        </w:tc>
        <w:tc>
          <w:tcPr>
            <w:tcW w:w="1545" w:type="dxa"/>
          </w:tcPr>
          <w:p w:rsidR="00E56FB8" w:rsidRDefault="00E56FB8" w:rsidP="00E56FB8">
            <w:pPr>
              <w:tabs>
                <w:tab w:val="left" w:pos="1935"/>
              </w:tabs>
            </w:pPr>
          </w:p>
        </w:tc>
        <w:tc>
          <w:tcPr>
            <w:tcW w:w="1811" w:type="dxa"/>
          </w:tcPr>
          <w:p w:rsidR="00E56FB8" w:rsidRDefault="00E56FB8" w:rsidP="00E56FB8">
            <w:pPr>
              <w:tabs>
                <w:tab w:val="left" w:pos="1935"/>
              </w:tabs>
            </w:pPr>
          </w:p>
        </w:tc>
        <w:tc>
          <w:tcPr>
            <w:tcW w:w="809" w:type="dxa"/>
          </w:tcPr>
          <w:p w:rsidR="00E56FB8" w:rsidRDefault="00E56FB8" w:rsidP="00E56FB8">
            <w:pPr>
              <w:tabs>
                <w:tab w:val="left" w:pos="1935"/>
              </w:tabs>
            </w:pPr>
          </w:p>
        </w:tc>
        <w:tc>
          <w:tcPr>
            <w:tcW w:w="910" w:type="dxa"/>
          </w:tcPr>
          <w:p w:rsidR="00E56FB8" w:rsidRDefault="00E56FB8" w:rsidP="00E56FB8">
            <w:pPr>
              <w:tabs>
                <w:tab w:val="left" w:pos="1935"/>
              </w:tabs>
            </w:pPr>
          </w:p>
        </w:tc>
        <w:tc>
          <w:tcPr>
            <w:tcW w:w="2020" w:type="dxa"/>
          </w:tcPr>
          <w:p w:rsidR="00E56FB8" w:rsidRDefault="00E56FB8" w:rsidP="00E56FB8">
            <w:pPr>
              <w:tabs>
                <w:tab w:val="left" w:pos="1935"/>
              </w:tabs>
            </w:pPr>
          </w:p>
        </w:tc>
      </w:tr>
      <w:tr w:rsidR="00E56FB8" w:rsidTr="00E56FB8">
        <w:tc>
          <w:tcPr>
            <w:tcW w:w="360" w:type="dxa"/>
          </w:tcPr>
          <w:p w:rsidR="00E56FB8" w:rsidRDefault="00E56FB8" w:rsidP="00E56FB8">
            <w:pPr>
              <w:tabs>
                <w:tab w:val="left" w:pos="1935"/>
              </w:tabs>
            </w:pPr>
          </w:p>
        </w:tc>
        <w:tc>
          <w:tcPr>
            <w:tcW w:w="1000" w:type="dxa"/>
          </w:tcPr>
          <w:p w:rsidR="00E56FB8" w:rsidRDefault="00E56FB8" w:rsidP="00E56FB8">
            <w:pPr>
              <w:tabs>
                <w:tab w:val="left" w:pos="1935"/>
              </w:tabs>
            </w:pPr>
          </w:p>
        </w:tc>
        <w:tc>
          <w:tcPr>
            <w:tcW w:w="848" w:type="dxa"/>
          </w:tcPr>
          <w:p w:rsidR="00E56FB8" w:rsidRDefault="00E56FB8" w:rsidP="00E56FB8">
            <w:pPr>
              <w:tabs>
                <w:tab w:val="left" w:pos="1935"/>
              </w:tabs>
            </w:pPr>
          </w:p>
        </w:tc>
        <w:tc>
          <w:tcPr>
            <w:tcW w:w="1153" w:type="dxa"/>
          </w:tcPr>
          <w:p w:rsidR="00E56FB8" w:rsidRDefault="00E56FB8" w:rsidP="00E56FB8">
            <w:pPr>
              <w:tabs>
                <w:tab w:val="left" w:pos="1935"/>
              </w:tabs>
            </w:pPr>
          </w:p>
        </w:tc>
        <w:tc>
          <w:tcPr>
            <w:tcW w:w="1545" w:type="dxa"/>
          </w:tcPr>
          <w:p w:rsidR="00E56FB8" w:rsidRDefault="00E56FB8" w:rsidP="00E56FB8">
            <w:pPr>
              <w:tabs>
                <w:tab w:val="left" w:pos="1935"/>
              </w:tabs>
            </w:pPr>
          </w:p>
        </w:tc>
        <w:tc>
          <w:tcPr>
            <w:tcW w:w="1811" w:type="dxa"/>
          </w:tcPr>
          <w:p w:rsidR="00E56FB8" w:rsidRDefault="00E56FB8" w:rsidP="00E56FB8">
            <w:pPr>
              <w:tabs>
                <w:tab w:val="left" w:pos="1935"/>
              </w:tabs>
            </w:pPr>
          </w:p>
        </w:tc>
        <w:tc>
          <w:tcPr>
            <w:tcW w:w="809" w:type="dxa"/>
          </w:tcPr>
          <w:p w:rsidR="00E56FB8" w:rsidRDefault="00E56FB8" w:rsidP="00E56FB8">
            <w:pPr>
              <w:tabs>
                <w:tab w:val="left" w:pos="1935"/>
              </w:tabs>
            </w:pPr>
          </w:p>
        </w:tc>
        <w:tc>
          <w:tcPr>
            <w:tcW w:w="910" w:type="dxa"/>
          </w:tcPr>
          <w:p w:rsidR="00E56FB8" w:rsidRDefault="00E56FB8" w:rsidP="00E56FB8">
            <w:pPr>
              <w:tabs>
                <w:tab w:val="left" w:pos="1935"/>
              </w:tabs>
            </w:pPr>
          </w:p>
        </w:tc>
        <w:tc>
          <w:tcPr>
            <w:tcW w:w="2020" w:type="dxa"/>
          </w:tcPr>
          <w:p w:rsidR="00E56FB8" w:rsidRDefault="00E56FB8" w:rsidP="00E56FB8">
            <w:pPr>
              <w:tabs>
                <w:tab w:val="left" w:pos="1935"/>
              </w:tabs>
            </w:pPr>
          </w:p>
        </w:tc>
      </w:tr>
    </w:tbl>
    <w:p w:rsidR="00E56FB8" w:rsidRDefault="00E56FB8" w:rsidP="00E56FB8">
      <w:pPr>
        <w:tabs>
          <w:tab w:val="left" w:pos="1935"/>
        </w:tabs>
      </w:pPr>
    </w:p>
    <w:p w:rsidR="00E56FB8" w:rsidRDefault="00E56FB8" w:rsidP="00E56FB8">
      <w:pPr>
        <w:tabs>
          <w:tab w:val="left" w:pos="1935"/>
        </w:tabs>
        <w:rPr>
          <w:b/>
        </w:rPr>
      </w:pPr>
    </w:p>
    <w:p w:rsidR="00E56FB8" w:rsidRDefault="00E56FB8" w:rsidP="00E56FB8">
      <w:pPr>
        <w:tabs>
          <w:tab w:val="left" w:pos="1935"/>
        </w:tabs>
        <w:rPr>
          <w:b/>
        </w:rPr>
      </w:pPr>
    </w:p>
    <w:p w:rsidR="00E56FB8" w:rsidRDefault="00E56FB8" w:rsidP="00E56FB8">
      <w:pPr>
        <w:tabs>
          <w:tab w:val="left" w:pos="1935"/>
        </w:tabs>
        <w:rPr>
          <w:b/>
        </w:rPr>
      </w:pPr>
    </w:p>
    <w:p w:rsidR="00E56FB8" w:rsidRPr="005C6F51" w:rsidRDefault="00E56FB8" w:rsidP="00E56FB8">
      <w:pPr>
        <w:tabs>
          <w:tab w:val="left" w:pos="1935"/>
        </w:tabs>
        <w:rPr>
          <w:b/>
          <w:sz w:val="16"/>
          <w:szCs w:val="16"/>
        </w:rPr>
      </w:pPr>
      <w:r>
        <w:rPr>
          <w:b/>
        </w:rPr>
        <w:t xml:space="preserve">Tabela: </w:t>
      </w:r>
      <w:r w:rsidRPr="00C170E7">
        <w:rPr>
          <w:b/>
        </w:rPr>
        <w:t>TRIBUTACAO _I</w:t>
      </w:r>
      <w:r>
        <w:rPr>
          <w:b/>
        </w:rPr>
        <w:t>SS</w:t>
      </w:r>
    </w:p>
    <w:p w:rsidR="00E56FB8" w:rsidRDefault="00E56FB8" w:rsidP="00E56FB8">
      <w:pPr>
        <w:tabs>
          <w:tab w:val="left" w:pos="1935"/>
        </w:tabs>
      </w:pPr>
    </w:p>
    <w:tbl>
      <w:tblPr>
        <w:tblStyle w:val="Tabelacomgrade"/>
        <w:tblW w:w="0" w:type="auto"/>
        <w:tblLook w:val="04A0"/>
      </w:tblPr>
      <w:tblGrid>
        <w:gridCol w:w="329"/>
        <w:gridCol w:w="854"/>
        <w:gridCol w:w="728"/>
        <w:gridCol w:w="804"/>
        <w:gridCol w:w="1299"/>
        <w:gridCol w:w="637"/>
        <w:gridCol w:w="735"/>
        <w:gridCol w:w="865"/>
        <w:gridCol w:w="1015"/>
        <w:gridCol w:w="1454"/>
      </w:tblGrid>
      <w:tr w:rsidR="00E56FB8" w:rsidRPr="005C6F51" w:rsidTr="00E56FB8">
        <w:tc>
          <w:tcPr>
            <w:tcW w:w="1051" w:type="dxa"/>
          </w:tcPr>
          <w:p w:rsidR="00E56FB8" w:rsidRPr="005C6F51" w:rsidRDefault="00E56FB8" w:rsidP="00E56FB8">
            <w:pPr>
              <w:tabs>
                <w:tab w:val="left" w:pos="1935"/>
              </w:tabs>
              <w:rPr>
                <w:sz w:val="16"/>
                <w:szCs w:val="16"/>
              </w:rPr>
            </w:pPr>
            <w:r w:rsidRPr="005C6F51">
              <w:rPr>
                <w:sz w:val="16"/>
                <w:szCs w:val="16"/>
              </w:rPr>
              <w:t>ID</w:t>
            </w:r>
          </w:p>
        </w:tc>
        <w:tc>
          <w:tcPr>
            <w:tcW w:w="1051" w:type="dxa"/>
          </w:tcPr>
          <w:p w:rsidR="00E56FB8" w:rsidRPr="005C6F51" w:rsidRDefault="00E56FB8" w:rsidP="00E56FB8">
            <w:pPr>
              <w:tabs>
                <w:tab w:val="left" w:pos="1935"/>
              </w:tabs>
              <w:rPr>
                <w:sz w:val="16"/>
                <w:szCs w:val="16"/>
              </w:rPr>
            </w:pPr>
            <w:r w:rsidRPr="005C6F51">
              <w:rPr>
                <w:sz w:val="16"/>
                <w:szCs w:val="16"/>
              </w:rPr>
              <w:t>ID_Empresa</w:t>
            </w:r>
          </w:p>
        </w:tc>
        <w:tc>
          <w:tcPr>
            <w:tcW w:w="1051" w:type="dxa"/>
          </w:tcPr>
          <w:p w:rsidR="00E56FB8" w:rsidRPr="005C6F51" w:rsidRDefault="00E56FB8" w:rsidP="00E56FB8">
            <w:pPr>
              <w:tabs>
                <w:tab w:val="left" w:pos="1935"/>
              </w:tabs>
              <w:rPr>
                <w:sz w:val="16"/>
                <w:szCs w:val="16"/>
              </w:rPr>
            </w:pPr>
            <w:r w:rsidRPr="005C6F51">
              <w:rPr>
                <w:sz w:val="16"/>
                <w:szCs w:val="16"/>
              </w:rPr>
              <w:t>Descrição</w:t>
            </w:r>
          </w:p>
        </w:tc>
        <w:tc>
          <w:tcPr>
            <w:tcW w:w="1051" w:type="dxa"/>
          </w:tcPr>
          <w:p w:rsidR="00E56FB8" w:rsidRPr="005C6F51" w:rsidRDefault="00E56FB8" w:rsidP="00E56FB8">
            <w:pPr>
              <w:tabs>
                <w:tab w:val="left" w:pos="1935"/>
              </w:tabs>
              <w:rPr>
                <w:sz w:val="16"/>
                <w:szCs w:val="16"/>
              </w:rPr>
            </w:pPr>
            <w:r w:rsidRPr="005C6F51">
              <w:rPr>
                <w:sz w:val="16"/>
                <w:szCs w:val="16"/>
              </w:rPr>
              <w:t>ID_CST_</w:t>
            </w:r>
            <w:r>
              <w:rPr>
                <w:sz w:val="16"/>
                <w:szCs w:val="16"/>
              </w:rPr>
              <w:t>ISS</w:t>
            </w:r>
          </w:p>
        </w:tc>
        <w:tc>
          <w:tcPr>
            <w:tcW w:w="1051" w:type="dxa"/>
          </w:tcPr>
          <w:p w:rsidR="00E56FB8" w:rsidRPr="005C6F51" w:rsidRDefault="00E56FB8" w:rsidP="00E56FB8">
            <w:pPr>
              <w:tabs>
                <w:tab w:val="left" w:pos="1935"/>
              </w:tabs>
              <w:rPr>
                <w:sz w:val="16"/>
                <w:szCs w:val="16"/>
              </w:rPr>
            </w:pPr>
            <w:r w:rsidRPr="005C6F51">
              <w:rPr>
                <w:sz w:val="16"/>
                <w:szCs w:val="16"/>
              </w:rPr>
              <w:t>Modalidade_Calculo</w:t>
            </w:r>
          </w:p>
        </w:tc>
        <w:tc>
          <w:tcPr>
            <w:tcW w:w="1052" w:type="dxa"/>
          </w:tcPr>
          <w:p w:rsidR="00E56FB8" w:rsidRPr="005C6F51" w:rsidRDefault="00E56FB8" w:rsidP="00E56FB8">
            <w:pPr>
              <w:tabs>
                <w:tab w:val="left" w:pos="1935"/>
              </w:tabs>
              <w:rPr>
                <w:sz w:val="16"/>
                <w:szCs w:val="16"/>
              </w:rPr>
            </w:pPr>
            <w:r w:rsidRPr="005C6F51">
              <w:rPr>
                <w:sz w:val="16"/>
                <w:szCs w:val="16"/>
              </w:rPr>
              <w:t>Aliq_I</w:t>
            </w:r>
            <w:r>
              <w:rPr>
                <w:sz w:val="16"/>
                <w:szCs w:val="16"/>
              </w:rPr>
              <w:t>SS</w:t>
            </w:r>
          </w:p>
        </w:tc>
        <w:tc>
          <w:tcPr>
            <w:tcW w:w="1052" w:type="dxa"/>
          </w:tcPr>
          <w:p w:rsidR="00E56FB8" w:rsidRPr="005C6F51" w:rsidRDefault="00E56FB8" w:rsidP="00E56FB8">
            <w:pPr>
              <w:tabs>
                <w:tab w:val="left" w:pos="1935"/>
              </w:tabs>
              <w:rPr>
                <w:sz w:val="16"/>
                <w:szCs w:val="16"/>
              </w:rPr>
            </w:pPr>
            <w:r w:rsidRPr="005C6F51">
              <w:rPr>
                <w:sz w:val="16"/>
                <w:szCs w:val="16"/>
              </w:rPr>
              <w:t>Aliq_Unid</w:t>
            </w:r>
          </w:p>
        </w:tc>
        <w:tc>
          <w:tcPr>
            <w:tcW w:w="1052" w:type="dxa"/>
          </w:tcPr>
          <w:p w:rsidR="00E56FB8" w:rsidRPr="005C6F51" w:rsidRDefault="00E56FB8" w:rsidP="00E56FB8">
            <w:pPr>
              <w:tabs>
                <w:tab w:val="left" w:pos="1935"/>
              </w:tabs>
              <w:rPr>
                <w:sz w:val="16"/>
                <w:szCs w:val="16"/>
              </w:rPr>
            </w:pPr>
            <w:r w:rsidRPr="005C6F51">
              <w:rPr>
                <w:sz w:val="16"/>
                <w:szCs w:val="16"/>
              </w:rPr>
              <w:t>Valor_Pauta</w:t>
            </w:r>
          </w:p>
        </w:tc>
        <w:tc>
          <w:tcPr>
            <w:tcW w:w="1052" w:type="dxa"/>
          </w:tcPr>
          <w:p w:rsidR="00E56FB8" w:rsidRPr="005C6F51" w:rsidRDefault="00E56FB8" w:rsidP="00E56FB8">
            <w:pPr>
              <w:tabs>
                <w:tab w:val="left" w:pos="1935"/>
              </w:tabs>
              <w:rPr>
                <w:sz w:val="16"/>
                <w:szCs w:val="16"/>
              </w:rPr>
            </w:pPr>
            <w:r w:rsidRPr="005C6F51">
              <w:rPr>
                <w:sz w:val="16"/>
                <w:szCs w:val="16"/>
              </w:rPr>
              <w:t>Preco_Maximo</w:t>
            </w:r>
          </w:p>
        </w:tc>
        <w:tc>
          <w:tcPr>
            <w:tcW w:w="1052" w:type="dxa"/>
          </w:tcPr>
          <w:p w:rsidR="00E56FB8" w:rsidRPr="005C6F51" w:rsidRDefault="00E56FB8" w:rsidP="00E56FB8">
            <w:pPr>
              <w:tabs>
                <w:tab w:val="left" w:pos="1935"/>
              </w:tabs>
              <w:rPr>
                <w:sz w:val="16"/>
                <w:szCs w:val="16"/>
              </w:rPr>
            </w:pPr>
            <w:r w:rsidRPr="005C6F51">
              <w:rPr>
                <w:sz w:val="16"/>
                <w:szCs w:val="16"/>
              </w:rPr>
              <w:t>Poreceto_base_Calculo</w:t>
            </w:r>
          </w:p>
        </w:tc>
      </w:tr>
      <w:tr w:rsidR="00E56FB8" w:rsidTr="00E56FB8">
        <w:tc>
          <w:tcPr>
            <w:tcW w:w="1051" w:type="dxa"/>
          </w:tcPr>
          <w:p w:rsidR="00E56FB8" w:rsidRDefault="00E56FB8" w:rsidP="00E56FB8">
            <w:pPr>
              <w:tabs>
                <w:tab w:val="left" w:pos="1935"/>
              </w:tabs>
            </w:pPr>
          </w:p>
        </w:tc>
        <w:tc>
          <w:tcPr>
            <w:tcW w:w="1051" w:type="dxa"/>
          </w:tcPr>
          <w:p w:rsidR="00E56FB8" w:rsidRDefault="00E56FB8" w:rsidP="00E56FB8">
            <w:pPr>
              <w:tabs>
                <w:tab w:val="left" w:pos="1935"/>
              </w:tabs>
            </w:pPr>
          </w:p>
        </w:tc>
        <w:tc>
          <w:tcPr>
            <w:tcW w:w="1051" w:type="dxa"/>
          </w:tcPr>
          <w:p w:rsidR="00E56FB8" w:rsidRDefault="00E56FB8" w:rsidP="00E56FB8">
            <w:pPr>
              <w:tabs>
                <w:tab w:val="left" w:pos="1935"/>
              </w:tabs>
            </w:pPr>
          </w:p>
        </w:tc>
        <w:tc>
          <w:tcPr>
            <w:tcW w:w="1051" w:type="dxa"/>
          </w:tcPr>
          <w:p w:rsidR="00E56FB8" w:rsidRDefault="00E56FB8" w:rsidP="00E56FB8">
            <w:pPr>
              <w:tabs>
                <w:tab w:val="left" w:pos="1935"/>
              </w:tabs>
            </w:pPr>
          </w:p>
        </w:tc>
        <w:tc>
          <w:tcPr>
            <w:tcW w:w="1051" w:type="dxa"/>
          </w:tcPr>
          <w:p w:rsidR="00E56FB8" w:rsidRDefault="00E56FB8" w:rsidP="00E56FB8">
            <w:pPr>
              <w:tabs>
                <w:tab w:val="left" w:pos="1935"/>
              </w:tabs>
            </w:pPr>
          </w:p>
        </w:tc>
        <w:tc>
          <w:tcPr>
            <w:tcW w:w="1052" w:type="dxa"/>
          </w:tcPr>
          <w:p w:rsidR="00E56FB8" w:rsidRDefault="00E56FB8" w:rsidP="00E56FB8">
            <w:pPr>
              <w:tabs>
                <w:tab w:val="left" w:pos="1935"/>
              </w:tabs>
            </w:pPr>
          </w:p>
        </w:tc>
        <w:tc>
          <w:tcPr>
            <w:tcW w:w="1052" w:type="dxa"/>
          </w:tcPr>
          <w:p w:rsidR="00E56FB8" w:rsidRDefault="00E56FB8" w:rsidP="00E56FB8">
            <w:pPr>
              <w:tabs>
                <w:tab w:val="left" w:pos="1935"/>
              </w:tabs>
            </w:pPr>
          </w:p>
        </w:tc>
        <w:tc>
          <w:tcPr>
            <w:tcW w:w="1052" w:type="dxa"/>
          </w:tcPr>
          <w:p w:rsidR="00E56FB8" w:rsidRDefault="00E56FB8" w:rsidP="00E56FB8">
            <w:pPr>
              <w:tabs>
                <w:tab w:val="left" w:pos="1935"/>
              </w:tabs>
            </w:pPr>
          </w:p>
        </w:tc>
        <w:tc>
          <w:tcPr>
            <w:tcW w:w="1052" w:type="dxa"/>
          </w:tcPr>
          <w:p w:rsidR="00E56FB8" w:rsidRDefault="00E56FB8" w:rsidP="00E56FB8">
            <w:pPr>
              <w:tabs>
                <w:tab w:val="left" w:pos="1935"/>
              </w:tabs>
            </w:pPr>
          </w:p>
        </w:tc>
        <w:tc>
          <w:tcPr>
            <w:tcW w:w="1052" w:type="dxa"/>
          </w:tcPr>
          <w:p w:rsidR="00E56FB8" w:rsidRDefault="00E56FB8" w:rsidP="00E56FB8">
            <w:pPr>
              <w:tabs>
                <w:tab w:val="left" w:pos="1935"/>
              </w:tabs>
            </w:pPr>
          </w:p>
        </w:tc>
      </w:tr>
      <w:tr w:rsidR="00E56FB8" w:rsidTr="00E56FB8">
        <w:tc>
          <w:tcPr>
            <w:tcW w:w="1051" w:type="dxa"/>
          </w:tcPr>
          <w:p w:rsidR="00E56FB8" w:rsidRDefault="00E56FB8" w:rsidP="00E56FB8">
            <w:pPr>
              <w:tabs>
                <w:tab w:val="left" w:pos="1935"/>
              </w:tabs>
            </w:pPr>
          </w:p>
        </w:tc>
        <w:tc>
          <w:tcPr>
            <w:tcW w:w="1051" w:type="dxa"/>
          </w:tcPr>
          <w:p w:rsidR="00E56FB8" w:rsidRDefault="00E56FB8" w:rsidP="00E56FB8">
            <w:pPr>
              <w:tabs>
                <w:tab w:val="left" w:pos="1935"/>
              </w:tabs>
            </w:pPr>
          </w:p>
        </w:tc>
        <w:tc>
          <w:tcPr>
            <w:tcW w:w="1051" w:type="dxa"/>
          </w:tcPr>
          <w:p w:rsidR="00E56FB8" w:rsidRDefault="00E56FB8" w:rsidP="00E56FB8">
            <w:pPr>
              <w:tabs>
                <w:tab w:val="left" w:pos="1935"/>
              </w:tabs>
            </w:pPr>
          </w:p>
        </w:tc>
        <w:tc>
          <w:tcPr>
            <w:tcW w:w="1051" w:type="dxa"/>
          </w:tcPr>
          <w:p w:rsidR="00E56FB8" w:rsidRDefault="00E56FB8" w:rsidP="00E56FB8">
            <w:pPr>
              <w:tabs>
                <w:tab w:val="left" w:pos="1935"/>
              </w:tabs>
            </w:pPr>
          </w:p>
        </w:tc>
        <w:tc>
          <w:tcPr>
            <w:tcW w:w="1051" w:type="dxa"/>
          </w:tcPr>
          <w:p w:rsidR="00E56FB8" w:rsidRDefault="00E56FB8" w:rsidP="00E56FB8">
            <w:pPr>
              <w:tabs>
                <w:tab w:val="left" w:pos="1935"/>
              </w:tabs>
            </w:pPr>
          </w:p>
        </w:tc>
        <w:tc>
          <w:tcPr>
            <w:tcW w:w="1052" w:type="dxa"/>
          </w:tcPr>
          <w:p w:rsidR="00E56FB8" w:rsidRDefault="00E56FB8" w:rsidP="00E56FB8">
            <w:pPr>
              <w:tabs>
                <w:tab w:val="left" w:pos="1935"/>
              </w:tabs>
            </w:pPr>
          </w:p>
        </w:tc>
        <w:tc>
          <w:tcPr>
            <w:tcW w:w="1052" w:type="dxa"/>
          </w:tcPr>
          <w:p w:rsidR="00E56FB8" w:rsidRDefault="00E56FB8" w:rsidP="00E56FB8">
            <w:pPr>
              <w:tabs>
                <w:tab w:val="left" w:pos="1935"/>
              </w:tabs>
            </w:pPr>
          </w:p>
        </w:tc>
        <w:tc>
          <w:tcPr>
            <w:tcW w:w="1052" w:type="dxa"/>
          </w:tcPr>
          <w:p w:rsidR="00E56FB8" w:rsidRDefault="00E56FB8" w:rsidP="00E56FB8">
            <w:pPr>
              <w:tabs>
                <w:tab w:val="left" w:pos="1935"/>
              </w:tabs>
            </w:pPr>
          </w:p>
        </w:tc>
        <w:tc>
          <w:tcPr>
            <w:tcW w:w="1052" w:type="dxa"/>
          </w:tcPr>
          <w:p w:rsidR="00E56FB8" w:rsidRDefault="00E56FB8" w:rsidP="00E56FB8">
            <w:pPr>
              <w:tabs>
                <w:tab w:val="left" w:pos="1935"/>
              </w:tabs>
            </w:pPr>
          </w:p>
        </w:tc>
        <w:tc>
          <w:tcPr>
            <w:tcW w:w="1052" w:type="dxa"/>
          </w:tcPr>
          <w:p w:rsidR="00E56FB8" w:rsidRDefault="00E56FB8" w:rsidP="00E56FB8">
            <w:pPr>
              <w:tabs>
                <w:tab w:val="left" w:pos="1935"/>
              </w:tabs>
            </w:pPr>
          </w:p>
        </w:tc>
      </w:tr>
      <w:tr w:rsidR="00E56FB8" w:rsidTr="00E56FB8">
        <w:tc>
          <w:tcPr>
            <w:tcW w:w="1051" w:type="dxa"/>
          </w:tcPr>
          <w:p w:rsidR="00E56FB8" w:rsidRDefault="00E56FB8" w:rsidP="00E56FB8">
            <w:pPr>
              <w:tabs>
                <w:tab w:val="left" w:pos="1935"/>
              </w:tabs>
            </w:pPr>
          </w:p>
        </w:tc>
        <w:tc>
          <w:tcPr>
            <w:tcW w:w="1051" w:type="dxa"/>
          </w:tcPr>
          <w:p w:rsidR="00E56FB8" w:rsidRDefault="00E56FB8" w:rsidP="00E56FB8">
            <w:pPr>
              <w:tabs>
                <w:tab w:val="left" w:pos="1935"/>
              </w:tabs>
            </w:pPr>
          </w:p>
        </w:tc>
        <w:tc>
          <w:tcPr>
            <w:tcW w:w="1051" w:type="dxa"/>
          </w:tcPr>
          <w:p w:rsidR="00E56FB8" w:rsidRDefault="00E56FB8" w:rsidP="00E56FB8">
            <w:pPr>
              <w:tabs>
                <w:tab w:val="left" w:pos="1935"/>
              </w:tabs>
            </w:pPr>
          </w:p>
        </w:tc>
        <w:tc>
          <w:tcPr>
            <w:tcW w:w="1051" w:type="dxa"/>
          </w:tcPr>
          <w:p w:rsidR="00E56FB8" w:rsidRDefault="00E56FB8" w:rsidP="00E56FB8">
            <w:pPr>
              <w:tabs>
                <w:tab w:val="left" w:pos="1935"/>
              </w:tabs>
            </w:pPr>
          </w:p>
        </w:tc>
        <w:tc>
          <w:tcPr>
            <w:tcW w:w="1051" w:type="dxa"/>
          </w:tcPr>
          <w:p w:rsidR="00E56FB8" w:rsidRDefault="00E56FB8" w:rsidP="00E56FB8">
            <w:pPr>
              <w:tabs>
                <w:tab w:val="left" w:pos="1935"/>
              </w:tabs>
            </w:pPr>
          </w:p>
        </w:tc>
        <w:tc>
          <w:tcPr>
            <w:tcW w:w="1052" w:type="dxa"/>
          </w:tcPr>
          <w:p w:rsidR="00E56FB8" w:rsidRDefault="00E56FB8" w:rsidP="00E56FB8">
            <w:pPr>
              <w:tabs>
                <w:tab w:val="left" w:pos="1935"/>
              </w:tabs>
            </w:pPr>
          </w:p>
        </w:tc>
        <w:tc>
          <w:tcPr>
            <w:tcW w:w="1052" w:type="dxa"/>
          </w:tcPr>
          <w:p w:rsidR="00E56FB8" w:rsidRDefault="00E56FB8" w:rsidP="00E56FB8">
            <w:pPr>
              <w:tabs>
                <w:tab w:val="left" w:pos="1935"/>
              </w:tabs>
            </w:pPr>
          </w:p>
        </w:tc>
        <w:tc>
          <w:tcPr>
            <w:tcW w:w="1052" w:type="dxa"/>
          </w:tcPr>
          <w:p w:rsidR="00E56FB8" w:rsidRDefault="00E56FB8" w:rsidP="00E56FB8">
            <w:pPr>
              <w:tabs>
                <w:tab w:val="left" w:pos="1935"/>
              </w:tabs>
            </w:pPr>
          </w:p>
        </w:tc>
        <w:tc>
          <w:tcPr>
            <w:tcW w:w="1052" w:type="dxa"/>
          </w:tcPr>
          <w:p w:rsidR="00E56FB8" w:rsidRDefault="00E56FB8" w:rsidP="00E56FB8">
            <w:pPr>
              <w:tabs>
                <w:tab w:val="left" w:pos="1935"/>
              </w:tabs>
            </w:pPr>
          </w:p>
        </w:tc>
        <w:tc>
          <w:tcPr>
            <w:tcW w:w="1052" w:type="dxa"/>
          </w:tcPr>
          <w:p w:rsidR="00E56FB8" w:rsidRDefault="00E56FB8" w:rsidP="00E56FB8">
            <w:pPr>
              <w:tabs>
                <w:tab w:val="left" w:pos="1935"/>
              </w:tabs>
            </w:pPr>
          </w:p>
        </w:tc>
      </w:tr>
      <w:tr w:rsidR="00E56FB8" w:rsidTr="00E56FB8">
        <w:tc>
          <w:tcPr>
            <w:tcW w:w="1051" w:type="dxa"/>
          </w:tcPr>
          <w:p w:rsidR="00E56FB8" w:rsidRDefault="00E56FB8" w:rsidP="00E56FB8">
            <w:pPr>
              <w:tabs>
                <w:tab w:val="left" w:pos="1935"/>
              </w:tabs>
            </w:pPr>
          </w:p>
        </w:tc>
        <w:tc>
          <w:tcPr>
            <w:tcW w:w="1051" w:type="dxa"/>
          </w:tcPr>
          <w:p w:rsidR="00E56FB8" w:rsidRDefault="00E56FB8" w:rsidP="00E56FB8">
            <w:pPr>
              <w:tabs>
                <w:tab w:val="left" w:pos="1935"/>
              </w:tabs>
            </w:pPr>
          </w:p>
        </w:tc>
        <w:tc>
          <w:tcPr>
            <w:tcW w:w="1051" w:type="dxa"/>
          </w:tcPr>
          <w:p w:rsidR="00E56FB8" w:rsidRDefault="00E56FB8" w:rsidP="00E56FB8">
            <w:pPr>
              <w:tabs>
                <w:tab w:val="left" w:pos="1935"/>
              </w:tabs>
            </w:pPr>
          </w:p>
        </w:tc>
        <w:tc>
          <w:tcPr>
            <w:tcW w:w="1051" w:type="dxa"/>
          </w:tcPr>
          <w:p w:rsidR="00E56FB8" w:rsidRDefault="00E56FB8" w:rsidP="00E56FB8">
            <w:pPr>
              <w:tabs>
                <w:tab w:val="left" w:pos="1935"/>
              </w:tabs>
            </w:pPr>
          </w:p>
        </w:tc>
        <w:tc>
          <w:tcPr>
            <w:tcW w:w="1051" w:type="dxa"/>
          </w:tcPr>
          <w:p w:rsidR="00E56FB8" w:rsidRDefault="00E56FB8" w:rsidP="00E56FB8">
            <w:pPr>
              <w:tabs>
                <w:tab w:val="left" w:pos="1935"/>
              </w:tabs>
            </w:pPr>
          </w:p>
        </w:tc>
        <w:tc>
          <w:tcPr>
            <w:tcW w:w="1052" w:type="dxa"/>
          </w:tcPr>
          <w:p w:rsidR="00E56FB8" w:rsidRDefault="00E56FB8" w:rsidP="00E56FB8">
            <w:pPr>
              <w:tabs>
                <w:tab w:val="left" w:pos="1935"/>
              </w:tabs>
            </w:pPr>
          </w:p>
        </w:tc>
        <w:tc>
          <w:tcPr>
            <w:tcW w:w="1052" w:type="dxa"/>
          </w:tcPr>
          <w:p w:rsidR="00E56FB8" w:rsidRDefault="00E56FB8" w:rsidP="00E56FB8">
            <w:pPr>
              <w:tabs>
                <w:tab w:val="left" w:pos="1935"/>
              </w:tabs>
            </w:pPr>
          </w:p>
        </w:tc>
        <w:tc>
          <w:tcPr>
            <w:tcW w:w="1052" w:type="dxa"/>
          </w:tcPr>
          <w:p w:rsidR="00E56FB8" w:rsidRDefault="00E56FB8" w:rsidP="00E56FB8">
            <w:pPr>
              <w:tabs>
                <w:tab w:val="left" w:pos="1935"/>
              </w:tabs>
            </w:pPr>
          </w:p>
        </w:tc>
        <w:tc>
          <w:tcPr>
            <w:tcW w:w="1052" w:type="dxa"/>
          </w:tcPr>
          <w:p w:rsidR="00E56FB8" w:rsidRDefault="00E56FB8" w:rsidP="00E56FB8">
            <w:pPr>
              <w:tabs>
                <w:tab w:val="left" w:pos="1935"/>
              </w:tabs>
            </w:pPr>
          </w:p>
        </w:tc>
        <w:tc>
          <w:tcPr>
            <w:tcW w:w="1052" w:type="dxa"/>
          </w:tcPr>
          <w:p w:rsidR="00E56FB8" w:rsidRDefault="00E56FB8" w:rsidP="00E56FB8">
            <w:pPr>
              <w:tabs>
                <w:tab w:val="left" w:pos="1935"/>
              </w:tabs>
            </w:pPr>
          </w:p>
        </w:tc>
      </w:tr>
    </w:tbl>
    <w:p w:rsidR="00E56FB8" w:rsidRDefault="00E56FB8" w:rsidP="00E56FB8">
      <w:pPr>
        <w:tabs>
          <w:tab w:val="left" w:pos="1935"/>
        </w:tabs>
      </w:pPr>
    </w:p>
    <w:p w:rsidR="00E56FB8" w:rsidRDefault="00E56FB8" w:rsidP="00E56FB8">
      <w:pPr>
        <w:tabs>
          <w:tab w:val="left" w:pos="1935"/>
        </w:tabs>
      </w:pPr>
    </w:p>
    <w:p w:rsidR="00E56FB8" w:rsidRDefault="00E56FB8" w:rsidP="00E56FB8">
      <w:pPr>
        <w:spacing w:after="0" w:line="240" w:lineRule="auto"/>
        <w:rPr>
          <w:i/>
        </w:rPr>
      </w:pPr>
    </w:p>
    <w:p w:rsidR="00E56FB8" w:rsidRDefault="00E56FB8" w:rsidP="00E56FB8">
      <w:pPr>
        <w:spacing w:after="0" w:line="240" w:lineRule="auto"/>
        <w:rPr>
          <w:i/>
        </w:rPr>
      </w:pPr>
    </w:p>
    <w:p w:rsidR="00E56FB8" w:rsidRDefault="00E56FB8" w:rsidP="00E56FB8">
      <w:pPr>
        <w:spacing w:after="0" w:line="240" w:lineRule="auto"/>
        <w:rPr>
          <w:i/>
        </w:rPr>
      </w:pPr>
    </w:p>
    <w:p w:rsidR="00E56FB8" w:rsidRDefault="00E56FB8" w:rsidP="00E56FB8">
      <w:pPr>
        <w:tabs>
          <w:tab w:val="left" w:pos="1935"/>
        </w:tabs>
      </w:pPr>
    </w:p>
    <w:p w:rsidR="00E56FB8" w:rsidRDefault="00E56FB8" w:rsidP="00E56FB8">
      <w:pPr>
        <w:tabs>
          <w:tab w:val="left" w:pos="1935"/>
        </w:tabs>
      </w:pPr>
      <w:r>
        <w:t>Neste caso, para cada Operação faríamos a configuração de cada um dos grupos de produtos apenas selecionando a TRIBUTACAO para cada um dos tributos ICMS, ICMS_ST, IPI, PIS, COFINS e até o ISS nos casos de empresas que também tem prestação de serviços.</w:t>
      </w:r>
    </w:p>
    <w:p w:rsidR="00E56FB8" w:rsidRDefault="00E56FB8" w:rsidP="00E56FB8">
      <w:pPr>
        <w:tabs>
          <w:tab w:val="left" w:pos="1935"/>
        </w:tabs>
      </w:pPr>
    </w:p>
    <w:p w:rsidR="00E56FB8" w:rsidRDefault="00E56FB8" w:rsidP="00E56FB8">
      <w:pPr>
        <w:tabs>
          <w:tab w:val="left" w:pos="1935"/>
        </w:tabs>
      </w:pPr>
      <w:r>
        <w:t>Neste caso, seriam 5 OPERAÇOES FISCAIS  para cada grupo de produtos, totalizando 15 situações diferentes no caso desta empresa.</w:t>
      </w:r>
    </w:p>
    <w:p w:rsidR="00E56FB8" w:rsidRDefault="00E56FB8" w:rsidP="00E56FB8">
      <w:pPr>
        <w:tabs>
          <w:tab w:val="left" w:pos="1935"/>
        </w:tabs>
      </w:pPr>
      <w:r>
        <w:t>O processo evidentemente seria mais complexo nesta etapa inicial onde os passos seria os seguintes:</w:t>
      </w:r>
    </w:p>
    <w:p w:rsidR="00E56FB8" w:rsidRDefault="00E56FB8" w:rsidP="00E56FB8">
      <w:pPr>
        <w:pStyle w:val="PargrafodaLista"/>
        <w:numPr>
          <w:ilvl w:val="0"/>
          <w:numId w:val="4"/>
        </w:numPr>
        <w:tabs>
          <w:tab w:val="left" w:pos="1935"/>
        </w:tabs>
      </w:pPr>
      <w:r>
        <w:t xml:space="preserve">Cada empresa iria definir suas diferentes tributações e alíquotas para cada um destes 5 tributos. </w:t>
      </w:r>
    </w:p>
    <w:p w:rsidR="00E56FB8" w:rsidRDefault="00E56FB8" w:rsidP="00E56FB8">
      <w:pPr>
        <w:pStyle w:val="PargrafodaLista"/>
        <w:numPr>
          <w:ilvl w:val="0"/>
          <w:numId w:val="4"/>
        </w:numPr>
        <w:tabs>
          <w:tab w:val="left" w:pos="1935"/>
        </w:tabs>
      </w:pPr>
      <w:r>
        <w:t>Definiria as operações conforme os dife</w:t>
      </w:r>
      <w:r w:rsidR="008B0A5D">
        <w:t xml:space="preserve">rentes perfis de </w:t>
      </w:r>
      <w:r w:rsidR="00D7306C">
        <w:t>destinatários</w:t>
      </w:r>
      <w:r w:rsidR="008B0A5D">
        <w:t>/</w:t>
      </w:r>
      <w:r>
        <w:t>Clientes</w:t>
      </w:r>
      <w:r w:rsidR="008B0A5D">
        <w:t xml:space="preserve"> ou até fornecedores para as hipóteses de devolução.</w:t>
      </w:r>
    </w:p>
    <w:p w:rsidR="008B0A5D" w:rsidRDefault="008B0A5D" w:rsidP="00E56FB8">
      <w:pPr>
        <w:pStyle w:val="PargrafodaLista"/>
        <w:numPr>
          <w:ilvl w:val="0"/>
          <w:numId w:val="4"/>
        </w:numPr>
        <w:tabs>
          <w:tab w:val="left" w:pos="1935"/>
        </w:tabs>
      </w:pPr>
      <w:r>
        <w:t>Identificar as diferentes tributações de produtos criando um grupo para cada situação encontrada.</w:t>
      </w:r>
    </w:p>
    <w:p w:rsidR="008B0A5D" w:rsidRDefault="008B0A5D" w:rsidP="00E56FB8">
      <w:pPr>
        <w:pStyle w:val="PargrafodaLista"/>
        <w:numPr>
          <w:ilvl w:val="0"/>
          <w:numId w:val="4"/>
        </w:numPr>
        <w:tabs>
          <w:tab w:val="left" w:pos="1935"/>
        </w:tabs>
      </w:pPr>
      <w:r>
        <w:t>Montar as configurações de acordo com o modelo acima dentro do sistema.</w:t>
      </w:r>
    </w:p>
    <w:p w:rsidR="003E0A17" w:rsidRDefault="003E0A17" w:rsidP="00E56FB8">
      <w:pPr>
        <w:pStyle w:val="PargrafodaLista"/>
        <w:numPr>
          <w:ilvl w:val="0"/>
          <w:numId w:val="4"/>
        </w:numPr>
        <w:tabs>
          <w:tab w:val="left" w:pos="1935"/>
        </w:tabs>
      </w:pPr>
      <w:r>
        <w:t>O sistema estaria pronto para receber novas inserções de novos produtos onde o usuário no cadastro de produtos só iria definir a que GRUPO/CONJUNTO  os produtos seria integrados daí o sistema já faria o resto.</w:t>
      </w:r>
    </w:p>
    <w:p w:rsidR="003E0A17" w:rsidRDefault="003E0A17" w:rsidP="003E0A17">
      <w:pPr>
        <w:tabs>
          <w:tab w:val="left" w:pos="1935"/>
        </w:tabs>
        <w:ind w:left="360"/>
      </w:pPr>
    </w:p>
    <w:p w:rsidR="003E0A17" w:rsidRDefault="003E0A17" w:rsidP="003E0A17">
      <w:pPr>
        <w:tabs>
          <w:tab w:val="left" w:pos="1935"/>
        </w:tabs>
        <w:ind w:left="360"/>
      </w:pPr>
      <w:r>
        <w:t xml:space="preserve">Neste modelo, o NCM estaria como um campo no cadastro de produtos necessário apenas para o </w:t>
      </w:r>
      <w:r w:rsidR="00D7306C">
        <w:t>preenchimento</w:t>
      </w:r>
      <w:r>
        <w:t xml:space="preserve"> das notas fiscais.</w:t>
      </w:r>
    </w:p>
    <w:p w:rsidR="003E0A17" w:rsidRDefault="003E0A17" w:rsidP="003E0A17">
      <w:pPr>
        <w:tabs>
          <w:tab w:val="left" w:pos="1935"/>
        </w:tabs>
        <w:ind w:left="360"/>
      </w:pPr>
    </w:p>
    <w:p w:rsidR="003E0A17" w:rsidRPr="00C72210" w:rsidRDefault="003E0A17" w:rsidP="00C72210">
      <w:pPr>
        <w:tabs>
          <w:tab w:val="left" w:pos="1935"/>
        </w:tabs>
        <w:ind w:left="360"/>
        <w:jc w:val="center"/>
        <w:rPr>
          <w:b/>
          <w:u w:val="single"/>
        </w:rPr>
      </w:pPr>
      <w:r w:rsidRPr="00C72210">
        <w:rPr>
          <w:b/>
          <w:u w:val="single"/>
        </w:rPr>
        <w:t>VANTAGENS E DESVANGENS DESTE MODELO</w:t>
      </w:r>
    </w:p>
    <w:p w:rsidR="003E0A17" w:rsidRPr="00C72210" w:rsidRDefault="003E0A17" w:rsidP="003E0A17">
      <w:pPr>
        <w:tabs>
          <w:tab w:val="left" w:pos="1935"/>
        </w:tabs>
        <w:ind w:left="360"/>
        <w:rPr>
          <w:b/>
          <w:u w:val="single"/>
        </w:rPr>
      </w:pPr>
      <w:r w:rsidRPr="00C72210">
        <w:rPr>
          <w:b/>
          <w:u w:val="single"/>
        </w:rPr>
        <w:t>VANTAGENS</w:t>
      </w:r>
    </w:p>
    <w:p w:rsidR="003E0A17" w:rsidRDefault="003E0A17" w:rsidP="003E0A17">
      <w:pPr>
        <w:pStyle w:val="PargrafodaLista"/>
        <w:numPr>
          <w:ilvl w:val="0"/>
          <w:numId w:val="5"/>
        </w:numPr>
        <w:tabs>
          <w:tab w:val="left" w:pos="1935"/>
        </w:tabs>
      </w:pPr>
      <w:r>
        <w:t>Este modelo poderia ser elaborado também através do NCM em substituição ao GRUPO DE PRODUTOS. Entretanto já trabalho com sistema que adota este modelo e temos dificuldades</w:t>
      </w:r>
      <w:r w:rsidR="00D7306C">
        <w:t>, pois</w:t>
      </w:r>
      <w:r>
        <w:t xml:space="preserve"> no caso desta empresa em estudo já temos mais de 150 NCMs diferentes e todas as vezes que entra novos produtos</w:t>
      </w:r>
      <w:r w:rsidR="00E948D0">
        <w:t xml:space="preserve"> com nova NCM temos que ir em cada uma das operações fazer a configuração para as novas NCMs cadastradas. Isso gera um grande problema pois nem todos os usuários estarão preparados para mexer nestes quesitos podendo comprometer toda configuração tributaria da empresa, alem do imenso trabalho e dos constantes erros nas validações das NFes, onde nem todos os usuários conseguem identi</w:t>
      </w:r>
      <w:r w:rsidR="00000839">
        <w:t>fi</w:t>
      </w:r>
      <w:r w:rsidR="00E948D0">
        <w:t>car o problema de imediato gerando demandas constantes junto ao suporte.</w:t>
      </w:r>
    </w:p>
    <w:p w:rsidR="00E948D0" w:rsidRDefault="00E948D0" w:rsidP="003E0A17">
      <w:pPr>
        <w:pStyle w:val="PargrafodaLista"/>
        <w:numPr>
          <w:ilvl w:val="0"/>
          <w:numId w:val="5"/>
        </w:numPr>
        <w:tabs>
          <w:tab w:val="left" w:pos="1935"/>
        </w:tabs>
      </w:pPr>
      <w:r>
        <w:lastRenderedPageBreak/>
        <w:t xml:space="preserve">A tributação seria quase toda definida na implantação do sistema onde o Contador da empresa seria o orientador do processo e </w:t>
      </w:r>
      <w:r w:rsidR="00D7306C">
        <w:t>conseqüentemente</w:t>
      </w:r>
      <w:r>
        <w:t xml:space="preserve"> o responsável por tais configurações, elidindo a responsabilidade da softhouse.</w:t>
      </w:r>
    </w:p>
    <w:p w:rsidR="00E948D0" w:rsidRDefault="009854BD" w:rsidP="003E0A17">
      <w:pPr>
        <w:pStyle w:val="PargrafodaLista"/>
        <w:numPr>
          <w:ilvl w:val="0"/>
          <w:numId w:val="5"/>
        </w:numPr>
        <w:tabs>
          <w:tab w:val="left" w:pos="1935"/>
        </w:tabs>
      </w:pPr>
      <w:r>
        <w:t xml:space="preserve">O cadastro de produtos ficaria bastante simplificado cabendo ao usuário apenas </w:t>
      </w:r>
      <w:r w:rsidR="009966F6">
        <w:t xml:space="preserve">a escolha do </w:t>
      </w:r>
      <w:r>
        <w:t>GRUPO TRIBUTAR</w:t>
      </w:r>
      <w:r w:rsidR="009966F6">
        <w:t>IO do produto e o seu respectivo NCM. Com isso, toda tributação de ICMS, ICMS ST, IPI, PIS e COFINS já estaria definidas nas configurações tributárias.</w:t>
      </w:r>
    </w:p>
    <w:p w:rsidR="009966F6" w:rsidRDefault="009966F6" w:rsidP="003E0A17">
      <w:pPr>
        <w:pStyle w:val="PargrafodaLista"/>
        <w:numPr>
          <w:ilvl w:val="0"/>
          <w:numId w:val="5"/>
        </w:numPr>
        <w:tabs>
          <w:tab w:val="left" w:pos="1935"/>
        </w:tabs>
      </w:pPr>
      <w:r>
        <w:t xml:space="preserve">Na importação do XML de compra já poderíamos usar o próprio NCM vindo do fornecedor que é o mais correto. Isso seria possível porque o NCM não estaria </w:t>
      </w:r>
      <w:r w:rsidR="00D7306C">
        <w:t>engessado</w:t>
      </w:r>
      <w:r>
        <w:t xml:space="preserve"> a nenhuma configuração. Nesta importação, já poderia ser vinculado os produtos aos seus GRUPOS TRIBUTARIOS .</w:t>
      </w:r>
    </w:p>
    <w:p w:rsidR="009966F6" w:rsidRDefault="00AB3393" w:rsidP="003E0A17">
      <w:pPr>
        <w:pStyle w:val="PargrafodaLista"/>
        <w:numPr>
          <w:ilvl w:val="0"/>
          <w:numId w:val="5"/>
        </w:numPr>
        <w:tabs>
          <w:tab w:val="left" w:pos="1935"/>
        </w:tabs>
      </w:pPr>
      <w:r>
        <w:t xml:space="preserve">No modelo onde a configuração fosse vinculado ao NCM não seria conveniente trazer toda tabela de NCM previamente </w:t>
      </w:r>
      <w:r w:rsidR="00000839">
        <w:t>cadastrada pois provavelmente terí</w:t>
      </w:r>
      <w:r>
        <w:t>a</w:t>
      </w:r>
      <w:r w:rsidR="00EB46B2">
        <w:t>mos</w:t>
      </w:r>
      <w:r>
        <w:t xml:space="preserve"> que configurar todas elas, cerca de 18.000 códigos diferentes.</w:t>
      </w:r>
      <w:r w:rsidR="00EB46B2">
        <w:t xml:space="preserve"> Ademais, na hipótese de trazermos ela já com os impostos configurados como IPI, PIS e COFINS  a responsabilidad</w:t>
      </w:r>
      <w:r w:rsidR="00B35912">
        <w:t>e pela atualização destas alíquotas praticamente seria imputada ao desenvolvedor do sistema. Grande risco de responsabilidade solidária.</w:t>
      </w:r>
    </w:p>
    <w:p w:rsidR="00B35912" w:rsidRDefault="00000839" w:rsidP="003E0A17">
      <w:pPr>
        <w:pStyle w:val="PargrafodaLista"/>
        <w:numPr>
          <w:ilvl w:val="0"/>
          <w:numId w:val="5"/>
        </w:numPr>
        <w:tabs>
          <w:tab w:val="left" w:pos="1935"/>
        </w:tabs>
      </w:pPr>
      <w:r>
        <w:t>Qualquer benefício fiscal específico seria facilmente configurado no sistema sem a necessidade de ajustar os códigos-fontes. Inclusive os tratamentos tributários do PIS, COFINS e IPI para os contribuintes da zona franca de Manaus. Qualquer suspensão, redução de base, substituição, isenção ou não incidência pontual que o legislador possa inventar creio ser possível configurar dentro deste modelo sem mexer no código.</w:t>
      </w:r>
    </w:p>
    <w:p w:rsidR="00000839" w:rsidRDefault="00000839" w:rsidP="003E0A17">
      <w:pPr>
        <w:pStyle w:val="PargrafodaLista"/>
        <w:numPr>
          <w:ilvl w:val="0"/>
          <w:numId w:val="5"/>
        </w:numPr>
        <w:tabs>
          <w:tab w:val="left" w:pos="1935"/>
        </w:tabs>
      </w:pPr>
      <w:r>
        <w:t>A maioria das empresas não teria mais do que 10 combinações possíveis de tributação para serem configuradas</w:t>
      </w:r>
    </w:p>
    <w:p w:rsidR="00000839" w:rsidRDefault="00000839" w:rsidP="003E0A17">
      <w:pPr>
        <w:pStyle w:val="PargrafodaLista"/>
        <w:numPr>
          <w:ilvl w:val="0"/>
          <w:numId w:val="5"/>
        </w:numPr>
        <w:tabs>
          <w:tab w:val="left" w:pos="1935"/>
        </w:tabs>
      </w:pPr>
      <w:r>
        <w:t xml:space="preserve">Nas empresas onde o regime for o simples nacional (definido através do código CRT -código de regime </w:t>
      </w:r>
      <w:r w:rsidR="00D7306C">
        <w:t>tributário</w:t>
      </w:r>
      <w:r>
        <w:t xml:space="preserve">), automaticamente muitas configurações seria desabilidades (anuladas automaticamente no banco)  </w:t>
      </w:r>
      <w:r w:rsidR="00FA139C">
        <w:t>é o caso do PIS, COFINS e IPI. Também o ICMS já adotaria o CST (CSOSN) simplificando bastante tais configurações de forma automática pelo próprio sistema.</w:t>
      </w:r>
    </w:p>
    <w:p w:rsidR="0098535C" w:rsidRDefault="0098535C" w:rsidP="003E0A17">
      <w:pPr>
        <w:pStyle w:val="PargrafodaLista"/>
        <w:numPr>
          <w:ilvl w:val="0"/>
          <w:numId w:val="5"/>
        </w:numPr>
        <w:tabs>
          <w:tab w:val="left" w:pos="1935"/>
        </w:tabs>
      </w:pPr>
      <w:r>
        <w:t>As vinculações das Receitas com os layout da EFD e EFD PIS COFINS já estaria contemplada</w:t>
      </w:r>
    </w:p>
    <w:p w:rsidR="003E0A17" w:rsidRPr="00406162" w:rsidRDefault="003E0A17" w:rsidP="003E0A17">
      <w:pPr>
        <w:pStyle w:val="PargrafodaLista"/>
        <w:tabs>
          <w:tab w:val="left" w:pos="1935"/>
        </w:tabs>
      </w:pPr>
    </w:p>
    <w:p w:rsidR="00E56FB8" w:rsidRPr="00C72210" w:rsidRDefault="00000839" w:rsidP="00F93AE5">
      <w:pPr>
        <w:rPr>
          <w:b/>
          <w:u w:val="single"/>
        </w:rPr>
      </w:pPr>
      <w:r w:rsidRPr="00C72210">
        <w:rPr>
          <w:b/>
          <w:u w:val="single"/>
        </w:rPr>
        <w:t>DESVANGENS</w:t>
      </w:r>
    </w:p>
    <w:p w:rsidR="00000839" w:rsidRDefault="00000839" w:rsidP="00000839">
      <w:pPr>
        <w:pStyle w:val="PargrafodaLista"/>
        <w:numPr>
          <w:ilvl w:val="0"/>
          <w:numId w:val="6"/>
        </w:numPr>
      </w:pPr>
      <w:r>
        <w:t>As configurações iniciais mesmo em empresas simples dependeria de um conhecimento mínimo das legislações. Mas neste caso, atribuiríamos essa responsabilidade ao cliente e o seu contador, bastando treinar nossos técnicos para implantar tais configurações.</w:t>
      </w:r>
    </w:p>
    <w:p w:rsidR="00000839" w:rsidRDefault="008A4A2E" w:rsidP="00000839">
      <w:pPr>
        <w:pStyle w:val="PargrafodaLista"/>
        <w:numPr>
          <w:ilvl w:val="0"/>
          <w:numId w:val="6"/>
        </w:numPr>
      </w:pPr>
      <w:r>
        <w:t>Os programadores do projeto teria mais dificuldade em entender e o desenvolvimento do código seria mais complexo.</w:t>
      </w:r>
    </w:p>
    <w:p w:rsidR="008A4A2E" w:rsidRDefault="005212D1" w:rsidP="00000839">
      <w:pPr>
        <w:pStyle w:val="PargrafodaLista"/>
        <w:numPr>
          <w:ilvl w:val="0"/>
          <w:numId w:val="6"/>
        </w:numPr>
      </w:pPr>
      <w:r>
        <w:t>O processo de exportação dos dados para o PAF ECF teria que ser revisado futuramente.</w:t>
      </w:r>
    </w:p>
    <w:p w:rsidR="005212D1" w:rsidRDefault="005212D1" w:rsidP="00C72210">
      <w:pPr>
        <w:pStyle w:val="PargrafodaLista"/>
      </w:pPr>
    </w:p>
    <w:p w:rsidR="00A052B0" w:rsidRDefault="00C72210">
      <w:r>
        <w:lastRenderedPageBreak/>
        <w:t>Estes mesmos critérios de configurações dos cálculos dos débitos</w:t>
      </w:r>
      <w:r w:rsidR="00B73A5A">
        <w:t xml:space="preserve"> destes impostos supramencionados poderia também ser usado de forma </w:t>
      </w:r>
      <w:r w:rsidR="00D7306C">
        <w:t>similar</w:t>
      </w:r>
      <w:r w:rsidR="00B73A5A">
        <w:t xml:space="preserve"> para apuração dos créditos.</w:t>
      </w:r>
    </w:p>
    <w:p w:rsidR="00B73A5A" w:rsidRDefault="00B73A5A">
      <w:r>
        <w:t xml:space="preserve">Neste caso, iríamos mapear as </w:t>
      </w:r>
      <w:r w:rsidR="005F35F2">
        <w:t xml:space="preserve">diferentes </w:t>
      </w:r>
      <w:r>
        <w:t>OPERAÇÕES DE ENTRADAS</w:t>
      </w:r>
      <w:r w:rsidR="00ED5755">
        <w:t>, identificando em cada uma  os respectivos créditos conforme o GRUPO TRIBUTARIO DE PRODUTOS entrantes. Exemplos:</w:t>
      </w:r>
    </w:p>
    <w:p w:rsidR="00ED5755" w:rsidRDefault="00ED5755" w:rsidP="00ED5755">
      <w:pPr>
        <w:pStyle w:val="PargrafodaLista"/>
        <w:numPr>
          <w:ilvl w:val="0"/>
          <w:numId w:val="7"/>
        </w:numPr>
      </w:pPr>
      <w:r>
        <w:t>Compra de matéria prima com direito a credito de IPI</w:t>
      </w:r>
    </w:p>
    <w:p w:rsidR="00ED5755" w:rsidRDefault="00ED5755" w:rsidP="00ED5755">
      <w:pPr>
        <w:pStyle w:val="PargrafodaLista"/>
        <w:numPr>
          <w:ilvl w:val="0"/>
          <w:numId w:val="7"/>
        </w:numPr>
      </w:pPr>
      <w:r>
        <w:t>Compra de produtos pra revenda – ICMS NORMAL</w:t>
      </w:r>
    </w:p>
    <w:p w:rsidR="00ED5755" w:rsidRDefault="00ED5755" w:rsidP="00ED5755">
      <w:pPr>
        <w:pStyle w:val="PargrafodaLista"/>
        <w:numPr>
          <w:ilvl w:val="0"/>
          <w:numId w:val="7"/>
        </w:numPr>
      </w:pPr>
      <w:r>
        <w:t>Compra de produtos pra revenda – sujeito a antecipação tributarias</w:t>
      </w:r>
    </w:p>
    <w:p w:rsidR="00ED5755" w:rsidRDefault="00ED5755" w:rsidP="00ED5755">
      <w:pPr>
        <w:pStyle w:val="PargrafodaLista"/>
        <w:numPr>
          <w:ilvl w:val="0"/>
          <w:numId w:val="7"/>
        </w:numPr>
      </w:pPr>
      <w:r>
        <w:t xml:space="preserve">Compra </w:t>
      </w:r>
      <w:r w:rsidR="00D7306C">
        <w:t>de produtos</w:t>
      </w:r>
      <w:r>
        <w:t xml:space="preserve"> para revenda – com ICMS pago por </w:t>
      </w:r>
      <w:r w:rsidR="00D7306C">
        <w:t>substituição</w:t>
      </w:r>
      <w:r>
        <w:t xml:space="preserve"> tributaria</w:t>
      </w:r>
    </w:p>
    <w:p w:rsidR="00ED5755" w:rsidRDefault="00ED5755" w:rsidP="00ED5755">
      <w:pPr>
        <w:pStyle w:val="PargrafodaLista"/>
        <w:numPr>
          <w:ilvl w:val="0"/>
          <w:numId w:val="7"/>
        </w:numPr>
      </w:pPr>
      <w:r>
        <w:t>Compra de produtos com ICMS diferido</w:t>
      </w:r>
    </w:p>
    <w:p w:rsidR="00ED5755" w:rsidRDefault="00ED5755" w:rsidP="00ED5755">
      <w:pPr>
        <w:pStyle w:val="PargrafodaLista"/>
        <w:numPr>
          <w:ilvl w:val="0"/>
          <w:numId w:val="7"/>
        </w:numPr>
      </w:pPr>
      <w:r>
        <w:t>Compra de produtos para uso ou consumo</w:t>
      </w:r>
    </w:p>
    <w:p w:rsidR="00ED5755" w:rsidRDefault="00ED5755" w:rsidP="00ED5755">
      <w:pPr>
        <w:pStyle w:val="PargrafodaLista"/>
        <w:numPr>
          <w:ilvl w:val="0"/>
          <w:numId w:val="7"/>
        </w:numPr>
      </w:pPr>
      <w:r>
        <w:t>Compra de produtos para o ativo imobilizado, etc.</w:t>
      </w:r>
    </w:p>
    <w:p w:rsidR="00ED5755" w:rsidRDefault="00D7306C" w:rsidP="00ED5755">
      <w:r>
        <w:t>Em cada um destes casos conforme os mesmos critérios teríamos como configurar o sistema para lançar os créditos de forma automática, assim como o calculo das respectivas antecipações tributarias PARCIAL ou TOTAL.</w:t>
      </w:r>
    </w:p>
    <w:p w:rsidR="00ED5755" w:rsidRDefault="00ED5755" w:rsidP="00ED5755"/>
    <w:p w:rsidR="00ED5755" w:rsidRDefault="00ED5755" w:rsidP="00ED5755">
      <w:r>
        <w:t>CONCLUSAO</w:t>
      </w:r>
    </w:p>
    <w:p w:rsidR="00ED5755" w:rsidRDefault="00ED5755" w:rsidP="00ED5755">
      <w:r>
        <w:t>O Modelo aqui proposto é apenas um ponto de partida</w:t>
      </w:r>
      <w:r w:rsidR="00D7306C">
        <w:t xml:space="preserve"> que fiz, rapidamente nesta noite,</w:t>
      </w:r>
      <w:r>
        <w:t xml:space="preserve"> para aprofundarmos as discussões</w:t>
      </w:r>
      <w:r w:rsidR="00885E59">
        <w:t xml:space="preserve"> sobre o assunto que de extrema complexidade. Cabendo aos colegas apresentar suas críticas e sugestões para chegarmos ao modelo ideal.</w:t>
      </w:r>
    </w:p>
    <w:p w:rsidR="00885E59" w:rsidRDefault="00885E59" w:rsidP="00ED5755">
      <w:r>
        <w:t>Em breve estarei postando os princípios para criação dos algoritmos dos cálculos dos tributos para o modelo aqui proposto.</w:t>
      </w:r>
    </w:p>
    <w:p w:rsidR="00885E59" w:rsidRDefault="00885E59" w:rsidP="00ED5755">
      <w:r>
        <w:t>Acredito que será bem mais simples do que fazer toda a engenharia empregada no PAF ECF.</w:t>
      </w:r>
    </w:p>
    <w:p w:rsidR="00885E59" w:rsidRDefault="00885E59" w:rsidP="00ED5755">
      <w:r>
        <w:t>Fico no aguardo das opiniões dos colegas</w:t>
      </w:r>
    </w:p>
    <w:p w:rsidR="00885E59" w:rsidRDefault="00885E59" w:rsidP="00ED5755"/>
    <w:p w:rsidR="00885E59" w:rsidRDefault="00885E59" w:rsidP="00ED5755">
      <w:r>
        <w:t>Abraços</w:t>
      </w:r>
    </w:p>
    <w:p w:rsidR="00ED5755" w:rsidRDefault="00ED5755"/>
    <w:p w:rsidR="00ED5755" w:rsidRDefault="00ED5755"/>
    <w:p w:rsidR="00A052B0" w:rsidRDefault="00A052B0"/>
    <w:sectPr w:rsidR="00A052B0" w:rsidSect="00E9369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707F"/>
    <w:multiLevelType w:val="hybridMultilevel"/>
    <w:tmpl w:val="B42A356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EE465AA"/>
    <w:multiLevelType w:val="hybridMultilevel"/>
    <w:tmpl w:val="FBD23B0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7BE5FC2"/>
    <w:multiLevelType w:val="hybridMultilevel"/>
    <w:tmpl w:val="6ACCB1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52B5E32"/>
    <w:multiLevelType w:val="hybridMultilevel"/>
    <w:tmpl w:val="C35081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2320CF7"/>
    <w:multiLevelType w:val="hybridMultilevel"/>
    <w:tmpl w:val="BDFE5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A6110C5"/>
    <w:multiLevelType w:val="hybridMultilevel"/>
    <w:tmpl w:val="EF0AF6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5824B38"/>
    <w:multiLevelType w:val="hybridMultilevel"/>
    <w:tmpl w:val="335496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731CC"/>
    <w:rsid w:val="00000839"/>
    <w:rsid w:val="000731CC"/>
    <w:rsid w:val="00075288"/>
    <w:rsid w:val="001E414C"/>
    <w:rsid w:val="003E0A17"/>
    <w:rsid w:val="0044123B"/>
    <w:rsid w:val="004A4E3E"/>
    <w:rsid w:val="005212D1"/>
    <w:rsid w:val="00582AE3"/>
    <w:rsid w:val="005F35F2"/>
    <w:rsid w:val="00780B94"/>
    <w:rsid w:val="007810A3"/>
    <w:rsid w:val="00885E59"/>
    <w:rsid w:val="008A4A2E"/>
    <w:rsid w:val="008B0A5D"/>
    <w:rsid w:val="00920548"/>
    <w:rsid w:val="0098535C"/>
    <w:rsid w:val="009854BD"/>
    <w:rsid w:val="009966F6"/>
    <w:rsid w:val="00A052B0"/>
    <w:rsid w:val="00A70B37"/>
    <w:rsid w:val="00AB3393"/>
    <w:rsid w:val="00AD5616"/>
    <w:rsid w:val="00B25A09"/>
    <w:rsid w:val="00B35912"/>
    <w:rsid w:val="00B73A5A"/>
    <w:rsid w:val="00C56E4F"/>
    <w:rsid w:val="00C72210"/>
    <w:rsid w:val="00D7306C"/>
    <w:rsid w:val="00E06A75"/>
    <w:rsid w:val="00E56FB8"/>
    <w:rsid w:val="00E93691"/>
    <w:rsid w:val="00E948D0"/>
    <w:rsid w:val="00EB46B2"/>
    <w:rsid w:val="00ED5755"/>
    <w:rsid w:val="00F93AE5"/>
    <w:rsid w:val="00FA139C"/>
    <w:rsid w:val="00FE292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5"/>
        <o:r id="V:Rule2" type="connector" idref="#_x0000_s1036"/>
        <o:r id="V:Rule3" type="connector" idref="#_x0000_s1037"/>
        <o:r id="V:Rule4" type="connector" idref="#_x0000_s1038"/>
        <o:r id="V:Rule5" type="connector" idref="#_x0000_s1039"/>
        <o:r id="V:Rule6" type="connector" idref="#_x0000_s1040"/>
        <o:r id="V:Rule7" type="connector" idref="#_x0000_s1041"/>
        <o:r id="V:Rule8" type="connector" idref="#_x0000_s1042"/>
        <o:r id="V:Rule9" type="connector" idref="#_x0000_s1043"/>
        <o:r id="V:Rule10" type="connector" idref="#_x0000_s1044"/>
        <o:r id="V:Rule11" type="connector" idref="#_x0000_s1045"/>
        <o:r id="V:Rule12" type="connector" idref="#_x0000_s1046"/>
        <o:r id="V:Rule13" type="connector" idref="#_x0000_s1047"/>
        <o:r id="V:Rule14" type="connector" idref="#_x0000_s1048"/>
        <o:r id="V:Rule15" type="connector" idref="#_x0000_s1049"/>
        <o:r id="V:Rule16"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69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052B0"/>
    <w:pPr>
      <w:ind w:left="720"/>
      <w:contextualSpacing/>
    </w:pPr>
  </w:style>
  <w:style w:type="table" w:styleId="Tabelacomgrade">
    <w:name w:val="Table Grid"/>
    <w:basedOn w:val="Tabelanormal"/>
    <w:uiPriority w:val="59"/>
    <w:rsid w:val="00E56F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8</Pages>
  <Words>2173</Words>
  <Characters>11736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2011-07-25T23:41:00Z</dcterms:created>
  <dcterms:modified xsi:type="dcterms:W3CDTF">2011-07-26T03:41:00Z</dcterms:modified>
</cp:coreProperties>
</file>