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1. Introdução</w:t>
      </w:r>
    </w:p>
    <w:p>
      <w:pPr>
        <w:jc w:val="both"/>
      </w:pPr>
      <w:r>
        <w:t>A linearidade de um procedimento analítico é a sua capacidade de obter resultados que sejam diretamente proporcionais à concentração de um analito em uma amostra.</w:t>
      </w:r>
    </w:p>
    <w:p>
      <w:pPr>
        <w:pStyle w:val="Heading1"/>
        <w:jc w:val="both"/>
      </w:pPr>
      <w:r>
        <w:t>2. Coleta de Dados</w:t>
      </w:r>
    </w:p>
    <w:p>
      <w:pPr>
        <w:jc w:val="both"/>
      </w:pPr>
      <w:r>
        <w:t>A seguir, apresentam-se os dados coletados:</w:t>
      </w:r>
    </w:p>
    <w:p>
      <w:pPr>
        <w:pStyle w:val="Heading1"/>
        <w:jc w:val="both"/>
      </w:pPr>
      <w:r>
        <w:t>3. Método dos Mínimos Quadrados Ordinários Estimação</w:t>
      </w:r>
    </w:p>
    <w:p>
      <w:pPr>
        <w:jc w:val="both"/>
      </w:pPr>
      <w:r>
        <w:t>O método dos mínimos quadrados é uma eficiente estratégia de estimação dos parâmetros da regressão e sua aplicação não é limitada apenas às relações lineares. Nesta seção utilizou-se o Método dos Mínimos Quadrados Ordinários.</w:t>
      </w:r>
    </w:p>
    <w:p>
      <w:pPr>
        <w:pStyle w:val="Heading2"/>
        <w:jc w:val="both"/>
      </w:pPr>
      <w:r>
        <w:t>3.1. Teste do coeficiente angular</w:t>
      </w:r>
    </w:p>
    <w:p>
      <w:pPr>
        <w:jc w:val="both"/>
      </w:pPr>
      <w:r>
        <w:t>Para avaliar a significância do modelo utilizou-se o teste F da ANOVA. Neste caso, testou-se as hipóteses:</w:t>
      </w:r>
    </w:p>
    <w:p>
      <w:pPr>
        <w:jc w:val="both"/>
      </w:pPr>
      <w:r>
        <w:t>H0: coeficiente angular igual a zero;</w:t>
      </w:r>
    </w:p>
    <w:p>
      <w:pPr>
        <w:jc w:val="both"/>
      </w:pPr>
      <w:r>
        <w:t>H1: coeficiente angular diferente de zero.</w:t>
      </w:r>
    </w:p>
    <w:p>
      <w:pPr>
        <w:jc w:val="both"/>
      </w:pPr>
      <w:r>
        <w:t>Como P-valor (0.03) do teste ANOVA é menor ou igual a 0,05 (conforme especificado), rejeita-se a hipótese nula (intercepto igual ao zero) ao nível de significância de 5%. Logo, conclui-se que o intercepto é estatísticamente diferente de zero.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