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INSTRUMENTO DE COLETA DE DADOS – MODELO SIM/NÃO</w:t>
      </w:r>
    </w:p>
    <w:p>
      <w:r>
        <w:t>Projeto: Mortalidade e Hospitalização por Endocardite Infecciosa, Campo Grande - MS, 2013 a 2022</w:t>
      </w:r>
    </w:p>
    <w:p>
      <w:r>
        <w:t>Nome do Responsável pela Coleta: ___________________________________</w:t>
      </w:r>
    </w:p>
    <w:p>
      <w:r>
        <w:t>Data da coleta: ___/___/20___    Horário: ___:___</w:t>
      </w:r>
    </w:p>
    <w:p>
      <w:r>
        <w:t>ID do Paciente: _______</w:t>
      </w:r>
    </w:p>
    <w:p>
      <w:pPr>
        <w:pStyle w:val="Heading2"/>
      </w:pPr>
      <w:r>
        <w:t>1. DADOS DEMOGRÁFICOS E SOCIOECONÔMICOS</w:t>
      </w:r>
    </w:p>
    <w:p>
      <w:pPr>
        <w:pStyle w:val="ListBullet"/>
      </w:pPr>
      <w:r>
        <w:t>( ) Sim   ( ) Não   O paciente nasceu após o ano de 2000?</w:t>
      </w:r>
    </w:p>
    <w:p>
      <w:pPr>
        <w:pStyle w:val="ListBullet"/>
      </w:pPr>
      <w:r>
        <w:t>( ) Sim   ( ) Não   O paciente é do sexo masculino?</w:t>
      </w:r>
    </w:p>
    <w:p>
      <w:pPr>
        <w:pStyle w:val="ListBullet"/>
      </w:pPr>
      <w:r>
        <w:t>( ) Sim   ( ) Não   O paciente reside em Campo Grande - MS?</w:t>
      </w:r>
    </w:p>
    <w:p>
      <w:pPr>
        <w:pStyle w:val="ListBullet"/>
      </w:pPr>
      <w:r>
        <w:t>( ) Sim   ( ) Não   O paciente possui escolaridade até o ensino médio completo?</w:t>
      </w:r>
    </w:p>
    <w:p>
      <w:pPr>
        <w:pStyle w:val="ListBullet"/>
      </w:pPr>
      <w:r>
        <w:t>( ) Sim   ( ) Não   O paciente se autodeclara pardo ou preto?</w:t>
      </w:r>
    </w:p>
    <w:p>
      <w:pPr>
        <w:pStyle w:val="ListBullet"/>
      </w:pPr>
      <w:r>
        <w:t>( ) Sim   ( ) Não   O paciente vive em união estável ou é casado?</w:t>
      </w:r>
    </w:p>
    <w:p>
      <w:pPr>
        <w:pStyle w:val="ListBullet"/>
      </w:pPr>
      <w:r>
        <w:t>( ) Sim   ( ) Não   O paciente possui ocupação remunerada?</w:t>
      </w:r>
    </w:p>
    <w:p>
      <w:pPr>
        <w:pStyle w:val="Heading2"/>
      </w:pPr>
      <w:r>
        <w:t>2. HÁBITOS DE VIDA</w:t>
      </w:r>
    </w:p>
    <w:p>
      <w:pPr>
        <w:pStyle w:val="ListBullet"/>
      </w:pPr>
      <w:r>
        <w:t>( ) Sim   ( ) Não   O paciente é/foi tabagista?</w:t>
      </w:r>
    </w:p>
    <w:p>
      <w:pPr>
        <w:pStyle w:val="ListBullet"/>
      </w:pPr>
      <w:r>
        <w:t>( ) Sim   ( ) Não   O paciente consome/consumiu álcool regularmente?</w:t>
      </w:r>
    </w:p>
    <w:p>
      <w:pPr>
        <w:pStyle w:val="ListBullet"/>
      </w:pPr>
      <w:r>
        <w:t>( ) Sim   ( ) Não   O paciente já utilizou drogas ilícitas?</w:t>
      </w:r>
    </w:p>
    <w:p>
      <w:pPr>
        <w:pStyle w:val="ListBullet"/>
      </w:pPr>
      <w:r>
        <w:t>( ) Sim   ( ) Não   O paciente pratica atividade física regularmente?</w:t>
      </w:r>
    </w:p>
    <w:p>
      <w:pPr>
        <w:pStyle w:val="Heading2"/>
      </w:pPr>
      <w:r>
        <w:t>3. HISTÓRICO CLÍNICO</w:t>
      </w:r>
    </w:p>
    <w:p>
      <w:pPr>
        <w:pStyle w:val="ListBullet"/>
      </w:pPr>
      <w:r>
        <w:t>( ) Sim   ( ) Não   O paciente apresenta comorbidades prévias?</w:t>
      </w:r>
    </w:p>
    <w:p>
      <w:pPr>
        <w:pStyle w:val="ListBullet"/>
      </w:pPr>
      <w:r>
        <w:t>( ) Sim   ( ) Não   O paciente já utilizava medicamentos antes do diagnóstico de EI?</w:t>
      </w:r>
    </w:p>
    <w:p>
      <w:pPr>
        <w:pStyle w:val="ListBullet"/>
      </w:pPr>
      <w:r>
        <w:t>( ) Sim   ( ) Não   O paciente fez uso de fitoterápicos antes da EI?</w:t>
      </w:r>
    </w:p>
    <w:p>
      <w:pPr>
        <w:pStyle w:val="ListBullet"/>
      </w:pPr>
      <w:r>
        <w:t>( ) Sim   ( ) Não   O paciente realizou procedimento odontológico antes da EI?</w:t>
      </w:r>
    </w:p>
    <w:p>
      <w:pPr>
        <w:pStyle w:val="ListBullet"/>
      </w:pPr>
      <w:r>
        <w:t>( ) Sim   ( ) Não   Houve complicações no procedimento odontológico?</w:t>
      </w:r>
    </w:p>
    <w:p>
      <w:pPr>
        <w:pStyle w:val="ListBullet"/>
      </w:pPr>
      <w:r>
        <w:t>( ) Sim   ( ) Não   O paciente já teve endocardite anteriormente?</w:t>
      </w:r>
    </w:p>
    <w:p>
      <w:pPr>
        <w:pStyle w:val="ListBullet"/>
      </w:pPr>
      <w:r>
        <w:t>( ) Sim   ( ) Não   O paciente possui válvula cardíaca protética ou marcapasso?</w:t>
      </w:r>
    </w:p>
    <w:p>
      <w:pPr>
        <w:pStyle w:val="ListBullet"/>
      </w:pPr>
      <w:r>
        <w:t>( ) Sim   ( ) Não   Já realizou cirurgia cardíaca antes do episódio atual?</w:t>
      </w:r>
    </w:p>
    <w:p>
      <w:pPr>
        <w:pStyle w:val="Heading2"/>
      </w:pPr>
      <w:r>
        <w:t>4. MANIFESTAÇÕES CLÍNICAS</w:t>
      </w:r>
    </w:p>
    <w:p>
      <w:pPr>
        <w:pStyle w:val="ListBullet"/>
      </w:pPr>
      <w:r>
        <w:t>( ) Sim   ( ) Não   O paciente apresentou febre?</w:t>
      </w:r>
    </w:p>
    <w:p>
      <w:pPr>
        <w:pStyle w:val="ListBullet"/>
      </w:pPr>
      <w:r>
        <w:t>( ) Sim   ( ) Não   Foram relatados sopros cardíacos?</w:t>
      </w:r>
    </w:p>
    <w:p>
      <w:pPr>
        <w:pStyle w:val="ListBullet"/>
      </w:pPr>
      <w:r>
        <w:t>( ) Sim   ( ) Não   Houve manifestações cutâneas (petéquias, nódulos)?</w:t>
      </w:r>
    </w:p>
    <w:p>
      <w:pPr>
        <w:pStyle w:val="ListBullet"/>
      </w:pPr>
      <w:r>
        <w:t>( ) Sim   ( ) Não   O paciente apresentou sinais de insuficiência cardíaca?</w:t>
      </w:r>
    </w:p>
    <w:p>
      <w:pPr>
        <w:pStyle w:val="ListBullet"/>
      </w:pPr>
      <w:r>
        <w:t>( ) Sim   ( ) Não   O paciente teve eventos embólicos (ex: AVC, embolia periférica)?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