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2B980" w14:textId="700447AA" w:rsidR="00F17D6C" w:rsidRDefault="00CD7905" w:rsidP="00F17D6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D7905">
        <w:rPr>
          <w:rFonts w:ascii="Arial" w:hAnsi="Arial" w:cs="Arial"/>
          <w:sz w:val="24"/>
          <w:szCs w:val="24"/>
        </w:rPr>
        <w:t>Alei sarbanes-oxley ou sox foi criada pelo deputado Michel Oxley e senador Paul Surbanes no dia 30 de julho de 2002, com o intuito de prevenir fraudes financeiras</w:t>
      </w:r>
      <w:r>
        <w:rPr>
          <w:rFonts w:ascii="Arial" w:hAnsi="Arial" w:cs="Arial"/>
          <w:sz w:val="24"/>
          <w:szCs w:val="24"/>
        </w:rPr>
        <w:t xml:space="preserve"> </w:t>
      </w:r>
      <w:r w:rsidRPr="00CD7905">
        <w:rPr>
          <w:rFonts w:ascii="Arial" w:hAnsi="Arial" w:cs="Arial"/>
          <w:sz w:val="24"/>
          <w:szCs w:val="24"/>
        </w:rPr>
        <w:t>e aumentar a credibilidade do mercado de capitais americano. Isso se deu pelo motivo dos grandes escândalos de empresas no século 20.</w:t>
      </w:r>
      <w:r>
        <w:rPr>
          <w:rFonts w:ascii="Arial" w:hAnsi="Arial" w:cs="Arial"/>
          <w:sz w:val="24"/>
          <w:szCs w:val="24"/>
        </w:rPr>
        <w:t xml:space="preserve"> </w:t>
      </w:r>
      <w:r w:rsidRPr="00CD7905">
        <w:rPr>
          <w:rFonts w:ascii="Arial" w:hAnsi="Arial" w:cs="Arial"/>
          <w:sz w:val="24"/>
          <w:szCs w:val="24"/>
        </w:rPr>
        <w:t>Até a criação, nã</w:t>
      </w:r>
      <w:r>
        <w:rPr>
          <w:rFonts w:ascii="Arial" w:hAnsi="Arial" w:cs="Arial"/>
          <w:sz w:val="24"/>
          <w:szCs w:val="24"/>
        </w:rPr>
        <w:t xml:space="preserve">o </w:t>
      </w:r>
      <w:r w:rsidRPr="00CD7905">
        <w:rPr>
          <w:rFonts w:ascii="Arial" w:hAnsi="Arial" w:cs="Arial"/>
          <w:sz w:val="24"/>
          <w:szCs w:val="24"/>
        </w:rPr>
        <w:t>exi</w:t>
      </w:r>
      <w:r>
        <w:rPr>
          <w:rFonts w:ascii="Arial" w:hAnsi="Arial" w:cs="Arial"/>
          <w:sz w:val="24"/>
          <w:szCs w:val="24"/>
        </w:rPr>
        <w:t>s</w:t>
      </w:r>
      <w:r w:rsidRPr="00CD7905">
        <w:rPr>
          <w:rFonts w:ascii="Arial" w:hAnsi="Arial" w:cs="Arial"/>
          <w:sz w:val="24"/>
          <w:szCs w:val="24"/>
        </w:rPr>
        <w:t>tia regulamento que obrigava a empresa divulgar seus processos financeiros</w:t>
      </w:r>
      <w:r w:rsidR="000D3BA0">
        <w:rPr>
          <w:rFonts w:ascii="Arial" w:hAnsi="Arial" w:cs="Arial"/>
          <w:sz w:val="24"/>
          <w:szCs w:val="24"/>
        </w:rPr>
        <w:t>, a</w:t>
      </w:r>
      <w:r w:rsidRPr="00CD7905">
        <w:rPr>
          <w:rFonts w:ascii="Arial" w:hAnsi="Arial" w:cs="Arial"/>
          <w:sz w:val="24"/>
          <w:szCs w:val="24"/>
        </w:rPr>
        <w:t xml:space="preserve"> bússola para a corporação era um manual de melhores</w:t>
      </w:r>
      <w:r w:rsidR="00F17D6C">
        <w:rPr>
          <w:rFonts w:ascii="Arial" w:hAnsi="Arial" w:cs="Arial"/>
          <w:sz w:val="24"/>
          <w:szCs w:val="24"/>
        </w:rPr>
        <w:t xml:space="preserve"> </w:t>
      </w:r>
      <w:r w:rsidRPr="00CD7905">
        <w:rPr>
          <w:rFonts w:ascii="Arial" w:hAnsi="Arial" w:cs="Arial"/>
          <w:sz w:val="24"/>
          <w:szCs w:val="24"/>
        </w:rPr>
        <w:t>práticas adotadas pela grande maioria das empresas, no entanto para fins individuais, gestores não adotavam essas práticas de maneira condizente e transparente.</w:t>
      </w:r>
      <w:r>
        <w:rPr>
          <w:rFonts w:ascii="Arial" w:hAnsi="Arial" w:cs="Arial"/>
          <w:sz w:val="24"/>
          <w:szCs w:val="24"/>
        </w:rPr>
        <w:t xml:space="preserve"> </w:t>
      </w:r>
      <w:r w:rsidRPr="00CD7905">
        <w:rPr>
          <w:rFonts w:ascii="Arial" w:hAnsi="Arial" w:cs="Arial"/>
          <w:sz w:val="24"/>
          <w:szCs w:val="24"/>
        </w:rPr>
        <w:t>Um exemplo a ser citado foi a grande falência da ENRON, ela usa</w:t>
      </w:r>
      <w:r w:rsidR="000D3BA0">
        <w:rPr>
          <w:rFonts w:ascii="Arial" w:hAnsi="Arial" w:cs="Arial"/>
          <w:sz w:val="24"/>
          <w:szCs w:val="24"/>
        </w:rPr>
        <w:t>va</w:t>
      </w:r>
      <w:r w:rsidRPr="00CD7905">
        <w:rPr>
          <w:rFonts w:ascii="Arial" w:hAnsi="Arial" w:cs="Arial"/>
          <w:sz w:val="24"/>
          <w:szCs w:val="24"/>
        </w:rPr>
        <w:t xml:space="preserve"> uma técnica de maquiagem contábil </w:t>
      </w:r>
      <w:r w:rsidR="00456578">
        <w:rPr>
          <w:rFonts w:ascii="Arial" w:hAnsi="Arial" w:cs="Arial"/>
          <w:sz w:val="24"/>
          <w:szCs w:val="24"/>
        </w:rPr>
        <w:t>a</w:t>
      </w:r>
      <w:r w:rsidRPr="00CD7905">
        <w:rPr>
          <w:rFonts w:ascii="Arial" w:hAnsi="Arial" w:cs="Arial"/>
          <w:sz w:val="24"/>
          <w:szCs w:val="24"/>
        </w:rPr>
        <w:t xml:space="preserve"> qual inflava suas receitas e omitia despesas. Trago </w:t>
      </w:r>
      <w:r w:rsidR="00FB1F4D" w:rsidRPr="00CD7905">
        <w:rPr>
          <w:rFonts w:ascii="Arial" w:hAnsi="Arial" w:cs="Arial"/>
          <w:sz w:val="24"/>
          <w:szCs w:val="24"/>
        </w:rPr>
        <w:t>à</w:t>
      </w:r>
      <w:r w:rsidRPr="00CD7905">
        <w:rPr>
          <w:rFonts w:ascii="Arial" w:hAnsi="Arial" w:cs="Arial"/>
          <w:sz w:val="24"/>
          <w:szCs w:val="24"/>
        </w:rPr>
        <w:t xml:space="preserve"> </w:t>
      </w:r>
      <w:r w:rsidR="00FB1F4D">
        <w:rPr>
          <w:rFonts w:ascii="Arial" w:hAnsi="Arial" w:cs="Arial"/>
          <w:sz w:val="24"/>
          <w:szCs w:val="24"/>
        </w:rPr>
        <w:t xml:space="preserve">tona </w:t>
      </w:r>
      <w:r w:rsidRPr="00CD7905">
        <w:rPr>
          <w:rFonts w:ascii="Arial" w:hAnsi="Arial" w:cs="Arial"/>
          <w:sz w:val="24"/>
          <w:szCs w:val="24"/>
        </w:rPr>
        <w:t>toda a</w:t>
      </w:r>
      <w:r>
        <w:rPr>
          <w:rFonts w:ascii="Arial" w:hAnsi="Arial" w:cs="Arial"/>
          <w:sz w:val="24"/>
          <w:szCs w:val="24"/>
        </w:rPr>
        <w:t xml:space="preserve"> </w:t>
      </w:r>
      <w:r w:rsidRPr="00CD7905">
        <w:rPr>
          <w:rFonts w:ascii="Arial" w:hAnsi="Arial" w:cs="Arial"/>
          <w:sz w:val="24"/>
          <w:szCs w:val="24"/>
        </w:rPr>
        <w:t xml:space="preserve">real situação da empresa, imediatamente houve um declínio nas ações da empresa e o mais </w:t>
      </w:r>
      <w:r w:rsidR="00FA3A9A">
        <w:rPr>
          <w:rFonts w:ascii="Arial" w:hAnsi="Arial" w:cs="Arial"/>
          <w:sz w:val="24"/>
          <w:szCs w:val="24"/>
        </w:rPr>
        <w:t>instável</w:t>
      </w:r>
      <w:r w:rsidRPr="00CD7905">
        <w:rPr>
          <w:rFonts w:ascii="Arial" w:hAnsi="Arial" w:cs="Arial"/>
          <w:sz w:val="24"/>
          <w:szCs w:val="24"/>
        </w:rPr>
        <w:t xml:space="preserve"> foi a desconfiança dos investidores em comprar novas ações</w:t>
      </w:r>
      <w:r w:rsidR="00FB1F4D">
        <w:rPr>
          <w:rFonts w:ascii="Arial" w:hAnsi="Arial" w:cs="Arial"/>
          <w:sz w:val="24"/>
          <w:szCs w:val="24"/>
        </w:rPr>
        <w:t>. Mediante essa situação</w:t>
      </w:r>
      <w:r w:rsidRPr="00CD7905">
        <w:rPr>
          <w:rFonts w:ascii="Arial" w:hAnsi="Arial" w:cs="Arial"/>
          <w:sz w:val="24"/>
          <w:szCs w:val="24"/>
        </w:rPr>
        <w:t xml:space="preserve"> o </w:t>
      </w:r>
      <w:r w:rsidR="00FA3A9A" w:rsidRPr="00CD7905">
        <w:rPr>
          <w:rFonts w:ascii="Arial" w:hAnsi="Arial" w:cs="Arial"/>
          <w:sz w:val="24"/>
          <w:szCs w:val="24"/>
        </w:rPr>
        <w:t>país</w:t>
      </w:r>
      <w:r w:rsidRPr="00CD7905">
        <w:rPr>
          <w:rFonts w:ascii="Arial" w:hAnsi="Arial" w:cs="Arial"/>
          <w:sz w:val="24"/>
          <w:szCs w:val="24"/>
        </w:rPr>
        <w:t xml:space="preserve"> entra em um estado crítico do valor do capital. Com a lei sox a empresa possui o dever de anotar todo fluxo monetário para </w:t>
      </w:r>
      <w:r w:rsidR="00FB1F4D">
        <w:rPr>
          <w:rFonts w:ascii="Arial" w:hAnsi="Arial" w:cs="Arial"/>
          <w:sz w:val="24"/>
          <w:szCs w:val="24"/>
        </w:rPr>
        <w:t xml:space="preserve">que </w:t>
      </w:r>
      <w:r w:rsidRPr="00CD7905">
        <w:rPr>
          <w:rFonts w:ascii="Arial" w:hAnsi="Arial" w:cs="Arial"/>
          <w:sz w:val="24"/>
          <w:szCs w:val="24"/>
        </w:rPr>
        <w:t xml:space="preserve">pessoas anônimas e outras empresas </w:t>
      </w:r>
      <w:r w:rsidR="00FB1F4D">
        <w:rPr>
          <w:rFonts w:ascii="Arial" w:hAnsi="Arial" w:cs="Arial"/>
          <w:sz w:val="24"/>
          <w:szCs w:val="24"/>
        </w:rPr>
        <w:t>consigam visualizarem com</w:t>
      </w:r>
      <w:r w:rsidRPr="00CD7905">
        <w:rPr>
          <w:rFonts w:ascii="Arial" w:hAnsi="Arial" w:cs="Arial"/>
          <w:sz w:val="24"/>
          <w:szCs w:val="24"/>
        </w:rPr>
        <w:t xml:space="preserve"> transparência </w:t>
      </w:r>
      <w:r w:rsidR="00D76D91">
        <w:rPr>
          <w:rFonts w:ascii="Arial" w:hAnsi="Arial" w:cs="Arial"/>
          <w:sz w:val="24"/>
          <w:szCs w:val="24"/>
        </w:rPr>
        <w:t>todo ciclo</w:t>
      </w:r>
      <w:r w:rsidR="00FB1F4D">
        <w:rPr>
          <w:rFonts w:ascii="Arial" w:hAnsi="Arial" w:cs="Arial"/>
          <w:sz w:val="24"/>
          <w:szCs w:val="24"/>
        </w:rPr>
        <w:t xml:space="preserve"> de vida da empresa, isso traz </w:t>
      </w:r>
      <w:r w:rsidRPr="00CD7905">
        <w:rPr>
          <w:rFonts w:ascii="Arial" w:hAnsi="Arial" w:cs="Arial"/>
          <w:sz w:val="24"/>
          <w:szCs w:val="24"/>
        </w:rPr>
        <w:t xml:space="preserve">confiabilidade por parte da empresa para o investidor. A lei SOx não é um conjunto de práticas de como guardar os </w:t>
      </w:r>
      <w:r w:rsidR="00FA3A9A" w:rsidRPr="00CD7905">
        <w:rPr>
          <w:rFonts w:ascii="Arial" w:hAnsi="Arial" w:cs="Arial"/>
          <w:sz w:val="24"/>
          <w:szCs w:val="24"/>
        </w:rPr>
        <w:t>registros,</w:t>
      </w:r>
      <w:r w:rsidRPr="00CD7905">
        <w:rPr>
          <w:rFonts w:ascii="Arial" w:hAnsi="Arial" w:cs="Arial"/>
          <w:sz w:val="24"/>
          <w:szCs w:val="24"/>
        </w:rPr>
        <w:t xml:space="preserve"> mas sim</w:t>
      </w:r>
      <w:r w:rsidR="00FA3A9A">
        <w:rPr>
          <w:rFonts w:ascii="Arial" w:hAnsi="Arial" w:cs="Arial"/>
          <w:sz w:val="24"/>
          <w:szCs w:val="24"/>
        </w:rPr>
        <w:t xml:space="preserve"> </w:t>
      </w:r>
      <w:r w:rsidRPr="00CD7905">
        <w:rPr>
          <w:rFonts w:ascii="Arial" w:hAnsi="Arial" w:cs="Arial"/>
          <w:sz w:val="24"/>
          <w:szCs w:val="24"/>
        </w:rPr>
        <w:t>o que deve ser guardado e por quanto tempo.</w:t>
      </w:r>
      <w:r w:rsidR="00D76D91">
        <w:rPr>
          <w:rFonts w:ascii="Arial" w:hAnsi="Arial" w:cs="Arial"/>
          <w:sz w:val="24"/>
          <w:szCs w:val="24"/>
        </w:rPr>
        <w:t xml:space="preserve"> Ela possui quatro princípios básicos, Transparência, Equidade, Prestação de contas e Responsabilidades corporativa.</w:t>
      </w:r>
    </w:p>
    <w:p w14:paraId="4470BD5C" w14:textId="72237948" w:rsidR="000139C7" w:rsidRDefault="00050702" w:rsidP="00F17D6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 para conseguir obedecer aos critérios da lei é necessário ter o auxílio da</w:t>
      </w:r>
      <w:r w:rsidR="00CD7905" w:rsidRPr="00CD7905">
        <w:rPr>
          <w:rFonts w:ascii="Arial" w:hAnsi="Arial" w:cs="Arial"/>
          <w:sz w:val="24"/>
          <w:szCs w:val="24"/>
        </w:rPr>
        <w:t xml:space="preserve"> TI com um papel importante que é o armazenamento dos dados</w:t>
      </w:r>
      <w:r>
        <w:rPr>
          <w:rFonts w:ascii="Arial" w:hAnsi="Arial" w:cs="Arial"/>
          <w:sz w:val="24"/>
          <w:szCs w:val="24"/>
        </w:rPr>
        <w:t>, mas quem disse que é uma tare fácil e barata. Para adotar um caminho que condiz com os requisitos da lei Sox acaba saindo de certa forma cara, pois como a norma é muito rígida deve-se possuir mais de um auditor monitorando os processos porque caso um deixe passar algo, o outro está para fazer uma segunda inspeção</w:t>
      </w:r>
      <w:r w:rsidR="00CD7905" w:rsidRPr="00CD790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E</w:t>
      </w:r>
      <w:r w:rsidR="00CD7905" w:rsidRPr="00CD7905">
        <w:rPr>
          <w:rFonts w:ascii="Arial" w:hAnsi="Arial" w:cs="Arial"/>
          <w:sz w:val="24"/>
          <w:szCs w:val="24"/>
        </w:rPr>
        <w:t xml:space="preserve">ssa lei </w:t>
      </w:r>
      <w:r>
        <w:rPr>
          <w:rFonts w:ascii="Arial" w:hAnsi="Arial" w:cs="Arial"/>
          <w:sz w:val="24"/>
          <w:szCs w:val="24"/>
        </w:rPr>
        <w:t>traz aos investidores e as pessoas em geral, como está a “vida” da organização obrigando ser o máximo transparente possível. Esse é um ponto muito forte da lei para as pessoas de fora, por possibilitar avaliar melhor antes de tomar alguma decisão (na questão de investimento)</w:t>
      </w:r>
      <w:r w:rsidR="00CD7905" w:rsidRPr="00CD7905">
        <w:rPr>
          <w:rFonts w:ascii="Arial" w:hAnsi="Arial" w:cs="Arial"/>
          <w:sz w:val="24"/>
          <w:szCs w:val="24"/>
        </w:rPr>
        <w:t>. Caso não condiz com a lei a empresa se responsabiliza e deve pagar uma multa altíssima ou até mesmo</w:t>
      </w:r>
      <w:r w:rsidR="00CD7905">
        <w:rPr>
          <w:rFonts w:ascii="Arial" w:hAnsi="Arial" w:cs="Arial"/>
          <w:sz w:val="24"/>
          <w:szCs w:val="24"/>
        </w:rPr>
        <w:t xml:space="preserve"> </w:t>
      </w:r>
      <w:r w:rsidR="00CD7905" w:rsidRPr="00CD7905">
        <w:rPr>
          <w:rFonts w:ascii="Arial" w:hAnsi="Arial" w:cs="Arial"/>
          <w:sz w:val="24"/>
          <w:szCs w:val="24"/>
        </w:rPr>
        <w:t>sofrer uma prisão de 10 a 20 anos.</w:t>
      </w:r>
    </w:p>
    <w:p w14:paraId="55F0AA27" w14:textId="4E7A30A0" w:rsidR="007C2452" w:rsidRDefault="007C2452" w:rsidP="00F17D6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Uma outra forma de assegurar a veracidade dos dados expostos </w:t>
      </w:r>
      <w:r w:rsidR="00E812EA">
        <w:rPr>
          <w:rFonts w:ascii="Arial" w:hAnsi="Arial" w:cs="Arial"/>
          <w:sz w:val="24"/>
          <w:szCs w:val="24"/>
        </w:rPr>
        <w:t>pelas empresas</w:t>
      </w:r>
      <w:r>
        <w:rPr>
          <w:rFonts w:ascii="Arial" w:hAnsi="Arial" w:cs="Arial"/>
          <w:sz w:val="24"/>
          <w:szCs w:val="24"/>
        </w:rPr>
        <w:t xml:space="preserve"> é através da COSO (Comi</w:t>
      </w:r>
      <w:r w:rsidR="00143235">
        <w:rPr>
          <w:rFonts w:ascii="Arial" w:hAnsi="Arial" w:cs="Arial"/>
          <w:sz w:val="24"/>
          <w:szCs w:val="24"/>
        </w:rPr>
        <w:t>tê</w:t>
      </w:r>
      <w:r>
        <w:rPr>
          <w:rFonts w:ascii="Arial" w:hAnsi="Arial" w:cs="Arial"/>
          <w:sz w:val="24"/>
          <w:szCs w:val="24"/>
        </w:rPr>
        <w:t xml:space="preserve"> </w:t>
      </w:r>
      <w:r w:rsidR="00143235">
        <w:rPr>
          <w:rFonts w:ascii="Arial" w:hAnsi="Arial" w:cs="Arial"/>
          <w:sz w:val="24"/>
          <w:szCs w:val="24"/>
        </w:rPr>
        <w:t>das Organizações Patrocinadoras da Comissão Treadway) ou seja</w:t>
      </w:r>
      <w:r w:rsidR="00E812EA">
        <w:rPr>
          <w:rFonts w:ascii="Arial" w:hAnsi="Arial" w:cs="Arial"/>
          <w:sz w:val="24"/>
          <w:szCs w:val="24"/>
        </w:rPr>
        <w:t>,</w:t>
      </w:r>
      <w:r w:rsidR="00143235">
        <w:rPr>
          <w:rFonts w:ascii="Arial" w:hAnsi="Arial" w:cs="Arial"/>
          <w:sz w:val="24"/>
          <w:szCs w:val="24"/>
        </w:rPr>
        <w:t xml:space="preserve"> é um comitê populado por profissionais de diversas empresas na área de finanças</w:t>
      </w:r>
      <w:r w:rsidR="00A45BEB">
        <w:rPr>
          <w:rFonts w:ascii="Arial" w:hAnsi="Arial" w:cs="Arial"/>
          <w:sz w:val="24"/>
          <w:szCs w:val="24"/>
        </w:rPr>
        <w:t xml:space="preserve">. </w:t>
      </w:r>
      <w:r w:rsidR="00E812EA">
        <w:rPr>
          <w:rFonts w:ascii="Arial" w:hAnsi="Arial" w:cs="Arial"/>
          <w:sz w:val="24"/>
          <w:szCs w:val="24"/>
        </w:rPr>
        <w:t xml:space="preserve">Seu objetivo é </w:t>
      </w:r>
      <w:r w:rsidR="00E328D6">
        <w:rPr>
          <w:rFonts w:ascii="Arial" w:hAnsi="Arial" w:cs="Arial"/>
          <w:sz w:val="24"/>
          <w:szCs w:val="24"/>
        </w:rPr>
        <w:t>a aplicação da ética e efetividade da aplicação dos processos internos assegurando relatórios financeiros reais e limpos</w:t>
      </w:r>
      <w:r w:rsidR="002C08D1">
        <w:rPr>
          <w:rFonts w:ascii="Arial" w:hAnsi="Arial" w:cs="Arial"/>
          <w:sz w:val="24"/>
          <w:szCs w:val="24"/>
        </w:rPr>
        <w:t>.</w:t>
      </w:r>
    </w:p>
    <w:p w14:paraId="40A84816" w14:textId="372FBB33" w:rsidR="002C08D1" w:rsidRDefault="002C08D1" w:rsidP="00F17D6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monitorar os processos de controle, é dividido em 5 fases, ambiente de controle, avaliação e gerenciamento dos riscos, atividade de controle, informação e comunicação e por fim monitoramento.</w:t>
      </w:r>
    </w:p>
    <w:p w14:paraId="2B165658" w14:textId="1DBF2AAF" w:rsidR="004422D4" w:rsidRDefault="00492691" w:rsidP="00F17D6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primeiro item é a conscientização de cada funcionário com suas responsabilidades e deveres, como por exemplo algumas questões, saber o que, como e se querem fazer, caso sim esses funcionários estão dispostos a agirem de forma ética e compromissada.</w:t>
      </w:r>
      <w:r w:rsidR="00C343BA">
        <w:rPr>
          <w:rFonts w:ascii="Arial" w:hAnsi="Arial" w:cs="Arial"/>
          <w:sz w:val="24"/>
          <w:szCs w:val="24"/>
        </w:rPr>
        <w:t xml:space="preserve"> </w:t>
      </w:r>
      <w:r w:rsidR="000D76D1">
        <w:rPr>
          <w:rFonts w:ascii="Arial" w:hAnsi="Arial" w:cs="Arial"/>
          <w:sz w:val="24"/>
          <w:szCs w:val="24"/>
        </w:rPr>
        <w:t xml:space="preserve">Para o </w:t>
      </w:r>
      <w:r w:rsidR="00E7063C">
        <w:rPr>
          <w:rFonts w:ascii="Arial" w:hAnsi="Arial" w:cs="Arial"/>
          <w:sz w:val="24"/>
          <w:szCs w:val="24"/>
        </w:rPr>
        <w:t>gerenciamento de riscos</w:t>
      </w:r>
      <w:r w:rsidR="000D76D1">
        <w:rPr>
          <w:rFonts w:ascii="Arial" w:hAnsi="Arial" w:cs="Arial"/>
          <w:sz w:val="24"/>
          <w:szCs w:val="24"/>
        </w:rPr>
        <w:t xml:space="preserve">, é necessário especificar com clareza suficiente os objetivos, em seguida </w:t>
      </w:r>
      <w:r w:rsidR="005929AD">
        <w:rPr>
          <w:rFonts w:ascii="Arial" w:hAnsi="Arial" w:cs="Arial"/>
          <w:sz w:val="24"/>
          <w:szCs w:val="24"/>
        </w:rPr>
        <w:t>a organização identifica o potencial para possível fraude então é feito as adequações respondendo as mudanças</w:t>
      </w:r>
      <w:r w:rsidR="004422D4">
        <w:rPr>
          <w:rFonts w:ascii="Arial" w:hAnsi="Arial" w:cs="Arial"/>
          <w:sz w:val="24"/>
          <w:szCs w:val="24"/>
        </w:rPr>
        <w:t>.</w:t>
      </w:r>
      <w:r w:rsidR="00C343BA">
        <w:rPr>
          <w:rFonts w:ascii="Arial" w:hAnsi="Arial" w:cs="Arial"/>
          <w:sz w:val="24"/>
          <w:szCs w:val="24"/>
        </w:rPr>
        <w:t xml:space="preserve"> </w:t>
      </w:r>
      <w:r w:rsidR="004422D4">
        <w:rPr>
          <w:rFonts w:ascii="Arial" w:hAnsi="Arial" w:cs="Arial"/>
          <w:sz w:val="24"/>
          <w:szCs w:val="24"/>
        </w:rPr>
        <w:t xml:space="preserve">Logo após, é feito a gestão de controle aos respectivos riscos encontrados criando tarefas e </w:t>
      </w:r>
      <w:r w:rsidR="00A71448">
        <w:rPr>
          <w:rFonts w:ascii="Arial" w:hAnsi="Arial" w:cs="Arial"/>
          <w:sz w:val="24"/>
          <w:szCs w:val="24"/>
        </w:rPr>
        <w:t>políticas</w:t>
      </w:r>
      <w:r w:rsidR="004422D4">
        <w:rPr>
          <w:rFonts w:ascii="Arial" w:hAnsi="Arial" w:cs="Arial"/>
          <w:sz w:val="24"/>
          <w:szCs w:val="24"/>
        </w:rPr>
        <w:t xml:space="preserve"> para cada procedimento a fim de eliminar o risco.</w:t>
      </w:r>
      <w:r w:rsidR="00A71448">
        <w:rPr>
          <w:rFonts w:ascii="Arial" w:hAnsi="Arial" w:cs="Arial"/>
          <w:sz w:val="24"/>
          <w:szCs w:val="24"/>
        </w:rPr>
        <w:t xml:space="preserve"> Para isso é necessário existir uma boa comunicação interna para que todos visualizem com clareza cada dado.</w:t>
      </w:r>
      <w:r w:rsidR="004422D4">
        <w:rPr>
          <w:rFonts w:ascii="Arial" w:hAnsi="Arial" w:cs="Arial"/>
          <w:sz w:val="24"/>
          <w:szCs w:val="24"/>
        </w:rPr>
        <w:t xml:space="preserve"> </w:t>
      </w:r>
    </w:p>
    <w:p w14:paraId="49D53A70" w14:textId="1ED4E8C8" w:rsidR="00AC202A" w:rsidRPr="00FD0A00" w:rsidRDefault="00AC202A" w:rsidP="00F17D6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u w:val="single"/>
        </w:rPr>
      </w:pPr>
      <w:r w:rsidRPr="00AC202A">
        <w:rPr>
          <w:rFonts w:ascii="Arial" w:hAnsi="Arial" w:cs="Arial"/>
          <w:sz w:val="24"/>
          <w:szCs w:val="24"/>
        </w:rPr>
        <w:t>Quanto a COSO ERM (Enterprise Risk Management Framework) seu objetivo</w:t>
      </w:r>
      <w:r>
        <w:rPr>
          <w:rFonts w:ascii="Arial" w:hAnsi="Arial" w:cs="Arial"/>
          <w:sz w:val="24"/>
          <w:szCs w:val="24"/>
        </w:rPr>
        <w:t xml:space="preserve"> principal é </w:t>
      </w:r>
      <w:r w:rsidR="00FD0A00">
        <w:rPr>
          <w:rFonts w:ascii="Arial" w:hAnsi="Arial" w:cs="Arial"/>
          <w:sz w:val="24"/>
          <w:szCs w:val="24"/>
        </w:rPr>
        <w:t>“</w:t>
      </w:r>
      <w:r w:rsidRPr="00AC202A">
        <w:rPr>
          <w:rFonts w:ascii="Arial" w:hAnsi="Arial" w:cs="Arial"/>
          <w:color w:val="000000" w:themeColor="text1"/>
          <w:sz w:val="24"/>
          <w:szCs w:val="24"/>
        </w:rPr>
        <w:t>prover um “conforto” com relação a conquista dos objetivos de um negócio, identificando eventos que possam afetar a entidade e direcionando a sua gestão para que estes permaneçam dentro do “apetite” a riscos de seus acionistas</w:t>
      </w:r>
      <w:r w:rsidR="00FD0A00">
        <w:rPr>
          <w:rFonts w:ascii="Arial" w:hAnsi="Arial" w:cs="Arial"/>
          <w:color w:val="000000" w:themeColor="text1"/>
          <w:sz w:val="24"/>
          <w:szCs w:val="24"/>
        </w:rPr>
        <w:t>”</w:t>
      </w:r>
    </w:p>
    <w:p w14:paraId="70B5AB90" w14:textId="77777777" w:rsidR="00492691" w:rsidRPr="00AC202A" w:rsidRDefault="00492691" w:rsidP="00F17D6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sectPr w:rsidR="00492691" w:rsidRPr="00AC20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9C7"/>
    <w:rsid w:val="000139C7"/>
    <w:rsid w:val="00050702"/>
    <w:rsid w:val="000D3BA0"/>
    <w:rsid w:val="000D76D1"/>
    <w:rsid w:val="00143235"/>
    <w:rsid w:val="002C08D1"/>
    <w:rsid w:val="004422D4"/>
    <w:rsid w:val="00456578"/>
    <w:rsid w:val="00492691"/>
    <w:rsid w:val="005929AD"/>
    <w:rsid w:val="0064609B"/>
    <w:rsid w:val="007C2452"/>
    <w:rsid w:val="00A45BEB"/>
    <w:rsid w:val="00A71448"/>
    <w:rsid w:val="00AC202A"/>
    <w:rsid w:val="00C343BA"/>
    <w:rsid w:val="00CD7905"/>
    <w:rsid w:val="00D76D91"/>
    <w:rsid w:val="00E328D6"/>
    <w:rsid w:val="00E7063C"/>
    <w:rsid w:val="00E812EA"/>
    <w:rsid w:val="00F17D6C"/>
    <w:rsid w:val="00FA3A9A"/>
    <w:rsid w:val="00FB1F4D"/>
    <w:rsid w:val="00FD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37803"/>
  <w15:chartTrackingRefBased/>
  <w15:docId w15:val="{2B612ED9-1757-4485-89D1-6AB86B5E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626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SENNE</dc:creator>
  <cp:keywords/>
  <dc:description/>
  <cp:lastModifiedBy>JOAO FLAVIO LIMA FLAUSINO SENNE</cp:lastModifiedBy>
  <cp:revision>25</cp:revision>
  <dcterms:created xsi:type="dcterms:W3CDTF">2021-03-06T01:32:00Z</dcterms:created>
  <dcterms:modified xsi:type="dcterms:W3CDTF">2021-03-06T20:20:00Z</dcterms:modified>
</cp:coreProperties>
</file>