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4E8C"/>
          <w:sz w:val="88"/>
          <w:szCs w:val="88"/>
        </w:rPr>
        <w:t xml:space="preserve">SlideRemote</w:t>
      </w:r>
    </w:p>
    <w:p>
      <w:pPr>
        <w:spacing w:after="240"/>
        <w:jc w:val="center"/>
      </w:pPr>
      <w:r>
        <w:rPr>
          <w:color w:val="5A6B7D"/>
          <w:sz w:val="30"/>
          <w:szCs w:val="30"/>
        </w:rPr>
        <w:t xml:space="preserve">Sistema de controle remoto de apresentações para lousa digital</w:t>
      </w:r>
    </w:p>
    <w:p>
      <w:pPr>
        <w:spacing w:after="120" w:before="240"/>
        <w:jc w:val="center"/>
      </w:pPr>
      <w:r>
        <w:drawing>
          <wp:inline distT="0" distB="0" distL="0" distR="0">
            <wp:extent cx="5524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jc w:val="center"/>
      </w:pPr>
      <w:r>
        <w:rPr>
          <w:sz w:val="24"/>
          <w:szCs w:val="24"/>
        </w:rPr>
        <w:t xml:space="preserve">Documento de apresentação do sistema</w:t>
      </w:r>
    </w:p>
    <w:p>
      <w:pPr>
        <w:jc w:val="center"/>
      </w:pPr>
      <w:r>
        <w:rPr>
          <w:color w:val="5A6B7D"/>
          <w:sz w:val="22"/>
          <w:szCs w:val="22"/>
        </w:rPr>
        <w:t xml:space="preserve">Elaborado por Prof. Flávio Spina — agosto de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8C"/>
          <w:sz w:val="30"/>
          <w:szCs w:val="30"/>
        </w:rPr>
        <w:t xml:space="preserve">Sumário</w:t>
      </w:r>
    </w:p>
    <w:p>
      <w:pPr>
        <w:spacing w:after="100"/>
      </w:pPr>
      <w:r>
        <w:rPr>
          <w:color w:val="173A68"/>
          <w:sz w:val="24"/>
          <w:szCs w:val="24"/>
        </w:rPr>
        <w:t xml:space="preserve">1. Visão geral</w:t>
      </w:r>
    </w:p>
    <w:p>
      <w:pPr>
        <w:spacing w:after="100"/>
      </w:pPr>
      <w:r>
        <w:rPr>
          <w:color w:val="173A68"/>
          <w:sz w:val="24"/>
          <w:szCs w:val="24"/>
        </w:rPr>
        <w:t xml:space="preserve">2. Como o sistema funciona</w:t>
      </w:r>
    </w:p>
    <w:p>
      <w:pPr>
        <w:spacing w:after="100"/>
      </w:pPr>
      <w:r>
        <w:rPr>
          <w:color w:val="173A68"/>
          <w:sz w:val="24"/>
          <w:szCs w:val="24"/>
        </w:rPr>
        <w:t xml:space="preserve">3. Conhecendo as telas</w:t>
      </w:r>
    </w:p>
    <w:p>
      <w:pPr>
        <w:spacing w:after="100"/>
      </w:pPr>
      <w:r>
        <w:rPr>
          <w:color w:val="173A68"/>
          <w:sz w:val="24"/>
          <w:szCs w:val="24"/>
        </w:rPr>
        <w:t xml:space="preserve">4. Recursos em detalhe</w:t>
      </w:r>
    </w:p>
    <w:p>
      <w:pPr>
        <w:spacing w:after="100"/>
      </w:pPr>
      <w:r>
        <w:rPr>
          <w:color w:val="173A68"/>
          <w:sz w:val="24"/>
          <w:szCs w:val="24"/>
        </w:rPr>
        <w:t xml:space="preserve">5. Requisitos e instalação</w:t>
      </w:r>
    </w:p>
    <w:p>
      <w:pPr>
        <w:spacing w:after="100"/>
      </w:pPr>
      <w:r>
        <w:rPr>
          <w:color w:val="173A68"/>
          <w:sz w:val="24"/>
          <w:szCs w:val="24"/>
        </w:rPr>
        <w:t xml:space="preserve">6. Segurança e privacidade</w:t>
      </w:r>
    </w:p>
    <w:p>
      <w:pPr>
        <w:spacing w:after="100"/>
      </w:pPr>
      <w:r>
        <w:rPr>
          <w:color w:val="173A68"/>
          <w:sz w:val="24"/>
          <w:szCs w:val="24"/>
        </w:rPr>
        <w:t xml:space="preserve">7. Perguntas frequentes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8C"/>
          <w:sz w:val="30"/>
          <w:szCs w:val="30"/>
        </w:rPr>
        <w:t xml:space="preserve">1. Visão geral</w:t>
      </w:r>
    </w:p>
    <w:p>
      <w:pPr>
        <w:spacing w:after="160" w:line="300"/>
        <w:jc w:val="both"/>
      </w:pPr>
      <w:r>
        <w:rPr>
          <w:b/>
          <w:bCs/>
          <w:sz w:val="22"/>
          <w:szCs w:val="22"/>
        </w:rPr>
        <w:t xml:space="preserve">SlideRemote</w:t>
      </w:r>
      <w:r>
        <w:rPr>
          <w:sz w:val="22"/>
          <w:szCs w:val="22"/>
        </w:rPr>
        <w:t xml:space="preserve"> é um sistema web que transforma o celular do professor em um </w:t>
      </w:r>
      <w:r>
        <w:rPr>
          <w:b/>
          <w:bCs/>
          <w:sz w:val="22"/>
          <w:szCs w:val="22"/>
        </w:rPr>
        <w:t xml:space="preserve">controle remoto da apresentação</w:t>
      </w:r>
      <w:r>
        <w:rPr>
          <w:sz w:val="22"/>
          <w:szCs w:val="22"/>
        </w:rPr>
        <w:t xml:space="preserve"> exibida na lousa digital — sem comprar nenhum hardware apontador, sem instalar aplicativo e sem cabo. Basta o navegador da lousa e o navegador do celular, conectados pela internet.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O problema que ele resolve é conhecido de qualquer professor que usa lousa digital: para trocar de slide é preciso voltar até a lousa (ou ficar preso ao computador), o que quebra o ritmo da aula e prende o professor a um canto da sala. Com o SlideRemote, o professor circula livremente pela sala </w:t>
      </w:r>
      <w:r>
        <w:rPr>
          <w:sz w:val="22"/>
          <w:szCs w:val="22"/>
        </w:rPr>
        <w:t xml:space="preserve">enquanto avança e retrocede os slides, aponta com a caneta laser, escurece a tela para chamar a atenção da turma e até tranca a lousa contra toques acidentais dos alunos.</w:t>
      </w:r>
    </w:p>
    <w:p>
      <w:pPr>
        <w:pStyle w:val="Heading2"/>
        <w:spacing w:after="120" w:before="240"/>
      </w:pPr>
      <w:r>
        <w:rPr>
          <w:b/>
          <w:bCs/>
          <w:color w:val="173A68"/>
          <w:sz w:val="24"/>
          <w:szCs w:val="24"/>
        </w:rPr>
        <w:t xml:space="preserve">Principais destaques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Sem hardware e sem aplicativo: </w:t>
      </w:r>
      <w:r>
        <w:rPr>
          <w:sz w:val="22"/>
          <w:szCs w:val="22"/>
        </w:rPr>
        <w:t xml:space="preserve">tudo acontece no navegador. O pareamento é feito por QR Code ou por um código de 4 dígitos.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Funciona com Google Slides e PDF: </w:t>
      </w:r>
      <w:r>
        <w:rPr>
          <w:sz w:val="22"/>
          <w:szCs w:val="22"/>
        </w:rPr>
        <w:t xml:space="preserve">cole o link da apresentação do Google Drive ou envie um arquivo PDF (plano B para redes que bloqueiam o Drive).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Resposta em menos de 1 segundo </w:t>
      </w:r>
      <w:r>
        <w:rPr>
          <w:sz w:val="22"/>
          <w:szCs w:val="22"/>
        </w:rPr>
        <w:t xml:space="preserve">entre o toque no celular e a troca do slide na lousa.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Caneta laser virtual: </w:t>
      </w:r>
      <w:r>
        <w:rPr>
          <w:sz w:val="22"/>
          <w:szCs w:val="22"/>
        </w:rPr>
        <w:t xml:space="preserve">um ponto vermelho na lousa acompanha o movimento físico do celular.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Trava de toque: </w:t>
      </w:r>
      <w:r>
        <w:rPr>
          <w:sz w:val="22"/>
          <w:szCs w:val="22"/>
        </w:rPr>
        <w:t xml:space="preserve">impede que encostões na lousa mudem o slide — só o celular comanda.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Pensado para escola: </w:t>
      </w:r>
      <w:r>
        <w:rPr>
          <w:sz w:val="22"/>
          <w:szCs w:val="22"/>
        </w:rPr>
        <w:t xml:space="preserve">visual sóbrio, interface 100% em português e hospedagem em servidor compartilhado comum (HostGator/cPanel).</w:t>
      </w:r>
    </w:p>
    <w:p>
      <w:pPr>
        <w:pStyle w:val="Heading1"/>
        <w:spacing w:after="160" w:before="320"/>
      </w:pPr>
      <w:r>
        <w:rPr>
          <w:b/>
          <w:bCs/>
          <w:color w:val="1F4E8C"/>
          <w:sz w:val="30"/>
          <w:szCs w:val="30"/>
        </w:rPr>
        <w:t xml:space="preserve">2. Como o sistema funciona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 arquitetura tem três participantes: a lousa, o servidor e o celular. O servidor guarda o "estado" da apresentação (qual slide está na tela, se a tela preta está ligada, se a lousa está travada, onde está o laser). A lousa consulta esse estado duas vezes por segundo e obedece; o celular altera esse estado a cada toque.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A6B7D"/>
          <w:sz w:val="18"/>
          <w:szCs w:val="18"/>
        </w:rPr>
        <w:t xml:space="preserve">Fluxo do sistema: o celular envia comandos ao servidor; a lousa consulta e reage.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O passo a passo de uma aula típica: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Na lousa, o professor abre o sistema, cola o link do Google Slides e toca em </w:t>
      </w:r>
      <w:r>
        <w:rPr>
          <w:b/>
          <w:bCs/>
          <w:sz w:val="22"/>
          <w:szCs w:val="22"/>
        </w:rPr>
        <w:t xml:space="preserve">Apresentar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O servidor baixa a apresentação em PDF, cria uma sessão e sorteia um código de 4 dígitos.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A lousa prepara todos os slides antecipadamente (por isso a troca depois é instantânea) e mostra o QR Code de pareamento.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O professor aponta a câmera do celular para o QR Code (ou digita o código) e a tela de controle abre já conectada.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Cada toque no celular vira um comando no servidor; em até meio segundo a lousa reflete a mudança.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Ao final, </w:t>
      </w:r>
      <w:r>
        <w:rPr>
          <w:b/>
          <w:bCs/>
          <w:sz w:val="22"/>
          <w:szCs w:val="22"/>
        </w:rPr>
        <w:t xml:space="preserve">Encerrar</w:t>
      </w:r>
      <w:r>
        <w:rPr>
          <w:sz w:val="22"/>
          <w:szCs w:val="22"/>
        </w:rPr>
        <w:t xml:space="preserve"> fecha a sessão nas duas telas e o código deixa de valer.</w:t>
      </w:r>
    </w:p>
    <w:p>
      <w:pPr>
        <w:spacing w:after="160" w:line="300"/>
        <w:jc w:val="both"/>
      </w:pPr>
      <w:r>
        <w:rPr>
          <w:b/>
          <w:bCs/>
          <w:sz w:val="22"/>
          <w:szCs w:val="22"/>
        </w:rPr>
        <w:t xml:space="preserve">E se a internet do celular cair? </w:t>
      </w:r>
      <w:r>
        <w:rPr>
          <w:sz w:val="22"/>
          <w:szCs w:val="22"/>
        </w:rPr>
        <w:t xml:space="preserve">A lousa mantém o slide atual — nada volta ao início. O indicador no celular fica vermelho até a conexão voltar, e as setas do teclado da lousa continuam funcionando como reserva.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8C"/>
          <w:sz w:val="30"/>
          <w:szCs w:val="30"/>
        </w:rPr>
        <w:t xml:space="preserve">3. Conhecendo as telas</w:t>
      </w:r>
    </w:p>
    <w:p>
      <w:pPr>
        <w:pStyle w:val="Heading2"/>
        <w:spacing w:after="120" w:before="240"/>
      </w:pPr>
      <w:r>
        <w:rPr>
          <w:b/>
          <w:bCs/>
          <w:color w:val="173A68"/>
          <w:sz w:val="24"/>
          <w:szCs w:val="24"/>
        </w:rPr>
        <w:t xml:space="preserve">3.1 Tela inicial da lousa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É a porta de entrada do sistema. O professor cola o </w:t>
      </w:r>
      <w:r>
        <w:rPr>
          <w:b/>
          <w:bCs/>
          <w:sz w:val="22"/>
          <w:szCs w:val="22"/>
        </w:rPr>
        <w:t xml:space="preserve">link do Google Slides ou do Drive</w:t>
      </w:r>
      <w:r>
        <w:rPr>
          <w:sz w:val="22"/>
          <w:szCs w:val="22"/>
        </w:rPr>
        <w:t xml:space="preserve"> (qualquer formato de link funciona — o sistema extrai o código do arquivo sozinho, inclusive de links encurtados) ou usa o botão </w:t>
      </w:r>
      <w:r>
        <w:rPr>
          <w:b/>
          <w:bCs/>
          <w:sz w:val="22"/>
          <w:szCs w:val="22"/>
        </w:rPr>
        <w:t xml:space="preserve">Enviar um arquivo PDF</w:t>
      </w:r>
      <w:r>
        <w:rPr>
          <w:sz w:val="22"/>
          <w:szCs w:val="22"/>
        </w:rPr>
        <w:t xml:space="preserve"> como plano B. A faixa inferior exibe as logos institucionais e o link para o tutorial ilustrado.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A6B7D"/>
          <w:sz w:val="18"/>
          <w:szCs w:val="18"/>
        </w:rPr>
        <w:t xml:space="preserve">Tela inicial na lousa: link do Google Slides ou envio de PDF.</w:t>
      </w:r>
    </w:p>
    <w:p>
      <w:pPr>
        <w:pStyle w:val="Heading2"/>
        <w:spacing w:after="120" w:before="240"/>
      </w:pPr>
      <w:r>
        <w:rPr>
          <w:b/>
          <w:bCs/>
          <w:color w:val="173A68"/>
          <w:sz w:val="24"/>
          <w:szCs w:val="24"/>
        </w:rPr>
        <w:t xml:space="preserve">3.2 Pareamento do celular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Depois de preparar os slides, a lousa exibe o painel de conexão com </w:t>
      </w:r>
      <w:r>
        <w:rPr>
          <w:b/>
          <w:bCs/>
          <w:sz w:val="22"/>
          <w:szCs w:val="22"/>
        </w:rPr>
        <w:t xml:space="preserve">QR Code</w:t>
      </w:r>
      <w:r>
        <w:rPr>
          <w:sz w:val="22"/>
          <w:szCs w:val="22"/>
        </w:rPr>
        <w:t xml:space="preserve"> e o </w:t>
      </w:r>
      <w:r>
        <w:rPr>
          <w:b/>
          <w:bCs/>
          <w:sz w:val="22"/>
          <w:szCs w:val="22"/>
        </w:rPr>
        <w:t xml:space="preserve">código de 4 dígitos</w:t>
      </w:r>
      <w:r>
        <w:rPr>
          <w:sz w:val="22"/>
          <w:szCs w:val="22"/>
        </w:rPr>
        <w:t xml:space="preserve">. No celular, o código conecta sozinho ao digitar o 4º dígito. O painel some assim que o celular conecta (a tecla C traz de volta).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16"/>
        <w:gridCol w:w="3610"/>
      </w:tblGrid>
      <w:tr>
        <w:tc>
          <w:tcPr>
            <w:tcW w:type="dxa" w:w="5416"/>
          </w:tcPr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238500" cy="1819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/>
              <w:jc w:val="center"/>
            </w:pPr>
            <w:r>
              <w:rPr>
                <w:i/>
                <w:iCs/>
                <w:color w:val="5A6B7D"/>
                <w:sz w:val="18"/>
                <w:szCs w:val="18"/>
              </w:rPr>
              <w:t xml:space="preserve">Painel de pareamento na lousa.</w:t>
            </w:r>
          </w:p>
        </w:tc>
        <w:tc>
          <w:tcPr>
            <w:tcW w:type="dxa" w:w="3610"/>
          </w:tcPr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1619250" cy="3238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/>
              <w:jc w:val="center"/>
            </w:pPr>
            <w:r>
              <w:rPr>
                <w:i/>
                <w:iCs/>
                <w:color w:val="5A6B7D"/>
                <w:sz w:val="18"/>
                <w:szCs w:val="18"/>
              </w:rPr>
              <w:t xml:space="preserve">Digitação do código no celular.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73A68"/>
          <w:sz w:val="24"/>
          <w:szCs w:val="24"/>
        </w:rPr>
        <w:t xml:space="preserve">3.3 A apresentação na lousa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O slide ocupa a tela toda (o primeiro toque na lousa entra em tela cheia). No canto inferior direito, um </w:t>
      </w:r>
      <w:r>
        <w:rPr>
          <w:b/>
          <w:bCs/>
          <w:sz w:val="22"/>
          <w:szCs w:val="22"/>
        </w:rPr>
        <w:t xml:space="preserve">pontinho discreto</w:t>
      </w:r>
      <w:r>
        <w:rPr>
          <w:sz w:val="22"/>
          <w:szCs w:val="22"/>
        </w:rPr>
        <w:t xml:space="preserve"> indica a conexão: verde = celular pareado; cinza = aguardando; vermelho = sem conexão com o servidor. Atalhos do teclado: setas trocam slide, B liga a tela preta, F alterna tela cheia e C mostra o código.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A6B7D"/>
          <w:sz w:val="18"/>
          <w:szCs w:val="18"/>
        </w:rPr>
        <w:t xml:space="preserve">Lousa em apresentação, com o indicador de conexão verde no canto.</w:t>
      </w:r>
    </w:p>
    <w:p>
      <w:pPr>
        <w:pStyle w:val="Heading2"/>
        <w:spacing w:after="120" w:before="240"/>
      </w:pPr>
      <w:r>
        <w:rPr>
          <w:b/>
          <w:bCs/>
          <w:color w:val="173A68"/>
          <w:sz w:val="24"/>
          <w:szCs w:val="24"/>
        </w:rPr>
        <w:t xml:space="preserve">3.4 O controle no celular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 tela de controle foi desenhada para uso com uma mão e sem olhar: as áreas de toque são grandes e o celular vibra a cada comando. De cima para baixo:</w:t>
      </w:r>
    </w:p>
    <w:p>
      <w:pPr>
        <w:spacing w:after="60" w:before="120"/>
        <w:jc w:val="center"/>
      </w:pPr>
      <w:r>
        <w:drawing>
          <wp:inline distT="0" distB="0" distL="0" distR="0">
            <wp:extent cx="2286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A6B7D"/>
          <w:sz w:val="18"/>
          <w:szCs w:val="18"/>
        </w:rPr>
        <w:t xml:space="preserve">Tela de controle no celular.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shd w:fill="1F4E8C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20"/>
            <w:shd w:fill="1F4E8C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706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Pontinho verde (cabeçalho)</w:t>
            </w:r>
          </w:p>
        </w:tc>
        <w:tc>
          <w:tcPr>
            <w:tcW w:type="dxa" w:w="6320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Indica que o celular está conectado ao servidor.</w:t>
            </w:r>
          </w:p>
        </w:tc>
      </w:tr>
      <w:tr>
        <w:tc>
          <w:tcPr>
            <w:tcW w:type="dxa" w:w="2706"/>
            <w:shd w:fill="F3F5F8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Contador "1 / 5"</w:t>
            </w:r>
          </w:p>
        </w:tc>
        <w:tc>
          <w:tcPr>
            <w:tcW w:type="dxa" w:w="6320"/>
            <w:shd w:fill="F3F5F8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Slide atual e total de slides.</w:t>
            </w:r>
          </w:p>
        </w:tc>
      </w:tr>
      <w:tr>
        <w:tc>
          <w:tcPr>
            <w:tcW w:type="dxa" w:w="2706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Cronômetro 00:00</w:t>
            </w:r>
          </w:p>
        </w:tc>
        <w:tc>
          <w:tcPr>
            <w:tcW w:type="dxa" w:w="6320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Tempo de apresentação. Toque nele para zerar.</w:t>
            </w:r>
          </w:p>
        </w:tc>
      </w:tr>
      <w:tr>
        <w:tc>
          <w:tcPr>
            <w:tcW w:type="dxa" w:w="2706"/>
            <w:shd w:fill="F3F5F8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Miniaturas Atual / Próximo</w:t>
            </w:r>
          </w:p>
        </w:tc>
        <w:tc>
          <w:tcPr>
            <w:tcW w:type="dxa" w:w="6320"/>
            <w:shd w:fill="F3F5F8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Mostram o slide em exibição e o que vem a seguir.</w:t>
            </w:r>
          </w:p>
        </w:tc>
      </w:tr>
      <w:tr>
        <w:tc>
          <w:tcPr>
            <w:tcW w:type="dxa" w:w="2706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Anterior / Próximo</w:t>
            </w:r>
          </w:p>
        </w:tc>
        <w:tc>
          <w:tcPr>
            <w:tcW w:type="dxa" w:w="6320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As duas áreas grandes centrais. O botão maior, embaixo, é sempre o Próximo.</w:t>
            </w:r>
          </w:p>
        </w:tc>
      </w:tr>
      <w:tr>
        <w:tc>
          <w:tcPr>
            <w:tcW w:type="dxa" w:w="2706"/>
            <w:shd w:fill="F3F5F8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Laser</w:t>
            </w:r>
          </w:p>
        </w:tc>
        <w:tc>
          <w:tcPr>
            <w:tcW w:type="dxa" w:w="6320"/>
            <w:shd w:fill="F3F5F8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Liga a caneta laser (ponto vermelho na lousa).</w:t>
            </w:r>
          </w:p>
        </w:tc>
      </w:tr>
      <w:tr>
        <w:tc>
          <w:tcPr>
            <w:tcW w:type="dxa" w:w="2706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Tela preta</w:t>
            </w:r>
          </w:p>
        </w:tc>
        <w:tc>
          <w:tcPr>
            <w:tcW w:type="dxa" w:w="6320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Escurece a lousa; toque de novo para voltar ao slide.</w:t>
            </w:r>
          </w:p>
        </w:tc>
      </w:tr>
      <w:tr>
        <w:tc>
          <w:tcPr>
            <w:tcW w:type="dxa" w:w="2706"/>
            <w:shd w:fill="F3F5F8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Travar lousa</w:t>
            </w:r>
          </w:p>
        </w:tc>
        <w:tc>
          <w:tcPr>
            <w:tcW w:type="dxa" w:w="6320"/>
            <w:shd w:fill="F3F5F8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Bloqueia toques acidentais na lousa.</w:t>
            </w:r>
          </w:p>
        </w:tc>
      </w:tr>
      <w:tr>
        <w:tc>
          <w:tcPr>
            <w:tcW w:type="dxa" w:w="2706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Ir para slide</w:t>
            </w:r>
          </w:p>
        </w:tc>
        <w:tc>
          <w:tcPr>
            <w:tcW w:type="dxa" w:w="6320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Abre a grade de miniaturas para pular direto a um slide.</w:t>
            </w:r>
          </w:p>
        </w:tc>
      </w:tr>
      <w:tr>
        <w:tc>
          <w:tcPr>
            <w:tcW w:type="dxa" w:w="2706"/>
            <w:shd w:fill="F3F5F8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Encerrar</w:t>
            </w:r>
          </w:p>
        </w:tc>
        <w:tc>
          <w:tcPr>
            <w:tcW w:type="dxa" w:w="6320"/>
            <w:shd w:fill="F3F5F8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Fecha a apresentação nas duas telas (pede confirmação).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73A68"/>
          <w:sz w:val="24"/>
          <w:szCs w:val="24"/>
        </w:rPr>
        <w:t xml:space="preserve">3.5 Grade de slides</w:t>
      </w:r>
    </w:p>
    <w:p>
      <w:pPr>
        <w:spacing w:after="160" w:line="300"/>
        <w:jc w:val="both"/>
      </w:pPr>
      <w:r>
        <w:rPr>
          <w:b/>
          <w:bCs/>
          <w:sz w:val="22"/>
          <w:szCs w:val="22"/>
        </w:rPr>
        <w:t xml:space="preserve">Ir para slide</w:t>
      </w:r>
      <w:r>
        <w:rPr>
          <w:sz w:val="22"/>
          <w:szCs w:val="22"/>
        </w:rPr>
        <w:t xml:space="preserve"> abre a grade com todas as miniaturas — o slide atual fica destacado em azul. É o caminho rápido para voltar a um gráfico durante as perguntas, sem passar slide por slide.</w:t>
      </w:r>
    </w:p>
    <w:p>
      <w:pPr>
        <w:spacing w:after="60" w:before="120"/>
        <w:jc w:val="center"/>
      </w:pPr>
      <w:r>
        <w:drawing>
          <wp:inline distT="0" distB="0" distL="0" distR="0">
            <wp:extent cx="209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A6B7D"/>
          <w:sz w:val="18"/>
          <w:szCs w:val="18"/>
        </w:rPr>
        <w:t xml:space="preserve">Grade de miniaturas: toque em um slide para exibi-lo na lousa.</w:t>
      </w:r>
    </w:p>
    <w:p>
      <w:pPr>
        <w:pStyle w:val="Heading2"/>
        <w:spacing w:after="120" w:before="240"/>
      </w:pPr>
      <w:r>
        <w:rPr>
          <w:b/>
          <w:bCs/>
          <w:color w:val="173A68"/>
          <w:sz w:val="24"/>
          <w:szCs w:val="24"/>
        </w:rPr>
        <w:t xml:space="preserve">3.6 Tela preta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Um toque em </w:t>
      </w:r>
      <w:r>
        <w:rPr>
          <w:b/>
          <w:bCs/>
          <w:sz w:val="22"/>
          <w:szCs w:val="22"/>
        </w:rPr>
        <w:t xml:space="preserve">Tela preta</w:t>
      </w:r>
      <w:r>
        <w:rPr>
          <w:sz w:val="22"/>
          <w:szCs w:val="22"/>
        </w:rPr>
        <w:t xml:space="preserve"> escurece a lousa na hora (o botão fica âmbar enquanto ativo) — recurso clássico para trazer a atenção da turma de volta ao professor. Outro toque reexibe o slide exatamente onde estava.</w:t>
      </w:r>
    </w:p>
    <w:p>
      <w:pPr>
        <w:spacing w:after="60" w:before="120"/>
        <w:jc w:val="center"/>
      </w:pPr>
      <w:r>
        <w:drawing>
          <wp:inline distT="0" distB="0" distL="0" distR="0">
            <wp:extent cx="209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A6B7D"/>
          <w:sz w:val="18"/>
          <w:szCs w:val="18"/>
        </w:rPr>
        <w:t xml:space="preserve">Botão "Tela preta" ativo no celular.</w:t>
      </w:r>
    </w:p>
    <w:p>
      <w:pPr>
        <w:pStyle w:val="Heading2"/>
        <w:spacing w:after="120" w:before="240"/>
      </w:pPr>
      <w:r>
        <w:rPr>
          <w:b/>
          <w:bCs/>
          <w:color w:val="173A68"/>
          <w:sz w:val="24"/>
          <w:szCs w:val="24"/>
        </w:rPr>
        <w:t xml:space="preserve">3.7 Trava da lousa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Com </w:t>
      </w:r>
      <w:r>
        <w:rPr>
          <w:b/>
          <w:bCs/>
          <w:sz w:val="22"/>
          <w:szCs w:val="22"/>
        </w:rPr>
        <w:t xml:space="preserve">Travar lousa</w:t>
      </w:r>
      <w:r>
        <w:rPr>
          <w:sz w:val="22"/>
          <w:szCs w:val="22"/>
        </w:rPr>
        <w:t xml:space="preserve"> ligado, encostar na lousa (ou usar o teclado dela) não muda o slide — só o celular comanda. O bloqueio vale em duas camadas: a lousa ignora o toque e o servidor recusa o comando. A lousa exibe o aviso "Toque da lousa travado", que pisca quando alguém encosta.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16"/>
        <w:gridCol w:w="3610"/>
      </w:tblGrid>
      <w:tr>
        <w:tc>
          <w:tcPr>
            <w:tcW w:type="dxa" w:w="5416"/>
          </w:tcPr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238500" cy="1819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/>
              <w:jc w:val="center"/>
            </w:pPr>
            <w:r>
              <w:rPr>
                <w:i/>
                <w:iCs/>
                <w:color w:val="5A6B7D"/>
                <w:sz w:val="18"/>
                <w:szCs w:val="18"/>
              </w:rPr>
              <w:t xml:space="preserve">Aviso de trava no canto da lousa.</w:t>
            </w:r>
          </w:p>
        </w:tc>
        <w:tc>
          <w:tcPr>
            <w:tcW w:type="dxa" w:w="3610"/>
          </w:tcPr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1619250" cy="3238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/>
              <w:jc w:val="center"/>
            </w:pPr>
            <w:r>
              <w:rPr>
                <w:i/>
                <w:iCs/>
                <w:color w:val="5A6B7D"/>
                <w:sz w:val="18"/>
                <w:szCs w:val="18"/>
              </w:rPr>
              <w:t xml:space="preserve">Botão azul "Lousa travada".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73A68"/>
          <w:sz w:val="24"/>
          <w:szCs w:val="24"/>
        </w:rPr>
        <w:t xml:space="preserve">3.8 Caneta laser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Toque em </w:t>
      </w:r>
      <w:r>
        <w:rPr>
          <w:b/>
          <w:bCs/>
          <w:sz w:val="22"/>
          <w:szCs w:val="22"/>
        </w:rPr>
        <w:t xml:space="preserve">Laser</w:t>
      </w:r>
      <w:r>
        <w:rPr>
          <w:sz w:val="22"/>
          <w:szCs w:val="22"/>
        </w:rPr>
        <w:t xml:space="preserve"> segurando o celular apontado para a lousa: um ponto vermelho brilhante nasce no centro da tela e passa a acompanhar o movimento do aparelho — girar o pulso move na horizontal, inclinar move na vertical. O movimento é suavizado por filtro (o tremor da mão não vira tremor do ponto) e o botão </w:t>
      </w:r>
      <w:r>
        <w:rPr>
          <w:b/>
          <w:bCs/>
          <w:sz w:val="22"/>
          <w:szCs w:val="22"/>
        </w:rPr>
        <w:t xml:space="preserve">Centralizar</w:t>
      </w:r>
      <w:r>
        <w:rPr>
          <w:sz w:val="22"/>
          <w:szCs w:val="22"/>
        </w:rPr>
        <w:t xml:space="preserve"> devolve o ponto ao centro a qualquer momento, sem desligar o laser.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16"/>
        <w:gridCol w:w="3610"/>
      </w:tblGrid>
      <w:tr>
        <w:tc>
          <w:tcPr>
            <w:tcW w:type="dxa" w:w="5416"/>
          </w:tcPr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238500" cy="1819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/>
              <w:jc w:val="center"/>
            </w:pPr>
            <w:r>
              <w:rPr>
                <w:i/>
                <w:iCs/>
                <w:color w:val="5A6B7D"/>
                <w:sz w:val="18"/>
                <w:szCs w:val="18"/>
              </w:rPr>
              <w:t xml:space="preserve">O ponto vermelho sobre o slide na lousa.</w:t>
            </w:r>
          </w:p>
        </w:tc>
        <w:tc>
          <w:tcPr>
            <w:tcW w:type="dxa" w:w="3610"/>
          </w:tcPr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1619250" cy="3238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/>
              <w:jc w:val="center"/>
            </w:pPr>
            <w:r>
              <w:rPr>
                <w:i/>
                <w:iCs/>
                <w:color w:val="5A6B7D"/>
                <w:sz w:val="18"/>
                <w:szCs w:val="18"/>
              </w:rPr>
              <w:t xml:space="preserve">Laser ligado, com a barra "Centralizar".</w:t>
            </w:r>
          </w:p>
        </w:tc>
      </w:tr>
    </w:tbl>
    <w:p>
      <w:pPr>
        <w:spacing w:after="160" w:line="300"/>
        <w:jc w:val="both"/>
      </w:pPr>
      <w:r>
        <w:rPr>
          <w:sz w:val="22"/>
          <w:szCs w:val="22"/>
        </w:rPr>
        <w:t xml:space="preserve">No iPhone, o navegador pede a permissão de movimento no primeiro uso. Em aparelhos </w:t>
      </w:r>
      <w:r>
        <w:rPr>
          <w:b/>
          <w:bCs/>
          <w:sz w:val="22"/>
          <w:szCs w:val="22"/>
        </w:rPr>
        <w:t xml:space="preserve">sem sensor</w:t>
      </w:r>
      <w:r>
        <w:rPr>
          <w:sz w:val="22"/>
          <w:szCs w:val="22"/>
        </w:rPr>
        <w:t xml:space="preserve"> (ou com a permissão negada), o sistema abre automaticamente um modo </w:t>
      </w:r>
      <w:r>
        <w:rPr>
          <w:b/>
          <w:bCs/>
          <w:sz w:val="22"/>
          <w:szCs w:val="22"/>
        </w:rPr>
        <w:t xml:space="preserve">touchpad</w:t>
      </w:r>
      <w:r>
        <w:rPr>
          <w:sz w:val="22"/>
          <w:szCs w:val="22"/>
        </w:rPr>
        <w:t xml:space="preserve">: arrasta-se o dedo em uma área da tela e o ponto acompanha na lousa.</w:t>
      </w:r>
    </w:p>
    <w:p>
      <w:pPr>
        <w:spacing w:after="60" w:before="120"/>
        <w:jc w:val="center"/>
      </w:pPr>
      <w:r>
        <w:drawing>
          <wp:inline distT="0" distB="0" distL="0" distR="0">
            <wp:extent cx="209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A6B7D"/>
          <w:sz w:val="18"/>
          <w:szCs w:val="18"/>
        </w:rPr>
        <w:t xml:space="preserve">Modo touchpad: alternativa automática para celulares sem sensor.</w:t>
      </w:r>
    </w:p>
    <w:p>
      <w:pPr>
        <w:pStyle w:val="Heading2"/>
        <w:spacing w:after="120" w:before="240"/>
      </w:pPr>
      <w:r>
        <w:rPr>
          <w:b/>
          <w:bCs/>
          <w:color w:val="173A68"/>
          <w:sz w:val="24"/>
          <w:szCs w:val="24"/>
        </w:rPr>
        <w:t xml:space="preserve">3.9 Encerramento</w:t>
      </w:r>
    </w:p>
    <w:p>
      <w:pPr>
        <w:spacing w:after="160" w:line="300"/>
        <w:jc w:val="both"/>
      </w:pPr>
      <w:r>
        <w:rPr>
          <w:b/>
          <w:bCs/>
          <w:sz w:val="22"/>
          <w:szCs w:val="22"/>
        </w:rPr>
        <w:t xml:space="preserve">Encerrar</w:t>
      </w:r>
      <w:r>
        <w:rPr>
          <w:sz w:val="22"/>
          <w:szCs w:val="22"/>
        </w:rPr>
        <w:t xml:space="preserve"> pede confirmação e fecha a sessão: a lousa mostra "Apresentação encerrada" com botão para iniciar outra, e o código de 4 dígitos deixa de valer imediatamente.</w:t>
      </w:r>
    </w:p>
    <w:p>
      <w:pPr>
        <w:spacing w:after="60" w:before="120"/>
        <w:jc w:val="center"/>
      </w:pPr>
      <w:r>
        <w:drawing>
          <wp:inline distT="0" distB="0" distL="0" distR="0">
            <wp:extent cx="209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A6B7D"/>
          <w:sz w:val="18"/>
          <w:szCs w:val="18"/>
        </w:rPr>
        <w:t xml:space="preserve">Confirmação de encerramento no celular.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8C"/>
          <w:sz w:val="30"/>
          <w:szCs w:val="30"/>
        </w:rPr>
        <w:t xml:space="preserve">4. Recursos em detalhe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Troca instantânea: </w:t>
      </w:r>
      <w:r>
        <w:rPr>
          <w:sz w:val="22"/>
          <w:szCs w:val="22"/>
        </w:rPr>
        <w:t xml:space="preserve">todos os slides são preparados na abertura (com barra de progresso); depois disso a troca não depende de novo download.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Latência abaixo de 1 segundo: </w:t>
      </w:r>
      <w:r>
        <w:rPr>
          <w:sz w:val="22"/>
          <w:szCs w:val="22"/>
        </w:rPr>
        <w:t xml:space="preserve">a lousa consulta o servidor a cada 0,5 s; nos testes, a troca acontece em cerca de meio segundo após o toque.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Tela do celular sempre acesa: </w:t>
      </w:r>
      <w:r>
        <w:rPr>
          <w:sz w:val="22"/>
          <w:szCs w:val="22"/>
        </w:rPr>
        <w:t xml:space="preserve">durante a apresentação o sistema impede que a tela apague (Wake Lock, em aparelhos compatíveis).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Confirmação tátil: </w:t>
      </w:r>
      <w:r>
        <w:rPr>
          <w:sz w:val="22"/>
          <w:szCs w:val="22"/>
        </w:rPr>
        <w:t xml:space="preserve">o celular vibra levemente a cada comando — dá para controlar sem olhar.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Reconexão simples: </w:t>
      </w:r>
      <w:r>
        <w:rPr>
          <w:sz w:val="22"/>
          <w:szCs w:val="22"/>
        </w:rPr>
        <w:t xml:space="preserve">se a página do celular recarregar, o código fica guardado no endereço e a conexão volta sozinha.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Sessões com validade: </w:t>
      </w:r>
      <w:r>
        <w:rPr>
          <w:sz w:val="22"/>
          <w:szCs w:val="22"/>
        </w:rPr>
        <w:t xml:space="preserve">sessões paradas há mais de 6 horas são limpas automaticamente pelo próprio sistema.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Vários formatos de link: </w:t>
      </w:r>
      <w:r>
        <w:rPr>
          <w:sz w:val="22"/>
          <w:szCs w:val="22"/>
        </w:rPr>
        <w:t xml:space="preserve">link de edição, de compartilhamento, drive.google.com/open?id=..., ID puro e links encurtados — todos reconhecidos. O sistema orienta quando o link é o de "publicar na web", que não funciona.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Mensagens de erro em português: </w:t>
      </w:r>
      <w:r>
        <w:rPr>
          <w:sz w:val="22"/>
          <w:szCs w:val="22"/>
        </w:rPr>
        <w:t xml:space="preserve">apresentação não compartilhada, link inválido, tempo esgotado, arquivo que não é PDF — cada situação tem instrução clara de como resolver.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Compartilhamento bonito: </w:t>
      </w:r>
      <w:r>
        <w:rPr>
          <w:sz w:val="22"/>
          <w:szCs w:val="22"/>
        </w:rPr>
        <w:t xml:space="preserve">ao enviar o link do sistema por WhatsApp ou redes sociais, aparece um cartão com imagem e descrição do SlideRemote.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Tutorial embutido: </w:t>
      </w:r>
      <w:r>
        <w:rPr>
          <w:sz w:val="22"/>
          <w:szCs w:val="22"/>
        </w:rPr>
        <w:t xml:space="preserve">a página "Como usar — tutorial ilustrado" traz o passo a passo com as telas reais e pode ser impressa para ficar junto da lousa.</w:t>
      </w:r>
    </w:p>
    <w:p>
      <w:pPr>
        <w:pStyle w:val="Heading1"/>
        <w:spacing w:after="160" w:before="320"/>
      </w:pPr>
      <w:r>
        <w:rPr>
          <w:b/>
          <w:bCs/>
          <w:color w:val="1F4E8C"/>
          <w:sz w:val="30"/>
          <w:szCs w:val="30"/>
        </w:rPr>
        <w:t xml:space="preserve">5. Requisitos e instalação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O SlideRemote foi projetado para hospedagem compartilhada comum, administrada apenas pelo cPanel — sem acesso a terminal e sem instalação de dependências.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shd w:fill="1F4E8C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20"/>
            <w:shd w:fill="1F4E8C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2706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Servidor</w:t>
            </w:r>
          </w:p>
        </w:tc>
        <w:tc>
          <w:tcPr>
            <w:tcW w:type="dxa" w:w="6320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Hospedagem com PHP 8.2 ou superior e MySQL (ex.: HostGator compartilhado).</w:t>
            </w:r>
          </w:p>
        </w:tc>
      </w:tr>
      <w:tr>
        <w:tc>
          <w:tcPr>
            <w:tcW w:type="dxa" w:w="2706"/>
            <w:shd w:fill="F3F5F8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Extensões PHP</w:t>
            </w:r>
          </w:p>
        </w:tc>
        <w:tc>
          <w:tcPr>
            <w:tcW w:type="dxa" w:w="6320"/>
            <w:shd w:fill="F3F5F8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curl, pdo_mysql e fileinfo (normalmente já ativas).</w:t>
            </w:r>
          </w:p>
        </w:tc>
      </w:tr>
      <w:tr>
        <w:tc>
          <w:tcPr>
            <w:tcW w:type="dxa" w:w="2706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Lousa digital</w:t>
            </w:r>
          </w:p>
        </w:tc>
        <w:tc>
          <w:tcPr>
            <w:tcW w:type="dxa" w:w="6320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Navegador Chrome (inclusive versões Android mais antigas).</w:t>
            </w:r>
          </w:p>
        </w:tc>
      </w:tr>
      <w:tr>
        <w:tc>
          <w:tcPr>
            <w:tcW w:type="dxa" w:w="2706"/>
            <w:shd w:fill="F3F5F8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Celular</w:t>
            </w:r>
          </w:p>
        </w:tc>
        <w:tc>
          <w:tcPr>
            <w:tcW w:type="dxa" w:w="6320"/>
            <w:shd w:fill="F3F5F8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Qualquer navegador moderno (Android ou iPhone). Sem aplicativo.</w:t>
            </w:r>
          </w:p>
        </w:tc>
      </w:tr>
      <w:tr>
        <w:tc>
          <w:tcPr>
            <w:tcW w:type="dxa" w:w="2706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Apresentação</w:t>
            </w:r>
          </w:p>
        </w:tc>
        <w:tc>
          <w:tcPr>
            <w:tcW w:type="dxa" w:w="6320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Google Slides compartilhado como "qualquer pessoa com o link", ou arquivo PDF.</w:t>
            </w:r>
          </w:p>
        </w:tc>
      </w:tr>
    </w:tbl>
    <w:p>
      <w:pPr>
        <w:spacing w:after="160" w:line="300"/>
        <w:jc w:val="both"/>
      </w:pPr>
      <w:r>
        <w:rPr>
          <w:sz w:val="22"/>
          <w:szCs w:val="22"/>
        </w:rPr>
        <w:t xml:space="preserve">A instalação resume-se a: criar o banco no cPanel, importar o arquivo </w:t>
      </w:r>
      <w:r>
        <w:rPr>
          <w:b/>
          <w:bCs/>
          <w:sz w:val="22"/>
          <w:szCs w:val="22"/>
        </w:rPr>
        <w:t xml:space="preserve">schema.sql</w:t>
      </w:r>
      <w:r>
        <w:rPr>
          <w:sz w:val="22"/>
          <w:szCs w:val="22"/>
        </w:rPr>
        <w:t xml:space="preserve"> pelo phpMyAdmin, preencher 4 linhas de credenciais no </w:t>
      </w:r>
      <w:r>
        <w:rPr>
          <w:b/>
          <w:bCs/>
          <w:sz w:val="22"/>
          <w:szCs w:val="22"/>
        </w:rPr>
        <w:t xml:space="preserve">config.php</w:t>
      </w:r>
      <w:r>
        <w:rPr>
          <w:sz w:val="22"/>
          <w:szCs w:val="22"/>
        </w:rPr>
        <w:t xml:space="preserve"> e enviar os arquivos pelo Gerenciador de Arquivos. O passo a passo completo, com capturas e soluções de problemas, está no arquivo </w:t>
      </w:r>
      <w:r>
        <w:rPr>
          <w:b/>
          <w:bCs/>
          <w:sz w:val="22"/>
          <w:szCs w:val="22"/>
        </w:rPr>
        <w:t xml:space="preserve">README.md</w:t>
      </w:r>
      <w:r>
        <w:rPr>
          <w:sz w:val="22"/>
          <w:szCs w:val="22"/>
        </w:rPr>
        <w:t xml:space="preserve"> que acompanha o sistema.</w:t>
      </w:r>
    </w:p>
    <w:p>
      <w:pPr>
        <w:pStyle w:val="Heading1"/>
        <w:spacing w:after="160" w:before="320"/>
      </w:pPr>
      <w:r>
        <w:rPr>
          <w:b/>
          <w:bCs/>
          <w:color w:val="1F4E8C"/>
          <w:sz w:val="30"/>
          <w:szCs w:val="30"/>
        </w:rPr>
        <w:t xml:space="preserve">6. Segurança e privacidade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Sessões efêmeras: </w:t>
      </w:r>
      <w:r>
        <w:rPr>
          <w:sz w:val="22"/>
          <w:szCs w:val="22"/>
        </w:rPr>
        <w:t xml:space="preserve">o código de 4 dígitos é sorteado a cada apresentação e morre com ela. Quem tem o código controla apenas aquela sessão, enquanto ela existir.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Banco de dados protegido: </w:t>
      </w:r>
      <w:r>
        <w:rPr>
          <w:sz w:val="22"/>
          <w:szCs w:val="22"/>
        </w:rPr>
        <w:t xml:space="preserve">todo acesso ao MySQL usa consultas preparadas (prepared statements); nenhuma credencial aparece no navegador.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Arquivos validados: </w:t>
      </w:r>
      <w:r>
        <w:rPr>
          <w:sz w:val="22"/>
          <w:szCs w:val="22"/>
        </w:rPr>
        <w:t xml:space="preserve">o identificador do arquivo é validado por expressão regular antes de qualquer uso; uploads só são aceitos se forem PDFs de verdade (verificação da assinatura do arquivo).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Pastas bloqueadas: </w:t>
      </w:r>
      <w:r>
        <w:rPr>
          <w:sz w:val="22"/>
          <w:szCs w:val="22"/>
        </w:rPr>
        <w:t xml:space="preserve">o cache de PDFs e o schema do banco não são acessíveis pelo navegador (.htaccess).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Limpeza automática: </w:t>
      </w:r>
      <w:r>
        <w:rPr>
          <w:sz w:val="22"/>
          <w:szCs w:val="22"/>
        </w:rPr>
        <w:t xml:space="preserve">PDFs em cache expiram em até 72 horas (uploads em 24 h) e sessões antigas são removidas — tudo sem depender de tarefas agendadas.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Sem dados pessoais: </w:t>
      </w:r>
      <w:r>
        <w:rPr>
          <w:sz w:val="22"/>
          <w:szCs w:val="22"/>
        </w:rPr>
        <w:t xml:space="preserve">o sistema não pede cadastro, não usa cookies de rastreamento e não guarda nada além do estado da apresentação.</w:t>
      </w:r>
    </w:p>
    <w:p>
      <w:pPr>
        <w:pStyle w:val="Heading1"/>
        <w:spacing w:after="160" w:before="320"/>
      </w:pPr>
      <w:r>
        <w:rPr>
          <w:b/>
          <w:bCs/>
          <w:color w:val="1F4E8C"/>
          <w:sz w:val="30"/>
          <w:szCs w:val="30"/>
        </w:rPr>
        <w:t xml:space="preserve">7. Perguntas frequentes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c>
          <w:tcPr>
            <w:tcW w:type="dxa" w:w="3610"/>
            <w:shd w:fill="1F4E8C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5416"/>
            <w:shd w:fill="1F4E8C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3610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Preciso instalar algo no celular?</w:t>
            </w:r>
          </w:p>
        </w:tc>
        <w:tc>
          <w:tcPr>
            <w:tcW w:type="dxa" w:w="5416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Não. Tudo funciona no navegador, pelo QR Code ou pelo endereço do sistema.</w:t>
            </w:r>
          </w:p>
        </w:tc>
      </w:tr>
      <w:tr>
        <w:tc>
          <w:tcPr>
            <w:tcW w:type="dxa" w:w="3610"/>
            <w:shd w:fill="F3F5F8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 se o Drive estiver bloqueado na escola?</w:t>
            </w:r>
          </w:p>
        </w:tc>
        <w:tc>
          <w:tcPr>
            <w:tcW w:type="dxa" w:w="5416"/>
            <w:shd w:fill="F3F5F8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Use o plano B: baixe a apresentação em PDF e envie pelo botão "Enviar um arquivo PDF".</w:t>
            </w:r>
          </w:p>
        </w:tc>
      </w:tr>
      <w:tr>
        <w:tc>
          <w:tcPr>
            <w:tcW w:type="dxa" w:w="3610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O que acontece se minha internet cair no meio da aula?</w:t>
            </w:r>
          </w:p>
        </w:tc>
        <w:tc>
          <w:tcPr>
            <w:tcW w:type="dxa" w:w="5416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 lousa mantém o slide atual. Quando a conexão voltar, o controle retoma de onde parou.</w:t>
            </w:r>
          </w:p>
        </w:tc>
      </w:tr>
      <w:tr>
        <w:tc>
          <w:tcPr>
            <w:tcW w:type="dxa" w:w="3610"/>
            <w:shd w:fill="F3F5F8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Mais de um celular pode controlar?</w:t>
            </w:r>
          </w:p>
        </w:tc>
        <w:tc>
          <w:tcPr>
            <w:tcW w:type="dxa" w:w="5416"/>
            <w:shd w:fill="F3F5F8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Sim — qualquer celular com o código da sessão ativa pode enviar comandos (ex.: professor e monitor).</w:t>
            </w:r>
          </w:p>
        </w:tc>
      </w:tr>
      <w:tr>
        <w:tc>
          <w:tcPr>
            <w:tcW w:type="dxa" w:w="3610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O laser funciona em qualquer celular?</w:t>
            </w:r>
          </w:p>
        </w:tc>
        <w:tc>
          <w:tcPr>
            <w:tcW w:type="dxa" w:w="5416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Com sensor de movimento, o ponto segue o gesto. Sem sensor, abre um touchpad para apontar com o dedo.</w:t>
            </w:r>
          </w:p>
        </w:tc>
      </w:tr>
      <w:tr>
        <w:tc>
          <w:tcPr>
            <w:tcW w:type="dxa" w:w="3610"/>
            <w:shd w:fill="F3F5F8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 apresentação fica guardada no servidor?</w:t>
            </w:r>
          </w:p>
        </w:tc>
        <w:tc>
          <w:tcPr>
            <w:tcW w:type="dxa" w:w="5416"/>
            <w:shd w:fill="F3F5F8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O PDF fica em cache temporário (até 72 h) apenas para acelerar reaberturas, e depois é apagado automaticamente.</w:t>
            </w:r>
          </w:p>
        </w:tc>
      </w:tr>
      <w:tr>
        <w:tc>
          <w:tcPr>
            <w:tcW w:type="dxa" w:w="3610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Alunos podem bagunçar a apresentação tocando na lousa?</w:t>
            </w:r>
          </w:p>
        </w:tc>
        <w:tc>
          <w:tcPr>
            <w:tcW w:type="dxa" w:w="5416"/>
            <w:shd w:fill="FFFFFF" w:val="clea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Não, se a trava estiver ligada: com "Travar lousa" ativo, só o celular comanda.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1F4E8C"/>
          <w:sz w:val="24"/>
          <w:szCs w:val="24"/>
        </w:rPr>
        <w:t xml:space="preserve">SlideRemote — apresente livre, do fundo da sala.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b72cbd3d9eadfeb9877cdcc171d91160c0c178.png"/><Relationship Id="rId8" Type="http://schemas.openxmlformats.org/officeDocument/2006/relationships/image" Target="media/347cf3ea5baed16adce68f11e7110a5b31a1756a.png"/><Relationship Id="rId9" Type="http://schemas.openxmlformats.org/officeDocument/2006/relationships/image" Target="media/dea55c8927d5e293437e7e369068400c2faca74d.png"/><Relationship Id="rId10" Type="http://schemas.openxmlformats.org/officeDocument/2006/relationships/image" Target="media/00e11f46920e1e875afff24dbfbdb4a55fe2c027.png"/><Relationship Id="rId11" Type="http://schemas.openxmlformats.org/officeDocument/2006/relationships/image" Target="media/b02cc5fb86a0c4a47e233a3ed81914990d9fc636.png"/><Relationship Id="rId12" Type="http://schemas.openxmlformats.org/officeDocument/2006/relationships/image" Target="media/1b40ecff8fd9dc5b9373ca6d4722f8786bd55488.png"/><Relationship Id="rId13" Type="http://schemas.openxmlformats.org/officeDocument/2006/relationships/image" Target="media/e275e279ebc7dad20c22bc9ac9312ad39c1ab9f3.png"/><Relationship Id="rId14" Type="http://schemas.openxmlformats.org/officeDocument/2006/relationships/image" Target="media/583a0e00638ad57c12e381eda48b6916a7a8534d.png"/><Relationship Id="rId15" Type="http://schemas.openxmlformats.org/officeDocument/2006/relationships/image" Target="media/da2bcb5de0d3f1cbb92fee0b868f0204bf67b0a6.png"/><Relationship Id="rId16" Type="http://schemas.openxmlformats.org/officeDocument/2006/relationships/image" Target="media/1a39e5c2b8de22e1c9ed32f21a288ec950b2d504.png"/><Relationship Id="rId17" Type="http://schemas.openxmlformats.org/officeDocument/2006/relationships/image" Target="media/bb940bffe70bf3c59f1fa429a286ebd91bf7bb20.png"/><Relationship Id="rId18" Type="http://schemas.openxmlformats.org/officeDocument/2006/relationships/image" Target="media/e63ac1f63b575de6e151ab876e5fdf2b554b211d.png"/><Relationship Id="rId19" Type="http://schemas.openxmlformats.org/officeDocument/2006/relationships/image" Target="media/f8ffa2d461be124c4f302fd235e35153e09d9628.png"/><Relationship Id="rId20" Type="http://schemas.openxmlformats.org/officeDocument/2006/relationships/image" Target="media/360dfcc03369e792edfaabb6b4f5235bb3bea498.png"/><Relationship Id="rId21" Type="http://schemas.openxmlformats.org/officeDocument/2006/relationships/image" Target="media/1ebecd2532fc0143a2345025f7124eeaa1b76d09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2026-08-28T11:00:32.309Z</dcterms:created>
  <dcterms:modified xsi:type="dcterms:W3CDTF">2026-08-28T11:00:32.311Z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