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46AA" w14:textId="77777777" w:rsidR="00051F8F" w:rsidRPr="00AF1E19" w:rsidRDefault="00051F8F" w:rsidP="00757CA0">
      <w:pPr>
        <w:spacing w:after="480"/>
        <w:jc w:val="both"/>
        <w:rPr>
          <w:rFonts w:ascii="Times New Roman" w:hAnsi="Times New Roman" w:cs="Times New Roman"/>
        </w:rPr>
      </w:pPr>
    </w:p>
    <w:p w14:paraId="579A8574" w14:textId="77777777" w:rsidR="00051F8F" w:rsidRPr="00AF1E19" w:rsidRDefault="00051F8F" w:rsidP="000C47D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14:paraId="5DFE869C" w14:textId="77777777" w:rsidR="00051F8F" w:rsidRPr="008A28FE" w:rsidRDefault="00000000" w:rsidP="000C47D5">
      <w:pPr>
        <w:spacing w:before="200" w:after="120"/>
        <w:jc w:val="center"/>
        <w:rPr>
          <w:rFonts w:ascii="Times New Roman" w:hAnsi="Times New Roman" w:cs="Times New Roman"/>
          <w:sz w:val="44"/>
          <w:szCs w:val="44"/>
        </w:rPr>
      </w:pPr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 xml:space="preserve">Analiza </w:t>
      </w:r>
      <w:proofErr w:type="spellStart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>și</w:t>
      </w:r>
      <w:proofErr w:type="spellEnd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>Prognoza</w:t>
      </w:r>
      <w:proofErr w:type="spellEnd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>Inflației</w:t>
      </w:r>
      <w:proofErr w:type="spellEnd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>în</w:t>
      </w:r>
      <w:proofErr w:type="spellEnd"/>
      <w:r w:rsidRPr="008A28FE">
        <w:rPr>
          <w:rFonts w:ascii="Times New Roman" w:hAnsi="Times New Roman" w:cs="Times New Roman"/>
          <w:b/>
          <w:bCs/>
          <w:color w:val="1F3864"/>
          <w:sz w:val="44"/>
          <w:szCs w:val="44"/>
        </w:rPr>
        <w:t xml:space="preserve"> SUA:</w:t>
      </w:r>
    </w:p>
    <w:p w14:paraId="087EF5DA" w14:textId="19E9D4B8" w:rsidR="00051F8F" w:rsidRPr="008A28FE" w:rsidRDefault="00000000" w:rsidP="000C47D5">
      <w:pPr>
        <w:spacing w:after="400"/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>Interacțiunea</w:t>
      </w:r>
      <w:proofErr w:type="spellEnd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>dintre</w:t>
      </w:r>
      <w:proofErr w:type="spellEnd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>Prețul</w:t>
      </w:r>
      <w:proofErr w:type="spellEnd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>Petrolului</w:t>
      </w:r>
      <w:proofErr w:type="spellEnd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>și</w:t>
      </w:r>
      <w:proofErr w:type="spellEnd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>Politica</w:t>
      </w:r>
      <w:proofErr w:type="spellEnd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 xml:space="preserve"> </w:t>
      </w:r>
      <w:proofErr w:type="spellStart"/>
      <w:r w:rsidRPr="008A28FE">
        <w:rPr>
          <w:rFonts w:ascii="Times New Roman" w:hAnsi="Times New Roman" w:cs="Times New Roman"/>
          <w:i/>
          <w:iCs/>
          <w:color w:val="444444"/>
          <w:sz w:val="44"/>
          <w:szCs w:val="44"/>
        </w:rPr>
        <w:t>Monetară</w:t>
      </w:r>
      <w:proofErr w:type="spellEnd"/>
    </w:p>
    <w:p w14:paraId="09AA643F" w14:textId="04EC1184" w:rsidR="00051F8F" w:rsidRPr="00AF1E19" w:rsidRDefault="00051F8F" w:rsidP="00757CA0">
      <w:pPr>
        <w:spacing w:after="360"/>
        <w:jc w:val="both"/>
        <w:rPr>
          <w:rFonts w:ascii="Times New Roman" w:hAnsi="Times New Roman" w:cs="Times New Roman"/>
        </w:rPr>
      </w:pPr>
    </w:p>
    <w:p w14:paraId="30FF1DE4" w14:textId="3A924CCB" w:rsidR="00051F8F" w:rsidRDefault="008A28FE" w:rsidP="00757CA0">
      <w:pPr>
        <w:spacing w:after="480"/>
        <w:jc w:val="both"/>
        <w:rPr>
          <w:rFonts w:ascii="Times New Roman" w:hAnsi="Times New Roman" w:cs="Times New Roman"/>
        </w:rPr>
      </w:pPr>
      <w:r w:rsidRPr="00D74E34">
        <w:rPr>
          <w:rFonts w:ascii="Times New Roman" w:hAnsi="Times New Roman" w:cs="Times New Roman"/>
          <w:noProof/>
          <w:lang w:val="ro-RO"/>
        </w:rPr>
        <w:drawing>
          <wp:anchor distT="0" distB="0" distL="114300" distR="114300" simplePos="0" relativeHeight="251659264" behindDoc="0" locked="0" layoutInCell="1" allowOverlap="1" wp14:anchorId="59ACC907" wp14:editId="1998D93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1767840" cy="1173480"/>
            <wp:effectExtent l="0" t="0" r="3810" b="7620"/>
            <wp:wrapSquare wrapText="bothSides"/>
            <wp:docPr id="2048826199" name="Picture 4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F85E70" w14:textId="77777777" w:rsidR="008A28FE" w:rsidRDefault="008A28FE" w:rsidP="00757CA0">
      <w:pPr>
        <w:spacing w:after="480"/>
        <w:jc w:val="both"/>
        <w:rPr>
          <w:rFonts w:ascii="Times New Roman" w:hAnsi="Times New Roman" w:cs="Times New Roman"/>
        </w:rPr>
      </w:pPr>
    </w:p>
    <w:p w14:paraId="73CF891D" w14:textId="77777777" w:rsidR="008A28FE" w:rsidRDefault="008A28FE" w:rsidP="00757CA0">
      <w:pPr>
        <w:spacing w:after="480"/>
        <w:jc w:val="both"/>
        <w:rPr>
          <w:rFonts w:ascii="Times New Roman" w:hAnsi="Times New Roman" w:cs="Times New Roman"/>
        </w:rPr>
      </w:pPr>
    </w:p>
    <w:p w14:paraId="61BA40AD" w14:textId="77777777" w:rsidR="008A28FE" w:rsidRDefault="008A28FE" w:rsidP="00757CA0">
      <w:pPr>
        <w:spacing w:after="480"/>
        <w:jc w:val="both"/>
        <w:rPr>
          <w:rFonts w:ascii="Times New Roman" w:hAnsi="Times New Roman" w:cs="Times New Roman"/>
        </w:rPr>
      </w:pPr>
    </w:p>
    <w:p w14:paraId="3A3F3005" w14:textId="77777777" w:rsidR="008A28FE" w:rsidRDefault="008A28FE" w:rsidP="00757CA0">
      <w:pPr>
        <w:spacing w:after="480"/>
        <w:jc w:val="both"/>
        <w:rPr>
          <w:rFonts w:ascii="Times New Roman" w:hAnsi="Times New Roman" w:cs="Times New Roman"/>
        </w:rPr>
      </w:pPr>
    </w:p>
    <w:p w14:paraId="22BA27A8" w14:textId="77777777" w:rsidR="008A28FE" w:rsidRPr="008A28FE" w:rsidRDefault="008A28FE" w:rsidP="000C47D5">
      <w:pPr>
        <w:spacing w:after="480"/>
        <w:jc w:val="center"/>
        <w:rPr>
          <w:rFonts w:ascii="Times New Roman" w:hAnsi="Times New Roman" w:cs="Times New Roman"/>
          <w:sz w:val="36"/>
          <w:szCs w:val="36"/>
        </w:rPr>
      </w:pPr>
    </w:p>
    <w:p w14:paraId="462A8B0B" w14:textId="77777777" w:rsidR="00051F8F" w:rsidRPr="008A28FE" w:rsidRDefault="00000000" w:rsidP="000C47D5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8A28FE">
        <w:rPr>
          <w:rFonts w:ascii="Times New Roman" w:hAnsi="Times New Roman" w:cs="Times New Roman"/>
          <w:color w:val="666666"/>
          <w:sz w:val="36"/>
          <w:szCs w:val="36"/>
        </w:rPr>
        <w:t>Facultatea</w:t>
      </w:r>
      <w:proofErr w:type="spellEnd"/>
      <w:r w:rsidRPr="008A28FE">
        <w:rPr>
          <w:rFonts w:ascii="Times New Roman" w:hAnsi="Times New Roman" w:cs="Times New Roman"/>
          <w:color w:val="666666"/>
          <w:sz w:val="36"/>
          <w:szCs w:val="36"/>
        </w:rPr>
        <w:t xml:space="preserve"> de </w:t>
      </w:r>
      <w:proofErr w:type="spellStart"/>
      <w:r w:rsidRPr="008A28FE">
        <w:rPr>
          <w:rFonts w:ascii="Times New Roman" w:hAnsi="Times New Roman" w:cs="Times New Roman"/>
          <w:color w:val="666666"/>
          <w:sz w:val="36"/>
          <w:szCs w:val="36"/>
        </w:rPr>
        <w:t>Cibernetică</w:t>
      </w:r>
      <w:proofErr w:type="spellEnd"/>
      <w:r w:rsidRPr="008A28FE">
        <w:rPr>
          <w:rFonts w:ascii="Times New Roman" w:hAnsi="Times New Roman" w:cs="Times New Roman"/>
          <w:color w:val="666666"/>
          <w:sz w:val="36"/>
          <w:szCs w:val="36"/>
        </w:rPr>
        <w:t xml:space="preserve">, </w:t>
      </w:r>
      <w:proofErr w:type="spellStart"/>
      <w:r w:rsidRPr="008A28FE">
        <w:rPr>
          <w:rFonts w:ascii="Times New Roman" w:hAnsi="Times New Roman" w:cs="Times New Roman"/>
          <w:color w:val="666666"/>
          <w:sz w:val="36"/>
          <w:szCs w:val="36"/>
        </w:rPr>
        <w:t>Statistică</w:t>
      </w:r>
      <w:proofErr w:type="spellEnd"/>
      <w:r w:rsidRPr="008A28FE">
        <w:rPr>
          <w:rFonts w:ascii="Times New Roman" w:hAnsi="Times New Roman" w:cs="Times New Roman"/>
          <w:color w:val="666666"/>
          <w:sz w:val="36"/>
          <w:szCs w:val="36"/>
        </w:rPr>
        <w:t xml:space="preserve"> </w:t>
      </w:r>
      <w:proofErr w:type="spellStart"/>
      <w:r w:rsidRPr="008A28FE">
        <w:rPr>
          <w:rFonts w:ascii="Times New Roman" w:hAnsi="Times New Roman" w:cs="Times New Roman"/>
          <w:color w:val="666666"/>
          <w:sz w:val="36"/>
          <w:szCs w:val="36"/>
        </w:rPr>
        <w:t>și</w:t>
      </w:r>
      <w:proofErr w:type="spellEnd"/>
      <w:r w:rsidRPr="008A28FE">
        <w:rPr>
          <w:rFonts w:ascii="Times New Roman" w:hAnsi="Times New Roman" w:cs="Times New Roman"/>
          <w:color w:val="666666"/>
          <w:sz w:val="36"/>
          <w:szCs w:val="36"/>
        </w:rPr>
        <w:t xml:space="preserve"> </w:t>
      </w:r>
      <w:proofErr w:type="spellStart"/>
      <w:r w:rsidRPr="008A28FE">
        <w:rPr>
          <w:rFonts w:ascii="Times New Roman" w:hAnsi="Times New Roman" w:cs="Times New Roman"/>
          <w:color w:val="666666"/>
          <w:sz w:val="36"/>
          <w:szCs w:val="36"/>
        </w:rPr>
        <w:t>Informatică</w:t>
      </w:r>
      <w:proofErr w:type="spellEnd"/>
      <w:r w:rsidRPr="008A28FE">
        <w:rPr>
          <w:rFonts w:ascii="Times New Roman" w:hAnsi="Times New Roman" w:cs="Times New Roman"/>
          <w:color w:val="666666"/>
          <w:sz w:val="36"/>
          <w:szCs w:val="36"/>
        </w:rPr>
        <w:t xml:space="preserve"> </w:t>
      </w:r>
      <w:proofErr w:type="spellStart"/>
      <w:r w:rsidRPr="008A28FE">
        <w:rPr>
          <w:rFonts w:ascii="Times New Roman" w:hAnsi="Times New Roman" w:cs="Times New Roman"/>
          <w:color w:val="666666"/>
          <w:sz w:val="36"/>
          <w:szCs w:val="36"/>
        </w:rPr>
        <w:t>Economică</w:t>
      </w:r>
      <w:proofErr w:type="spellEnd"/>
    </w:p>
    <w:p w14:paraId="69250F51" w14:textId="5760155A" w:rsidR="00051F8F" w:rsidRPr="008A28FE" w:rsidRDefault="00000000" w:rsidP="000C47D5">
      <w:pPr>
        <w:jc w:val="center"/>
        <w:rPr>
          <w:rFonts w:ascii="Times New Roman" w:hAnsi="Times New Roman" w:cs="Times New Roman"/>
          <w:sz w:val="36"/>
          <w:szCs w:val="36"/>
        </w:rPr>
      </w:pPr>
      <w:r w:rsidRPr="008A28FE">
        <w:rPr>
          <w:rFonts w:ascii="Times New Roman" w:hAnsi="Times New Roman" w:cs="Times New Roman"/>
          <w:color w:val="666666"/>
          <w:sz w:val="36"/>
          <w:szCs w:val="36"/>
        </w:rPr>
        <w:t>202</w:t>
      </w:r>
      <w:r w:rsidR="008A28FE">
        <w:rPr>
          <w:rFonts w:ascii="Times New Roman" w:hAnsi="Times New Roman" w:cs="Times New Roman"/>
          <w:color w:val="666666"/>
          <w:sz w:val="36"/>
          <w:szCs w:val="36"/>
        </w:rPr>
        <w:t>6</w:t>
      </w:r>
    </w:p>
    <w:p w14:paraId="4DC98CF6" w14:textId="0CBBDA39" w:rsidR="00051F8F" w:rsidRPr="008A28FE" w:rsidRDefault="00000000" w:rsidP="000C47D5">
      <w:pPr>
        <w:jc w:val="center"/>
        <w:rPr>
          <w:rFonts w:ascii="Times New Roman" w:hAnsi="Times New Roman" w:cs="Times New Roman"/>
          <w:sz w:val="36"/>
          <w:szCs w:val="36"/>
        </w:rPr>
      </w:pPr>
      <w:r w:rsidRPr="008A28FE">
        <w:rPr>
          <w:rFonts w:ascii="Times New Roman" w:hAnsi="Times New Roman" w:cs="Times New Roman"/>
          <w:sz w:val="36"/>
          <w:szCs w:val="36"/>
        </w:rPr>
        <w:br w:type="page"/>
      </w:r>
    </w:p>
    <w:p w14:paraId="4831A0D8" w14:textId="77777777" w:rsidR="00051F8F" w:rsidRPr="00AF1E19" w:rsidRDefault="00051F8F" w:rsidP="00757CA0">
      <w:pPr>
        <w:jc w:val="both"/>
        <w:rPr>
          <w:rFonts w:ascii="Times New Roman" w:hAnsi="Times New Roman" w:cs="Times New Roman"/>
        </w:rPr>
        <w:sectPr w:rsidR="00051F8F" w:rsidRPr="00AF1E1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2F45264" w14:textId="77777777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AF1E19">
        <w:rPr>
          <w:rFonts w:ascii="Times New Roman" w:hAnsi="Times New Roman" w:cs="Times New Roman"/>
        </w:rPr>
        <w:t>Introducere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și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Obiectivele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Proiectului</w:t>
      </w:r>
      <w:proofErr w:type="spellEnd"/>
    </w:p>
    <w:p w14:paraId="2316888A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propune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analizeze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modeleze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evoluția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interdependențele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indicatori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macroeconomici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fundamentali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economiei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SUA: Rata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Inflației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calculată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Indicelui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Prețurilor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Consum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– CPI), Rata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Dobânzii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Politică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Monetară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(Federal Funds Rate)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Prețul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Petrolului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Brut WTI.</w:t>
      </w:r>
    </w:p>
    <w:p w14:paraId="1715BA0C" w14:textId="65C1EA95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Utilizând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limbajul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librării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avansate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seriilor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statsmodels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pmdarima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abordează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modelarea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univariată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prognoză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modelarea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multivariată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mecanismele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transmisie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șocurilor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relațiile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cauzalitate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economie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378F1489" w14:textId="77777777" w:rsidR="00051F8F" w:rsidRPr="00757CA0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CA0">
        <w:rPr>
          <w:rFonts w:ascii="Times New Roman" w:hAnsi="Times New Roman" w:cs="Times New Roman"/>
          <w:sz w:val="28"/>
          <w:szCs w:val="28"/>
        </w:rPr>
        <w:t>Obiective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principale</w:t>
      </w:r>
      <w:proofErr w:type="spellEnd"/>
    </w:p>
    <w:p w14:paraId="07138BC3" w14:textId="77777777" w:rsidR="00051F8F" w:rsidRPr="00757CA0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caracterizarea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componentelor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trend din seria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inflației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(determinist vs. stochastic)</w:t>
      </w:r>
    </w:p>
    <w:p w14:paraId="13E56FF7" w14:textId="77777777" w:rsidR="00051F8F" w:rsidRPr="00757CA0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Testarea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staționarității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seriilor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econometrice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riguroase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(ADF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KPSS)</w:t>
      </w:r>
    </w:p>
    <w:p w14:paraId="64050C14" w14:textId="77777777" w:rsidR="00051F8F" w:rsidRPr="00757CA0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Construirea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modelelor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prognoză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univariată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: Holt-Winters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SARIMA</w:t>
      </w:r>
    </w:p>
    <w:p w14:paraId="30AD41B2" w14:textId="77777777" w:rsidR="00051F8F" w:rsidRPr="00757CA0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r w:rsidRPr="00757CA0">
        <w:rPr>
          <w:rFonts w:ascii="Times New Roman" w:hAnsi="Times New Roman" w:cs="Times New Roman"/>
          <w:sz w:val="24"/>
          <w:szCs w:val="24"/>
        </w:rPr>
        <w:t xml:space="preserve">Analiza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cauzalității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Granger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prețul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petrolului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rata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dobânzii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inflație</w:t>
      </w:r>
      <w:proofErr w:type="spellEnd"/>
    </w:p>
    <w:p w14:paraId="01BE08C2" w14:textId="77777777" w:rsidR="00051F8F" w:rsidRPr="00757CA0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Estimarea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model VECM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surprinderea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relațiilor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pe termen lung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cointegrare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)</w:t>
      </w:r>
    </w:p>
    <w:p w14:paraId="7262ABB4" w14:textId="77777777" w:rsidR="00051F8F" w:rsidRPr="00757CA0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Funcțiilor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Răspuns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Impuls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(IRF)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Descompunerii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Varianței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Erorii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Prognoză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(FEVD)</w:t>
      </w:r>
    </w:p>
    <w:p w14:paraId="4E61FF32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XSpec="center" w:tblpY="-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1E19" w:rsidRPr="00AF1E19" w14:paraId="298EDA03" w14:textId="77777777" w:rsidTr="00AF1E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A9162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Limbaj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826A2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Python 3</w:t>
            </w:r>
          </w:p>
        </w:tc>
      </w:tr>
      <w:tr w:rsidR="00AF1E19" w:rsidRPr="00AF1E19" w14:paraId="4A0EB518" w14:textId="77777777" w:rsidTr="00AF1E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E71AA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Librării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principale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B7907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statsmodels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pmdarima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sklearn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, pandas, matplotlib</w:t>
            </w:r>
          </w:p>
        </w:tc>
      </w:tr>
      <w:tr w:rsidR="00AF1E19" w:rsidRPr="00AF1E19" w14:paraId="384DFCE7" w14:textId="77777777" w:rsidTr="00AF1E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6325C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Sursa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datelor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6C8B0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FRED (Federal Reserve Economic Data)</w:t>
            </w:r>
          </w:p>
        </w:tc>
      </w:tr>
      <w:tr w:rsidR="00AF1E19" w:rsidRPr="00AF1E19" w14:paraId="4B4AEFC7" w14:textId="77777777" w:rsidTr="00AF1E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BF23A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Frecvența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datelor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85969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Lunară</w:t>
            </w:r>
            <w:proofErr w:type="spellEnd"/>
          </w:p>
        </w:tc>
      </w:tr>
      <w:tr w:rsidR="00AF1E19" w:rsidRPr="00AF1E19" w14:paraId="2700BF80" w14:textId="77777777" w:rsidTr="00AF1E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D8EF2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Observații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utilizate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191BD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398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observații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lunare</w:t>
            </w:r>
            <w:proofErr w:type="spellEnd"/>
          </w:p>
        </w:tc>
      </w:tr>
      <w:tr w:rsidR="00AF1E19" w:rsidRPr="00AF1E19" w14:paraId="0F2CC4BE" w14:textId="77777777" w:rsidTr="00AF1E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F620C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Perioada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analizată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14A50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1992 – 2026</w:t>
            </w:r>
          </w:p>
        </w:tc>
      </w:tr>
      <w:tr w:rsidR="00AF1E19" w:rsidRPr="00AF1E19" w14:paraId="55FFD026" w14:textId="77777777" w:rsidTr="00AF1E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47328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Variabile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analizate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29FF8" w14:textId="77777777" w:rsidR="00AF1E19" w:rsidRPr="00AF1E19" w:rsidRDefault="00AF1E19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Inflație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(CPI YoY %), Rata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(Fed Funds),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Prețul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WTI</w:t>
            </w:r>
          </w:p>
        </w:tc>
      </w:tr>
    </w:tbl>
    <w:p w14:paraId="2087F3D0" w14:textId="4CDB630F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t>2. S</w:t>
      </w:r>
      <w:proofErr w:type="spellStart"/>
      <w:r w:rsidRPr="00AF1E19">
        <w:rPr>
          <w:rFonts w:ascii="Times New Roman" w:hAnsi="Times New Roman" w:cs="Times New Roman"/>
        </w:rPr>
        <w:t>etul</w:t>
      </w:r>
      <w:proofErr w:type="spellEnd"/>
      <w:r w:rsidRPr="00AF1E19">
        <w:rPr>
          <w:rFonts w:ascii="Times New Roman" w:hAnsi="Times New Roman" w:cs="Times New Roman"/>
        </w:rPr>
        <w:t xml:space="preserve"> de Date </w:t>
      </w:r>
      <w:proofErr w:type="spellStart"/>
      <w:r w:rsidRPr="00AF1E19">
        <w:rPr>
          <w:rFonts w:ascii="Times New Roman" w:hAnsi="Times New Roman" w:cs="Times New Roman"/>
        </w:rPr>
        <w:t>și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Preprocesarea</w:t>
      </w:r>
      <w:proofErr w:type="spellEnd"/>
    </w:p>
    <w:p w14:paraId="353FA828" w14:textId="77777777" w:rsidR="00051F8F" w:rsidRPr="006D3E5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E5E">
        <w:rPr>
          <w:rFonts w:ascii="Times New Roman" w:hAnsi="Times New Roman" w:cs="Times New Roman"/>
          <w:sz w:val="24"/>
          <w:szCs w:val="24"/>
        </w:rPr>
        <w:t xml:space="preserve">Analiza se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pe date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extrase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din FRED (Federal Reserve Economic Data), cel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depozit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macroeconomice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Centrale a SUA.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frecvență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lunară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acoperă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perioadă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extinsă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surprinderea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multor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cicluri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economice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complete.</w:t>
      </w:r>
    </w:p>
    <w:p w14:paraId="276BE39E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7A63EE1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475D3B7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9F89C0A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32B069C" w14:textId="2747D665" w:rsidR="00051F8F" w:rsidRPr="006D3E5E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D3E5E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AF1E19" w:rsidRPr="006D3E5E">
        <w:rPr>
          <w:rFonts w:ascii="Times New Roman" w:hAnsi="Times New Roman" w:cs="Times New Roman"/>
          <w:sz w:val="28"/>
          <w:szCs w:val="28"/>
        </w:rPr>
        <w:t>1</w:t>
      </w:r>
      <w:r w:rsidRPr="006D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Transformări</w:t>
      </w:r>
      <w:proofErr w:type="spellEnd"/>
      <w:r w:rsidRPr="006D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matematice</w:t>
      </w:r>
      <w:proofErr w:type="spellEnd"/>
      <w:r w:rsidRPr="006D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aplicate</w:t>
      </w:r>
      <w:proofErr w:type="spellEnd"/>
    </w:p>
    <w:p w14:paraId="74A943A5" w14:textId="77777777" w:rsidR="00051F8F" w:rsidRPr="006D3E5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E5E">
        <w:rPr>
          <w:rFonts w:ascii="Times New Roman" w:hAnsi="Times New Roman" w:cs="Times New Roman"/>
          <w:sz w:val="24"/>
          <w:szCs w:val="24"/>
        </w:rPr>
        <w:t xml:space="preserve">Au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aplicate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transformări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esențiale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pregăti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brute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modelare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econometrică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>:</w:t>
      </w:r>
    </w:p>
    <w:p w14:paraId="1C94FAE4" w14:textId="77777777" w:rsidR="00051F8F" w:rsidRPr="006D3E5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5E">
        <w:rPr>
          <w:rFonts w:ascii="Times New Roman" w:hAnsi="Times New Roman" w:cs="Times New Roman"/>
          <w:sz w:val="24"/>
          <w:szCs w:val="24"/>
        </w:rPr>
        <w:t>Inflația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(Inflation):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calculată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variația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procentuală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anualizată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aceeași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lună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3E5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anului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precedent (Year-over-Year %),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pornind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indicele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CPI brut. Formula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utilizată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Inflation_t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CPI_t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/ CPI_{t-12} - 1) × 100</w:t>
      </w:r>
    </w:p>
    <w:p w14:paraId="1A69D0AD" w14:textId="77777777" w:rsidR="00051F8F" w:rsidRPr="006D3E5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Logaritmul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prețului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petrolului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LogOil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transformarea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logaritmică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aplicată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stabiliza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varianța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seriei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liniariza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relațiile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exponențiale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tehnică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standard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econometrie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serii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prețuri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>.</w:t>
      </w:r>
    </w:p>
    <w:p w14:paraId="68773A23" w14:textId="77777777" w:rsidR="00051F8F" w:rsidRPr="006D3E5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5E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lipsă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transformarea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pct_change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primele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observații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) au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eliminate.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Setul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398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observații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lunare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valide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>.</w:t>
      </w:r>
    </w:p>
    <w:p w14:paraId="750BF4B7" w14:textId="30B7B262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t xml:space="preserve">3. Analiza </w:t>
      </w:r>
      <w:proofErr w:type="spellStart"/>
      <w:r w:rsidRPr="00AF1E19">
        <w:rPr>
          <w:rFonts w:ascii="Times New Roman" w:hAnsi="Times New Roman" w:cs="Times New Roman"/>
        </w:rPr>
        <w:t>Trendului</w:t>
      </w:r>
      <w:proofErr w:type="spellEnd"/>
      <w:r w:rsidRPr="00AF1E19">
        <w:rPr>
          <w:rFonts w:ascii="Times New Roman" w:hAnsi="Times New Roman" w:cs="Times New Roman"/>
        </w:rPr>
        <w:t>: Determinist vs. Stochastic</w:t>
      </w:r>
    </w:p>
    <w:p w14:paraId="12F1C276" w14:textId="7CA2F2D4" w:rsidR="00051F8F" w:rsidRPr="006D3E5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E5E">
        <w:rPr>
          <w:rFonts w:ascii="Times New Roman" w:hAnsi="Times New Roman" w:cs="Times New Roman"/>
          <w:sz w:val="24"/>
          <w:szCs w:val="24"/>
        </w:rPr>
        <w:t xml:space="preserve">Prima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etapă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3E5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analizei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 constat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caracterizarea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componentei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trend din seria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ratei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inflației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distingând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tipuri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fundamentale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trend din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seriilor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timp.</w:t>
      </w:r>
      <w:proofErr w:type="spellEnd"/>
    </w:p>
    <w:p w14:paraId="5FBDEE79" w14:textId="77777777" w:rsidR="00051F8F" w:rsidRPr="006D3E5E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D3E5E">
        <w:rPr>
          <w:rFonts w:ascii="Times New Roman" w:hAnsi="Times New Roman" w:cs="Times New Roman"/>
          <w:sz w:val="28"/>
          <w:szCs w:val="28"/>
        </w:rPr>
        <w:t xml:space="preserve">3.1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Concepte</w:t>
      </w:r>
      <w:proofErr w:type="spellEnd"/>
      <w:r w:rsidRPr="006D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teoretice</w:t>
      </w:r>
      <w:proofErr w:type="spellEnd"/>
    </w:p>
    <w:p w14:paraId="09CB9F83" w14:textId="634F445F" w:rsidR="00051F8F" w:rsidRPr="006D3E5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E5E">
        <w:rPr>
          <w:rFonts w:ascii="Times New Roman" w:hAnsi="Times New Roman" w:cs="Times New Roman"/>
          <w:b/>
          <w:bCs/>
          <w:sz w:val="24"/>
          <w:szCs w:val="24"/>
        </w:rPr>
        <w:t xml:space="preserve">Trend Determinist: </w:t>
      </w:r>
      <w:r w:rsidRPr="006D3E5E">
        <w:rPr>
          <w:rFonts w:ascii="Times New Roman" w:hAnsi="Times New Roman" w:cs="Times New Roman"/>
          <w:sz w:val="24"/>
          <w:szCs w:val="24"/>
        </w:rPr>
        <w:t xml:space="preserve">Seria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revine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traiectorie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fixă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(ex. o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dreaptă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șocuri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eliminat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includerea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model. Este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predictibil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pe termen lung.</w:t>
      </w:r>
    </w:p>
    <w:p w14:paraId="612AC9D3" w14:textId="77777777" w:rsidR="006D3E5E" w:rsidRPr="006D3E5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E5E">
        <w:rPr>
          <w:rFonts w:ascii="Times New Roman" w:hAnsi="Times New Roman" w:cs="Times New Roman"/>
          <w:b/>
          <w:bCs/>
          <w:sz w:val="24"/>
          <w:szCs w:val="24"/>
        </w:rPr>
        <w:t xml:space="preserve">Trend Stochastic: </w:t>
      </w:r>
      <w:r w:rsidRPr="006D3E5E">
        <w:rPr>
          <w:rFonts w:ascii="Times New Roman" w:hAnsi="Times New Roman" w:cs="Times New Roman"/>
          <w:sz w:val="24"/>
          <w:szCs w:val="24"/>
        </w:rPr>
        <w:t xml:space="preserve">Seria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urmează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un "Random Walk" –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șocurile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efecte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permanente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acumulându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timp.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revine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fixă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Necesită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diferențiere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6D3E5E">
        <w:rPr>
          <w:rFonts w:ascii="Times New Roman" w:hAnsi="Times New Roman" w:cs="Times New Roman"/>
          <w:sz w:val="24"/>
          <w:szCs w:val="24"/>
        </w:rPr>
        <w:t xml:space="preserve"> staționarizare.</w:t>
      </w:r>
    </w:p>
    <w:p w14:paraId="26773BFC" w14:textId="77777777" w:rsidR="00757CA0" w:rsidRDefault="00757CA0" w:rsidP="00757CA0">
      <w:pPr>
        <w:spacing w:before="60" w:after="80" w:line="276" w:lineRule="auto"/>
        <w:jc w:val="both"/>
        <w:rPr>
          <w:rFonts w:ascii="Times New Roman" w:hAnsi="Times New Roman" w:cs="Times New Roman"/>
          <w:b/>
          <w:bCs/>
          <w:color w:val="2E5496"/>
          <w:sz w:val="28"/>
          <w:szCs w:val="28"/>
        </w:rPr>
      </w:pPr>
    </w:p>
    <w:p w14:paraId="4D5B1028" w14:textId="4744E75F" w:rsid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b/>
          <w:bCs/>
          <w:color w:val="2E5496"/>
          <w:sz w:val="28"/>
          <w:szCs w:val="28"/>
        </w:rPr>
      </w:pPr>
      <w:r w:rsidRPr="006D3E5E">
        <w:rPr>
          <w:rFonts w:ascii="Times New Roman" w:hAnsi="Times New Roman" w:cs="Times New Roman"/>
          <w:b/>
          <w:bCs/>
          <w:color w:val="2E5496"/>
          <w:sz w:val="28"/>
          <w:szCs w:val="28"/>
        </w:rPr>
        <w:t xml:space="preserve">3.2 </w:t>
      </w:r>
      <w:proofErr w:type="spellStart"/>
      <w:r w:rsidRPr="006D3E5E">
        <w:rPr>
          <w:rFonts w:ascii="Times New Roman" w:hAnsi="Times New Roman" w:cs="Times New Roman"/>
          <w:b/>
          <w:bCs/>
          <w:color w:val="2E5496"/>
          <w:sz w:val="28"/>
          <w:szCs w:val="28"/>
        </w:rPr>
        <w:t>Rezultate</w:t>
      </w:r>
      <w:proofErr w:type="spellEnd"/>
      <w:r w:rsidRPr="006D3E5E">
        <w:rPr>
          <w:rFonts w:ascii="Times New Roman" w:hAnsi="Times New Roman" w:cs="Times New Roman"/>
          <w:b/>
          <w:bCs/>
          <w:color w:val="2E5496"/>
          <w:sz w:val="28"/>
          <w:szCs w:val="28"/>
        </w:rPr>
        <w:t xml:space="preserve"> </w:t>
      </w:r>
      <w:proofErr w:type="spellStart"/>
      <w:r w:rsidRPr="006D3E5E">
        <w:rPr>
          <w:rFonts w:ascii="Times New Roman" w:hAnsi="Times New Roman" w:cs="Times New Roman"/>
          <w:b/>
          <w:bCs/>
          <w:color w:val="2E5496"/>
          <w:sz w:val="28"/>
          <w:szCs w:val="28"/>
        </w:rPr>
        <w:t>și</w:t>
      </w:r>
      <w:proofErr w:type="spellEnd"/>
      <w:r w:rsidRPr="006D3E5E">
        <w:rPr>
          <w:rFonts w:ascii="Times New Roman" w:hAnsi="Times New Roman" w:cs="Times New Roman"/>
          <w:b/>
          <w:bCs/>
          <w:color w:val="2E5496"/>
          <w:sz w:val="28"/>
          <w:szCs w:val="28"/>
        </w:rPr>
        <w:t xml:space="preserve"> </w:t>
      </w:r>
      <w:r w:rsidR="00757CA0">
        <w:rPr>
          <w:rFonts w:ascii="Times New Roman" w:hAnsi="Times New Roman" w:cs="Times New Roman"/>
          <w:b/>
          <w:bCs/>
          <w:color w:val="2E5496"/>
          <w:sz w:val="28"/>
          <w:szCs w:val="28"/>
        </w:rPr>
        <w:t>graphic</w:t>
      </w:r>
    </w:p>
    <w:p w14:paraId="575640A9" w14:textId="77777777" w:rsidR="00757CA0" w:rsidRPr="006D3E5E" w:rsidRDefault="00757CA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BAB238" w14:textId="1011D322" w:rsidR="00051F8F" w:rsidRPr="00AF1E19" w:rsidRDefault="006D3E5E" w:rsidP="00757CA0">
      <w:pPr>
        <w:spacing w:before="160" w:after="80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6681E62" wp14:editId="16DD8676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5334000" cy="2952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99769" w14:textId="77777777" w:rsidR="00757CA0" w:rsidRDefault="00757CA0" w:rsidP="00757CA0">
      <w:pPr>
        <w:spacing w:after="180"/>
        <w:jc w:val="both"/>
        <w:rPr>
          <w:rFonts w:ascii="Times New Roman" w:hAnsi="Times New Roman" w:cs="Times New Roman"/>
          <w:i/>
          <w:iCs/>
          <w:color w:val="555555"/>
          <w:sz w:val="18"/>
          <w:szCs w:val="18"/>
        </w:rPr>
      </w:pPr>
    </w:p>
    <w:p w14:paraId="64ED898F" w14:textId="77777777" w:rsidR="00757CA0" w:rsidRDefault="00757CA0" w:rsidP="00757CA0">
      <w:pPr>
        <w:spacing w:after="180"/>
        <w:jc w:val="both"/>
        <w:rPr>
          <w:rFonts w:ascii="Times New Roman" w:hAnsi="Times New Roman" w:cs="Times New Roman"/>
          <w:i/>
          <w:iCs/>
          <w:color w:val="555555"/>
          <w:sz w:val="18"/>
          <w:szCs w:val="18"/>
        </w:rPr>
      </w:pPr>
    </w:p>
    <w:p w14:paraId="61D1276A" w14:textId="77777777" w:rsidR="00757CA0" w:rsidRDefault="00757CA0" w:rsidP="00757CA0">
      <w:pPr>
        <w:spacing w:after="180"/>
        <w:jc w:val="both"/>
        <w:rPr>
          <w:rFonts w:ascii="Times New Roman" w:hAnsi="Times New Roman" w:cs="Times New Roman"/>
          <w:i/>
          <w:iCs/>
          <w:color w:val="555555"/>
          <w:sz w:val="18"/>
          <w:szCs w:val="18"/>
        </w:rPr>
      </w:pPr>
    </w:p>
    <w:p w14:paraId="0A4C7DCC" w14:textId="77777777" w:rsidR="00757CA0" w:rsidRDefault="00757CA0" w:rsidP="00757CA0">
      <w:pPr>
        <w:spacing w:after="180"/>
        <w:jc w:val="both"/>
        <w:rPr>
          <w:rFonts w:ascii="Times New Roman" w:hAnsi="Times New Roman" w:cs="Times New Roman"/>
          <w:i/>
          <w:iCs/>
          <w:color w:val="555555"/>
          <w:sz w:val="18"/>
          <w:szCs w:val="18"/>
        </w:rPr>
      </w:pPr>
    </w:p>
    <w:p w14:paraId="0453E018" w14:textId="2FE1F3A3" w:rsidR="00051F8F" w:rsidRPr="00AF1E19" w:rsidRDefault="00000000" w:rsidP="000C47D5">
      <w:pPr>
        <w:spacing w:after="180"/>
        <w:ind w:firstLine="720"/>
        <w:jc w:val="both"/>
        <w:rPr>
          <w:rFonts w:ascii="Times New Roman" w:hAnsi="Times New Roman" w:cs="Times New Roman"/>
        </w:rPr>
      </w:pP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Figura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1 – Analiza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Trendului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în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Rata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Inflației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: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Inflație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Reală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(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albastru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) vs. Trend Determinist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Liniar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(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roșu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punctat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)</w:t>
      </w:r>
    </w:p>
    <w:p w14:paraId="20C8B2B7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27C0A69F" w14:textId="77777777" w:rsidTr="00757CA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7CE096" w14:textId="0AC62AE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lastRenderedPageBreak/>
              <w:t xml:space="preserve">INTERPRETARE GRAFIC: Linia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albastră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reprezintă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rata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calculată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din CPI, pe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perioada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1992–2026. Linia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roșie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punctată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trendă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deterministă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liniară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estimată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prin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regresie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OLS. Se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observă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nu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urmează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traiectorie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liniară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stabilă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prezintă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șocuri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majore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criza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2008, pandemia COVID-19 2020-2022)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persistente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timp.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semnătura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unui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TREND STOCHASTIC: seria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deviază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sistematic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linia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regresie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nu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revine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rapid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Concluzie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are "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memorie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lungă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"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necesită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tip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autoregresiv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sau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diferențiere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</w:t>
            </w:r>
          </w:p>
        </w:tc>
      </w:tr>
    </w:tbl>
    <w:p w14:paraId="24C4EA38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315A329F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concluzie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vizuală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confirmată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ulterior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testele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formale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staționaritate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prezentate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secțiunea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următoare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. Un trend determinist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pur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implica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rata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inflației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converge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spre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~2.7%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2026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estimată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regresia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liniară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susținut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realitatea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6C54D427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0D5BC692" w14:textId="77777777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t xml:space="preserve">4. </w:t>
      </w:r>
      <w:proofErr w:type="spellStart"/>
      <w:r w:rsidRPr="00AF1E19">
        <w:rPr>
          <w:rFonts w:ascii="Times New Roman" w:hAnsi="Times New Roman" w:cs="Times New Roman"/>
        </w:rPr>
        <w:t>Cerința</w:t>
      </w:r>
      <w:proofErr w:type="spellEnd"/>
      <w:r w:rsidRPr="00AF1E19">
        <w:rPr>
          <w:rFonts w:ascii="Times New Roman" w:hAnsi="Times New Roman" w:cs="Times New Roman"/>
        </w:rPr>
        <w:t xml:space="preserve"> 2 – </w:t>
      </w:r>
      <w:proofErr w:type="spellStart"/>
      <w:r w:rsidRPr="00AF1E19">
        <w:rPr>
          <w:rFonts w:ascii="Times New Roman" w:hAnsi="Times New Roman" w:cs="Times New Roman"/>
        </w:rPr>
        <w:t>Testarea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Staționarității</w:t>
      </w:r>
      <w:proofErr w:type="spellEnd"/>
    </w:p>
    <w:p w14:paraId="107D5849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Staționaritatea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condiție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fundamentală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modelelor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econometrice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clasice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. O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serie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varianță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autocovarianțe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constante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timp.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aplicate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teste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complementare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ipoteze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nule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opuse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concluzie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robustă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33B09674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1888A0E2" w14:textId="77777777" w:rsidR="00051F8F" w:rsidRPr="006D3E5E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D3E5E">
        <w:rPr>
          <w:rFonts w:ascii="Times New Roman" w:hAnsi="Times New Roman" w:cs="Times New Roman"/>
          <w:sz w:val="28"/>
          <w:szCs w:val="28"/>
        </w:rPr>
        <w:t xml:space="preserve">4.1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6D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aplicate</w:t>
      </w:r>
      <w:proofErr w:type="spellEnd"/>
    </w:p>
    <w:p w14:paraId="659D5093" w14:textId="6F688468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b/>
          <w:bCs/>
          <w:sz w:val="24"/>
          <w:szCs w:val="24"/>
        </w:rPr>
        <w:t>Testul</w:t>
      </w:r>
      <w:proofErr w:type="spellEnd"/>
      <w:r w:rsidRPr="00757CA0">
        <w:rPr>
          <w:rFonts w:ascii="Times New Roman" w:hAnsi="Times New Roman" w:cs="Times New Roman"/>
          <w:b/>
          <w:bCs/>
          <w:sz w:val="24"/>
          <w:szCs w:val="24"/>
        </w:rPr>
        <w:t xml:space="preserve"> ADF (Augmented Dickey-Fuller): </w:t>
      </w:r>
      <w:r w:rsidRPr="00757CA0">
        <w:rPr>
          <w:rFonts w:ascii="Times New Roman" w:hAnsi="Times New Roman" w:cs="Times New Roman"/>
          <w:sz w:val="24"/>
          <w:szCs w:val="24"/>
        </w:rPr>
        <w:t xml:space="preserve">H₀: seria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rădăcină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unitară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Respingerea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ipotezei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nule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(p &lt; 0.05)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indică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staționaritate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5F290193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b/>
          <w:bCs/>
          <w:sz w:val="24"/>
          <w:szCs w:val="24"/>
        </w:rPr>
        <w:t>Testul</w:t>
      </w:r>
      <w:proofErr w:type="spellEnd"/>
      <w:r w:rsidRPr="00757CA0">
        <w:rPr>
          <w:rFonts w:ascii="Times New Roman" w:hAnsi="Times New Roman" w:cs="Times New Roman"/>
          <w:b/>
          <w:bCs/>
          <w:sz w:val="24"/>
          <w:szCs w:val="24"/>
        </w:rPr>
        <w:t xml:space="preserve"> KPSS (Kwiatkowski-Phillips-Schmidt-Shin): </w:t>
      </w:r>
      <w:r w:rsidRPr="00757CA0">
        <w:rPr>
          <w:rFonts w:ascii="Times New Roman" w:hAnsi="Times New Roman" w:cs="Times New Roman"/>
          <w:sz w:val="24"/>
          <w:szCs w:val="24"/>
        </w:rPr>
        <w:t xml:space="preserve">H₀: seria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jurul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trend.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Nerespingerea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ipotezei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nule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(p &gt; 0.05)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confirmă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staționaritatea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624CE8B7" w14:textId="518C3A67" w:rsidR="00051F8F" w:rsidRPr="006D3E5E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D3E5E">
        <w:rPr>
          <w:rFonts w:ascii="Times New Roman" w:hAnsi="Times New Roman" w:cs="Times New Roman"/>
          <w:sz w:val="28"/>
          <w:szCs w:val="28"/>
        </w:rPr>
        <w:t xml:space="preserve">4.2 </w:t>
      </w:r>
      <w:proofErr w:type="spellStart"/>
      <w:r w:rsidRPr="006D3E5E">
        <w:rPr>
          <w:rFonts w:ascii="Times New Roman" w:hAnsi="Times New Roman" w:cs="Times New Roman"/>
          <w:sz w:val="28"/>
          <w:szCs w:val="28"/>
        </w:rPr>
        <w:t>Rezultate</w:t>
      </w:r>
      <w:proofErr w:type="spellEnd"/>
    </w:p>
    <w:p w14:paraId="3B88AE04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051F8F" w:rsidRPr="00AF1E19" w14:paraId="17AF0F9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9AC3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CD0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Variabilă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98F9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5ABA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Prag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7C57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Concluzie</w:t>
            </w:r>
            <w:proofErr w:type="spellEnd"/>
          </w:p>
        </w:tc>
      </w:tr>
      <w:tr w:rsidR="00051F8F" w:rsidRPr="00AF1E19" w14:paraId="1E750CA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E29B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ADF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2A7A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Inflation (YoY%)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5FD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0.0079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921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7868" w14:textId="5A3012FF" w:rsidR="00051F8F" w:rsidRPr="00AF1E19" w:rsidRDefault="000C47D5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000000" w:rsidRPr="00AF1E19">
              <w:rPr>
                <w:rFonts w:ascii="Times New Roman" w:hAnsi="Times New Roman" w:cs="Times New Roman"/>
                <w:sz w:val="20"/>
                <w:szCs w:val="20"/>
              </w:rPr>
              <w:t>taționară</w:t>
            </w:r>
            <w:proofErr w:type="spellEnd"/>
            <w:r w:rsidR="00000000"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="00000000" w:rsidRPr="00AF1E19">
              <w:rPr>
                <w:rFonts w:ascii="Times New Roman" w:hAnsi="Times New Roman" w:cs="Times New Roman"/>
                <w:sz w:val="20"/>
                <w:szCs w:val="20"/>
              </w:rPr>
              <w:t>respingem</w:t>
            </w:r>
            <w:proofErr w:type="spellEnd"/>
            <w:r w:rsidR="00000000"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H₀)</w:t>
            </w:r>
          </w:p>
        </w:tc>
      </w:tr>
      <w:tr w:rsidR="00051F8F" w:rsidRPr="00AF1E19" w14:paraId="1B8100F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C7C6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KPSS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A263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Inflation (YoY%)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974A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0.1000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DE3A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03F2" w14:textId="77777777" w:rsidR="001B0E36" w:rsidRDefault="00000000" w:rsidP="00757CA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Staționară</w:t>
            </w:r>
            <w:proofErr w:type="spellEnd"/>
            <w:r w:rsidR="000C47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1224A17" w14:textId="5BDB2659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(nu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respingem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H₀)</w:t>
            </w:r>
          </w:p>
        </w:tc>
      </w:tr>
    </w:tbl>
    <w:p w14:paraId="3F0DD3F3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70AC34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88F1AD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INTERPRETARE REZULTATE: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Ambele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teste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converg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spre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aceeași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concluzie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: seria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ratei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calculată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variație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procentuală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YoY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față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CPI brut)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STAȚIONARĂ.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Testul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ADF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respinge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existența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rădăcinii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unitare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(p = 0.0079 &lt; 0.05),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testul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KPSS nu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respinge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ipoteza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staționaritate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(p = 0.10 &gt; 0.05).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justifică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utilizarea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modelelor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ARMA/SARIMA direct pe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serie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fără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aplica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diferențiere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suplimentară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Notă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seria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staționară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variabilele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CPI brut,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OilPrice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InterestRate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sunt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procese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I(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1)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fapt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care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motivează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analiza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cointegrare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din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Secțiunea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6.</w:t>
            </w:r>
          </w:p>
        </w:tc>
      </w:tr>
    </w:tbl>
    <w:p w14:paraId="195EEECD" w14:textId="77777777" w:rsidR="00051F8F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693BCA70" w14:textId="77777777" w:rsidR="006D3E5E" w:rsidRDefault="006D3E5E" w:rsidP="00757CA0">
      <w:pPr>
        <w:spacing w:after="120"/>
        <w:jc w:val="both"/>
        <w:rPr>
          <w:rFonts w:ascii="Times New Roman" w:hAnsi="Times New Roman" w:cs="Times New Roman"/>
        </w:rPr>
      </w:pPr>
    </w:p>
    <w:p w14:paraId="490792F1" w14:textId="77777777" w:rsidR="00757CA0" w:rsidRDefault="00757CA0" w:rsidP="00757CA0">
      <w:pPr>
        <w:spacing w:after="120"/>
        <w:jc w:val="both"/>
        <w:rPr>
          <w:rFonts w:ascii="Times New Roman" w:hAnsi="Times New Roman" w:cs="Times New Roman"/>
        </w:rPr>
      </w:pPr>
    </w:p>
    <w:p w14:paraId="586E5966" w14:textId="77777777" w:rsidR="006D3E5E" w:rsidRPr="00AF1E19" w:rsidRDefault="006D3E5E" w:rsidP="00757CA0">
      <w:pPr>
        <w:spacing w:after="120"/>
        <w:jc w:val="both"/>
        <w:rPr>
          <w:rFonts w:ascii="Times New Roman" w:hAnsi="Times New Roman" w:cs="Times New Roman"/>
        </w:rPr>
      </w:pPr>
    </w:p>
    <w:p w14:paraId="69FBE1F2" w14:textId="1C6884A2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AF1E19">
        <w:rPr>
          <w:rFonts w:ascii="Times New Roman" w:hAnsi="Times New Roman" w:cs="Times New Roman"/>
        </w:rPr>
        <w:t>Analiză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Univariată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și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Modele</w:t>
      </w:r>
      <w:proofErr w:type="spellEnd"/>
      <w:r w:rsidRPr="00AF1E19">
        <w:rPr>
          <w:rFonts w:ascii="Times New Roman" w:hAnsi="Times New Roman" w:cs="Times New Roman"/>
        </w:rPr>
        <w:t xml:space="preserve"> de </w:t>
      </w:r>
      <w:proofErr w:type="spellStart"/>
      <w:r w:rsidRPr="00AF1E19">
        <w:rPr>
          <w:rFonts w:ascii="Times New Roman" w:hAnsi="Times New Roman" w:cs="Times New Roman"/>
        </w:rPr>
        <w:t>Prognoză</w:t>
      </w:r>
      <w:proofErr w:type="spellEnd"/>
    </w:p>
    <w:p w14:paraId="55B65BAA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prognoza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ratei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inflației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pe un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orizont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12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(1 an),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setul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date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împărțit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set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antrenament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(80%, ~318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observații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set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(20%,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ultimele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observații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). Au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comparate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filozofii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7EC36AF4" w14:textId="77777777" w:rsidR="00051F8F" w:rsidRPr="00757CA0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57CA0">
        <w:rPr>
          <w:rFonts w:ascii="Times New Roman" w:hAnsi="Times New Roman" w:cs="Times New Roman"/>
          <w:sz w:val="28"/>
          <w:szCs w:val="28"/>
        </w:rPr>
        <w:t xml:space="preserve">5.1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Modelul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Holt-Winters (Exponential Smoothing)</w:t>
      </w:r>
    </w:p>
    <w:p w14:paraId="29EB00DD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Holt-Winters cu trend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aditiv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sezonalitate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aditivă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perioadă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sezonieră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= 12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captează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tendința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pe termen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tiparele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sezoniere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recurente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inflație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Parametrii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netezire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(α, β, γ) au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estimați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minimizarea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erorii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pătratice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31776A95" w14:textId="77777777" w:rsidR="00051F8F" w:rsidRPr="00757CA0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57CA0">
        <w:rPr>
          <w:rFonts w:ascii="Times New Roman" w:hAnsi="Times New Roman" w:cs="Times New Roman"/>
          <w:sz w:val="28"/>
          <w:szCs w:val="28"/>
        </w:rPr>
        <w:t xml:space="preserve">5.2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Modelul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SARIMA (Seasonal ARIMA)</w:t>
      </w:r>
    </w:p>
    <w:p w14:paraId="4D40930C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CA0">
        <w:rPr>
          <w:rFonts w:ascii="Times New Roman" w:hAnsi="Times New Roman" w:cs="Times New Roman"/>
          <w:sz w:val="24"/>
          <w:szCs w:val="24"/>
        </w:rPr>
        <w:t xml:space="preserve">Algoritmul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auto_arima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librăria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pmdarima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selectat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parametrii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optimi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(p, d, </w:t>
      </w:r>
      <w:proofErr w:type="gramStart"/>
      <w:r w:rsidRPr="00757CA0">
        <w:rPr>
          <w:rFonts w:ascii="Times New Roman" w:hAnsi="Times New Roman" w:cs="Times New Roman"/>
          <w:sz w:val="24"/>
          <w:szCs w:val="24"/>
        </w:rPr>
        <w:t>q)(</w:t>
      </w:r>
      <w:proofErr w:type="gramEnd"/>
      <w:r w:rsidRPr="00757CA0">
        <w:rPr>
          <w:rFonts w:ascii="Times New Roman" w:hAnsi="Times New Roman" w:cs="Times New Roman"/>
          <w:sz w:val="24"/>
          <w:szCs w:val="24"/>
        </w:rPr>
        <w:t xml:space="preserve">P, D, </w:t>
      </w:r>
      <w:proofErr w:type="gramStart"/>
      <w:r w:rsidRPr="00757CA0">
        <w:rPr>
          <w:rFonts w:ascii="Times New Roman" w:hAnsi="Times New Roman" w:cs="Times New Roman"/>
          <w:sz w:val="24"/>
          <w:szCs w:val="24"/>
        </w:rPr>
        <w:t>Q)₁</w:t>
      </w:r>
      <w:proofErr w:type="gramEnd"/>
      <w:r w:rsidRPr="00757CA0">
        <w:rPr>
          <w:rFonts w:ascii="Times New Roman" w:hAnsi="Times New Roman" w:cs="Times New Roman"/>
          <w:sz w:val="24"/>
          <w:szCs w:val="24"/>
        </w:rPr>
        <w:t xml:space="preserve">₂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căutare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stepwise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bazată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criteriul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AIC (Akaike Information Criterion).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surprinde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autoregresivă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mobilă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7CA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erorii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zilnic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sezonier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415600B0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1B6524CD" w14:textId="7CD695E4" w:rsidR="00051F8F" w:rsidRPr="001B0E36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1B0E36">
        <w:rPr>
          <w:rFonts w:ascii="Times New Roman" w:hAnsi="Times New Roman" w:cs="Times New Roman"/>
          <w:sz w:val="28"/>
          <w:szCs w:val="28"/>
        </w:rPr>
        <w:t xml:space="preserve">5.3 </w:t>
      </w:r>
      <w:proofErr w:type="spellStart"/>
      <w:r w:rsidRPr="001B0E36">
        <w:rPr>
          <w:rFonts w:ascii="Times New Roman" w:hAnsi="Times New Roman" w:cs="Times New Roman"/>
          <w:sz w:val="28"/>
          <w:szCs w:val="28"/>
        </w:rPr>
        <w:t>Graficul</w:t>
      </w:r>
      <w:proofErr w:type="spellEnd"/>
      <w:r w:rsidRPr="001B0E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8"/>
          <w:szCs w:val="28"/>
        </w:rPr>
        <w:t>prognozelor</w:t>
      </w:r>
      <w:proofErr w:type="spellEnd"/>
    </w:p>
    <w:p w14:paraId="12417D2E" w14:textId="4F4151A6" w:rsidR="00051F8F" w:rsidRPr="00AF1E19" w:rsidRDefault="00757CA0" w:rsidP="00757CA0">
      <w:pPr>
        <w:spacing w:before="160" w:after="80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946DD84" wp14:editId="606CEB38">
            <wp:simplePos x="0" y="0"/>
            <wp:positionH relativeFrom="margin">
              <wp:align>center</wp:align>
            </wp:positionH>
            <wp:positionV relativeFrom="paragraph">
              <wp:posOffset>29210</wp:posOffset>
            </wp:positionV>
            <wp:extent cx="5334000" cy="2952750"/>
            <wp:effectExtent l="0" t="0" r="0" b="0"/>
            <wp:wrapSquare wrapText="bothSides"/>
            <wp:docPr id="1413673923" name="Picture 1413673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C03BB" w14:textId="77777777" w:rsidR="00051F8F" w:rsidRPr="00AF1E19" w:rsidRDefault="00000000" w:rsidP="00757CA0">
      <w:pPr>
        <w:spacing w:after="180"/>
        <w:jc w:val="both"/>
        <w:rPr>
          <w:rFonts w:ascii="Times New Roman" w:hAnsi="Times New Roman" w:cs="Times New Roman"/>
        </w:rPr>
      </w:pP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Figura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2 –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Prognoza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Ratei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Inflației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(YoY%)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pentru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12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luni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: Holt-Winters (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roșu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) vs. SARIMA (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verde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) vs. Valori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Actuale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(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negru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punctat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)</w:t>
      </w:r>
    </w:p>
    <w:p w14:paraId="4BD81BB6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2CE9686F" w14:textId="77777777" w:rsidTr="00757CA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ABFBD8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INTERPRETARE GRAFIC: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Panoul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stâng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arată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istoricul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recent al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(2020–2024):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creșterea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explozivă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post-COVID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până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la ~9%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2022),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urmată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declinul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gradual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datorat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politicii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monetare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restrictive a Fed. Zona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prognoză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(2025–2026)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arată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: • Holt-Winters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roșu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prezice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relativ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stabilă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jurul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valorii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~3%,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corespunzând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regimului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actual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dezinflație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graduală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Linia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plată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sugerează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captează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bine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componenta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nivel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putere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predictivă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scăzută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pentru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schimbări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regim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 • SARIMA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verde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surprinde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bine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variabilitatea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probabilă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banda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confidență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(zona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verde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indicând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incertitudinea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prognozei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Traiectoria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centrală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sugerează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ușoară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revenire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spre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3.5% – consistent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așteptările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pieței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privind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"last mile" al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dezinflației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• Valori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Actuale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negru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punctat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observată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perioada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test 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rămas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intervalul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2.5%–3.5%,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confirmând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valabilitatea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ambelor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</w:t>
            </w:r>
          </w:p>
        </w:tc>
      </w:tr>
    </w:tbl>
    <w:p w14:paraId="1158316F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7F6D3142" w14:textId="77777777" w:rsidR="00051F8F" w:rsidRPr="00757CA0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57CA0">
        <w:rPr>
          <w:rFonts w:ascii="Times New Roman" w:hAnsi="Times New Roman" w:cs="Times New Roman"/>
          <w:sz w:val="28"/>
          <w:szCs w:val="28"/>
        </w:rPr>
        <w:lastRenderedPageBreak/>
        <w:t xml:space="preserve">5.4 Diagnostic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modelul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SARIMA –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Testul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Ljung-Box</w:t>
      </w:r>
    </w:p>
    <w:p w14:paraId="1B07AB30" w14:textId="77777777" w:rsidR="00051F8F" w:rsidRPr="001B0E36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E36">
        <w:rPr>
          <w:rFonts w:ascii="Times New Roman" w:hAnsi="Times New Roman" w:cs="Times New Roman"/>
          <w:sz w:val="24"/>
          <w:szCs w:val="24"/>
        </w:rPr>
        <w:t xml:space="preserve">Un model valid statistic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producă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reziduuri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comportă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ca "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zgomot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alb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" (white noise) –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adică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conțină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structuri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autocorelatice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neexplicate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>.</w:t>
      </w:r>
    </w:p>
    <w:p w14:paraId="103F0DCF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051F8F" w:rsidRPr="00AF1E19" w14:paraId="1658EC4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689B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 diagnostic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B2A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Statistică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79EF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B373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Concluzie</w:t>
            </w:r>
            <w:proofErr w:type="spellEnd"/>
          </w:p>
        </w:tc>
      </w:tr>
      <w:tr w:rsidR="00051F8F" w:rsidRPr="00AF1E19" w14:paraId="269CE8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9E7C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Ljung-Box (lag 10)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DF73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Q = 8.23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27E8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0.7365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9CB0" w14:textId="199524A5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Reziduuri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Zgomot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alb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modelul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VALID)</w:t>
            </w:r>
          </w:p>
        </w:tc>
      </w:tr>
    </w:tbl>
    <w:p w14:paraId="6C95100C" w14:textId="77777777" w:rsidR="00051F8F" w:rsidRPr="001B0E36" w:rsidRDefault="00051F8F" w:rsidP="00757C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9598F7" w14:textId="70B507E0" w:rsidR="00051F8F" w:rsidRPr="001B0E36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E36">
        <w:rPr>
          <w:rFonts w:ascii="Times New Roman" w:hAnsi="Times New Roman" w:cs="Times New Roman"/>
          <w:sz w:val="24"/>
          <w:szCs w:val="24"/>
        </w:rPr>
        <w:t xml:space="preserve">p-value = 0.73 &gt; 0.05 → Nu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autocorelare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reziduală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semnificativă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SARIMA </w:t>
      </w:r>
      <w:proofErr w:type="gramStart"/>
      <w:r w:rsidRPr="001B0E3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captat</w:t>
      </w:r>
      <w:proofErr w:type="spellEnd"/>
      <w:proofErr w:type="gram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seriei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>.</w:t>
      </w:r>
    </w:p>
    <w:p w14:paraId="5F1A1844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0721CF0F" w14:textId="77777777" w:rsidR="00051F8F" w:rsidRPr="00757CA0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57CA0">
        <w:rPr>
          <w:rFonts w:ascii="Times New Roman" w:hAnsi="Times New Roman" w:cs="Times New Roman"/>
          <w:sz w:val="28"/>
          <w:szCs w:val="28"/>
        </w:rPr>
        <w:t xml:space="preserve">5.5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Comparație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performanță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Eroarea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RMSE</w:t>
      </w:r>
    </w:p>
    <w:p w14:paraId="37112A92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051F8F" w:rsidRPr="00AF1E19" w14:paraId="6CF051B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FEC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B08E" w14:textId="77777777" w:rsidR="001B0E36" w:rsidRDefault="00000000" w:rsidP="00757CA0">
            <w:pPr>
              <w:jc w:val="both"/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RMSE</w:t>
            </w:r>
            <w:r w:rsidR="001B0E3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  <w:p w14:paraId="5D2BF22D" w14:textId="281D7A5B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puncte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procentuale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8DCC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Interpretare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C91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Ranking</w:t>
            </w:r>
          </w:p>
        </w:tc>
      </w:tr>
      <w:tr w:rsidR="00051F8F" w:rsidRPr="00AF1E19" w14:paraId="680A1FC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B5D7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Holt-Winters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CF0D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0.3203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E64F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Eroare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medie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de ±0.32pp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față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valorile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reale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5490" w14:textId="61FCA5C8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precis</w:t>
            </w:r>
          </w:p>
        </w:tc>
      </w:tr>
      <w:tr w:rsidR="00051F8F" w:rsidRPr="00AF1E19" w14:paraId="352CF12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2514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SARIMA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5FE9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0.8464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39D8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Eroare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medie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de ±0.85pp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față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valorile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reale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0941" w14:textId="3470C91E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Valid,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mai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puțin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precis</w:t>
            </w:r>
          </w:p>
        </w:tc>
      </w:tr>
    </w:tbl>
    <w:p w14:paraId="182B7C1F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1E2AA1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4571C6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CONCLUZIE ANALIZĂ UNIVARIATĂ: Pe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nostru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testare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Holt-Winters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oferit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precizie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2.6×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bună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față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SARIMA (RMSE: 0.32 vs. 0.85).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datorează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probabil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regimului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stabil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din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perioada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test (2025): un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mediu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dezinflație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graduală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fără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șocuri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majore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favorizează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netezire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exponențială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care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urmăresc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nivelul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recent.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SARIMA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rămâne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robust statistic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putea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performa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superior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perioade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volatilitate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mare,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datorită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capacității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sale de 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surprinde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dinamici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sezoniere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complexe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</w:t>
            </w:r>
          </w:p>
        </w:tc>
      </w:tr>
    </w:tbl>
    <w:p w14:paraId="648F273E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62E15E92" w14:textId="25E0F39B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t xml:space="preserve">6. Analiza Multivariată: VECM, Granger </w:t>
      </w:r>
      <w:proofErr w:type="spellStart"/>
      <w:r w:rsidRPr="00AF1E19">
        <w:rPr>
          <w:rFonts w:ascii="Times New Roman" w:hAnsi="Times New Roman" w:cs="Times New Roman"/>
        </w:rPr>
        <w:t>și</w:t>
      </w:r>
      <w:proofErr w:type="spellEnd"/>
      <w:r w:rsidRPr="00AF1E19">
        <w:rPr>
          <w:rFonts w:ascii="Times New Roman" w:hAnsi="Times New Roman" w:cs="Times New Roman"/>
        </w:rPr>
        <w:t xml:space="preserve"> IRF</w:t>
      </w:r>
    </w:p>
    <w:p w14:paraId="2DBF0994" w14:textId="2663299D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CA0">
        <w:rPr>
          <w:rFonts w:ascii="Times New Roman" w:hAnsi="Times New Roman" w:cs="Times New Roman"/>
          <w:sz w:val="24"/>
          <w:szCs w:val="24"/>
        </w:rPr>
        <w:t xml:space="preserve">Analiza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multivariată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investighează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simultaan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relațiile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dinamice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macroeconomice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Inflație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(Inflation), Rata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Dobânzii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Logaritmul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Prețului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Petrolului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LogOil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înțelegerea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mecanismelor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transmisie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șocurilor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economice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48DD4C90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D60B05D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4DFCF22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F5029AA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1161417" w14:textId="77777777" w:rsidR="00757CA0" w:rsidRDefault="00757CA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4DF4C88" w14:textId="115B27E4" w:rsidR="00051F8F" w:rsidRPr="00757CA0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57CA0">
        <w:rPr>
          <w:rFonts w:ascii="Times New Roman" w:hAnsi="Times New Roman" w:cs="Times New Roman"/>
          <w:sz w:val="28"/>
          <w:szCs w:val="28"/>
        </w:rPr>
        <w:lastRenderedPageBreak/>
        <w:t xml:space="preserve">6.1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Cauzalitatea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Granger</w:t>
      </w:r>
    </w:p>
    <w:p w14:paraId="5587C81C" w14:textId="77777777" w:rsidR="00051F8F" w:rsidRPr="00757CA0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cauzalitate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Granger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variabilă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utile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prognozarea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alteia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dincolo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propriul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său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trecut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aplicat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 xml:space="preserve"> cu lag maxim = 4 </w:t>
      </w:r>
      <w:proofErr w:type="spellStart"/>
      <w:r w:rsidRPr="00757CA0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757CA0">
        <w:rPr>
          <w:rFonts w:ascii="Times New Roman" w:hAnsi="Times New Roman" w:cs="Times New Roman"/>
          <w:sz w:val="24"/>
          <w:szCs w:val="24"/>
        </w:rPr>
        <w:t>.</w:t>
      </w:r>
    </w:p>
    <w:p w14:paraId="5514B7AE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051F8F" w:rsidRPr="00AF1E19" w14:paraId="4E559E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826D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Relație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testată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5EDF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P-value (lag 4)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7198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Semnificativ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B33A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Interpretare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econom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051F8F" w:rsidRPr="00AF1E19" w14:paraId="773CD9B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D42F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LogOil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→ Inflation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D7C2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0.0002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E84B" w14:textId="69278EF9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Da (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prag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1%)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75A3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Șocurile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energetice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se transmit rapid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prețuri</w:t>
            </w:r>
            <w:proofErr w:type="spellEnd"/>
          </w:p>
        </w:tc>
      </w:tr>
      <w:tr w:rsidR="00051F8F" w:rsidRPr="00AF1E19" w14:paraId="1E342A2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F43C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InterestRate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→ Inflation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9437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0.0904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C38B" w14:textId="28E16233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Da (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prag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10%)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82DD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Politica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monetară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acționează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cu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întârziere</w:t>
            </w:r>
            <w:proofErr w:type="spellEnd"/>
          </w:p>
        </w:tc>
      </w:tr>
    </w:tbl>
    <w:p w14:paraId="52431501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272200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89AF96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INTERPRETARE: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"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cauzează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" Granger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cu un p-value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extrem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mic (0.0002),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confirmând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șocurile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energetice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se transmit rapid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semnificativ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prețurile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consum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Rata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semnificativă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pragul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10% (p = 0.09),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reflectând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întârziat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gradual al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politicii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monetare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– consistent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literatura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economică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care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identifică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laguri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12-18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pentru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transmisia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completă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ratei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</w:t>
            </w:r>
          </w:p>
        </w:tc>
      </w:tr>
    </w:tbl>
    <w:p w14:paraId="5E82EDDC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5FEBE849" w14:textId="77777777" w:rsidR="00051F8F" w:rsidRPr="00757CA0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57CA0">
        <w:rPr>
          <w:rFonts w:ascii="Times New Roman" w:hAnsi="Times New Roman" w:cs="Times New Roman"/>
          <w:sz w:val="28"/>
          <w:szCs w:val="28"/>
        </w:rPr>
        <w:t xml:space="preserve">6.2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Testul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57CA0">
        <w:rPr>
          <w:rFonts w:ascii="Times New Roman" w:hAnsi="Times New Roman" w:cs="Times New Roman"/>
          <w:sz w:val="28"/>
          <w:szCs w:val="28"/>
        </w:rPr>
        <w:t>Cointegrare</w:t>
      </w:r>
      <w:proofErr w:type="spellEnd"/>
      <w:r w:rsidRPr="00757CA0">
        <w:rPr>
          <w:rFonts w:ascii="Times New Roman" w:hAnsi="Times New Roman" w:cs="Times New Roman"/>
          <w:sz w:val="28"/>
          <w:szCs w:val="28"/>
        </w:rPr>
        <w:t xml:space="preserve"> Johansen</w:t>
      </w:r>
    </w:p>
    <w:p w14:paraId="783B30C7" w14:textId="77777777" w:rsidR="00051F8F" w:rsidRPr="001B0E36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Cointegrarea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serii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staționare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0E36">
        <w:rPr>
          <w:rFonts w:ascii="Times New Roman" w:hAnsi="Times New Roman" w:cs="Times New Roman"/>
          <w:sz w:val="24"/>
          <w:szCs w:val="24"/>
        </w:rPr>
        <w:t>I(</w:t>
      </w:r>
      <w:proofErr w:type="gramEnd"/>
      <w:r w:rsidRPr="001B0E36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formează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combinații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liniare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staționare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adică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sunt legate de o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relație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echilibru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pe termen lung,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fluctuează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51F8F" w:rsidRPr="00AF1E19" w14:paraId="2986DF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3097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D2B8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Rezultat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A9B9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Concluzie</w:t>
            </w:r>
            <w:proofErr w:type="spellEnd"/>
          </w:p>
        </w:tc>
      </w:tr>
      <w:tr w:rsidR="00051F8F" w:rsidRPr="00AF1E19" w14:paraId="4A705E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A032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Johansen Trace Test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68F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Trace Statistic &gt; Critical Value (95%)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CA07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Sistemul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COINTEGRAT</w:t>
            </w:r>
          </w:p>
        </w:tc>
      </w:tr>
      <w:tr w:rsidR="00051F8F" w:rsidRPr="00AF1E19" w14:paraId="379988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42BC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Rang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cointegrare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FF3C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r = 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91F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Există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relație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echilibru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pe termen lung</w:t>
            </w:r>
          </w:p>
        </w:tc>
      </w:tr>
    </w:tbl>
    <w:p w14:paraId="18229198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01383BA1" w14:textId="77777777" w:rsidR="00051F8F" w:rsidRPr="001B0E36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0E36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testului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Johansen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justifică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modelului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VECM (Vector Error Correction Model)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locul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simplu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VAR pe date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diferențiate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>.</w:t>
      </w:r>
    </w:p>
    <w:p w14:paraId="655446EF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6D32288C" w14:textId="77777777" w:rsidR="00051F8F" w:rsidRPr="001B0E36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1B0E36">
        <w:rPr>
          <w:rFonts w:ascii="Times New Roman" w:hAnsi="Times New Roman" w:cs="Times New Roman"/>
          <w:sz w:val="28"/>
          <w:szCs w:val="28"/>
        </w:rPr>
        <w:t xml:space="preserve">6.3 </w:t>
      </w:r>
      <w:proofErr w:type="spellStart"/>
      <w:r w:rsidRPr="001B0E36">
        <w:rPr>
          <w:rFonts w:ascii="Times New Roman" w:hAnsi="Times New Roman" w:cs="Times New Roman"/>
          <w:sz w:val="28"/>
          <w:szCs w:val="28"/>
        </w:rPr>
        <w:t>Modelul</w:t>
      </w:r>
      <w:proofErr w:type="spellEnd"/>
      <w:r w:rsidRPr="001B0E36">
        <w:rPr>
          <w:rFonts w:ascii="Times New Roman" w:hAnsi="Times New Roman" w:cs="Times New Roman"/>
          <w:sz w:val="28"/>
          <w:szCs w:val="28"/>
        </w:rPr>
        <w:t xml:space="preserve"> VECM – </w:t>
      </w:r>
      <w:proofErr w:type="spellStart"/>
      <w:r w:rsidRPr="001B0E36">
        <w:rPr>
          <w:rFonts w:ascii="Times New Roman" w:hAnsi="Times New Roman" w:cs="Times New Roman"/>
          <w:sz w:val="28"/>
          <w:szCs w:val="28"/>
        </w:rPr>
        <w:t>Viteza</w:t>
      </w:r>
      <w:proofErr w:type="spellEnd"/>
      <w:r w:rsidRPr="001B0E36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1B0E36">
        <w:rPr>
          <w:rFonts w:ascii="Times New Roman" w:hAnsi="Times New Roman" w:cs="Times New Roman"/>
          <w:sz w:val="28"/>
          <w:szCs w:val="28"/>
        </w:rPr>
        <w:t>ajustare</w:t>
      </w:r>
      <w:proofErr w:type="spellEnd"/>
      <w:r w:rsidRPr="001B0E36">
        <w:rPr>
          <w:rFonts w:ascii="Times New Roman" w:hAnsi="Times New Roman" w:cs="Times New Roman"/>
          <w:sz w:val="28"/>
          <w:szCs w:val="28"/>
        </w:rPr>
        <w:t xml:space="preserve"> (Alpha)</w:t>
      </w:r>
    </w:p>
    <w:p w14:paraId="384A737A" w14:textId="77777777" w:rsidR="00051F8F" w:rsidRPr="001B0E36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0E36">
        <w:rPr>
          <w:rFonts w:ascii="Times New Roman" w:hAnsi="Times New Roman" w:cs="Times New Roman"/>
          <w:sz w:val="24"/>
          <w:szCs w:val="24"/>
        </w:rPr>
        <w:t>Coeficienții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Alpha din VECM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măsoară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viteza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cu care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variabilă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ajustează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dezechilibru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relația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B0E36">
        <w:rPr>
          <w:rFonts w:ascii="Times New Roman" w:hAnsi="Times New Roman" w:cs="Times New Roman"/>
          <w:sz w:val="24"/>
          <w:szCs w:val="24"/>
        </w:rPr>
        <w:t>echilibru</w:t>
      </w:r>
      <w:proofErr w:type="spellEnd"/>
      <w:r w:rsidRPr="001B0E36">
        <w:rPr>
          <w:rFonts w:ascii="Times New Roman" w:hAnsi="Times New Roman" w:cs="Times New Roman"/>
          <w:sz w:val="24"/>
          <w:szCs w:val="24"/>
        </w:rPr>
        <w:t xml:space="preserve"> pe termen lung.</w:t>
      </w:r>
    </w:p>
    <w:p w14:paraId="1B3CE976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51F8F" w:rsidRPr="00AF1E19" w14:paraId="0B0185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1B0D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Variabilă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8AA1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Coeficient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α (</w:t>
            </w: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ajustare</w:t>
            </w:r>
            <w:proofErr w:type="spellEnd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1237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Interpretare</w:t>
            </w:r>
            <w:proofErr w:type="spellEnd"/>
          </w:p>
        </w:tc>
      </w:tr>
      <w:tr w:rsidR="00051F8F" w:rsidRPr="00AF1E19" w14:paraId="5BC8966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F796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Inflation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1DDF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-0.0326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A876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~3.26% din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dezechilibru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corectat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lunar →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ajustare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LENTĂ</w:t>
            </w:r>
          </w:p>
        </w:tc>
      </w:tr>
      <w:tr w:rsidR="00051F8F" w:rsidRPr="00AF1E19" w14:paraId="222B35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B799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InterestRate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3BAE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+0.0110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468D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Rata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ajustează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ușor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sens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opus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dezechilibrului</w:t>
            </w:r>
            <w:proofErr w:type="spellEnd"/>
          </w:p>
        </w:tc>
      </w:tr>
      <w:tr w:rsidR="00051F8F" w:rsidRPr="00AF1E19" w14:paraId="56CA96C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B575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LogOil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45AA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-0.0063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3D7B" w14:textId="77777777" w:rsidR="00051F8F" w:rsidRPr="00AF1E19" w:rsidRDefault="00000000" w:rsidP="00757CA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Prețul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se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ajustează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minim – </w:t>
            </w:r>
            <w:proofErr w:type="spellStart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>relativ</w:t>
            </w:r>
            <w:proofErr w:type="spellEnd"/>
            <w:r w:rsidRPr="00AF1E19">
              <w:rPr>
                <w:rFonts w:ascii="Times New Roman" w:hAnsi="Times New Roman" w:cs="Times New Roman"/>
                <w:sz w:val="20"/>
                <w:szCs w:val="20"/>
              </w:rPr>
              <w:t xml:space="preserve"> exogen</w:t>
            </w:r>
          </w:p>
        </w:tc>
      </w:tr>
    </w:tbl>
    <w:p w14:paraId="35069314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716BD7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530BE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lastRenderedPageBreak/>
              <w:t xml:space="preserve">INTERPRETARE VECM: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Coeficientul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ajustare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negativ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pentru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(-0.0326)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confirmă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participă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corectarea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dezechilibrelor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față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echilibru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pe termen lung.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Magnitudinea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(3.26% pe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sugerează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inerție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ridicată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jumătatea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viață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unui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dezechilibru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aproximativ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21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ln(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0.5)/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ln(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1-0.0326)).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consistentă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literatura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empirică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explică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reducerea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necesită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politică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monetară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susținută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perioade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îndelungate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</w:t>
            </w:r>
          </w:p>
        </w:tc>
      </w:tr>
    </w:tbl>
    <w:p w14:paraId="514A057D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1FC15A90" w14:textId="77777777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t xml:space="preserve">7. </w:t>
      </w:r>
      <w:proofErr w:type="spellStart"/>
      <w:r w:rsidRPr="00AF1E19">
        <w:rPr>
          <w:rFonts w:ascii="Times New Roman" w:hAnsi="Times New Roman" w:cs="Times New Roman"/>
        </w:rPr>
        <w:t>Funcțiile</w:t>
      </w:r>
      <w:proofErr w:type="spellEnd"/>
      <w:r w:rsidRPr="00AF1E19">
        <w:rPr>
          <w:rFonts w:ascii="Times New Roman" w:hAnsi="Times New Roman" w:cs="Times New Roman"/>
        </w:rPr>
        <w:t xml:space="preserve"> de </w:t>
      </w:r>
      <w:proofErr w:type="spellStart"/>
      <w:r w:rsidRPr="00AF1E19">
        <w:rPr>
          <w:rFonts w:ascii="Times New Roman" w:hAnsi="Times New Roman" w:cs="Times New Roman"/>
        </w:rPr>
        <w:t>Răspuns</w:t>
      </w:r>
      <w:proofErr w:type="spellEnd"/>
      <w:r w:rsidRPr="00AF1E19">
        <w:rPr>
          <w:rFonts w:ascii="Times New Roman" w:hAnsi="Times New Roman" w:cs="Times New Roman"/>
        </w:rPr>
        <w:t xml:space="preserve"> la </w:t>
      </w:r>
      <w:proofErr w:type="spellStart"/>
      <w:r w:rsidRPr="00AF1E19">
        <w:rPr>
          <w:rFonts w:ascii="Times New Roman" w:hAnsi="Times New Roman" w:cs="Times New Roman"/>
        </w:rPr>
        <w:t>Impuls</w:t>
      </w:r>
      <w:proofErr w:type="spellEnd"/>
      <w:r w:rsidRPr="00AF1E19">
        <w:rPr>
          <w:rFonts w:ascii="Times New Roman" w:hAnsi="Times New Roman" w:cs="Times New Roman"/>
        </w:rPr>
        <w:t xml:space="preserve"> (IRF)</w:t>
      </w:r>
    </w:p>
    <w:p w14:paraId="64028E2E" w14:textId="77777777" w:rsidR="00051F8F" w:rsidRPr="000C47D5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47D5">
        <w:rPr>
          <w:rFonts w:ascii="Times New Roman" w:hAnsi="Times New Roman" w:cs="Times New Roman"/>
          <w:sz w:val="24"/>
          <w:szCs w:val="24"/>
        </w:rPr>
        <w:t>Funcțiile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Răspuns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Impuls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(Impulse Response Functions)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simulează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vizualizează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impactul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dinamic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șoc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unitar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(de 1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deviație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standard)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variabilă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tuturor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variabilelor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, pe un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orizont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de 24 de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Liniile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continue (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albastre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răspunsul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central,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liniile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punctate (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negre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intervalele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C47D5">
        <w:rPr>
          <w:rFonts w:ascii="Times New Roman" w:hAnsi="Times New Roman" w:cs="Times New Roman"/>
          <w:sz w:val="24"/>
          <w:szCs w:val="24"/>
        </w:rPr>
        <w:t>confidență</w:t>
      </w:r>
      <w:proofErr w:type="spellEnd"/>
      <w:r w:rsidRPr="000C47D5">
        <w:rPr>
          <w:rFonts w:ascii="Times New Roman" w:hAnsi="Times New Roman" w:cs="Times New Roman"/>
          <w:sz w:val="24"/>
          <w:szCs w:val="24"/>
        </w:rPr>
        <w:t xml:space="preserve"> (2 sigma).</w:t>
      </w:r>
    </w:p>
    <w:p w14:paraId="51155B38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3B594B63" w14:textId="77777777" w:rsidR="00051F8F" w:rsidRPr="000C47D5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0C47D5">
        <w:rPr>
          <w:rFonts w:ascii="Times New Roman" w:hAnsi="Times New Roman" w:cs="Times New Roman"/>
          <w:sz w:val="28"/>
          <w:szCs w:val="28"/>
        </w:rPr>
        <w:t xml:space="preserve">7.1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Răspunsul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Inflației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la un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șoc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Prețul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Petrolului</w:t>
      </w:r>
      <w:proofErr w:type="spellEnd"/>
    </w:p>
    <w:p w14:paraId="6BADD8D9" w14:textId="77777777" w:rsidR="00051F8F" w:rsidRPr="00AF1E19" w:rsidRDefault="00000000" w:rsidP="000C47D5">
      <w:pPr>
        <w:spacing w:before="160" w:after="80"/>
        <w:jc w:val="center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  <w:noProof/>
        </w:rPr>
        <w:drawing>
          <wp:inline distT="0" distB="0" distL="0" distR="0" wp14:anchorId="1C2DEE9C" wp14:editId="29278B0C">
            <wp:extent cx="3810000" cy="3524250"/>
            <wp:effectExtent l="0" t="0" r="0" b="0"/>
            <wp:docPr id="713479701" name="Picture 713479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EC67" w14:textId="1AA55247" w:rsidR="00051F8F" w:rsidRPr="00AF1E19" w:rsidRDefault="000C47D5" w:rsidP="000C47D5">
      <w:pPr>
        <w:spacing w:after="180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    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Figura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3 – IRF: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Răspunsul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Inflației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la un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șoc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pozitiv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de 1σ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în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LogOil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(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orizont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24 </w:t>
      </w:r>
      <w:proofErr w:type="spellStart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luni</w:t>
      </w:r>
      <w:proofErr w:type="spellEnd"/>
      <w:r w:rsidR="00000000"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)</w:t>
      </w:r>
    </w:p>
    <w:p w14:paraId="45CDF0BA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6D5911A6" w14:textId="77777777" w:rsidTr="000C47D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98EA16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INTERPRETARE IRF (Petrol →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): Un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pozitiv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creștere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bruscă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1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deviație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standard)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determină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creștere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imediată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primele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1-4), cu un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vârf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aproximativ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luna 2-3.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Răspunsul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semnificativ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statistic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intervalul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confidență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nu include zero)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primele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6-7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Ulterior,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disipează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treptat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devine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nesemnificativ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statistic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după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luna 12.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confirmă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un canal rapid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transmisie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(supply-push inflation),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tranzitorii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puternice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pe termen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scurt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negativ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observat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6-9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reflectă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"second round"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ajustare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economică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</w:t>
            </w:r>
          </w:p>
        </w:tc>
      </w:tr>
    </w:tbl>
    <w:p w14:paraId="6EAD352C" w14:textId="77777777" w:rsidR="006D3E5E" w:rsidRDefault="006D3E5E" w:rsidP="00757CA0">
      <w:pPr>
        <w:pStyle w:val="Heading2"/>
        <w:jc w:val="both"/>
        <w:rPr>
          <w:rFonts w:ascii="Times New Roman" w:hAnsi="Times New Roman" w:cs="Times New Roman"/>
        </w:rPr>
      </w:pPr>
    </w:p>
    <w:p w14:paraId="62BDA4A0" w14:textId="30265208" w:rsidR="00051F8F" w:rsidRPr="000C47D5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0C47D5">
        <w:rPr>
          <w:rFonts w:ascii="Times New Roman" w:hAnsi="Times New Roman" w:cs="Times New Roman"/>
          <w:sz w:val="28"/>
          <w:szCs w:val="28"/>
        </w:rPr>
        <w:lastRenderedPageBreak/>
        <w:t xml:space="preserve">7.2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Matricea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completă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răspunsurilor</w:t>
      </w:r>
      <w:proofErr w:type="spellEnd"/>
      <w:r w:rsidRPr="000C47D5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0C47D5">
        <w:rPr>
          <w:rFonts w:ascii="Times New Roman" w:hAnsi="Times New Roman" w:cs="Times New Roman"/>
          <w:sz w:val="28"/>
          <w:szCs w:val="28"/>
        </w:rPr>
        <w:t>impuls</w:t>
      </w:r>
      <w:proofErr w:type="spellEnd"/>
    </w:p>
    <w:p w14:paraId="20616E7C" w14:textId="4925DBB1" w:rsidR="00051F8F" w:rsidRPr="00AF1E19" w:rsidRDefault="00757CA0" w:rsidP="00757CA0">
      <w:pPr>
        <w:spacing w:before="160" w:after="80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D0E23EC" wp14:editId="0F94BB18">
            <wp:simplePos x="0" y="0"/>
            <wp:positionH relativeFrom="margin">
              <wp:align>center</wp:align>
            </wp:positionH>
            <wp:positionV relativeFrom="paragraph">
              <wp:posOffset>32385</wp:posOffset>
            </wp:positionV>
            <wp:extent cx="5334000" cy="4000500"/>
            <wp:effectExtent l="0" t="0" r="0" b="0"/>
            <wp:wrapSquare wrapText="bothSides"/>
            <wp:docPr id="796808447" name="Picture 796808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85526" w14:textId="77777777" w:rsidR="00051F8F" w:rsidRPr="00AF1E19" w:rsidRDefault="00000000" w:rsidP="00757CA0">
      <w:pPr>
        <w:spacing w:after="180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Figura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4 –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Matricea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completă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IRF: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toate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perechile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de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variabile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(Inflation,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InterestRate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,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LogOil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)</w:t>
      </w:r>
    </w:p>
    <w:p w14:paraId="0A47854C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23B7C174" w14:textId="77777777" w:rsidTr="00757CA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17D10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INTERPRETARE MATRICE IRF (9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panouri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orizont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25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):  • Inflation → Inflation: Un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persistă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5-6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înainte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a se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disipa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memorie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medie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). •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InterestRate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→ Inflation: Un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rata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determină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scădere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ușoară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lentă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complet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manifestă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cu lag de 6-12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consistent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mecanismul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transmisie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politicii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monetare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•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LogOil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→ Inflation: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puternic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rapid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confirmat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Figura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3. • Inflation →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InterestRate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: Fed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răspunde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creșterea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prin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majorarea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ratei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(Taylor Rule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acțiune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pozitiv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semnificativ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primele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10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•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InterestRate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→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LogOil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Șocurile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din rata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un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redus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asupra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care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determinat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preponderent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factori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globali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(OPEC,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cerere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globală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). •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LogOil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→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LogOil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Șocurile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din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sunt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foarte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persistente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(auto-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corelație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mare),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reflectând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natura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intrinsecă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piețelor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commodity.</w:t>
            </w:r>
          </w:p>
        </w:tc>
      </w:tr>
    </w:tbl>
    <w:p w14:paraId="5B8555AE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28AB91BD" w14:textId="77777777" w:rsidR="006D3E5E" w:rsidRDefault="006D3E5E" w:rsidP="00757CA0">
      <w:pPr>
        <w:pStyle w:val="Heading1"/>
        <w:jc w:val="both"/>
        <w:rPr>
          <w:rFonts w:ascii="Times New Roman" w:hAnsi="Times New Roman" w:cs="Times New Roman"/>
        </w:rPr>
      </w:pPr>
    </w:p>
    <w:p w14:paraId="460E32EC" w14:textId="77777777" w:rsidR="006D3E5E" w:rsidRDefault="006D3E5E" w:rsidP="00757CA0">
      <w:pPr>
        <w:pStyle w:val="Heading1"/>
        <w:jc w:val="both"/>
        <w:rPr>
          <w:rFonts w:ascii="Times New Roman" w:hAnsi="Times New Roman" w:cs="Times New Roman"/>
        </w:rPr>
      </w:pPr>
    </w:p>
    <w:p w14:paraId="3C3695DD" w14:textId="77777777" w:rsidR="000C47D5" w:rsidRDefault="000C47D5" w:rsidP="00757CA0">
      <w:pPr>
        <w:pStyle w:val="Heading1"/>
        <w:jc w:val="both"/>
        <w:rPr>
          <w:rFonts w:ascii="Times New Roman" w:hAnsi="Times New Roman" w:cs="Times New Roman"/>
        </w:rPr>
      </w:pPr>
    </w:p>
    <w:p w14:paraId="0B7951EA" w14:textId="77777777" w:rsidR="000C47D5" w:rsidRDefault="000C47D5" w:rsidP="00757CA0">
      <w:pPr>
        <w:pStyle w:val="Heading1"/>
        <w:jc w:val="both"/>
        <w:rPr>
          <w:rFonts w:ascii="Times New Roman" w:hAnsi="Times New Roman" w:cs="Times New Roman"/>
        </w:rPr>
      </w:pPr>
    </w:p>
    <w:p w14:paraId="12B3A9D6" w14:textId="77777777" w:rsidR="000C47D5" w:rsidRDefault="000C47D5" w:rsidP="00757CA0">
      <w:pPr>
        <w:pStyle w:val="Heading1"/>
        <w:jc w:val="both"/>
        <w:rPr>
          <w:rFonts w:ascii="Times New Roman" w:hAnsi="Times New Roman" w:cs="Times New Roman"/>
        </w:rPr>
      </w:pPr>
    </w:p>
    <w:p w14:paraId="2534EC8C" w14:textId="76235F5C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lastRenderedPageBreak/>
        <w:t>8. D</w:t>
      </w:r>
      <w:proofErr w:type="spellStart"/>
      <w:r w:rsidRPr="00AF1E19">
        <w:rPr>
          <w:rFonts w:ascii="Times New Roman" w:hAnsi="Times New Roman" w:cs="Times New Roman"/>
        </w:rPr>
        <w:t>escompunerea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Varianței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Erorii</w:t>
      </w:r>
      <w:proofErr w:type="spellEnd"/>
      <w:r w:rsidRPr="00AF1E19">
        <w:rPr>
          <w:rFonts w:ascii="Times New Roman" w:hAnsi="Times New Roman" w:cs="Times New Roman"/>
        </w:rPr>
        <w:t xml:space="preserve"> de </w:t>
      </w:r>
      <w:proofErr w:type="spellStart"/>
      <w:r w:rsidRPr="00AF1E19">
        <w:rPr>
          <w:rFonts w:ascii="Times New Roman" w:hAnsi="Times New Roman" w:cs="Times New Roman"/>
        </w:rPr>
        <w:t>Prognoză</w:t>
      </w:r>
      <w:proofErr w:type="spellEnd"/>
      <w:r w:rsidRPr="00AF1E19">
        <w:rPr>
          <w:rFonts w:ascii="Times New Roman" w:hAnsi="Times New Roman" w:cs="Times New Roman"/>
        </w:rPr>
        <w:t xml:space="preserve"> (FEVD)</w:t>
      </w:r>
    </w:p>
    <w:p w14:paraId="570F4794" w14:textId="25AC49A8" w:rsidR="00051F8F" w:rsidRPr="008A28F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8FE">
        <w:rPr>
          <w:rFonts w:ascii="Times New Roman" w:hAnsi="Times New Roman" w:cs="Times New Roman"/>
          <w:sz w:val="24"/>
          <w:szCs w:val="24"/>
        </w:rPr>
        <w:t xml:space="preserve">FEVD (Forecast Error Variance Decomposition)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explică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proporție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variabilitatea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incertitudinea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prognozei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fiecărei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atribuabilă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propriilor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șocuri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șocurile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celorlalte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, pe un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orizont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12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.</w:t>
      </w:r>
    </w:p>
    <w:p w14:paraId="0039EC62" w14:textId="184746B6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492E297E" w14:textId="0170784E" w:rsidR="00051F8F" w:rsidRPr="00AF1E19" w:rsidRDefault="00757CA0" w:rsidP="00757CA0">
      <w:pPr>
        <w:spacing w:before="160" w:after="80"/>
        <w:jc w:val="center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  <w:noProof/>
        </w:rPr>
        <w:drawing>
          <wp:inline distT="0" distB="0" distL="0" distR="0" wp14:anchorId="54C660D9" wp14:editId="6C54B49D">
            <wp:extent cx="4381500" cy="4381500"/>
            <wp:effectExtent l="0" t="0" r="0" b="0"/>
            <wp:docPr id="776219777" name="Picture 77621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A1F7" w14:textId="77777777" w:rsidR="00051F8F" w:rsidRPr="00AF1E19" w:rsidRDefault="00000000" w:rsidP="00757CA0">
      <w:pPr>
        <w:spacing w:after="180"/>
        <w:ind w:left="720"/>
        <w:jc w:val="both"/>
        <w:rPr>
          <w:rFonts w:ascii="Times New Roman" w:hAnsi="Times New Roman" w:cs="Times New Roman"/>
        </w:rPr>
      </w:pP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Figura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5 – FEVD: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Descompunerea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Varianței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Erorii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de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Prognoză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pentru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cele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3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variabile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(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orizont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 xml:space="preserve"> 12 </w:t>
      </w:r>
      <w:proofErr w:type="spellStart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luni</w:t>
      </w:r>
      <w:proofErr w:type="spellEnd"/>
      <w:r w:rsidRPr="00AF1E19">
        <w:rPr>
          <w:rFonts w:ascii="Times New Roman" w:hAnsi="Times New Roman" w:cs="Times New Roman"/>
          <w:i/>
          <w:iCs/>
          <w:color w:val="555555"/>
          <w:sz w:val="18"/>
          <w:szCs w:val="18"/>
        </w:rPr>
        <w:t>)</w:t>
      </w:r>
    </w:p>
    <w:p w14:paraId="4C2444C4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08211554" w14:textId="77777777" w:rsidTr="008A28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EEA59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INTERPRETARE FEVD (3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panouri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stacked bar):  •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Panoul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Inflation (sus):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Aproape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100% din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variabilitatea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explicată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propriile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șocuri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întregul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orizont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12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luni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Contribuțiile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sunt marginale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descompunerea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varianței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relațiile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Granger/IRF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indică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efecte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semnificative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acestea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sunt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relativ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mici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magnitudine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comparativ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volatilitatea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gram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</w:t>
            </w:r>
            <w:proofErr w:type="gram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 •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Panoul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InterestRate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mijloc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): Similar, rata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dominată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propriile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șocuri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(~100%).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reflectă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Fed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urmează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funcție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reacție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(Taylor Rule)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bazată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principal pe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propriul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historicul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rate, cu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ajustări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incrementale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 •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Panoul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LogOil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jos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prezintă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mare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contribuție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externă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și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rata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explică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împreună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~20-25% din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variabilitatea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prognozei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pe termen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mediu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sugerând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parțial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sensibil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la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condițiile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macroeconomice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americane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cerere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agregată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politică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monetară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).  CONCLUZIE FEVD: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Fiecare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variabilă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primul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rând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"master of its own destiny",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are cel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mai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deschis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sistem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dintre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trei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, absorbing shocks from the broader macroeconomic environment.</w:t>
            </w:r>
          </w:p>
        </w:tc>
      </w:tr>
    </w:tbl>
    <w:p w14:paraId="783BE572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54F351F1" w14:textId="77777777" w:rsidR="008A28FE" w:rsidRDefault="008A28FE" w:rsidP="00757CA0">
      <w:pPr>
        <w:pStyle w:val="Heading1"/>
        <w:jc w:val="both"/>
        <w:rPr>
          <w:rFonts w:ascii="Times New Roman" w:hAnsi="Times New Roman" w:cs="Times New Roman"/>
        </w:rPr>
      </w:pPr>
    </w:p>
    <w:p w14:paraId="2CDE2D84" w14:textId="35C4AB7B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lastRenderedPageBreak/>
        <w:t>9. C</w:t>
      </w:r>
      <w:proofErr w:type="spellStart"/>
      <w:r w:rsidRPr="00AF1E19">
        <w:rPr>
          <w:rFonts w:ascii="Times New Roman" w:hAnsi="Times New Roman" w:cs="Times New Roman"/>
        </w:rPr>
        <w:t>oncluzii</w:t>
      </w:r>
      <w:proofErr w:type="spellEnd"/>
      <w:r w:rsidRPr="00AF1E19">
        <w:rPr>
          <w:rFonts w:ascii="Times New Roman" w:hAnsi="Times New Roman" w:cs="Times New Roman"/>
        </w:rPr>
        <w:t xml:space="preserve"> Finale</w:t>
      </w:r>
    </w:p>
    <w:p w14:paraId="223A138F" w14:textId="77777777" w:rsidR="00051F8F" w:rsidRPr="008A28FE" w:rsidRDefault="00000000" w:rsidP="00757CA0">
      <w:pPr>
        <w:spacing w:before="6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demonstrează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tehnicilor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econometrice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moderne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complexă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28F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interdependențelor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macroeconomice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economia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SUA.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Principalele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concluzii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sintetizate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jos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:</w:t>
      </w:r>
    </w:p>
    <w:p w14:paraId="290D18C3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767BB313" w14:textId="77777777" w:rsidR="00051F8F" w:rsidRPr="008A28FE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8A28FE">
        <w:rPr>
          <w:rFonts w:ascii="Times New Roman" w:hAnsi="Times New Roman" w:cs="Times New Roman"/>
          <w:sz w:val="28"/>
          <w:szCs w:val="28"/>
        </w:rPr>
        <w:t xml:space="preserve">9.1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Concluzii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privind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trendul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staționaritatea</w:t>
      </w:r>
      <w:proofErr w:type="spellEnd"/>
    </w:p>
    <w:p w14:paraId="0291CFA0" w14:textId="235BAB63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r w:rsidRPr="008A28FE">
        <w:rPr>
          <w:rFonts w:ascii="Times New Roman" w:hAnsi="Times New Roman" w:cs="Times New Roman"/>
          <w:sz w:val="24"/>
          <w:szCs w:val="24"/>
        </w:rPr>
        <w:t xml:space="preserve">Rata </w:t>
      </w:r>
      <w:proofErr w:type="spellStart"/>
      <w:proofErr w:type="gramStart"/>
      <w:r w:rsidRPr="008A28FE">
        <w:rPr>
          <w:rFonts w:ascii="Times New Roman" w:hAnsi="Times New Roman" w:cs="Times New Roman"/>
          <w:sz w:val="24"/>
          <w:szCs w:val="24"/>
        </w:rPr>
        <w:t>inflației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prezintă</w:t>
      </w:r>
      <w:proofErr w:type="spellEnd"/>
      <w:proofErr w:type="gramEnd"/>
      <w:r w:rsidRPr="008A28FE">
        <w:rPr>
          <w:rFonts w:ascii="Times New Roman" w:hAnsi="Times New Roman" w:cs="Times New Roman"/>
          <w:sz w:val="24"/>
          <w:szCs w:val="24"/>
        </w:rPr>
        <w:t xml:space="preserve"> un trend stochastic –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șocurile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efecte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persistente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seria nu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revine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rapid la o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fixă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.</w:t>
      </w:r>
    </w:p>
    <w:p w14:paraId="2ED6DA02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Testele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ADF (p=0.0079)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KPSS (p=0.10)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confirmă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staționaritatea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seriei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inflație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transformate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modelarea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directă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diferențiere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.</w:t>
      </w:r>
    </w:p>
    <w:p w14:paraId="03765101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6D0E4869" w14:textId="77777777" w:rsidR="00051F8F" w:rsidRPr="008A28FE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8A28FE">
        <w:rPr>
          <w:rFonts w:ascii="Times New Roman" w:hAnsi="Times New Roman" w:cs="Times New Roman"/>
          <w:sz w:val="28"/>
          <w:szCs w:val="28"/>
        </w:rPr>
        <w:t xml:space="preserve">9.2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Concluzii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privind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prognoza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univariată</w:t>
      </w:r>
      <w:proofErr w:type="spellEnd"/>
    </w:p>
    <w:p w14:paraId="57FCD50F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Holt-Winters a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performat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superior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perioada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test (RMSE = 0.32 vs. 0.85),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datorită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regimului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dezinflație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.</w:t>
      </w:r>
    </w:p>
    <w:p w14:paraId="19869677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r w:rsidRPr="008A28FE">
        <w:rPr>
          <w:rFonts w:ascii="Times New Roman" w:hAnsi="Times New Roman" w:cs="Times New Roman"/>
          <w:sz w:val="24"/>
          <w:szCs w:val="24"/>
        </w:rPr>
        <w:t xml:space="preserve">SARIMA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valid statistic (Ljung-Box p=0.73)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potențial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robust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perioade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volatilitate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ridicată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.</w:t>
      </w:r>
    </w:p>
    <w:p w14:paraId="5B4709ED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Ambele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plasează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inflația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SUA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2.5%–3.5%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2025–2026, consistent cu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așteptările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pieței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.</w:t>
      </w:r>
    </w:p>
    <w:p w14:paraId="4F54B9DD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006B3B4A" w14:textId="77777777" w:rsidR="00051F8F" w:rsidRPr="008A28FE" w:rsidRDefault="00000000" w:rsidP="00757CA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8A28FE">
        <w:rPr>
          <w:rFonts w:ascii="Times New Roman" w:hAnsi="Times New Roman" w:cs="Times New Roman"/>
          <w:sz w:val="28"/>
          <w:szCs w:val="28"/>
        </w:rPr>
        <w:t xml:space="preserve">9.3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Concluzii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privind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8A2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8"/>
          <w:szCs w:val="28"/>
        </w:rPr>
        <w:t>multivariată</w:t>
      </w:r>
      <w:proofErr w:type="spellEnd"/>
    </w:p>
    <w:p w14:paraId="2CCE3DDB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Prețul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petrolului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un determinant major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rapid al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inflației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(Granger p=0.0002) –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șocurile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energetice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se transmit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prețuri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consum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1-4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.</w:t>
      </w:r>
    </w:p>
    <w:p w14:paraId="7F27C855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Politica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monetară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(rata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dobânzii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acționează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stabilizator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efecte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decalate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(p=0.09,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transmisie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6-18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).</w:t>
      </w:r>
    </w:p>
    <w:p w14:paraId="343D5F0D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cointegrat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(Johansen test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justificând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VECM.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Inflația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ajustează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lent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echilibrul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pe termen lung (α = -0.0326, t₁/₂ ≈ 21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>).</w:t>
      </w:r>
    </w:p>
    <w:p w14:paraId="317442D3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r w:rsidRPr="008A28FE">
        <w:rPr>
          <w:rFonts w:ascii="Times New Roman" w:hAnsi="Times New Roman" w:cs="Times New Roman"/>
          <w:sz w:val="24"/>
          <w:szCs w:val="24"/>
        </w:rPr>
        <w:t xml:space="preserve">FEVD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arată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variabilă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dominată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șocuri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pe termen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scurt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petrolul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cel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deschis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" la </w:t>
      </w:r>
      <w:proofErr w:type="spellStart"/>
      <w:r w:rsidRPr="008A28FE">
        <w:rPr>
          <w:rFonts w:ascii="Times New Roman" w:hAnsi="Times New Roman" w:cs="Times New Roman"/>
          <w:sz w:val="24"/>
          <w:szCs w:val="24"/>
        </w:rPr>
        <w:t>influențe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externe.</w:t>
      </w:r>
    </w:p>
    <w:p w14:paraId="54346EF8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026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F8F" w:rsidRPr="00AF1E19" w14:paraId="4E9E06F1" w14:textId="77777777" w:rsidTr="008A28F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920385" w14:textId="77777777" w:rsidR="00051F8F" w:rsidRPr="00AF1E19" w:rsidRDefault="00000000" w:rsidP="00757C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CONCLUZIE GENERALĂ: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Inflația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nu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poate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fi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analizată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izolat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Modelul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VECM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demonstrează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petrolului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este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motorul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principal al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perturbațiilor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pe termen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scurt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,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timp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politica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monetară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 Fed (rata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dobânzii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funcționează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mecanism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stabilizare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pe termen lung –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dar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cu o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inerție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semnificativă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.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Această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dinamică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explică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ciclurile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de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înăsprire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monetară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(cum cel din 2022-2024)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necesită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perioade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extinse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pentru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a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restabili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stabilitatea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prețurilor</w:t>
            </w:r>
            <w:proofErr w:type="spellEnd"/>
            <w:r w:rsidRPr="00AF1E19">
              <w:rPr>
                <w:rFonts w:ascii="Times New Roman" w:hAnsi="Times New Roman" w:cs="Times New Roman"/>
                <w:i/>
                <w:iCs/>
                <w:color w:val="1F3864"/>
                <w:sz w:val="20"/>
                <w:szCs w:val="20"/>
              </w:rPr>
              <w:t>.</w:t>
            </w:r>
          </w:p>
        </w:tc>
      </w:tr>
    </w:tbl>
    <w:p w14:paraId="1F7D2EAF" w14:textId="77777777" w:rsidR="00051F8F" w:rsidRPr="00AF1E19" w:rsidRDefault="00051F8F" w:rsidP="00757CA0">
      <w:pPr>
        <w:spacing w:after="120"/>
        <w:jc w:val="both"/>
        <w:rPr>
          <w:rFonts w:ascii="Times New Roman" w:hAnsi="Times New Roman" w:cs="Times New Roman"/>
        </w:rPr>
      </w:pPr>
    </w:p>
    <w:p w14:paraId="2074AEF7" w14:textId="77777777" w:rsidR="00051F8F" w:rsidRPr="00AF1E19" w:rsidRDefault="00000000" w:rsidP="00757CA0">
      <w:pPr>
        <w:pStyle w:val="Heading1"/>
        <w:jc w:val="both"/>
        <w:rPr>
          <w:rFonts w:ascii="Times New Roman" w:hAnsi="Times New Roman" w:cs="Times New Roman"/>
        </w:rPr>
      </w:pPr>
      <w:r w:rsidRPr="00AF1E19">
        <w:rPr>
          <w:rFonts w:ascii="Times New Roman" w:hAnsi="Times New Roman" w:cs="Times New Roman"/>
        </w:rPr>
        <w:t xml:space="preserve">10. </w:t>
      </w:r>
      <w:proofErr w:type="spellStart"/>
      <w:r w:rsidRPr="00AF1E19">
        <w:rPr>
          <w:rFonts w:ascii="Times New Roman" w:hAnsi="Times New Roman" w:cs="Times New Roman"/>
        </w:rPr>
        <w:t>Referințe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și</w:t>
      </w:r>
      <w:proofErr w:type="spellEnd"/>
      <w:r w:rsidRPr="00AF1E19">
        <w:rPr>
          <w:rFonts w:ascii="Times New Roman" w:hAnsi="Times New Roman" w:cs="Times New Roman"/>
        </w:rPr>
        <w:t xml:space="preserve"> </w:t>
      </w:r>
      <w:proofErr w:type="spellStart"/>
      <w:r w:rsidRPr="00AF1E19">
        <w:rPr>
          <w:rFonts w:ascii="Times New Roman" w:hAnsi="Times New Roman" w:cs="Times New Roman"/>
        </w:rPr>
        <w:t>Resurse</w:t>
      </w:r>
      <w:proofErr w:type="spellEnd"/>
    </w:p>
    <w:p w14:paraId="5337EFB2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r w:rsidRPr="008A28FE">
        <w:rPr>
          <w:rFonts w:ascii="Times New Roman" w:hAnsi="Times New Roman" w:cs="Times New Roman"/>
          <w:sz w:val="24"/>
          <w:szCs w:val="24"/>
        </w:rPr>
        <w:t>Federal Reserve Bank of St. Louis – FRED Economic Data: https://fred.stlouisfed.org</w:t>
      </w:r>
    </w:p>
    <w:p w14:paraId="23F36319" w14:textId="77777777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Statsmodels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Python Library – Econometric models: https://www.statsmodels.org</w:t>
      </w:r>
    </w:p>
    <w:p w14:paraId="3DB4A99D" w14:textId="761AC0E0" w:rsidR="00051F8F" w:rsidRPr="008A28FE" w:rsidRDefault="00000000" w:rsidP="00757CA0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28FE">
        <w:rPr>
          <w:rFonts w:ascii="Times New Roman" w:hAnsi="Times New Roman" w:cs="Times New Roman"/>
          <w:sz w:val="24"/>
          <w:szCs w:val="24"/>
        </w:rPr>
        <w:t>Pmdarima</w:t>
      </w:r>
      <w:proofErr w:type="spellEnd"/>
      <w:r w:rsidRPr="008A28FE">
        <w:rPr>
          <w:rFonts w:ascii="Times New Roman" w:hAnsi="Times New Roman" w:cs="Times New Roman"/>
          <w:sz w:val="24"/>
          <w:szCs w:val="24"/>
        </w:rPr>
        <w:t xml:space="preserve"> – Auto-ARIMA for Python: https://alkaline-ml.com/pmdarima</w:t>
      </w:r>
    </w:p>
    <w:sectPr w:rsidR="00051F8F" w:rsidRPr="008A28FE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A8E0" w14:textId="77777777" w:rsidR="00073212" w:rsidRDefault="00073212">
      <w:r>
        <w:separator/>
      </w:r>
    </w:p>
  </w:endnote>
  <w:endnote w:type="continuationSeparator" w:id="0">
    <w:p w14:paraId="5F273A24" w14:textId="77777777" w:rsidR="00073212" w:rsidRDefault="00073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3A7B" w14:textId="65D5323B" w:rsidR="00051F8F" w:rsidRDefault="00051F8F" w:rsidP="00AF1E19">
    <w:pPr>
      <w:pStyle w:val="Footer"/>
    </w:pPr>
  </w:p>
  <w:p w14:paraId="53FFAD6B" w14:textId="77777777" w:rsidR="00AF1E19" w:rsidRPr="00AF1E19" w:rsidRDefault="00AF1E19" w:rsidP="00AF1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985AC" w14:textId="77777777" w:rsidR="00073212" w:rsidRDefault="00073212">
      <w:r>
        <w:separator/>
      </w:r>
    </w:p>
  </w:footnote>
  <w:footnote w:type="continuationSeparator" w:id="0">
    <w:p w14:paraId="3774F71E" w14:textId="77777777" w:rsidR="00073212" w:rsidRDefault="00073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6CB07" w14:textId="5C67410E" w:rsidR="00051F8F" w:rsidRDefault="00051F8F" w:rsidP="00AF1E19">
    <w:pPr>
      <w:pStyle w:val="Header"/>
    </w:pPr>
  </w:p>
  <w:p w14:paraId="6E3A6D09" w14:textId="77777777" w:rsidR="00AF1E19" w:rsidRPr="00AF1E19" w:rsidRDefault="00AF1E19" w:rsidP="00AF1E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6038D"/>
    <w:multiLevelType w:val="hybridMultilevel"/>
    <w:tmpl w:val="A8EE51EA"/>
    <w:lvl w:ilvl="0" w:tplc="F2928A24">
      <w:start w:val="1"/>
      <w:numFmt w:val="bullet"/>
      <w:lvlText w:val="•"/>
      <w:lvlJc w:val="left"/>
      <w:pPr>
        <w:ind w:left="720" w:hanging="360"/>
      </w:pPr>
    </w:lvl>
    <w:lvl w:ilvl="1" w:tplc="05F01518">
      <w:start w:val="1"/>
      <w:numFmt w:val="bullet"/>
      <w:lvlText w:val="◦"/>
      <w:lvlJc w:val="left"/>
      <w:pPr>
        <w:ind w:left="1080" w:hanging="360"/>
      </w:pPr>
    </w:lvl>
    <w:lvl w:ilvl="2" w:tplc="8EEC6BA4">
      <w:numFmt w:val="decimal"/>
      <w:lvlText w:val=""/>
      <w:lvlJc w:val="left"/>
    </w:lvl>
    <w:lvl w:ilvl="3" w:tplc="0B423DB0">
      <w:numFmt w:val="decimal"/>
      <w:lvlText w:val=""/>
      <w:lvlJc w:val="left"/>
    </w:lvl>
    <w:lvl w:ilvl="4" w:tplc="FCD083F4">
      <w:numFmt w:val="decimal"/>
      <w:lvlText w:val=""/>
      <w:lvlJc w:val="left"/>
    </w:lvl>
    <w:lvl w:ilvl="5" w:tplc="B6E28958">
      <w:numFmt w:val="decimal"/>
      <w:lvlText w:val=""/>
      <w:lvlJc w:val="left"/>
    </w:lvl>
    <w:lvl w:ilvl="6" w:tplc="7B501668">
      <w:numFmt w:val="decimal"/>
      <w:lvlText w:val=""/>
      <w:lvlJc w:val="left"/>
    </w:lvl>
    <w:lvl w:ilvl="7" w:tplc="EF728AD8">
      <w:numFmt w:val="decimal"/>
      <w:lvlText w:val=""/>
      <w:lvlJc w:val="left"/>
    </w:lvl>
    <w:lvl w:ilvl="8" w:tplc="0A3A98EE">
      <w:numFmt w:val="decimal"/>
      <w:lvlText w:val=""/>
      <w:lvlJc w:val="left"/>
    </w:lvl>
  </w:abstractNum>
  <w:abstractNum w:abstractNumId="1" w15:restartNumberingAfterBreak="0">
    <w:nsid w:val="54DD6E14"/>
    <w:multiLevelType w:val="hybridMultilevel"/>
    <w:tmpl w:val="45F8A310"/>
    <w:lvl w:ilvl="0" w:tplc="4C48CAA0">
      <w:start w:val="1"/>
      <w:numFmt w:val="bullet"/>
      <w:lvlText w:val="●"/>
      <w:lvlJc w:val="left"/>
      <w:pPr>
        <w:ind w:left="720" w:hanging="360"/>
      </w:pPr>
    </w:lvl>
    <w:lvl w:ilvl="1" w:tplc="0D8C14A6">
      <w:start w:val="1"/>
      <w:numFmt w:val="bullet"/>
      <w:lvlText w:val="○"/>
      <w:lvlJc w:val="left"/>
      <w:pPr>
        <w:ind w:left="1440" w:hanging="360"/>
      </w:pPr>
    </w:lvl>
    <w:lvl w:ilvl="2" w:tplc="A2A0759C">
      <w:start w:val="1"/>
      <w:numFmt w:val="bullet"/>
      <w:lvlText w:val="■"/>
      <w:lvlJc w:val="left"/>
      <w:pPr>
        <w:ind w:left="2160" w:hanging="360"/>
      </w:pPr>
    </w:lvl>
    <w:lvl w:ilvl="3" w:tplc="624C8A74">
      <w:start w:val="1"/>
      <w:numFmt w:val="bullet"/>
      <w:lvlText w:val="●"/>
      <w:lvlJc w:val="left"/>
      <w:pPr>
        <w:ind w:left="2880" w:hanging="360"/>
      </w:pPr>
    </w:lvl>
    <w:lvl w:ilvl="4" w:tplc="0846DF26">
      <w:start w:val="1"/>
      <w:numFmt w:val="bullet"/>
      <w:lvlText w:val="○"/>
      <w:lvlJc w:val="left"/>
      <w:pPr>
        <w:ind w:left="3600" w:hanging="360"/>
      </w:pPr>
    </w:lvl>
    <w:lvl w:ilvl="5" w:tplc="48ECE2D6">
      <w:start w:val="1"/>
      <w:numFmt w:val="bullet"/>
      <w:lvlText w:val="■"/>
      <w:lvlJc w:val="left"/>
      <w:pPr>
        <w:ind w:left="4320" w:hanging="360"/>
      </w:pPr>
    </w:lvl>
    <w:lvl w:ilvl="6" w:tplc="C07609E8">
      <w:start w:val="1"/>
      <w:numFmt w:val="bullet"/>
      <w:lvlText w:val="●"/>
      <w:lvlJc w:val="left"/>
      <w:pPr>
        <w:ind w:left="5040" w:hanging="360"/>
      </w:pPr>
    </w:lvl>
    <w:lvl w:ilvl="7" w:tplc="61067F60">
      <w:start w:val="1"/>
      <w:numFmt w:val="bullet"/>
      <w:lvlText w:val="●"/>
      <w:lvlJc w:val="left"/>
      <w:pPr>
        <w:ind w:left="5760" w:hanging="360"/>
      </w:pPr>
    </w:lvl>
    <w:lvl w:ilvl="8" w:tplc="F5207F50">
      <w:start w:val="1"/>
      <w:numFmt w:val="bullet"/>
      <w:lvlText w:val="●"/>
      <w:lvlJc w:val="left"/>
      <w:pPr>
        <w:ind w:left="6480" w:hanging="360"/>
      </w:pPr>
    </w:lvl>
  </w:abstractNum>
  <w:num w:numId="1" w16cid:durableId="1876575092">
    <w:abstractNumId w:val="1"/>
    <w:lvlOverride w:ilvl="0">
      <w:startOverride w:val="1"/>
    </w:lvlOverride>
  </w:num>
  <w:num w:numId="2" w16cid:durableId="1227376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F8F"/>
    <w:rsid w:val="00017D33"/>
    <w:rsid w:val="00051F8F"/>
    <w:rsid w:val="00073212"/>
    <w:rsid w:val="000C47D5"/>
    <w:rsid w:val="001B0E36"/>
    <w:rsid w:val="006D3E5E"/>
    <w:rsid w:val="00757CA0"/>
    <w:rsid w:val="008A28FE"/>
    <w:rsid w:val="008C5F31"/>
    <w:rsid w:val="00AF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17E2"/>
  <w15:docId w15:val="{30BC4AC8-5E15-46E0-9855-53A51FB5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1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E19"/>
  </w:style>
  <w:style w:type="paragraph" w:styleId="Footer">
    <w:name w:val="footer"/>
    <w:basedOn w:val="Normal"/>
    <w:link w:val="FooterChar"/>
    <w:uiPriority w:val="99"/>
    <w:unhideWhenUsed/>
    <w:rsid w:val="00AF1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AEF9A-0A2C-4D5C-9218-55E41C6C8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2700</Words>
  <Characters>15395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Flavius</cp:lastModifiedBy>
  <cp:revision>6</cp:revision>
  <dcterms:created xsi:type="dcterms:W3CDTF">2026-04-27T08:49:00Z</dcterms:created>
  <dcterms:modified xsi:type="dcterms:W3CDTF">2026-04-27T09:42:00Z</dcterms:modified>
</cp:coreProperties>
</file>