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Pr="001434B1" w:rsidRDefault="0077578C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bidi="hi-I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6F96" w:rsidRPr="00B92EBD" w:rsidRDefault="00AA6F96" w:rsidP="00AA6F9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2EBD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2EBD">
        <w:rPr>
          <w:rFonts w:ascii="Times New Roman" w:hAnsi="Times New Roman" w:cs="Times New Roman"/>
          <w:sz w:val="24"/>
          <w:szCs w:val="24"/>
        </w:rPr>
        <w:t>CPF/118/Misc/</w:t>
      </w:r>
      <w:r>
        <w:rPr>
          <w:rFonts w:ascii="Times New Roman" w:hAnsi="Times New Roman" w:cs="Times New Roman"/>
          <w:sz w:val="24"/>
          <w:szCs w:val="24"/>
        </w:rPr>
        <w:t>LC Req.</w:t>
      </w:r>
      <w:r w:rsidRPr="00B92EBD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RNJ-15/</w:t>
      </w:r>
      <w:r w:rsidRPr="00B92EBD">
        <w:rPr>
          <w:rFonts w:ascii="Times New Roman" w:hAnsi="Times New Roman" w:cs="Times New Roman"/>
          <w:sz w:val="24"/>
          <w:szCs w:val="24"/>
        </w:rPr>
        <w:t xml:space="preserve">R-I/ASN/                                  </w:t>
      </w:r>
      <w:r w:rsidRPr="00B92EBD">
        <w:rPr>
          <w:rFonts w:ascii="Times New Roman" w:hAnsi="Times New Roman" w:cs="Times New Roman"/>
          <w:sz w:val="24"/>
          <w:szCs w:val="24"/>
        </w:rPr>
        <w:tab/>
      </w:r>
      <w:r w:rsidRPr="00B92EBD">
        <w:rPr>
          <w:rFonts w:ascii="Times New Roman" w:hAnsi="Times New Roman" w:cs="Times New Roman"/>
          <w:sz w:val="24"/>
          <w:szCs w:val="24"/>
        </w:rPr>
        <w:tab/>
      </w:r>
      <w:r w:rsidR="00C75AA3">
        <w:rPr>
          <w:rFonts w:ascii="Times New Roman" w:hAnsi="Times New Roman" w:cs="Times New Roman"/>
          <w:sz w:val="24"/>
          <w:szCs w:val="24"/>
        </w:rPr>
        <w:t xml:space="preserve">  </w:t>
      </w:r>
      <w:r w:rsidRPr="00B92EBD">
        <w:rPr>
          <w:rFonts w:ascii="Times New Roman" w:hAnsi="Times New Roman" w:cs="Times New Roman"/>
          <w:sz w:val="24"/>
          <w:szCs w:val="24"/>
        </w:rPr>
        <w:t>Date</w:t>
      </w:r>
      <w:r w:rsidR="00C75AA3">
        <w:rPr>
          <w:rFonts w:ascii="Times New Roman" w:hAnsi="Times New Roman" w:cs="Times New Roman"/>
          <w:sz w:val="24"/>
          <w:szCs w:val="24"/>
        </w:rPr>
        <w:t>: 15</w:t>
      </w:r>
      <w:r w:rsidRPr="00B92EBD">
        <w:rPr>
          <w:rFonts w:ascii="Times New Roman" w:hAnsi="Times New Roman" w:cs="Times New Roman"/>
          <w:sz w:val="24"/>
          <w:szCs w:val="24"/>
        </w:rPr>
        <w:t>/</w:t>
      </w:r>
      <w:r w:rsidR="00C7728F">
        <w:rPr>
          <w:rFonts w:ascii="Times New Roman" w:hAnsi="Times New Roman" w:cs="Times New Roman"/>
          <w:sz w:val="24"/>
          <w:szCs w:val="24"/>
        </w:rPr>
        <w:t>01</w:t>
      </w:r>
      <w:r w:rsidR="00C75AA3">
        <w:rPr>
          <w:rFonts w:ascii="Times New Roman" w:hAnsi="Times New Roman" w:cs="Times New Roman"/>
          <w:sz w:val="24"/>
          <w:szCs w:val="24"/>
        </w:rPr>
        <w:t>/2026</w:t>
      </w:r>
    </w:p>
    <w:p w:rsidR="00AA6F96" w:rsidRPr="00B92EBD" w:rsidRDefault="00AA6F96" w:rsidP="00AA6F9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AA6F96" w:rsidRPr="0039276D" w:rsidRDefault="00AA6F96" w:rsidP="00AA6F9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9276D">
        <w:rPr>
          <w:rFonts w:ascii="Times New Roman" w:hAnsi="Times New Roman" w:cs="Times New Roman"/>
          <w:b/>
          <w:bCs/>
          <w:sz w:val="24"/>
          <w:szCs w:val="24"/>
          <w:lang w:val="en-US"/>
        </w:rPr>
        <w:t>To</w:t>
      </w:r>
      <w:proofErr w:type="gramStart"/>
      <w:r w:rsidRPr="0039276D">
        <w:rPr>
          <w:rFonts w:ascii="Times New Roman" w:hAnsi="Times New Roman" w:cs="Times New Roman"/>
          <w:b/>
          <w:bCs/>
          <w:sz w:val="24"/>
          <w:szCs w:val="24"/>
          <w:lang w:val="en-US"/>
        </w:rPr>
        <w:t>,</w:t>
      </w:r>
      <w:proofErr w:type="gramEnd"/>
      <w:r w:rsidRPr="0039276D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39276D">
        <w:rPr>
          <w:rFonts w:ascii="Times New Roman" w:hAnsi="Times New Roman" w:cs="Times New Roman"/>
          <w:sz w:val="24"/>
          <w:szCs w:val="24"/>
        </w:rPr>
        <w:t>The Regional Commissioner-I,</w:t>
      </w:r>
    </w:p>
    <w:p w:rsidR="00AA6F96" w:rsidRPr="0039276D" w:rsidRDefault="00AA6F96" w:rsidP="00AA6F9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9276D">
        <w:rPr>
          <w:rFonts w:ascii="Times New Roman" w:hAnsi="Times New Roman" w:cs="Times New Roman"/>
          <w:sz w:val="24"/>
          <w:szCs w:val="24"/>
        </w:rPr>
        <w:t>Coal Mines Provident Fund Organisation,</w:t>
      </w:r>
    </w:p>
    <w:p w:rsidR="00AA6F96" w:rsidRPr="0039276D" w:rsidRDefault="00AA6F96" w:rsidP="00AA6F9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9276D">
        <w:rPr>
          <w:rFonts w:ascii="Times New Roman" w:hAnsi="Times New Roman" w:cs="Times New Roman"/>
          <w:sz w:val="24"/>
          <w:szCs w:val="24"/>
        </w:rPr>
        <w:t>Sreepat</w:t>
      </w:r>
      <w:proofErr w:type="spellEnd"/>
      <w:r w:rsidRPr="0039276D">
        <w:rPr>
          <w:rFonts w:ascii="Times New Roman" w:hAnsi="Times New Roman" w:cs="Times New Roman"/>
          <w:sz w:val="24"/>
          <w:szCs w:val="24"/>
        </w:rPr>
        <w:t xml:space="preserve"> Road, Sub P.O. SECL,</w:t>
      </w:r>
    </w:p>
    <w:p w:rsidR="00AA6F96" w:rsidRPr="0039276D" w:rsidRDefault="00AA6F96" w:rsidP="00AA6F9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9276D">
        <w:rPr>
          <w:rFonts w:ascii="Times New Roman" w:hAnsi="Times New Roman" w:cs="Times New Roman"/>
          <w:sz w:val="24"/>
          <w:szCs w:val="24"/>
        </w:rPr>
        <w:t>Bilaspur</w:t>
      </w:r>
      <w:proofErr w:type="spellEnd"/>
      <w:r w:rsidRPr="003927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276D">
        <w:rPr>
          <w:rFonts w:ascii="Times New Roman" w:hAnsi="Times New Roman" w:cs="Times New Roman"/>
          <w:sz w:val="24"/>
          <w:szCs w:val="24"/>
        </w:rPr>
        <w:t>Chhatisgarh</w:t>
      </w:r>
      <w:proofErr w:type="spellEnd"/>
      <w:r w:rsidRPr="0039276D">
        <w:rPr>
          <w:rFonts w:ascii="Times New Roman" w:hAnsi="Times New Roman" w:cs="Times New Roman"/>
          <w:sz w:val="24"/>
          <w:szCs w:val="24"/>
        </w:rPr>
        <w:t>- 495006.</w:t>
      </w:r>
      <w:proofErr w:type="gramEnd"/>
    </w:p>
    <w:p w:rsidR="00AA6F96" w:rsidRDefault="00AA6F96" w:rsidP="00AA6F96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A6F96" w:rsidRDefault="00AA6F96" w:rsidP="00AA6F96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 No</w:t>
      </w:r>
      <w:proofErr w:type="gramStart"/>
      <w:r>
        <w:rPr>
          <w:rFonts w:ascii="Times New Roman" w:hAnsi="Times New Roman" w:cs="Times New Roman"/>
          <w:sz w:val="24"/>
          <w:szCs w:val="24"/>
        </w:rPr>
        <w:t>:-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ECL/BC/CMPF/2025/127                            dated:13/11/2025</w:t>
      </w:r>
    </w:p>
    <w:p w:rsidR="00AA6F96" w:rsidRPr="00F3327F" w:rsidRDefault="00AA6F96" w:rsidP="00AA6F96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A6F96" w:rsidRPr="00F3327F" w:rsidRDefault="00AA6F96" w:rsidP="00AA6F96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>Sub:</w:t>
      </w:r>
      <w:r w:rsidRPr="00F3327F">
        <w:rPr>
          <w:rFonts w:ascii="Times New Roman" w:hAnsi="Times New Roman" w:cs="Times New Roman"/>
          <w:sz w:val="24"/>
          <w:szCs w:val="24"/>
        </w:rPr>
        <w:tab/>
        <w:t>Inter Regional Transfer of Ledger Card, Extract, DA, PS -3 &amp; 4.</w:t>
      </w:r>
    </w:p>
    <w:p w:rsidR="00AA6F96" w:rsidRPr="00F3327F" w:rsidRDefault="00AA6F96" w:rsidP="00AA6F96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A6F96" w:rsidRPr="00F3327F" w:rsidRDefault="00AA6F96" w:rsidP="00AA6F96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AA6F96" w:rsidRPr="00F3327F" w:rsidRDefault="00AA6F96" w:rsidP="00AA6F96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No-35, Dated 12.02.1975 of CMPF Commissioner, </w:t>
      </w:r>
      <w:proofErr w:type="spellStart"/>
      <w:r w:rsidRPr="00F3327F">
        <w:rPr>
          <w:rFonts w:ascii="Times New Roman" w:hAnsi="Times New Roman" w:cs="Times New Roman"/>
          <w:bCs/>
          <w:sz w:val="24"/>
          <w:szCs w:val="24"/>
        </w:rPr>
        <w:t>Dhanbad</w:t>
      </w:r>
      <w:proofErr w:type="spellEnd"/>
      <w:r w:rsidRPr="00F3327F">
        <w:rPr>
          <w:rFonts w:ascii="Times New Roman" w:hAnsi="Times New Roman" w:cs="Times New Roman"/>
          <w:bCs/>
          <w:sz w:val="24"/>
          <w:szCs w:val="24"/>
        </w:rPr>
        <w:t>, it is stated that the Ledger Cards of the following members along with Declaration in Form A, PS-3 &amp; PS-4 and details of pension contribution may kindly be forwarded to this office as the member(s) is/are working in this region.</w:t>
      </w:r>
    </w:p>
    <w:p w:rsidR="00AA6F96" w:rsidRPr="00F3327F" w:rsidRDefault="00AA6F96" w:rsidP="00AA6F96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:rsidR="00AA6F96" w:rsidRPr="00F3327F" w:rsidRDefault="00AA6F96" w:rsidP="00AA6F96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ab/>
        <w:t xml:space="preserve">In case, the Ledger Card(s) already transferred from your Region, the Region to whom transferred, indicating the details of transfer and your letter number and date </w:t>
      </w:r>
      <w:proofErr w:type="gramStart"/>
      <w:r w:rsidRPr="00F3327F">
        <w:rPr>
          <w:rFonts w:ascii="Times New Roman" w:hAnsi="Times New Roman" w:cs="Times New Roman"/>
          <w:bCs/>
          <w:sz w:val="24"/>
          <w:szCs w:val="24"/>
        </w:rPr>
        <w:t>be</w:t>
      </w:r>
      <w:proofErr w:type="gramEnd"/>
      <w:r w:rsidRPr="00F3327F">
        <w:rPr>
          <w:rFonts w:ascii="Times New Roman" w:hAnsi="Times New Roman" w:cs="Times New Roman"/>
          <w:bCs/>
          <w:sz w:val="24"/>
          <w:szCs w:val="24"/>
        </w:rPr>
        <w:t xml:space="preserve"> intimated.</w:t>
      </w:r>
    </w:p>
    <w:p w:rsidR="00AA6F96" w:rsidRPr="00F3327F" w:rsidRDefault="00AA6F96" w:rsidP="00AA6F96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8" w:type="dxa"/>
        <w:tblLayout w:type="fixed"/>
        <w:tblLook w:val="04A0"/>
      </w:tblPr>
      <w:tblGrid>
        <w:gridCol w:w="610"/>
        <w:gridCol w:w="1838"/>
        <w:gridCol w:w="1701"/>
        <w:gridCol w:w="2905"/>
        <w:gridCol w:w="2324"/>
      </w:tblGrid>
      <w:tr w:rsidR="00AA6F96" w:rsidRPr="00F3327F" w:rsidTr="001A6978">
        <w:trPr>
          <w:trHeight w:val="972"/>
        </w:trPr>
        <w:tc>
          <w:tcPr>
            <w:tcW w:w="610" w:type="dxa"/>
            <w:vAlign w:val="center"/>
          </w:tcPr>
          <w:p w:rsidR="00AA6F96" w:rsidRPr="00F3327F" w:rsidRDefault="00AA6F96" w:rsidP="001A6978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SL. No</w:t>
            </w:r>
          </w:p>
          <w:p w:rsidR="00AA6F96" w:rsidRPr="00F3327F" w:rsidRDefault="00AA6F96" w:rsidP="001A6978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1838" w:type="dxa"/>
            <w:vAlign w:val="center"/>
          </w:tcPr>
          <w:p w:rsidR="00AA6F96" w:rsidRPr="00F3327F" w:rsidRDefault="00AA6F96" w:rsidP="001A6978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:rsidR="00AA6F96" w:rsidRPr="00F3327F" w:rsidRDefault="00AA6F96" w:rsidP="001A6978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905" w:type="dxa"/>
            <w:vAlign w:val="center"/>
          </w:tcPr>
          <w:p w:rsidR="00AA6F96" w:rsidRPr="00F3327F" w:rsidRDefault="00AA6F96" w:rsidP="001A6978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2324" w:type="dxa"/>
            <w:vAlign w:val="center"/>
          </w:tcPr>
          <w:p w:rsidR="00AA6F96" w:rsidRPr="00F3327F" w:rsidRDefault="00AA6F96" w:rsidP="001A6978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AA6F96" w:rsidRPr="00F3327F" w:rsidTr="001A6978">
        <w:trPr>
          <w:trHeight w:val="1079"/>
        </w:trPr>
        <w:tc>
          <w:tcPr>
            <w:tcW w:w="610" w:type="dxa"/>
          </w:tcPr>
          <w:p w:rsidR="00AA6F96" w:rsidRDefault="00AA6F96" w:rsidP="001A6978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  <w:p w:rsidR="00AA6F96" w:rsidRPr="00F3327F" w:rsidRDefault="00AA6F96" w:rsidP="001A6978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1</w:t>
            </w:r>
          </w:p>
          <w:p w:rsidR="00AA6F96" w:rsidRPr="00F3327F" w:rsidRDefault="00AA6F96" w:rsidP="001A6978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1838" w:type="dxa"/>
          </w:tcPr>
          <w:p w:rsidR="00AA6F96" w:rsidRDefault="00AA6F96" w:rsidP="001A6978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  <w:p w:rsidR="00AA6F96" w:rsidRPr="00F3327F" w:rsidRDefault="00AA6F96" w:rsidP="001A6978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 w:rsidRPr="00F3327F">
              <w:rPr>
                <w:bCs/>
                <w:sz w:val="24"/>
                <w:szCs w:val="24"/>
              </w:rPr>
              <w:t>Shri</w:t>
            </w:r>
            <w:proofErr w:type="spellEnd"/>
            <w:r w:rsidRPr="00F3327F">
              <w:rPr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Cs/>
                <w:sz w:val="24"/>
                <w:szCs w:val="24"/>
              </w:rPr>
              <w:t>Suman</w:t>
            </w:r>
            <w:proofErr w:type="spellEnd"/>
            <w:r>
              <w:rPr>
                <w:bCs/>
                <w:sz w:val="24"/>
                <w:szCs w:val="24"/>
              </w:rPr>
              <w:t xml:space="preserve"> Das</w:t>
            </w:r>
          </w:p>
        </w:tc>
        <w:tc>
          <w:tcPr>
            <w:tcW w:w="1701" w:type="dxa"/>
          </w:tcPr>
          <w:p w:rsidR="00AA6F96" w:rsidRDefault="00AA6F96" w:rsidP="001A6978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  <w:p w:rsidR="00AA6F96" w:rsidRPr="00F3327F" w:rsidRDefault="00AA6F96" w:rsidP="001A6978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BLP</w:t>
            </w:r>
            <w:r w:rsidRPr="00F3327F">
              <w:rPr>
                <w:bCs/>
                <w:sz w:val="24"/>
                <w:szCs w:val="24"/>
              </w:rPr>
              <w:t>/1</w:t>
            </w:r>
            <w:r>
              <w:rPr>
                <w:bCs/>
                <w:sz w:val="24"/>
                <w:szCs w:val="24"/>
              </w:rPr>
              <w:t>3</w:t>
            </w:r>
            <w:r w:rsidRPr="00F3327F">
              <w:rPr>
                <w:bCs/>
                <w:sz w:val="24"/>
                <w:szCs w:val="24"/>
              </w:rPr>
              <w:t>/1</w:t>
            </w:r>
            <w:r>
              <w:rPr>
                <w:bCs/>
                <w:sz w:val="24"/>
                <w:szCs w:val="24"/>
              </w:rPr>
              <w:t>700</w:t>
            </w:r>
          </w:p>
        </w:tc>
        <w:tc>
          <w:tcPr>
            <w:tcW w:w="2905" w:type="dxa"/>
          </w:tcPr>
          <w:p w:rsidR="00AA6F96" w:rsidRDefault="007373FE" w:rsidP="001A6978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Banki</w:t>
            </w:r>
            <w:proofErr w:type="spellEnd"/>
            <w:r>
              <w:rPr>
                <w:bCs/>
                <w:sz w:val="24"/>
                <w:szCs w:val="24"/>
              </w:rPr>
              <w:t xml:space="preserve"> Main</w:t>
            </w:r>
            <w:r w:rsidR="00E60A4F">
              <w:rPr>
                <w:bCs/>
                <w:sz w:val="24"/>
                <w:szCs w:val="24"/>
              </w:rPr>
              <w:t xml:space="preserve"> Mine</w:t>
            </w:r>
            <w:r>
              <w:rPr>
                <w:bCs/>
                <w:sz w:val="24"/>
                <w:szCs w:val="24"/>
              </w:rPr>
              <w:t>(BLP/13)</w:t>
            </w:r>
          </w:p>
          <w:p w:rsidR="00AA6F96" w:rsidRDefault="00AA6F96" w:rsidP="001A6978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22/08/2014 to 08/09/2017</w:t>
            </w:r>
          </w:p>
          <w:p w:rsidR="00AA6F96" w:rsidRDefault="00534C50" w:rsidP="001A6978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Bogdowa</w:t>
            </w:r>
            <w:proofErr w:type="spellEnd"/>
            <w:r>
              <w:rPr>
                <w:bCs/>
                <w:sz w:val="24"/>
                <w:szCs w:val="24"/>
              </w:rPr>
              <w:t xml:space="preserve"> Project (BLP/42</w:t>
            </w:r>
            <w:r w:rsidR="00AA6F96">
              <w:rPr>
                <w:bCs/>
                <w:sz w:val="24"/>
                <w:szCs w:val="24"/>
              </w:rPr>
              <w:t>)</w:t>
            </w:r>
          </w:p>
          <w:p w:rsidR="00AA6F96" w:rsidRPr="00F3327F" w:rsidRDefault="00AA6F96" w:rsidP="001A6978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09/09/2017 to 25/06/2019</w:t>
            </w:r>
          </w:p>
        </w:tc>
        <w:tc>
          <w:tcPr>
            <w:tcW w:w="2324" w:type="dxa"/>
          </w:tcPr>
          <w:p w:rsidR="00AA6F96" w:rsidRDefault="00AA6F96" w:rsidP="001A6978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  <w:p w:rsidR="00AA6F96" w:rsidRPr="00F3327F" w:rsidRDefault="00AA6F96" w:rsidP="001A6978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Bankola</w:t>
            </w:r>
            <w:proofErr w:type="spellEnd"/>
            <w:r>
              <w:rPr>
                <w:bCs/>
                <w:sz w:val="24"/>
                <w:szCs w:val="24"/>
              </w:rPr>
              <w:t xml:space="preserve"> Colliery</w:t>
            </w:r>
            <w:r w:rsidRPr="00F3327F">
              <w:rPr>
                <w:bCs/>
                <w:sz w:val="24"/>
                <w:szCs w:val="24"/>
              </w:rPr>
              <w:t xml:space="preserve"> (RNJ/</w:t>
            </w:r>
            <w:r>
              <w:rPr>
                <w:bCs/>
                <w:sz w:val="24"/>
                <w:szCs w:val="24"/>
              </w:rPr>
              <w:t>15</w:t>
            </w:r>
            <w:r w:rsidRPr="00F3327F">
              <w:rPr>
                <w:bCs/>
                <w:sz w:val="24"/>
                <w:szCs w:val="24"/>
              </w:rPr>
              <w:t>)</w:t>
            </w:r>
          </w:p>
        </w:tc>
      </w:tr>
    </w:tbl>
    <w:p w:rsidR="00AA6F96" w:rsidRPr="00F3327F" w:rsidRDefault="00AA6F96" w:rsidP="00AA6F96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AA6F96" w:rsidRDefault="00F2755E" w:rsidP="00AA6F96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</w:t>
      </w:r>
      <w:r w:rsidR="00AA6F96" w:rsidRPr="00F3327F">
        <w:rPr>
          <w:rFonts w:ascii="Times New Roman" w:hAnsi="Times New Roman" w:cs="Times New Roman"/>
          <w:bCs/>
          <w:sz w:val="24"/>
          <w:szCs w:val="24"/>
        </w:rPr>
        <w:t>Yours faithfully,</w:t>
      </w:r>
    </w:p>
    <w:p w:rsidR="00AA6F96" w:rsidRDefault="00AA6F96" w:rsidP="00AA6F96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AA6F96" w:rsidRPr="00F3327F" w:rsidRDefault="00AA6F96" w:rsidP="00AA6F96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AA6F96" w:rsidRPr="00F3327F" w:rsidRDefault="00AA6F96" w:rsidP="00AA6F96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="00F2755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r w:rsidRPr="00F3327F">
        <w:rPr>
          <w:rFonts w:ascii="Times New Roman" w:hAnsi="Times New Roman" w:cs="Times New Roman"/>
          <w:sz w:val="24"/>
          <w:szCs w:val="24"/>
        </w:rPr>
        <w:t xml:space="preserve"> (Ajay Kumar Singh)                                                                              </w:t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  <w:t xml:space="preserve">          Regional Commissioner - I</w:t>
      </w:r>
    </w:p>
    <w:p w:rsidR="003848DE" w:rsidRPr="001434B1" w:rsidRDefault="003848DE" w:rsidP="00AA6F96">
      <w:pPr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1A34"/>
    <w:rsid w:val="001152D2"/>
    <w:rsid w:val="0011734D"/>
    <w:rsid w:val="00126DF2"/>
    <w:rsid w:val="001434B1"/>
    <w:rsid w:val="0014739E"/>
    <w:rsid w:val="00153952"/>
    <w:rsid w:val="00167E2B"/>
    <w:rsid w:val="00181284"/>
    <w:rsid w:val="00191A3E"/>
    <w:rsid w:val="001A6ACD"/>
    <w:rsid w:val="001C1800"/>
    <w:rsid w:val="001D3C98"/>
    <w:rsid w:val="001F178B"/>
    <w:rsid w:val="001F3668"/>
    <w:rsid w:val="00213936"/>
    <w:rsid w:val="002212E1"/>
    <w:rsid w:val="00237AE4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06A67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265DE"/>
    <w:rsid w:val="0053102E"/>
    <w:rsid w:val="00534C50"/>
    <w:rsid w:val="00553601"/>
    <w:rsid w:val="00573DD5"/>
    <w:rsid w:val="00573F40"/>
    <w:rsid w:val="00592EB6"/>
    <w:rsid w:val="005A4673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4478"/>
    <w:rsid w:val="007178DE"/>
    <w:rsid w:val="00727637"/>
    <w:rsid w:val="007373FE"/>
    <w:rsid w:val="00750D1D"/>
    <w:rsid w:val="00754074"/>
    <w:rsid w:val="00754491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24B4C"/>
    <w:rsid w:val="00A407EB"/>
    <w:rsid w:val="00A4292E"/>
    <w:rsid w:val="00A6090B"/>
    <w:rsid w:val="00AA6F96"/>
    <w:rsid w:val="00AB373E"/>
    <w:rsid w:val="00AC0651"/>
    <w:rsid w:val="00AC32AE"/>
    <w:rsid w:val="00AC7239"/>
    <w:rsid w:val="00AD34B3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75AA3"/>
    <w:rsid w:val="00C7728F"/>
    <w:rsid w:val="00C87CEB"/>
    <w:rsid w:val="00CC47F0"/>
    <w:rsid w:val="00CE3027"/>
    <w:rsid w:val="00D0778E"/>
    <w:rsid w:val="00D23DEE"/>
    <w:rsid w:val="00D25271"/>
    <w:rsid w:val="00D36E32"/>
    <w:rsid w:val="00D4063F"/>
    <w:rsid w:val="00D652C4"/>
    <w:rsid w:val="00D71F22"/>
    <w:rsid w:val="00D8592F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0A4F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2755E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17</cp:revision>
  <cp:lastPrinted>2026-01-15T05:56:00Z</cp:lastPrinted>
  <dcterms:created xsi:type="dcterms:W3CDTF">2025-12-07T13:54:00Z</dcterms:created>
  <dcterms:modified xsi:type="dcterms:W3CDTF">2026-01-15T05:59:00Z</dcterms:modified>
</cp:coreProperties>
</file>