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90BC" w14:textId="73978117" w:rsidR="00523E14" w:rsidRPr="00CB622E" w:rsidRDefault="007D0407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B622E">
        <w:rPr>
          <w:rFonts w:ascii="Times New Roman" w:hAnsi="Times New Roman" w:cs="Times New Roman"/>
          <w:noProof/>
          <w:sz w:val="24"/>
          <w:szCs w:val="24"/>
          <w:lang w:val="en-US" w:bidi="hi-IN"/>
        </w:rPr>
        <w:drawing>
          <wp:anchor distT="0" distB="0" distL="114300" distR="114300" simplePos="0" relativeHeight="251657216" behindDoc="1" locked="1" layoutInCell="1" allowOverlap="1" wp14:anchorId="5B5F009F" wp14:editId="13B14D03">
            <wp:simplePos x="0" y="0"/>
            <wp:positionH relativeFrom="column">
              <wp:posOffset>-695325</wp:posOffset>
            </wp:positionH>
            <wp:positionV relativeFrom="page">
              <wp:posOffset>0</wp:posOffset>
            </wp:positionV>
            <wp:extent cx="7087235" cy="2486025"/>
            <wp:effectExtent l="0" t="0" r="0" b="0"/>
            <wp:wrapTight wrapText="bothSides">
              <wp:wrapPolygon edited="0">
                <wp:start x="0" y="993"/>
                <wp:lineTo x="0" y="20524"/>
                <wp:lineTo x="21540" y="20524"/>
                <wp:lineTo x="21540" y="993"/>
                <wp:lineTo x="0" y="993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Picture 1"/>
                    <pic:cNvPicPr/>
                  </pic:nvPicPr>
                  <pic:blipFill rotWithShape="1">
                    <a:blip r:embed="rId6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7319" b="-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7235" cy="2486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3E14" w:rsidRPr="00CB622E">
        <w:rPr>
          <w:rFonts w:ascii="Times New Roman" w:hAnsi="Times New Roman" w:cs="Times New Roman"/>
          <w:sz w:val="24"/>
          <w:szCs w:val="24"/>
        </w:rPr>
        <w:t>CPF/118/Misc</w:t>
      </w:r>
      <w:r w:rsidR="00245D8A" w:rsidRPr="00CB622E">
        <w:rPr>
          <w:rFonts w:ascii="Times New Roman" w:hAnsi="Times New Roman" w:cs="Times New Roman"/>
          <w:sz w:val="24"/>
          <w:szCs w:val="24"/>
        </w:rPr>
        <w:t>.</w:t>
      </w:r>
      <w:r w:rsidR="00523E14" w:rsidRPr="00CB622E">
        <w:rPr>
          <w:rFonts w:ascii="Times New Roman" w:hAnsi="Times New Roman" w:cs="Times New Roman"/>
          <w:sz w:val="24"/>
          <w:szCs w:val="24"/>
        </w:rPr>
        <w:t>/</w:t>
      </w:r>
      <w:r w:rsidR="00B46A03" w:rsidRPr="00CB622E">
        <w:rPr>
          <w:rFonts w:ascii="Times New Roman" w:hAnsi="Times New Roman" w:cs="Times New Roman"/>
          <w:sz w:val="24"/>
          <w:szCs w:val="24"/>
        </w:rPr>
        <w:t>L.C.</w:t>
      </w:r>
      <w:r w:rsidR="00523E14" w:rsidRPr="00CB622E">
        <w:rPr>
          <w:rFonts w:ascii="Times New Roman" w:hAnsi="Times New Roman" w:cs="Times New Roman"/>
          <w:sz w:val="24"/>
          <w:szCs w:val="24"/>
        </w:rPr>
        <w:t>-</w:t>
      </w:r>
      <w:r w:rsidR="006B746E">
        <w:rPr>
          <w:rFonts w:ascii="Times New Roman" w:hAnsi="Times New Roman" w:cs="Times New Roman"/>
          <w:sz w:val="24"/>
          <w:szCs w:val="24"/>
        </w:rPr>
        <w:t>Req.</w:t>
      </w:r>
      <w:r w:rsidR="00523E14" w:rsidRPr="00CB622E">
        <w:rPr>
          <w:rFonts w:ascii="Times New Roman" w:hAnsi="Times New Roman" w:cs="Times New Roman"/>
          <w:sz w:val="24"/>
          <w:szCs w:val="24"/>
        </w:rPr>
        <w:t xml:space="preserve">/R-I/ASN/                                  </w:t>
      </w:r>
      <w:r w:rsidR="00523E14" w:rsidRPr="00CB622E">
        <w:rPr>
          <w:rFonts w:ascii="Times New Roman" w:hAnsi="Times New Roman" w:cs="Times New Roman"/>
          <w:sz w:val="24"/>
          <w:szCs w:val="24"/>
        </w:rPr>
        <w:tab/>
      </w:r>
      <w:r w:rsidR="00B26F55" w:rsidRPr="00CB622E">
        <w:rPr>
          <w:rFonts w:ascii="Times New Roman" w:hAnsi="Times New Roman" w:cs="Times New Roman"/>
          <w:sz w:val="24"/>
          <w:szCs w:val="24"/>
        </w:rPr>
        <w:t xml:space="preserve">         </w:t>
      </w:r>
      <w:r w:rsidR="00BF2A6C" w:rsidRPr="00CB622E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523E14" w:rsidRPr="00CB622E">
        <w:rPr>
          <w:rFonts w:ascii="Times New Roman" w:hAnsi="Times New Roman" w:cs="Times New Roman"/>
          <w:sz w:val="24"/>
          <w:szCs w:val="24"/>
        </w:rPr>
        <w:t>Date-</w:t>
      </w:r>
      <w:r w:rsidR="001307E6">
        <w:rPr>
          <w:rFonts w:ascii="Times New Roman" w:hAnsi="Times New Roman" w:cs="Times New Roman"/>
          <w:sz w:val="24"/>
          <w:szCs w:val="24"/>
        </w:rPr>
        <w:t>18</w:t>
      </w:r>
      <w:r w:rsidR="00523E14" w:rsidRPr="00CB622E">
        <w:rPr>
          <w:rFonts w:ascii="Times New Roman" w:hAnsi="Times New Roman" w:cs="Times New Roman"/>
          <w:sz w:val="24"/>
          <w:szCs w:val="24"/>
        </w:rPr>
        <w:t>/0</w:t>
      </w:r>
      <w:r w:rsidR="001307E6">
        <w:rPr>
          <w:rFonts w:ascii="Times New Roman" w:hAnsi="Times New Roman" w:cs="Times New Roman"/>
          <w:sz w:val="24"/>
          <w:szCs w:val="24"/>
        </w:rPr>
        <w:t>8</w:t>
      </w:r>
      <w:r w:rsidR="00523E14" w:rsidRPr="00CB622E">
        <w:rPr>
          <w:rFonts w:ascii="Times New Roman" w:hAnsi="Times New Roman" w:cs="Times New Roman"/>
          <w:sz w:val="24"/>
          <w:szCs w:val="24"/>
        </w:rPr>
        <w:t>/2026</w:t>
      </w:r>
    </w:p>
    <w:p w14:paraId="6CF3F77D" w14:textId="2523401F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8D14E15" w14:textId="77777777" w:rsidR="00027039" w:rsidRPr="00B7594F" w:rsidRDefault="00027039" w:rsidP="000270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To</w:t>
      </w:r>
      <w:r>
        <w:rPr>
          <w:rFonts w:ascii="Times New Roman" w:hAnsi="Times New Roman" w:cs="Times New Roman"/>
          <w:sz w:val="24"/>
          <w:szCs w:val="24"/>
        </w:rPr>
        <w:t xml:space="preserve">           </w:t>
      </w:r>
    </w:p>
    <w:p w14:paraId="40AD7457" w14:textId="77777777" w:rsidR="00027039" w:rsidRPr="00B7594F" w:rsidRDefault="00027039" w:rsidP="000270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The Regional Commissioner</w:t>
      </w:r>
    </w:p>
    <w:p w14:paraId="5954F8FB" w14:textId="77777777" w:rsidR="00027039" w:rsidRPr="00B7594F" w:rsidRDefault="00027039" w:rsidP="000270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 xml:space="preserve">Coal Mines Provident Fund </w:t>
      </w:r>
    </w:p>
    <w:p w14:paraId="2BE0AB0C" w14:textId="77777777" w:rsidR="00027039" w:rsidRPr="00B7594F" w:rsidRDefault="00027039" w:rsidP="000270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7594F">
        <w:rPr>
          <w:rFonts w:ascii="Times New Roman" w:hAnsi="Times New Roman" w:cs="Times New Roman"/>
          <w:sz w:val="24"/>
          <w:szCs w:val="24"/>
        </w:rPr>
        <w:t>Mcl</w:t>
      </w:r>
      <w:proofErr w:type="spellEnd"/>
      <w:r w:rsidRPr="00B7594F">
        <w:rPr>
          <w:rFonts w:ascii="Times New Roman" w:hAnsi="Times New Roman" w:cs="Times New Roman"/>
          <w:sz w:val="24"/>
          <w:szCs w:val="24"/>
        </w:rPr>
        <w:t xml:space="preserve"> Complex </w:t>
      </w:r>
      <w:proofErr w:type="spellStart"/>
      <w:r w:rsidRPr="00B7594F">
        <w:rPr>
          <w:rFonts w:ascii="Times New Roman" w:hAnsi="Times New Roman" w:cs="Times New Roman"/>
          <w:sz w:val="24"/>
          <w:szCs w:val="24"/>
        </w:rPr>
        <w:t>Anandvihar</w:t>
      </w:r>
      <w:proofErr w:type="spellEnd"/>
    </w:p>
    <w:p w14:paraId="650EBA7B" w14:textId="77777777" w:rsidR="00027039" w:rsidRPr="00B7594F" w:rsidRDefault="00027039" w:rsidP="000270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Po-Jagruti Vihar</w:t>
      </w:r>
    </w:p>
    <w:p w14:paraId="0114F9B2" w14:textId="77777777" w:rsidR="00027039" w:rsidRPr="00B7594F" w:rsidRDefault="00027039" w:rsidP="0002703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Sambalpur</w:t>
      </w:r>
    </w:p>
    <w:p w14:paraId="452ECC5F" w14:textId="1CBBE28E" w:rsidR="00245D8A" w:rsidRPr="00CB622E" w:rsidRDefault="00027039" w:rsidP="00027039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B7594F">
        <w:rPr>
          <w:rFonts w:ascii="Times New Roman" w:hAnsi="Times New Roman" w:cs="Times New Roman"/>
          <w:sz w:val="24"/>
          <w:szCs w:val="24"/>
        </w:rPr>
        <w:t>Odisha768020</w:t>
      </w:r>
    </w:p>
    <w:p w14:paraId="2019F26E" w14:textId="77777777" w:rsidR="006B746E" w:rsidRDefault="006B746E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1CBBDF" w14:textId="7802D7B3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Sub:-</w:t>
      </w:r>
      <w:proofErr w:type="gramEnd"/>
      <w:r w:rsidRPr="00CB622E">
        <w:rPr>
          <w:rFonts w:ascii="Times New Roman" w:hAnsi="Times New Roman" w:cs="Times New Roman"/>
          <w:sz w:val="24"/>
          <w:szCs w:val="24"/>
        </w:rPr>
        <w:t xml:space="preserve"> Inter Regional Transfer of Ledger Card.</w:t>
      </w:r>
    </w:p>
    <w:p w14:paraId="42601BF3" w14:textId="77777777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b/>
          <w:sz w:val="24"/>
          <w:szCs w:val="24"/>
        </w:rPr>
      </w:pPr>
    </w:p>
    <w:p w14:paraId="7C1D0D1E" w14:textId="59CAC96A" w:rsidR="006A4E60" w:rsidRPr="00CB622E" w:rsidRDefault="006A4E60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B622E">
        <w:rPr>
          <w:rFonts w:ascii="Times New Roman" w:hAnsi="Times New Roman" w:cs="Times New Roman"/>
          <w:sz w:val="24"/>
          <w:szCs w:val="24"/>
        </w:rPr>
        <w:t>Ref:-</w:t>
      </w:r>
      <w:proofErr w:type="gramEnd"/>
      <w:r w:rsidR="00245D8A" w:rsidRPr="00CB622E">
        <w:rPr>
          <w:rFonts w:ascii="Times New Roman" w:hAnsi="Times New Roman" w:cs="Times New Roman"/>
          <w:sz w:val="24"/>
          <w:szCs w:val="24"/>
        </w:rPr>
        <w:t xml:space="preserve"> </w:t>
      </w:r>
      <w:r w:rsidR="00461CAC">
        <w:rPr>
          <w:rFonts w:ascii="Times New Roman" w:hAnsi="Times New Roman" w:cs="Times New Roman"/>
          <w:sz w:val="24"/>
          <w:szCs w:val="24"/>
        </w:rPr>
        <w:t>AGT/JNR/JPC/HR/CMPF/2026/</w:t>
      </w:r>
      <w:proofErr w:type="gramStart"/>
      <w:r w:rsidR="00461CAC">
        <w:rPr>
          <w:rFonts w:ascii="Times New Roman" w:hAnsi="Times New Roman" w:cs="Times New Roman"/>
          <w:sz w:val="24"/>
          <w:szCs w:val="24"/>
        </w:rPr>
        <w:t>2042</w:t>
      </w:r>
      <w:r w:rsidR="00461CAC" w:rsidRPr="00B7594F">
        <w:rPr>
          <w:rFonts w:ascii="Times New Roman" w:hAnsi="Times New Roman" w:cs="Times New Roman"/>
          <w:sz w:val="24"/>
          <w:szCs w:val="24"/>
        </w:rPr>
        <w:t xml:space="preserve"> </w:t>
      </w:r>
      <w:r w:rsidR="00CA4806">
        <w:rPr>
          <w:rFonts w:ascii="Times New Roman" w:hAnsi="Times New Roman" w:cs="Times New Roman"/>
          <w:sz w:val="24"/>
          <w:szCs w:val="24"/>
        </w:rPr>
        <w:t xml:space="preserve"> </w:t>
      </w:r>
      <w:r w:rsidR="00461CAC">
        <w:rPr>
          <w:rFonts w:ascii="Times New Roman" w:hAnsi="Times New Roman" w:cs="Times New Roman"/>
          <w:sz w:val="24"/>
          <w:szCs w:val="24"/>
        </w:rPr>
        <w:t>dated</w:t>
      </w:r>
      <w:proofErr w:type="gramEnd"/>
      <w:r w:rsidR="00461CAC">
        <w:rPr>
          <w:rFonts w:ascii="Times New Roman" w:hAnsi="Times New Roman" w:cs="Times New Roman"/>
          <w:sz w:val="24"/>
          <w:szCs w:val="24"/>
        </w:rPr>
        <w:t xml:space="preserve"> 09-08-2026</w:t>
      </w:r>
    </w:p>
    <w:p w14:paraId="0A3687E4" w14:textId="77777777" w:rsidR="00245D8A" w:rsidRPr="00CB622E" w:rsidRDefault="00245D8A" w:rsidP="00CB622E">
      <w:pPr>
        <w:pStyle w:val="NoSpacing"/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83F3D2" w14:textId="77777777" w:rsidR="00A17751" w:rsidRPr="003A3CB2" w:rsidRDefault="00A17751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>Sir,</w:t>
      </w:r>
    </w:p>
    <w:p w14:paraId="4B2DA0FF" w14:textId="63B60C33" w:rsidR="00A17751" w:rsidRPr="003A3CB2" w:rsidRDefault="00E84D0F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</w:t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>In view of the revised Procedures prescribed in Procedure Office Order No-35, Dated 12.02.1975 of CMPF Commissioner, Dhanbad, it is stated that the Ledger Cards of the following members along with Declaration in Form A, PS-3 &amp; PS-4 and details of pension contribution may kindly be forwarded to this office as the member(s) is/are working in this region.</w:t>
      </w:r>
    </w:p>
    <w:p w14:paraId="30862B15" w14:textId="77777777" w:rsidR="00A17751" w:rsidRPr="003A3CB2" w:rsidRDefault="00A17751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ab/>
        <w:t>It may kindly be ensured that the posting in the Ledger Cards have been made/updated for the periods the member was working in this Region.</w:t>
      </w:r>
    </w:p>
    <w:p w14:paraId="262F934E" w14:textId="77777777" w:rsidR="00A17751" w:rsidRPr="003A3CB2" w:rsidRDefault="00A17751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ab/>
        <w:t>In case, the Ledger Card(s) already transferred from your Region, the Region to whom transferred, indicating the details of transfer and your letter number and date be intimated.</w:t>
      </w:r>
    </w:p>
    <w:p w14:paraId="0A32E68A" w14:textId="77777777" w:rsidR="00A17751" w:rsidRPr="003A3CB2" w:rsidRDefault="00A17751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="40" w:tblpY="11"/>
        <w:tblOverlap w:val="never"/>
        <w:tblW w:w="9464" w:type="dxa"/>
        <w:tblLayout w:type="fixed"/>
        <w:tblLook w:val="04A0" w:firstRow="1" w:lastRow="0" w:firstColumn="1" w:lastColumn="0" w:noHBand="0" w:noVBand="1"/>
      </w:tblPr>
      <w:tblGrid>
        <w:gridCol w:w="611"/>
        <w:gridCol w:w="1057"/>
        <w:gridCol w:w="1559"/>
        <w:gridCol w:w="3969"/>
        <w:gridCol w:w="2268"/>
      </w:tblGrid>
      <w:tr w:rsidR="00A17751" w:rsidRPr="003A3CB2" w14:paraId="1158EE05" w14:textId="77777777" w:rsidTr="006B746E">
        <w:trPr>
          <w:trHeight w:val="972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2EF62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SL. No</w:t>
            </w:r>
          </w:p>
          <w:p w14:paraId="1A6665BC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599CAF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Member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CD90A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CMPF A/C No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F2AF3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colliery where the member worked in your Region and period of work done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F8FB4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Name of the colliery where the member is currently working in this Region</w:t>
            </w:r>
          </w:p>
        </w:tc>
      </w:tr>
      <w:tr w:rsidR="00A17751" w:rsidRPr="003A3CB2" w14:paraId="6D21AA5F" w14:textId="77777777" w:rsidTr="006B746E">
        <w:trPr>
          <w:trHeight w:val="1079"/>
        </w:trPr>
        <w:tc>
          <w:tcPr>
            <w:tcW w:w="6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A23E2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>1</w:t>
            </w:r>
          </w:p>
          <w:p w14:paraId="623F6233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</w:p>
        </w:tc>
        <w:tc>
          <w:tcPr>
            <w:tcW w:w="10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743B0" w14:textId="094D95DB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  <w:r w:rsidRPr="003A3CB2">
              <w:rPr>
                <w:bCs/>
                <w:sz w:val="24"/>
                <w:szCs w:val="24"/>
              </w:rPr>
              <w:t xml:space="preserve">Shri </w:t>
            </w:r>
            <w:r w:rsidR="006B746E">
              <w:rPr>
                <w:bCs/>
                <w:sz w:val="24"/>
                <w:szCs w:val="24"/>
              </w:rPr>
              <w:t>Joydev Roy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0C6BD6" w14:textId="77777777" w:rsidR="00A17751" w:rsidRPr="003A3CB2" w:rsidRDefault="00A17751" w:rsidP="007F1702">
            <w:pPr>
              <w:rPr>
                <w:bCs/>
                <w:sz w:val="24"/>
                <w:szCs w:val="24"/>
              </w:rPr>
            </w:pPr>
          </w:p>
          <w:p w14:paraId="6C743805" w14:textId="23A44A4F" w:rsidR="00A17751" w:rsidRPr="003A3CB2" w:rsidRDefault="006B746E" w:rsidP="007F170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RNJ</w:t>
            </w:r>
            <w:r w:rsidR="00A17751">
              <w:rPr>
                <w:bCs/>
                <w:sz w:val="24"/>
                <w:szCs w:val="24"/>
              </w:rPr>
              <w:t>/3</w:t>
            </w:r>
            <w:r>
              <w:rPr>
                <w:bCs/>
                <w:sz w:val="24"/>
                <w:szCs w:val="24"/>
              </w:rPr>
              <w:t>8</w:t>
            </w:r>
            <w:r w:rsidR="00A17751" w:rsidRPr="003A3CB2">
              <w:rPr>
                <w:bCs/>
                <w:sz w:val="24"/>
                <w:szCs w:val="24"/>
              </w:rPr>
              <w:t>/</w:t>
            </w:r>
            <w:r>
              <w:rPr>
                <w:bCs/>
                <w:sz w:val="24"/>
                <w:szCs w:val="24"/>
              </w:rPr>
              <w:t>2395</w:t>
            </w:r>
          </w:p>
        </w:tc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961386" w14:textId="77D2B130" w:rsidR="00A17751" w:rsidRPr="003A3CB2" w:rsidRDefault="00393882" w:rsidP="007F170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Talcher Colliery, Talcher Area (MCL)</w:t>
            </w:r>
            <w:r w:rsidR="00A17751" w:rsidRPr="003A3CB2">
              <w:rPr>
                <w:bCs/>
                <w:sz w:val="24"/>
                <w:szCs w:val="24"/>
              </w:rPr>
              <w:t xml:space="preserve"> Period- </w:t>
            </w:r>
            <w:r>
              <w:rPr>
                <w:bCs/>
                <w:sz w:val="24"/>
                <w:szCs w:val="24"/>
              </w:rPr>
              <w:t>Sep</w:t>
            </w:r>
            <w:r w:rsidR="00A17751" w:rsidRPr="003A3CB2">
              <w:rPr>
                <w:bCs/>
                <w:sz w:val="24"/>
                <w:szCs w:val="24"/>
              </w:rPr>
              <w:t>-</w:t>
            </w:r>
            <w:r>
              <w:rPr>
                <w:bCs/>
                <w:sz w:val="24"/>
                <w:szCs w:val="24"/>
              </w:rPr>
              <w:t>2007</w:t>
            </w:r>
            <w:r w:rsidR="00A17751" w:rsidRPr="003A3CB2">
              <w:rPr>
                <w:bCs/>
                <w:sz w:val="24"/>
                <w:szCs w:val="24"/>
              </w:rPr>
              <w:t xml:space="preserve"> to </w:t>
            </w:r>
            <w:r>
              <w:rPr>
                <w:bCs/>
                <w:sz w:val="24"/>
                <w:szCs w:val="24"/>
              </w:rPr>
              <w:t>Des</w:t>
            </w:r>
            <w:r w:rsidR="00A17751" w:rsidRPr="003A3CB2">
              <w:rPr>
                <w:bCs/>
                <w:sz w:val="24"/>
                <w:szCs w:val="24"/>
              </w:rPr>
              <w:t>2</w:t>
            </w:r>
            <w:r>
              <w:rPr>
                <w:bCs/>
                <w:sz w:val="24"/>
                <w:szCs w:val="24"/>
              </w:rPr>
              <w:t>012</w:t>
            </w:r>
          </w:p>
          <w:p w14:paraId="3577D153" w14:textId="50A6AAF7" w:rsidR="00A17751" w:rsidRPr="003A3CB2" w:rsidRDefault="00393882" w:rsidP="007F1702">
            <w:pPr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Lingaraj O.C.P., Lingaraj Area (MCL</w:t>
            </w:r>
            <w:proofErr w:type="gramStart"/>
            <w:r>
              <w:rPr>
                <w:bCs/>
                <w:sz w:val="24"/>
                <w:szCs w:val="24"/>
              </w:rPr>
              <w:t>)</w:t>
            </w:r>
            <w:r w:rsidR="00A17751" w:rsidRPr="003A3CB2">
              <w:rPr>
                <w:bCs/>
                <w:sz w:val="24"/>
                <w:szCs w:val="24"/>
              </w:rPr>
              <w:t xml:space="preserve">  Period</w:t>
            </w:r>
            <w:proofErr w:type="gramEnd"/>
            <w:r w:rsidR="00A17751" w:rsidRPr="003A3CB2">
              <w:rPr>
                <w:bCs/>
                <w:sz w:val="24"/>
                <w:szCs w:val="24"/>
              </w:rPr>
              <w:t>-</w:t>
            </w:r>
            <w:r>
              <w:rPr>
                <w:bCs/>
                <w:sz w:val="24"/>
                <w:szCs w:val="24"/>
              </w:rPr>
              <w:t xml:space="preserve"> Dec</w:t>
            </w:r>
            <w:r w:rsidR="00A17751" w:rsidRPr="003A3CB2">
              <w:rPr>
                <w:bCs/>
                <w:sz w:val="24"/>
                <w:szCs w:val="24"/>
              </w:rPr>
              <w:t>-20</w:t>
            </w:r>
            <w:r>
              <w:rPr>
                <w:bCs/>
                <w:sz w:val="24"/>
                <w:szCs w:val="24"/>
              </w:rPr>
              <w:t>12</w:t>
            </w:r>
            <w:r w:rsidR="00A17751" w:rsidRPr="003A3CB2">
              <w:rPr>
                <w:bCs/>
                <w:sz w:val="24"/>
                <w:szCs w:val="24"/>
              </w:rPr>
              <w:t xml:space="preserve"> to </w:t>
            </w:r>
            <w:r>
              <w:rPr>
                <w:bCs/>
                <w:sz w:val="24"/>
                <w:szCs w:val="24"/>
              </w:rPr>
              <w:t>March</w:t>
            </w:r>
            <w:r w:rsidR="00A17751" w:rsidRPr="003A3CB2">
              <w:rPr>
                <w:bCs/>
                <w:sz w:val="24"/>
                <w:szCs w:val="24"/>
              </w:rPr>
              <w:t>-20</w:t>
            </w:r>
            <w:r>
              <w:rPr>
                <w:bCs/>
                <w:sz w:val="24"/>
                <w:szCs w:val="24"/>
              </w:rPr>
              <w:t>18</w:t>
            </w:r>
          </w:p>
          <w:p w14:paraId="50A6283B" w14:textId="77777777" w:rsidR="00A17751" w:rsidRPr="003A3CB2" w:rsidRDefault="00A17751" w:rsidP="007F1702">
            <w:pPr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03069D" w14:textId="24CD6C98" w:rsidR="00A17751" w:rsidRPr="003A3CB2" w:rsidRDefault="00393882" w:rsidP="007F1702">
            <w:pPr>
              <w:rPr>
                <w:bCs/>
                <w:sz w:val="24"/>
                <w:szCs w:val="24"/>
              </w:rPr>
            </w:pP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Project Colliery, </w:t>
            </w:r>
            <w:proofErr w:type="spellStart"/>
            <w:r>
              <w:rPr>
                <w:bCs/>
                <w:sz w:val="24"/>
                <w:szCs w:val="24"/>
              </w:rPr>
              <w:t>Jhanjra</w:t>
            </w:r>
            <w:proofErr w:type="spellEnd"/>
            <w:r>
              <w:rPr>
                <w:bCs/>
                <w:sz w:val="24"/>
                <w:szCs w:val="24"/>
              </w:rPr>
              <w:t xml:space="preserve"> Area</w:t>
            </w:r>
            <w:r w:rsidR="00A17751" w:rsidRPr="003A3CB2">
              <w:rPr>
                <w:bCs/>
                <w:sz w:val="24"/>
                <w:szCs w:val="24"/>
              </w:rPr>
              <w:t xml:space="preserve"> (RNJ/</w:t>
            </w:r>
            <w:r>
              <w:rPr>
                <w:bCs/>
                <w:sz w:val="24"/>
                <w:szCs w:val="24"/>
              </w:rPr>
              <w:t xml:space="preserve">38 &amp; </w:t>
            </w:r>
            <w:r w:rsidR="00DA051E">
              <w:rPr>
                <w:bCs/>
                <w:sz w:val="24"/>
                <w:szCs w:val="24"/>
              </w:rPr>
              <w:t>40</w:t>
            </w:r>
            <w:r w:rsidR="00A17751" w:rsidRPr="003A3CB2">
              <w:rPr>
                <w:bCs/>
                <w:sz w:val="24"/>
                <w:szCs w:val="24"/>
              </w:rPr>
              <w:t>)</w:t>
            </w:r>
          </w:p>
        </w:tc>
      </w:tr>
    </w:tbl>
    <w:p w14:paraId="3F91F7F9" w14:textId="77777777" w:rsidR="00A17751" w:rsidRPr="003A3CB2" w:rsidRDefault="00A17751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Pr="003A3CB2">
        <w:rPr>
          <w:rFonts w:ascii="Times New Roman" w:hAnsi="Times New Roman" w:cs="Times New Roman"/>
          <w:bCs/>
          <w:sz w:val="24"/>
          <w:szCs w:val="24"/>
        </w:rPr>
        <w:t>Yours faithfully,</w:t>
      </w:r>
    </w:p>
    <w:p w14:paraId="5DE2CFDD" w14:textId="77777777" w:rsidR="00A17751" w:rsidRPr="003A3CB2" w:rsidRDefault="00A17751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</w:t>
      </w:r>
    </w:p>
    <w:p w14:paraId="614D4B44" w14:textId="77777777" w:rsidR="00A17751" w:rsidRPr="003A3CB2" w:rsidRDefault="00A17751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</w:p>
    <w:p w14:paraId="6062B759" w14:textId="77777777" w:rsidR="006B746E" w:rsidRDefault="00A17751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 w:rsidRPr="003A3CB2">
        <w:rPr>
          <w:rFonts w:ascii="Times New Roman" w:hAnsi="Times New Roman" w:cs="Times New Roman"/>
          <w:bCs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</w:t>
      </w:r>
    </w:p>
    <w:p w14:paraId="6D4D64D0" w14:textId="7D8525AA" w:rsidR="00A17751" w:rsidRPr="003A3CB2" w:rsidRDefault="006B746E" w:rsidP="00A17751">
      <w:p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                                                                                                                    </w:t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 xml:space="preserve">(Ajay Kumar </w:t>
      </w:r>
      <w:proofErr w:type="gramStart"/>
      <w:r w:rsidR="00A17751" w:rsidRPr="003A3CB2">
        <w:rPr>
          <w:rFonts w:ascii="Times New Roman" w:hAnsi="Times New Roman" w:cs="Times New Roman"/>
          <w:bCs/>
          <w:sz w:val="24"/>
          <w:szCs w:val="24"/>
        </w:rPr>
        <w:t xml:space="preserve">Singh)   </w:t>
      </w:r>
      <w:proofErr w:type="gramEnd"/>
      <w:r w:rsidR="00A17751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ab/>
      </w:r>
      <w:r w:rsidR="00A17751" w:rsidRPr="003A3CB2">
        <w:rPr>
          <w:rFonts w:ascii="Times New Roman" w:hAnsi="Times New Roman" w:cs="Times New Roman"/>
          <w:bCs/>
          <w:sz w:val="24"/>
          <w:szCs w:val="24"/>
        </w:rPr>
        <w:tab/>
        <w:t xml:space="preserve">          Regional Commissioner - I</w:t>
      </w:r>
    </w:p>
    <w:p w14:paraId="13E3EAE7" w14:textId="2213F3FD" w:rsidR="006A4E60" w:rsidRPr="00CB622E" w:rsidRDefault="006A4E60" w:rsidP="00CB622E">
      <w:pPr>
        <w:pStyle w:val="NoSpacing"/>
        <w:spacing w:line="276" w:lineRule="auto"/>
        <w:rPr>
          <w:sz w:val="24"/>
          <w:szCs w:val="24"/>
        </w:rPr>
      </w:pPr>
    </w:p>
    <w:p w14:paraId="29B758A4" w14:textId="77777777" w:rsidR="003848DE" w:rsidRPr="00CB622E" w:rsidRDefault="003848DE" w:rsidP="00523E14">
      <w:pPr>
        <w:rPr>
          <w:sz w:val="24"/>
          <w:szCs w:val="24"/>
        </w:rPr>
      </w:pPr>
    </w:p>
    <w:sectPr w:rsidR="003848DE" w:rsidRPr="00CB622E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6875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01C67"/>
    <w:rsid w:val="00013E1B"/>
    <w:rsid w:val="00015B28"/>
    <w:rsid w:val="00027039"/>
    <w:rsid w:val="00056BDB"/>
    <w:rsid w:val="00080AC5"/>
    <w:rsid w:val="00087D23"/>
    <w:rsid w:val="0009464E"/>
    <w:rsid w:val="000B0661"/>
    <w:rsid w:val="000C260E"/>
    <w:rsid w:val="0010086D"/>
    <w:rsid w:val="001152D2"/>
    <w:rsid w:val="00126DF2"/>
    <w:rsid w:val="001307E6"/>
    <w:rsid w:val="00132FFA"/>
    <w:rsid w:val="00142083"/>
    <w:rsid w:val="001434B1"/>
    <w:rsid w:val="001459A4"/>
    <w:rsid w:val="0014739E"/>
    <w:rsid w:val="00153952"/>
    <w:rsid w:val="00167E2B"/>
    <w:rsid w:val="00181284"/>
    <w:rsid w:val="00191A3E"/>
    <w:rsid w:val="001A6ACD"/>
    <w:rsid w:val="001C1800"/>
    <w:rsid w:val="001D3C98"/>
    <w:rsid w:val="001F3668"/>
    <w:rsid w:val="00213936"/>
    <w:rsid w:val="002212E1"/>
    <w:rsid w:val="0024399E"/>
    <w:rsid w:val="00245AB3"/>
    <w:rsid w:val="00245D8A"/>
    <w:rsid w:val="002473C1"/>
    <w:rsid w:val="00257F2F"/>
    <w:rsid w:val="002621CE"/>
    <w:rsid w:val="00262943"/>
    <w:rsid w:val="002637B5"/>
    <w:rsid w:val="00265FFD"/>
    <w:rsid w:val="00266702"/>
    <w:rsid w:val="00283E47"/>
    <w:rsid w:val="00296A6F"/>
    <w:rsid w:val="002A2CF7"/>
    <w:rsid w:val="002D45F3"/>
    <w:rsid w:val="002E0874"/>
    <w:rsid w:val="002E1465"/>
    <w:rsid w:val="002F20F9"/>
    <w:rsid w:val="00303ACD"/>
    <w:rsid w:val="0030580E"/>
    <w:rsid w:val="003146A8"/>
    <w:rsid w:val="003378FF"/>
    <w:rsid w:val="003424D7"/>
    <w:rsid w:val="00350E1F"/>
    <w:rsid w:val="00372A89"/>
    <w:rsid w:val="003819F3"/>
    <w:rsid w:val="00383873"/>
    <w:rsid w:val="003848DE"/>
    <w:rsid w:val="00385EA9"/>
    <w:rsid w:val="00393882"/>
    <w:rsid w:val="003A5BA2"/>
    <w:rsid w:val="003B5350"/>
    <w:rsid w:val="003C4860"/>
    <w:rsid w:val="003E11C2"/>
    <w:rsid w:val="003F6BC4"/>
    <w:rsid w:val="003F6E5F"/>
    <w:rsid w:val="00402041"/>
    <w:rsid w:val="00413D2B"/>
    <w:rsid w:val="00461CAC"/>
    <w:rsid w:val="00462F0E"/>
    <w:rsid w:val="004956A7"/>
    <w:rsid w:val="00497308"/>
    <w:rsid w:val="004A3B7A"/>
    <w:rsid w:val="004C5DAF"/>
    <w:rsid w:val="004C6035"/>
    <w:rsid w:val="004C73E6"/>
    <w:rsid w:val="004E2B06"/>
    <w:rsid w:val="004F3F59"/>
    <w:rsid w:val="004F7F60"/>
    <w:rsid w:val="0051094C"/>
    <w:rsid w:val="0051751D"/>
    <w:rsid w:val="00520FB9"/>
    <w:rsid w:val="00523E14"/>
    <w:rsid w:val="00524562"/>
    <w:rsid w:val="005265DE"/>
    <w:rsid w:val="0053102E"/>
    <w:rsid w:val="00553601"/>
    <w:rsid w:val="00573DD5"/>
    <w:rsid w:val="00573F40"/>
    <w:rsid w:val="00585E23"/>
    <w:rsid w:val="00592EB6"/>
    <w:rsid w:val="00594447"/>
    <w:rsid w:val="005A646F"/>
    <w:rsid w:val="005A72A8"/>
    <w:rsid w:val="005B2555"/>
    <w:rsid w:val="005D3897"/>
    <w:rsid w:val="005E36E7"/>
    <w:rsid w:val="005F782F"/>
    <w:rsid w:val="00604C65"/>
    <w:rsid w:val="00645DAE"/>
    <w:rsid w:val="006501EB"/>
    <w:rsid w:val="00652717"/>
    <w:rsid w:val="006563E2"/>
    <w:rsid w:val="00692E41"/>
    <w:rsid w:val="006A0CE5"/>
    <w:rsid w:val="006A4E60"/>
    <w:rsid w:val="006A572A"/>
    <w:rsid w:val="006B62DD"/>
    <w:rsid w:val="006B746E"/>
    <w:rsid w:val="006C51AD"/>
    <w:rsid w:val="006E47CC"/>
    <w:rsid w:val="00714478"/>
    <w:rsid w:val="007178DE"/>
    <w:rsid w:val="00750D1D"/>
    <w:rsid w:val="00754074"/>
    <w:rsid w:val="00754491"/>
    <w:rsid w:val="0077118C"/>
    <w:rsid w:val="0077578C"/>
    <w:rsid w:val="00793C51"/>
    <w:rsid w:val="007B5220"/>
    <w:rsid w:val="007C0340"/>
    <w:rsid w:val="007D0407"/>
    <w:rsid w:val="007D3C5D"/>
    <w:rsid w:val="007D7E80"/>
    <w:rsid w:val="007E73E0"/>
    <w:rsid w:val="007E7E35"/>
    <w:rsid w:val="00810EAB"/>
    <w:rsid w:val="00824529"/>
    <w:rsid w:val="008403BB"/>
    <w:rsid w:val="00846AB0"/>
    <w:rsid w:val="0089795D"/>
    <w:rsid w:val="008A491D"/>
    <w:rsid w:val="008B6AA7"/>
    <w:rsid w:val="008E7145"/>
    <w:rsid w:val="008F2004"/>
    <w:rsid w:val="008F7685"/>
    <w:rsid w:val="009016AB"/>
    <w:rsid w:val="00901A3C"/>
    <w:rsid w:val="00906DDA"/>
    <w:rsid w:val="0092460F"/>
    <w:rsid w:val="00935ABD"/>
    <w:rsid w:val="00945CE5"/>
    <w:rsid w:val="00985125"/>
    <w:rsid w:val="009A1E79"/>
    <w:rsid w:val="009A5683"/>
    <w:rsid w:val="009B7DCB"/>
    <w:rsid w:val="009D33EB"/>
    <w:rsid w:val="009D6331"/>
    <w:rsid w:val="009F39A2"/>
    <w:rsid w:val="00A17751"/>
    <w:rsid w:val="00A22FBE"/>
    <w:rsid w:val="00A24B4C"/>
    <w:rsid w:val="00A407EB"/>
    <w:rsid w:val="00A419D1"/>
    <w:rsid w:val="00A4292E"/>
    <w:rsid w:val="00A6090B"/>
    <w:rsid w:val="00AB373E"/>
    <w:rsid w:val="00AB75B0"/>
    <w:rsid w:val="00AC0651"/>
    <w:rsid w:val="00AC32AE"/>
    <w:rsid w:val="00AC7239"/>
    <w:rsid w:val="00AD34B3"/>
    <w:rsid w:val="00AD4FA7"/>
    <w:rsid w:val="00AD694F"/>
    <w:rsid w:val="00AE2DF6"/>
    <w:rsid w:val="00AE2EC9"/>
    <w:rsid w:val="00AE7DCD"/>
    <w:rsid w:val="00B13025"/>
    <w:rsid w:val="00B224C9"/>
    <w:rsid w:val="00B26F55"/>
    <w:rsid w:val="00B3231B"/>
    <w:rsid w:val="00B46A03"/>
    <w:rsid w:val="00B66208"/>
    <w:rsid w:val="00B722CB"/>
    <w:rsid w:val="00B74B23"/>
    <w:rsid w:val="00B83BEF"/>
    <w:rsid w:val="00B9276D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BF2A6C"/>
    <w:rsid w:val="00BF3517"/>
    <w:rsid w:val="00C16C50"/>
    <w:rsid w:val="00C30307"/>
    <w:rsid w:val="00C44474"/>
    <w:rsid w:val="00C52BB7"/>
    <w:rsid w:val="00C55A14"/>
    <w:rsid w:val="00C618AD"/>
    <w:rsid w:val="00C754D5"/>
    <w:rsid w:val="00C87CEB"/>
    <w:rsid w:val="00CA4806"/>
    <w:rsid w:val="00CB622E"/>
    <w:rsid w:val="00CC47F0"/>
    <w:rsid w:val="00CE3027"/>
    <w:rsid w:val="00CE4555"/>
    <w:rsid w:val="00D0778E"/>
    <w:rsid w:val="00D23DEE"/>
    <w:rsid w:val="00D25271"/>
    <w:rsid w:val="00D34526"/>
    <w:rsid w:val="00D36E32"/>
    <w:rsid w:val="00D4063F"/>
    <w:rsid w:val="00D652C4"/>
    <w:rsid w:val="00D71F22"/>
    <w:rsid w:val="00D9631A"/>
    <w:rsid w:val="00D96D77"/>
    <w:rsid w:val="00DA051E"/>
    <w:rsid w:val="00DA380F"/>
    <w:rsid w:val="00DA4254"/>
    <w:rsid w:val="00DA64AC"/>
    <w:rsid w:val="00DB5151"/>
    <w:rsid w:val="00DB6BF9"/>
    <w:rsid w:val="00DC5E76"/>
    <w:rsid w:val="00DD0A84"/>
    <w:rsid w:val="00DD2CED"/>
    <w:rsid w:val="00DE03FA"/>
    <w:rsid w:val="00DE11CF"/>
    <w:rsid w:val="00DE6122"/>
    <w:rsid w:val="00E01665"/>
    <w:rsid w:val="00E271FE"/>
    <w:rsid w:val="00E46E1D"/>
    <w:rsid w:val="00E64F9F"/>
    <w:rsid w:val="00E673F5"/>
    <w:rsid w:val="00E73869"/>
    <w:rsid w:val="00E84D0F"/>
    <w:rsid w:val="00EC01C1"/>
    <w:rsid w:val="00EC39EC"/>
    <w:rsid w:val="00ED51C3"/>
    <w:rsid w:val="00ED728E"/>
    <w:rsid w:val="00EE3D35"/>
    <w:rsid w:val="00F03479"/>
    <w:rsid w:val="00F05E76"/>
    <w:rsid w:val="00F10A67"/>
    <w:rsid w:val="00F152DC"/>
    <w:rsid w:val="00F2200B"/>
    <w:rsid w:val="00F269FC"/>
    <w:rsid w:val="00F351A4"/>
    <w:rsid w:val="00F4753B"/>
    <w:rsid w:val="00F51DF1"/>
    <w:rsid w:val="00FA2F86"/>
    <w:rsid w:val="00FA6C5B"/>
    <w:rsid w:val="00FB01F3"/>
    <w:rsid w:val="00FB3F42"/>
    <w:rsid w:val="00FD31D8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78DE1"/>
  <w15:docId w15:val="{DBAD2020-86BC-465A-96D8-B360773E12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FD31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microsoft.com/office/2007/relationships/hdphoto" Target="media/hdphoto1.wdp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2</Pages>
  <Words>302</Words>
  <Characters>1724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43</cp:revision>
  <cp:lastPrinted>2025-10-06T10:56:00Z</cp:lastPrinted>
  <dcterms:created xsi:type="dcterms:W3CDTF">2025-12-07T14:21:00Z</dcterms:created>
  <dcterms:modified xsi:type="dcterms:W3CDTF">2026-08-17T15:19:00Z</dcterms:modified>
</cp:coreProperties>
</file>