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4D66" w14:textId="2BCD3085" w:rsidR="006460AD" w:rsidRPr="006460AD" w:rsidRDefault="00D44103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4410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7DE842" wp14:editId="72ACD682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A14">
        <w:rPr>
          <w:rFonts w:ascii="Times New Roman" w:hAnsi="Times New Roman" w:cs="Times New Roman"/>
          <w:bCs/>
          <w:sz w:val="24"/>
          <w:szCs w:val="24"/>
        </w:rPr>
        <w:br/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C</w:t>
      </w:r>
      <w:r w:rsidR="006460AD" w:rsidRPr="006460AD">
        <w:rPr>
          <w:rFonts w:ascii="Times New Roman" w:hAnsi="Times New Roman" w:cs="Times New Roman"/>
          <w:bCs/>
          <w:sz w:val="24"/>
          <w:szCs w:val="24"/>
        </w:rPr>
        <w:t xml:space="preserve">PF/118/Misc/LC Req./RNJ-10/R-I/ASN/                                  </w:t>
      </w:r>
      <w:r w:rsidR="006460AD" w:rsidRPr="006460AD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="006460AD" w:rsidRPr="006460AD">
        <w:rPr>
          <w:rFonts w:ascii="Times New Roman" w:hAnsi="Times New Roman" w:cs="Times New Roman"/>
          <w:bCs/>
          <w:sz w:val="24"/>
          <w:szCs w:val="24"/>
        </w:rPr>
        <w:tab/>
        <w:t xml:space="preserve">  Date</w:t>
      </w:r>
      <w:proofErr w:type="gramEnd"/>
      <w:r w:rsidR="006460AD" w:rsidRPr="006460AD">
        <w:rPr>
          <w:rFonts w:ascii="Times New Roman" w:hAnsi="Times New Roman" w:cs="Times New Roman"/>
          <w:bCs/>
          <w:sz w:val="24"/>
          <w:szCs w:val="24"/>
        </w:rPr>
        <w:t>: 10/10/2025</w:t>
      </w:r>
    </w:p>
    <w:p w14:paraId="3270F29C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8191F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To,</w:t>
      </w:r>
    </w:p>
    <w:p w14:paraId="61889AEB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 xml:space="preserve">The Assistant Commissioner </w:t>
      </w:r>
    </w:p>
    <w:p w14:paraId="50AC0F59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Office of the Assistant Commissioner</w:t>
      </w:r>
    </w:p>
    <w:p w14:paraId="73D5AB56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Coal Mines Provident Fund Organisation</w:t>
      </w:r>
    </w:p>
    <w:p w14:paraId="671AF28F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Sonali Building, Court More, VIP Chowk,</w:t>
      </w:r>
    </w:p>
    <w:p w14:paraId="0FD83C95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Deoghar-814112</w:t>
      </w:r>
    </w:p>
    <w:p w14:paraId="7598D16E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(Jharkhand)</w:t>
      </w:r>
    </w:p>
    <w:p w14:paraId="02A756BC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8B721D1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Sub:</w:t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  <w:t>Inter Regional Transfer of Ledger Card, Extract, DA, PS -3 &amp; 4.</w:t>
      </w:r>
    </w:p>
    <w:p w14:paraId="54993F9F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A8870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78C0E3B6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14:paraId="1AECB1B5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14:paraId="056A3883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57069F34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11"/>
        <w:gridCol w:w="1837"/>
        <w:gridCol w:w="1700"/>
        <w:gridCol w:w="2834"/>
        <w:gridCol w:w="2393"/>
      </w:tblGrid>
      <w:tr w:rsidR="006460AD" w:rsidRPr="006460AD" w14:paraId="1010A808" w14:textId="77777777">
        <w:trPr>
          <w:trHeight w:val="972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66EC6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SL. No</w:t>
            </w:r>
          </w:p>
          <w:p w14:paraId="5BA47673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0EF6B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DCD50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A500C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E255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6460AD" w:rsidRPr="006460AD" w14:paraId="4ED157DF" w14:textId="77777777">
        <w:trPr>
          <w:trHeight w:val="1079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E384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1</w:t>
            </w:r>
          </w:p>
          <w:p w14:paraId="3EC72A07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417AB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Shri Subhadip Ray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061D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ASN/19/1349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5E48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6460AD">
              <w:rPr>
                <w:rFonts w:eastAsiaTheme="minorHAnsi"/>
                <w:bCs/>
                <w:sz w:val="24"/>
                <w:szCs w:val="24"/>
              </w:rPr>
              <w:t>Rajmahal</w:t>
            </w:r>
            <w:proofErr w:type="spellEnd"/>
            <w:r w:rsidRPr="006460AD">
              <w:rPr>
                <w:rFonts w:eastAsiaTheme="minorHAnsi"/>
                <w:bCs/>
                <w:sz w:val="24"/>
                <w:szCs w:val="24"/>
              </w:rPr>
              <w:t xml:space="preserve"> OCP (DGR/5)</w:t>
            </w:r>
          </w:p>
          <w:p w14:paraId="773D982A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03/16 to 3/20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8350" w14:textId="77777777" w:rsidR="006460AD" w:rsidRPr="006460AD" w:rsidRDefault="006460AD" w:rsidP="006460AD">
            <w:pPr>
              <w:rPr>
                <w:rFonts w:eastAsiaTheme="minorHAnsi"/>
                <w:bCs/>
                <w:sz w:val="24"/>
                <w:szCs w:val="24"/>
              </w:rPr>
            </w:pPr>
            <w:r w:rsidRPr="006460AD">
              <w:rPr>
                <w:rFonts w:eastAsiaTheme="minorHAnsi"/>
                <w:bCs/>
                <w:sz w:val="24"/>
                <w:szCs w:val="24"/>
              </w:rPr>
              <w:t>Kenda Area Office (RNJ/24)</w:t>
            </w:r>
          </w:p>
        </w:tc>
      </w:tr>
    </w:tbl>
    <w:p w14:paraId="5024EE9C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E2C664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14:paraId="1DE1BD80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82FA2CD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85815E" w14:textId="77777777" w:rsidR="006460AD" w:rsidRPr="006460AD" w:rsidRDefault="006460AD" w:rsidP="006460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460A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</w:t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  <w:t xml:space="preserve">         (Ajay Kumar </w:t>
      </w:r>
      <w:proofErr w:type="gramStart"/>
      <w:r w:rsidRPr="006460AD">
        <w:rPr>
          <w:rFonts w:ascii="Times New Roman" w:hAnsi="Times New Roman" w:cs="Times New Roman"/>
          <w:bCs/>
          <w:sz w:val="24"/>
          <w:szCs w:val="24"/>
        </w:rPr>
        <w:t xml:space="preserve">Singh)   </w:t>
      </w:r>
      <w:proofErr w:type="gramEnd"/>
      <w:r w:rsidRPr="006460A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</w:t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</w:r>
      <w:r w:rsidRPr="006460AD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14:paraId="07654221" w14:textId="5AC0C664" w:rsidR="003848DE" w:rsidRPr="001434B1" w:rsidRDefault="003848DE" w:rsidP="006460AD">
      <w:pPr>
        <w:rPr>
          <w:sz w:val="24"/>
          <w:szCs w:val="24"/>
        </w:rPr>
      </w:pPr>
    </w:p>
    <w:sectPr w:rsidR="003848DE" w:rsidRPr="001434B1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66DE" w14:textId="77777777"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0">
    <w:p w14:paraId="5A1DFDF3" w14:textId="77777777"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D6E9" w14:textId="77777777"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0">
    <w:p w14:paraId="3C7E452F" w14:textId="77777777"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2A6B" w14:textId="37AC7899"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SL </w:t>
    </w:r>
    <w:proofErr w:type="gramStart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No. :</w:t>
    </w:r>
    <w:proofErr w:type="gramEnd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72A8"/>
    <w:rsid w:val="005B2555"/>
    <w:rsid w:val="005D3897"/>
    <w:rsid w:val="005E36E7"/>
    <w:rsid w:val="00604C65"/>
    <w:rsid w:val="00636C09"/>
    <w:rsid w:val="006460AD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17344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271A7"/>
    <w:rsid w:val="00D36E32"/>
    <w:rsid w:val="00D4063F"/>
    <w:rsid w:val="00D44103"/>
    <w:rsid w:val="00D652C4"/>
    <w:rsid w:val="00D71F22"/>
    <w:rsid w:val="00D93120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57AF7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</cp:revision>
  <cp:lastPrinted>2025-10-06T10:56:00Z</cp:lastPrinted>
  <dcterms:created xsi:type="dcterms:W3CDTF">2025-12-24T15:54:00Z</dcterms:created>
  <dcterms:modified xsi:type="dcterms:W3CDTF">2025-12-24T15:54:00Z</dcterms:modified>
</cp:coreProperties>
</file>