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6.xml.rels" ContentType="application/vnd.openxmlformats-package.relationships+xml"/>
  <Override PartName="/word/_rels/footer5.xml.rels" ContentType="application/vnd.openxmlformats-package.relationships+xml"/>
  <Override PartName="/word/numbering.xml" ContentType="application/vnd.openxmlformats-officedocument.wordprocessingml.numbering+xml"/>
  <Override PartName="/word/media/image5.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customXml/itemProps5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w:rsidR="546651A0" w:rsidP="4640D43D" w:rsidRDefault="546651A0" w14:paraId="3F873848" w14:textId="1E4562CE">
      <w:pPr>
        <w:pStyle w:val="Heading2"/>
        <w:pBdr>
          <w:bottom w:val="single" w:color="000000" w:sz="4" w:space="1"/>
        </w:pBdr>
        <w:spacing w:before="120" w:after="60" w:line="240" w:lineRule="auto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</w:pPr>
      <w:r w:rsidRPr="4640D43D" w:rsidR="1E018C82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Heritage Recommendation                            </w:t>
      </w:r>
      <w:r>
        <w:tab/>
      </w:r>
      <w:r>
        <w:tab/>
      </w:r>
      <w:r w:rsidRPr="4640D43D" w:rsidR="10BBC8C2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       </w:t>
      </w:r>
      <w:r w:rsidRPr="4640D43D" w:rsidR="10BBC8C2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   </w:t>
      </w:r>
      <w:r w:rsidRPr="4640D43D" w:rsidR="1E018C82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</w:t>
      </w:r>
      <w:r w:rsidRPr="4640D43D" w:rsidR="1E018C82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</w:t>
      </w:r>
      <w:r w:rsidRPr="4640D43D" w:rsidR="3E25DD90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 system_reference_numbers.uuid.resourceid</w:t>
      </w:r>
      <w:r w:rsidRPr="4640D43D" w:rsidR="1E018C82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 </w:t>
      </w:r>
      <w:r w:rsidRPr="4640D43D" w:rsidR="1E018C82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}}</w:t>
      </w:r>
    </w:p>
    <w:p w:rsidR="546651A0" w:rsidP="0B47D915" w:rsidRDefault="546651A0" w14:paraId="4EA3BB2E" w14:textId="6488155E">
      <w:pPr>
        <w:spacing w:after="60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0B47D915" w:rsidR="546651A0"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Queensland Heritage Act 1992</w:t>
      </w:r>
    </w:p>
    <w:p w:rsidR="546651A0" w:rsidP="592C9F3C" w:rsidRDefault="546651A0" w14:paraId="40E23923" w14:textId="7EF5D905">
      <w:pPr>
        <w:pStyle w:val="IntenseQuote"/>
        <w:pBdr>
          <w:top w:val="none" w:color="000000" w:sz="0" w:space="0"/>
          <w:bottom w:val="none" w:color="000000" w:sz="0" w:space="0"/>
        </w:pBdr>
        <w:spacing w:before="120" w:after="120" w:line="240" w:lineRule="auto"/>
        <w:ind w:left="0" w:right="-34"/>
        <w:jc w:val="both"/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92C9F3C" w:rsidR="546651A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As Chief Executive/Under delegation from the Chief Executive, Department of the Environment, Tourism, </w:t>
      </w:r>
      <w:r w:rsidRPr="592C9F3C" w:rsidR="546651A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Science</w:t>
      </w:r>
      <w:r w:rsidRPr="592C9F3C" w:rsidR="546651A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and Innovation, and </w:t>
      </w:r>
      <w:r w:rsidRPr="592C9F3C" w:rsidR="546651A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under the provisions of</w:t>
      </w:r>
      <w:r w:rsidRPr="592C9F3C" w:rsidR="546651A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s.44 of the Queensland Heritage Act 1992, I, </w:t>
      </w:r>
      <w:r w:rsidRPr="592C9F3C" w:rsidR="68A0B53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[</w:t>
      </w:r>
      <w:r w:rsidRPr="592C9F3C" w:rsidR="546651A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</w:t>
      </w:r>
      <w:r w:rsidRPr="592C9F3C" w:rsidR="546651A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chief_executive</w:t>
      </w:r>
      <w:r w:rsidRPr="592C9F3C" w:rsidR="546651A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</w:t>
      </w:r>
      <w:r w:rsidRPr="592C9F3C" w:rsidR="1F76C51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]</w:t>
      </w:r>
      <w:r w:rsidRPr="592C9F3C" w:rsidR="546651A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:</w:t>
      </w:r>
    </w:p>
    <w:p w:rsidR="546651A0" w:rsidP="0B47D915" w:rsidRDefault="546651A0" w14:paraId="58A4A71A" w14:textId="1B603EDC">
      <w:pPr>
        <w:spacing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0B47D915" w:rsidR="546651A0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Recommend to enter/not enter this place in the Queensland Heritage Register as a State Heritage Place</w:t>
      </w:r>
    </w:p>
    <w:p w:rsidR="546651A0" w:rsidP="592C9F3C" w:rsidRDefault="546651A0" w14:paraId="0D2CC19E" w14:textId="55FE4BC8">
      <w:pPr>
        <w:pBdr>
          <w:bottom w:val="dotted" w:color="000000" w:sz="4" w:space="1"/>
        </w:pBdr>
        <w:spacing w:before="60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92C9F3C" w:rsidR="1E018C8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                                                                                                                            Recommendation</w:t>
      </w:r>
      <w:r w:rsidRPr="592C9F3C" w:rsidR="1E018C8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0"/>
          <w:szCs w:val="20"/>
          <w:lang w:val="en-AU"/>
        </w:rPr>
        <w:t xml:space="preserve"> </w:t>
      </w:r>
      <w:r w:rsidRPr="592C9F3C" w:rsidR="1E018C8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Date: </w:t>
      </w:r>
      <w:r w:rsidRPr="592C9F3C" w:rsidR="6FCF8CCB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[</w:t>
      </w:r>
      <w:r w:rsidRPr="592C9F3C" w:rsidR="1BC9A45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</w:t>
      </w:r>
      <w:r w:rsidRPr="592C9F3C" w:rsidR="1BC9A45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dateEntered</w:t>
      </w:r>
      <w:r w:rsidRPr="592C9F3C" w:rsidR="1BC9A45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</w:t>
      </w:r>
      <w:r w:rsidRPr="592C9F3C" w:rsidR="65A9715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]</w:t>
      </w:r>
    </w:p>
    <w:p w:rsidR="546651A0" w:rsidP="592C9F3C" w:rsidRDefault="546651A0" w14:paraId="644371BF" w14:textId="39994E67">
      <w:pPr>
        <w:spacing w:after="0" w:line="240" w:lineRule="auto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592C9F3C" w:rsidR="546651A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Chief Executive or Delegate name/position: </w:t>
      </w:r>
      <w:r w:rsidRPr="592C9F3C" w:rsidR="47A6A70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[</w:t>
      </w:r>
      <w:r w:rsidRPr="592C9F3C" w:rsidR="546651A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</w:t>
      </w:r>
      <w:r w:rsidRPr="592C9F3C" w:rsidR="546651A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ch</w:t>
      </w:r>
      <w:r w:rsidRPr="592C9F3C" w:rsidR="546651A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ief_executive</w:t>
      </w:r>
      <w:r w:rsidRPr="592C9F3C" w:rsidR="546651A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</w:t>
      </w:r>
      <w:r w:rsidRPr="592C9F3C" w:rsidR="4BA6CB2B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]</w:t>
      </w:r>
    </w:p>
    <w:p xmlns:wp14="http://schemas.microsoft.com/office/word/2010/wordml" w14:paraId="672A6659" wp14:textId="77777777"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485"/>
        <w:gridCol w:w="4642"/>
      </w:tblGrid>
      <w:tr w:rsidR="6F1F134B" w:rsidTr="2A6ADD4F" w14:paraId="043ECF8C">
        <w:trPr>
          <w:trHeight w:val="300"/>
        </w:trPr>
        <w:tc>
          <w:tcPr>
            <w:tcW w:w="4485" w:type="dxa"/>
            <w:tcBorders>
              <w:top w:val="none" w:color="000000" w:themeColor="accent1" w:sz="12"/>
              <w:left w:val="none" w:color="000000" w:themeColor="accent1" w:sz="12"/>
              <w:bottom w:val="none" w:color="000000" w:themeColor="accent1" w:sz="12"/>
              <w:right w:val="none" w:color="000000" w:themeColor="accent1" w:sz="12"/>
            </w:tcBorders>
            <w:tcMar/>
          </w:tcPr>
          <w:p w:rsidR="28E75DFE" w:rsidP="2A6ADD4F" w:rsidRDefault="28E75DFE" w14:paraId="0099327C" w14:textId="7788804E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2A6ADD4F" w:rsidR="756E991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{{ </w:t>
            </w:r>
            <w:r w:rsidRPr="2A6ADD4F" w:rsidR="756E991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main_image</w:t>
            </w:r>
            <w:r w:rsidRPr="2A6ADD4F" w:rsidR="3C999B3A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.image</w:t>
            </w:r>
            <w:r w:rsidRPr="2A6ADD4F" w:rsidR="756E991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| </w:t>
            </w:r>
            <w:r w:rsidRPr="2A6ADD4F" w:rsidR="756E991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to_image</w:t>
            </w:r>
            <w:r w:rsidRPr="2A6ADD4F" w:rsidR="756E991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(width=75, height=75, anchor</w:t>
            </w:r>
            <w:r w:rsidRPr="2A6ADD4F" w:rsidR="756E991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=</w:t>
            </w:r>
            <w:r w:rsidRPr="2A6ADD4F" w:rsidR="756E991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paragraph</w:t>
            </w:r>
            <w:r w:rsidRPr="2A6ADD4F" w:rsidR="756E991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)</w:t>
            </w:r>
            <w:r w:rsidRPr="2A6ADD4F" w:rsidR="756E991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}</w:t>
            </w:r>
            <w:r w:rsidRPr="2A6ADD4F" w:rsidR="756E991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}</w:t>
            </w:r>
          </w:p>
        </w:tc>
        <w:tc>
          <w:tcPr>
            <w:tcW w:w="4642" w:type="dxa"/>
            <w:tcBorders>
              <w:left w:val="none" w:color="000000" w:themeColor="accent1" w:sz="12"/>
            </w:tcBorders>
            <w:tcMar/>
          </w:tcPr>
          <w:p w:rsidR="28E75DFE" w:rsidP="2A6ADD4F" w:rsidRDefault="28E75DFE" w14:paraId="5B6F3BA6" w14:textId="05C70C1F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2A6ADD4F" w:rsidR="6FAC8B3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{{ </w:t>
            </w:r>
            <w:r w:rsidRPr="2A6ADD4F" w:rsidR="2E4A893F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boundary_map</w:t>
            </w:r>
            <w:r w:rsidRPr="2A6ADD4F" w:rsidR="37272D0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[0]</w:t>
            </w:r>
            <w:r w:rsidRPr="2A6ADD4F" w:rsidR="6FAC8B3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.image | </w:t>
            </w:r>
            <w:r w:rsidRPr="2A6ADD4F" w:rsidR="6FAC8B3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to_image</w:t>
            </w:r>
            <w:r w:rsidRPr="2A6ADD4F" w:rsidR="6FAC8B3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(width=75, height=75, anchor=paragraph</w:t>
            </w:r>
            <w:r w:rsidRPr="2A6ADD4F" w:rsidR="6FAC8B3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) }</w:t>
            </w:r>
            <w:r w:rsidRPr="2A6ADD4F" w:rsidR="6FAC8B3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}</w:t>
            </w:r>
          </w:p>
        </w:tc>
      </w:tr>
      <w:tr w:rsidR="6F1F134B" w:rsidTr="2A6ADD4F" w14:paraId="548CCD1E">
        <w:trPr>
          <w:trHeight w:val="300"/>
        </w:trPr>
        <w:tc>
          <w:tcPr>
            <w:tcW w:w="4485" w:type="dxa"/>
            <w:tcBorders>
              <w:top w:val="none" w:color="000000" w:themeColor="accent1" w:sz="12"/>
              <w:left w:val="none" w:color="000000" w:themeColor="accent1" w:sz="12"/>
              <w:bottom w:val="none" w:color="000000" w:themeColor="accent1" w:sz="12"/>
              <w:right w:val="none" w:color="000000" w:themeColor="accent1" w:sz="12"/>
            </w:tcBorders>
            <w:tcMar/>
          </w:tcPr>
          <w:p w:rsidR="28E75DFE" w:rsidP="2A6ADD4F" w:rsidRDefault="28E75DFE" w14:paraId="139BEAAE" w14:textId="74EF6447">
            <w:pPr>
              <w:pStyle w:val="Normal"/>
              <w:spacing w:after="0" w:afterAutospacing="off" w:line="240" w:lineRule="auto"/>
              <w:rPr>
                <w:rFonts w:ascii="Noto Sans" w:hAnsi="Noto Sans" w:cs="Noto Sans"/>
                <w:color w:val="000000" w:themeColor="accent1" w:themeTint="FF" w:themeShade="FF"/>
                <w:sz w:val="16"/>
                <w:szCs w:val="16"/>
              </w:rPr>
            </w:pPr>
            <w:r w:rsidRPr="2A6ADD4F" w:rsidR="3EFE33B4">
              <w:rPr>
                <w:rFonts w:ascii="Noto Sans" w:hAnsi="Noto Sans" w:cs="Noto Sans"/>
                <w:color w:val="000000" w:themeColor="accent1" w:themeTint="FF" w:themeShade="FF"/>
                <w:sz w:val="16"/>
                <w:szCs w:val="16"/>
              </w:rPr>
              <w:t>Figure 1: {{ main_image.alt_text }}</w:t>
            </w:r>
          </w:p>
        </w:tc>
        <w:tc>
          <w:tcPr>
            <w:tcW w:w="4642" w:type="dxa"/>
            <w:tcBorders>
              <w:left w:val="none" w:color="000000" w:themeColor="accent1" w:sz="12"/>
            </w:tcBorders>
            <w:tcMar/>
          </w:tcPr>
          <w:p w:rsidR="28E75DFE" w:rsidP="4640D43D" w:rsidRDefault="28E75DFE" w14:paraId="4DDE269D" w14:textId="7D5D09B3">
            <w:pPr>
              <w:pStyle w:val="Normal"/>
              <w:spacing w:after="0" w:afterAutospacing="off"/>
              <w:rPr>
                <w:rFonts w:ascii="Noto Sans" w:hAnsi="Noto Sans" w:cs="Noto Sans"/>
                <w:sz w:val="16"/>
                <w:szCs w:val="16"/>
              </w:rPr>
            </w:pPr>
            <w:r w:rsidRPr="2A6ADD4F" w:rsidR="4BDEF01C">
              <w:rPr>
                <w:rFonts w:ascii="Noto Sans" w:hAnsi="Noto Sans" w:cs="Noto Sans"/>
                <w:sz w:val="16"/>
                <w:szCs w:val="16"/>
              </w:rPr>
              <w:t>Figure 2:</w:t>
            </w:r>
            <w:r w:rsidRPr="2A6ADD4F" w:rsidR="5EDBF4B5">
              <w:rPr>
                <w:rFonts w:ascii="Noto Sans" w:hAnsi="Noto Sans" w:cs="Noto Sans"/>
                <w:sz w:val="16"/>
                <w:szCs w:val="16"/>
              </w:rPr>
              <w:t xml:space="preserve"> {{ </w:t>
            </w:r>
            <w:r w:rsidRPr="2A6ADD4F" w:rsidR="425DC736">
              <w:rPr>
                <w:rFonts w:ascii="Noto Sans" w:hAnsi="Noto Sans" w:cs="Noto Sans"/>
                <w:sz w:val="16"/>
                <w:szCs w:val="16"/>
              </w:rPr>
              <w:t>boundary_map</w:t>
            </w:r>
            <w:r w:rsidRPr="2A6ADD4F" w:rsidR="4CD9CA99">
              <w:rPr>
                <w:rFonts w:ascii="Noto Sans" w:hAnsi="Noto Sans" w:cs="Noto Sans"/>
                <w:sz w:val="16"/>
                <w:szCs w:val="16"/>
              </w:rPr>
              <w:t>[0]</w:t>
            </w:r>
            <w:r w:rsidRPr="2A6ADD4F" w:rsidR="425DC736">
              <w:rPr>
                <w:rFonts w:ascii="Noto Sans" w:hAnsi="Noto Sans" w:cs="Noto Sans"/>
                <w:sz w:val="16"/>
                <w:szCs w:val="16"/>
              </w:rPr>
              <w:t>.alt_text }}</w:t>
            </w:r>
          </w:p>
        </w:tc>
      </w:tr>
    </w:tbl>
    <w:p xmlns:wp14="http://schemas.microsoft.com/office/word/2010/wordml" w14:paraId="5DAB6C7B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2A6ADD4F" w14:paraId="59EC8F5C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2A6ADD4F" w14:paraId="3FD53601" wp14:textId="77777777">
            <w:pPr>
              <w:pStyle w:val="Normal"/>
              <w:widowControl w:val="1"/>
              <w:suppressAutoHyphens w:val="true"/>
              <w:spacing w:before="100" w:after="120" w:line="48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 w:rsidRPr="11A28623" w:rsidR="61854B7C"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2A6ADD4F" w14:paraId="4FD3E4FF" wp14:textId="3E783BC0">
            <w:pPr>
              <w:pStyle w:val="Normal"/>
              <w:widowControl w:val="1"/>
              <w:suppressAutoHyphens w:val="true"/>
              <w:spacing w:before="120" w:after="120"/>
              <w:jc w:val="left"/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</w:pPr>
            <w:r w:rsidRPr="2A6ADD4F" w:rsidR="11B1E77E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 xml:space="preserve">{% </w:t>
            </w:r>
            <w:r w:rsidRPr="2A6ADD4F" w:rsidR="11B1E77E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for mo</w:t>
            </w:r>
            <w:r w:rsidRPr="2A6ADD4F" w:rsidR="11B1E77E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 xml:space="preserve">nument in </w:t>
            </w:r>
            <w:r w:rsidRPr="2A6ADD4F" w:rsidR="11B1E77E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monument_name</w:t>
            </w:r>
            <w:r w:rsidRPr="2A6ADD4F" w:rsidR="452094CE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s</w:t>
            </w:r>
            <w:r w:rsidRPr="2A6ADD4F" w:rsidR="40DE3E19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 xml:space="preserve"> </w:t>
            </w:r>
            <w:r w:rsidRPr="2A6ADD4F" w:rsidR="40DE3E19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%}{</w:t>
            </w:r>
            <w:r w:rsidRPr="2A6ADD4F" w:rsidR="40DE3E19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 xml:space="preserve">% if </w:t>
            </w:r>
            <w:r w:rsidRPr="2A6ADD4F" w:rsidR="6BF3EC3F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monument.</w:t>
            </w:r>
            <w:r w:rsidRPr="2A6ADD4F" w:rsidR="11B1E77E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monument_name_use_type</w:t>
            </w:r>
            <w:r w:rsidRPr="2A6ADD4F" w:rsidR="664D0387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 xml:space="preserve"> == </w:t>
            </w:r>
            <w:r w:rsidRPr="2A6ADD4F" w:rsidR="11B1E77E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'</w:t>
            </w:r>
            <w:r w:rsidRPr="2A6ADD4F" w:rsidR="54686E87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P</w:t>
            </w:r>
            <w:r w:rsidRPr="2A6ADD4F" w:rsidR="11B1E77E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 xml:space="preserve">rimary' </w:t>
            </w:r>
            <w:r w:rsidRPr="2A6ADD4F" w:rsidR="11B1E77E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%}</w:t>
            </w:r>
            <w:r w:rsidRPr="2A6ADD4F" w:rsidR="11B1E77E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{</w:t>
            </w:r>
            <w:r w:rsidRPr="2A6ADD4F" w:rsidR="11B1E77E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 xml:space="preserve">{ </w:t>
            </w:r>
            <w:r w:rsidRPr="2A6ADD4F" w:rsidR="11B1E77E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monument.monument_name</w:t>
            </w:r>
            <w:r w:rsidRPr="2A6ADD4F" w:rsidR="11B1E77E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 xml:space="preserve"> }}</w:t>
            </w:r>
            <w:r w:rsidRPr="2A6ADD4F" w:rsidR="036A4E9A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 xml:space="preserve">{% endif </w:t>
            </w:r>
            <w:r w:rsidRPr="2A6ADD4F" w:rsidR="036A4E9A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%}</w:t>
            </w:r>
            <w:r w:rsidRPr="2A6ADD4F" w:rsidR="44EBF0D9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{</w:t>
            </w:r>
            <w:r w:rsidRPr="2A6ADD4F" w:rsidR="44EBF0D9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 xml:space="preserve">% </w:t>
            </w:r>
            <w:r w:rsidRPr="2A6ADD4F" w:rsidR="44EBF0D9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endfor</w:t>
            </w:r>
            <w:r w:rsidRPr="2A6ADD4F" w:rsidR="44EBF0D9"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 xml:space="preserve"> %}</w:t>
            </w:r>
          </w:p>
        </w:tc>
      </w:tr>
      <w:tr xmlns:wp14="http://schemas.microsoft.com/office/word/2010/wordml" w:rsidTr="2A6ADD4F" w14:paraId="1E727C34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2A6ADD4F" wp14:textId="77777777" w14:paraId="0BE79440">
            <w:pPr>
              <w:pStyle w:val="Normal"/>
              <w:widowControl w:val="1"/>
              <w:suppressAutoHyphens w:val="true"/>
              <w:spacing w:before="100" w:after="120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 w:rsidRPr="11A28623" w:rsidR="61854B7C"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2A6ADD4F" w14:paraId="56A833EC" wp14:textId="441C5D67">
            <w:pPr>
              <w:pStyle w:val="Normal"/>
              <w:widowControl w:val="1"/>
              <w:suppressLineNumbers w:val="0"/>
              <w:suppressAutoHyphens w:val="true"/>
              <w:bidi w:val="0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 w:rsidRPr="2A6ADD4F" w:rsidR="5F4D4B80"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 xml:space="preserve">{{ </w:t>
            </w:r>
            <w:r w:rsidRPr="2A6ADD4F" w:rsidR="5F4D4B80"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address.street</w:t>
            </w:r>
            <w:r w:rsidRPr="2A6ADD4F" w:rsidR="5F4D4B80"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 xml:space="preserve"> }}, </w:t>
            </w:r>
            <w:r w:rsidRPr="2A6ADD4F" w:rsidR="5F4D4B80"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 xml:space="preserve">{{ </w:t>
            </w:r>
            <w:r w:rsidRPr="2A6ADD4F" w:rsidR="2C8C3B8C"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address.town</w:t>
            </w:r>
            <w:r w:rsidRPr="2A6ADD4F" w:rsidR="2C8C3B8C"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 xml:space="preserve"> }}, {{ </w:t>
            </w:r>
            <w:r w:rsidRPr="2A6ADD4F" w:rsidR="2C8C3B8C"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address.postcode</w:t>
            </w:r>
            <w:r w:rsidRPr="2A6ADD4F" w:rsidR="5AC0D941"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 xml:space="preserve"> </w:t>
            </w:r>
            <w:r w:rsidRPr="2A6ADD4F" w:rsidR="2C8C3B8C"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}}</w:t>
            </w:r>
          </w:p>
        </w:tc>
      </w:tr>
      <w:tr w:rsidR="5330D65B" w:rsidTr="2A6ADD4F" w14:paraId="4C82FD2C">
        <w:trPr>
          <w:trHeight w:val="315"/>
        </w:trPr>
        <w:tc>
          <w:tcPr>
            <w:tcW w:w="2326" w:type="dxa"/>
            <w:tcBorders>
              <w:start w:val="nil"/>
            </w:tcBorders>
            <w:tcMar/>
          </w:tcPr>
          <w:p w:rsidR="2AD5CE7A" w:rsidP="5330D65B" w:rsidRDefault="2AD5CE7A" w14:paraId="61DF80D7" w14:textId="4D2854BE">
            <w:pPr>
              <w:pStyle w:val="Normal"/>
              <w:widowControl w:val="1"/>
              <w:spacing w:before="100" w:after="120" w:line="480" w:lineRule="auto"/>
              <w:rPr>
                <w:rFonts w:ascii="Noto Sans" w:hAnsi="Noto Sans" w:cs="Noto Sans"/>
                <w:b w:val="1"/>
                <w:bCs w:val="1"/>
                <w:color w:val="auto"/>
              </w:rPr>
            </w:pPr>
            <w:r w:rsidRPr="5330D65B" w:rsidR="2AD5CE7A">
              <w:rPr>
                <w:rFonts w:ascii="Noto Sans" w:hAnsi="Noto Sans" w:cs="Noto Sans"/>
                <w:b w:val="1"/>
                <w:bCs w:val="1"/>
                <w:color w:val="auto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R="5330D65B" w:rsidP="2A6ADD4F" w:rsidRDefault="5330D65B" w14:paraId="3FE6A51C" w14:textId="0AE268B0">
            <w:pPr>
              <w:pStyle w:val="Normal"/>
              <w:widowControl w:val="1"/>
              <w:spacing w:before="120" w:after="120" w:line="252" w:lineRule="auto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 w:rsidRPr="2A6ADD4F" w:rsidR="5E7A0BB8"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 xml:space="preserve">{{ </w:t>
            </w:r>
            <w:r w:rsidRPr="2A6ADD4F" w:rsidR="5E7A0BB8"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address.county</w:t>
            </w:r>
            <w:r w:rsidRPr="2A6ADD4F" w:rsidR="5E7A0BB8"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 xml:space="preserve"> }}</w:t>
            </w:r>
          </w:p>
        </w:tc>
      </w:tr>
      <w:tr xmlns:wp14="http://schemas.microsoft.com/office/word/2010/wordml" w:rsidTr="2A6ADD4F" w14:paraId="4BF71F37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</w:tcPr>
          <w:p w:rsidP="11A28623" w14:paraId="14056AA3" wp14:textId="77777777">
            <w:pPr>
              <w:pStyle w:val="Normal"/>
              <w:widowControl w:val="1"/>
              <w:suppressAutoHyphens w:val="true"/>
              <w:spacing w:before="100" w:after="120" w:line="48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 w:rsidRPr="11A28623" w:rsidR="11A28623"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RPD</w:t>
            </w:r>
          </w:p>
        </w:tc>
        <w:tc>
          <w:tcPr>
            <w:tcW w:w="2395" w:type="dxa"/>
            <w:tcBorders>
              <w:end w:val="nil"/>
            </w:tcBorders>
            <w:tcMar/>
          </w:tcPr>
          <w:p w:rsidP="4640D43D" w14:paraId="35487D22" wp14:textId="77777777">
            <w:pPr>
              <w:pStyle w:val="Normal"/>
              <w:widowControl w:val="1"/>
              <w:suppressAutoHyphens w:val="true"/>
              <w:spacing w:before="120" w:after="120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</w:p>
        </w:tc>
        <w:tc>
          <w:tcPr>
            <w:tcW w:w="2159" w:type="dxa"/>
            <w:tcBorders>
              <w:end w:val="nil"/>
            </w:tcBorders>
            <w:tcMar/>
          </w:tcPr>
          <w:p w:rsidP="4640D43D" w14:paraId="477DCAEE" wp14:textId="77777777">
            <w:pPr>
              <w:pStyle w:val="Normal"/>
              <w:widowControl w:val="1"/>
              <w:suppressAutoHyphens w:val="true"/>
              <w:spacing w:before="120" w:after="120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</w:p>
        </w:tc>
        <w:tc>
          <w:tcPr>
            <w:tcW w:w="2192" w:type="dxa"/>
            <w:tcBorders>
              <w:end w:val="nil"/>
            </w:tcBorders>
            <w:tcMar/>
          </w:tcPr>
          <w:p w:rsidP="4640D43D" w14:paraId="4F6320E6" wp14:textId="77777777">
            <w:pPr>
              <w:pStyle w:val="Normal"/>
              <w:widowControl w:val="1"/>
              <w:suppressAutoHyphens w:val="true"/>
              <w:spacing w:before="120" w:after="120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</w:p>
        </w:tc>
      </w:tr>
    </w:tbl>
    <w:p xmlns:wp14="http://schemas.microsoft.com/office/word/2010/wordml" w14:paraId="18F26021" wp14:textId="1744BB69">
      <w:pPr/>
    </w:p>
    <w:p xmlns:wp14="http://schemas.microsoft.com/office/word/2010/wordml" w:rsidP="54FC4BFF" w14:paraId="643416CD" wp14:textId="16985F5C">
      <w:pPr>
        <w:spacing w:before="200" w:after="200" w:line="252" w:lineRule="auto"/>
        <w:rPr>
          <w:rFonts w:ascii="Noto Sans" w:hAnsi="Noto Sans" w:eastAsia="Noto Sans" w:cs="Noto Sans"/>
          <w:color w:val="auto"/>
        </w:rPr>
      </w:pPr>
      <w:r w:rsidRPr="4640D43D" w:rsidR="79942530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Queensland Theme</w:t>
      </w:r>
    </w:p>
    <w:p xmlns:wp14="http://schemas.microsoft.com/office/word/2010/wordml" w14:paraId="5A39BBE3" wp14:textId="07A24A89">
      <w:pPr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</w:p>
    <w:p xmlns:wp14="http://schemas.microsoft.com/office/word/2010/wordml" w:rsidP="11A28623" w14:paraId="6605049C" wp14:textId="77777777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 w:rsidRPr="592C9F3C" w:rsidR="11A28623">
        <w:rPr>
          <w:rStyle w:val="Strong"/>
          <w:rFonts w:ascii="Noto Sans" w:hAnsi="Noto Sans" w:cs="Noto Sans"/>
          <w:color w:val="auto"/>
          <w:sz w:val="28"/>
          <w:szCs w:val="28"/>
        </w:rPr>
        <w:t>Statement of Significance</w:t>
      </w:r>
    </w:p>
    <w:p w:rsidR="592C9F3C" w:rsidP="592C9F3C" w:rsidRDefault="592C9F3C" w14:paraId="37A02FC3" w14:textId="5FF301DA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2A6ADD4F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11A28623" w14:paraId="69660111" wp14:textId="491E917B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 w:rsidRPr="4F6E4B1D" w:rsidR="10395320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{%tr for criterion in </w:t>
            </w:r>
            <w:r w:rsidRPr="4F6E4B1D" w:rsidR="10395320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designation_and_protection_assignment</w:t>
            </w:r>
            <w:r w:rsidRPr="4F6E4B1D" w:rsidR="10395320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if </w:t>
            </w:r>
            <w:r w:rsidRPr="4F6E4B1D" w:rsidR="10395320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criterion.local_heritage_list_criteria_type</w:t>
            </w:r>
            <w:r w:rsidRPr="4F6E4B1D" w:rsidR="10395320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11A28623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 w:rsidRPr="11A28623" w:rsidR="11A28623"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2A6ADD4F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4F6E4B1D" w14:paraId="5B77F1FD" wp14:textId="70CA043C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 w:rsidRPr="4F6E4B1D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</w:t>
            </w:r>
            <w:r w:rsidRPr="4F6E4B1D" w:rsidR="569CF57E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% if </w:t>
            </w:r>
            <w:r w:rsidRPr="4F6E4B1D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criterion.</w:t>
            </w:r>
            <w:r w:rsidRPr="4F6E4B1D" w:rsidR="1D18882F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local_heritage_list_criteria_type</w:t>
            </w:r>
            <w:r w:rsidRPr="4F6E4B1D" w:rsidR="350DA97D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[0]</w:t>
            </w:r>
            <w:r w:rsidRPr="4F6E4B1D" w:rsidR="5EA5789F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== ‘A’</w:t>
            </w:r>
            <w:r w:rsidRPr="4F6E4B1D" w:rsidR="1ED1D43E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</w:t>
            </w:r>
            <w:r w:rsidRPr="4F6E4B1D" w:rsidR="560A2785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%</w:t>
            </w:r>
            <w:r w:rsidRPr="4F6E4B1D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}</w:t>
            </w:r>
            <w:r w:rsidRPr="4F6E4B1D" w:rsidR="397D45EB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c</w:t>
            </w:r>
            <w:r w:rsidRPr="4F6E4B1D" w:rsidR="333E16F0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riterion a</w:t>
            </w:r>
          </w:p>
          <w:p w:rsidP="5330D65B" w14:paraId="5A88B4DD" wp14:textId="60D31699">
            <w:pPr>
              <w:spacing w:before="120" w:after="120" w:line="252" w:lineRule="auto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 w:rsidRPr="5330D65B" w:rsidR="159F36E0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the place is important in </w:t>
            </w:r>
            <w:r w:rsidRPr="5330D65B" w:rsidR="159F36E0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5330D65B" w:rsidR="159F36E0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the evolution or pattern of Queensland’s </w:t>
            </w:r>
            <w:r w:rsidRPr="5330D65B" w:rsidR="159F36E0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{%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elif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criterion.local_heritage_list_criteria_type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[0] == ‘B’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%}criterion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b</w:t>
            </w:r>
          </w:p>
          <w:p w:rsidP="5330D65B" w14:paraId="67EE9F1D" wp14:textId="022EF03F">
            <w:pPr>
              <w:spacing w:before="120" w:after="120" w:line="252" w:lineRule="auto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the place 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demonstrates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rare, 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uncommon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endangered aspects of Queensland’s cultural heritage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{%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elif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criterion.local_heritage_list_criteria_type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[0] == ‘C’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%}criterion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c</w:t>
            </w:r>
          </w:p>
          <w:p w:rsidP="5330D65B" w14:paraId="3D225AB1" wp14:textId="5701C838">
            <w:pPr>
              <w:spacing w:before="120" w:after="120" w:line="252" w:lineRule="auto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{%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elif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criterion.local_heritage_list_criteria_type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[0] == ‘D’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%}criterion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d</w:t>
            </w:r>
          </w:p>
          <w:p w:rsidP="5330D65B" w14:paraId="5F79FB04" wp14:textId="612B8E28">
            <w:pPr>
              <w:spacing w:before="120" w:after="120" w:line="252" w:lineRule="auto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the place is important in 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the principal characteristics of a particular class of cultural places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{%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elif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criterion.local_heritage_list_criteria_type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[0] == ‘E’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%}criterion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e</w:t>
            </w:r>
          </w:p>
          <w:p w:rsidP="5330D65B" w14:paraId="532D77C9" wp14:textId="7170726C">
            <w:pPr>
              <w:spacing w:before="120" w:after="120" w:line="252" w:lineRule="auto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{%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elif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criterion.local_heritage_list_criteria_type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[0] == ‘F’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%}criterion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f</w:t>
            </w:r>
          </w:p>
          <w:p w:rsidP="5330D65B" w14:paraId="4875A794" wp14:textId="63561FA1">
            <w:pPr>
              <w:pStyle w:val="Normal"/>
              <w:spacing w:before="120" w:after="120" w:line="252" w:lineRule="auto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the place is important in 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a high degree of creative or technical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{%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elif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criterion.local_heritage_list_criteria_type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[0] == ‘G’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%}criterion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g</w:t>
            </w:r>
          </w:p>
          <w:p w:rsidP="5330D65B" w14:paraId="5D4B24D2" wp14:textId="3DF53D47">
            <w:pPr>
              <w:spacing w:before="120" w:after="120" w:line="252" w:lineRule="auto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the place has a strong or special association with a particular community or cultural group for social, 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cultural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spiritual reasons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{%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elif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criterion.local_heritage_list_criteria_type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[0] == ‘H’ 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%}criterion</w:t>
            </w:r>
            <w:r w:rsidRPr="5330D65B" w:rsidR="44C50CCC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h</w:t>
            </w:r>
          </w:p>
          <w:p w:rsidP="5330D65B" w14:paraId="4300D699" wp14:textId="11D9F322">
            <w:pPr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the place has a special association with the life or work of a particular person, 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group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organisation of importance in Queensland’s 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history{</w:t>
            </w:r>
            <w:r w:rsidRPr="5330D65B" w:rsidR="44C50CC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2A6ADD4F" w14:paraId="77F593B3" wp14:textId="15B887D4">
            <w:pPr>
              <w:pStyle w:val="Normal"/>
              <w:spacing w:before="120" w:after="120"/>
              <w:rPr>
                <w:color w:val="auto"/>
                <w:sz w:val="16"/>
                <w:szCs w:val="16"/>
              </w:rPr>
            </w:pPr>
            <w:r w:rsidRPr="2A6ADD4F" w:rsidR="0DA8C368">
              <w:rPr>
                <w:color w:val="auto"/>
                <w:sz w:val="16"/>
                <w:szCs w:val="16"/>
              </w:rPr>
              <w:t>{</w:t>
            </w:r>
            <w:r w:rsidRPr="2A6ADD4F" w:rsidR="2058CD9F">
              <w:rPr>
                <w:color w:val="auto"/>
                <w:sz w:val="16"/>
                <w:szCs w:val="16"/>
              </w:rPr>
              <w:t xml:space="preserve">% for para in </w:t>
            </w:r>
            <w:r w:rsidRPr="2A6ADD4F" w:rsidR="0DA8C368">
              <w:rPr>
                <w:color w:val="auto"/>
                <w:sz w:val="16"/>
                <w:szCs w:val="16"/>
              </w:rPr>
              <w:t>criterion.designation_names.designation_name</w:t>
            </w:r>
            <w:r w:rsidRPr="2A6ADD4F" w:rsidR="11F2959B">
              <w:rPr>
                <w:color w:val="auto"/>
                <w:sz w:val="16"/>
                <w:szCs w:val="16"/>
              </w:rPr>
              <w:t xml:space="preserve"> | mark2html</w:t>
            </w:r>
            <w:r w:rsidRPr="2A6ADD4F" w:rsidR="0DA8C368">
              <w:rPr>
                <w:color w:val="auto"/>
                <w:sz w:val="16"/>
                <w:szCs w:val="16"/>
              </w:rPr>
              <w:t xml:space="preserve"> </w:t>
            </w:r>
            <w:r w:rsidRPr="2A6ADD4F" w:rsidR="2CD2E9BF">
              <w:rPr>
                <w:color w:val="auto"/>
                <w:sz w:val="16"/>
                <w:szCs w:val="16"/>
              </w:rPr>
              <w:t>%</w:t>
            </w:r>
            <w:r w:rsidRPr="2A6ADD4F" w:rsidR="0DA8C368">
              <w:rPr>
                <w:color w:val="auto"/>
                <w:sz w:val="16"/>
                <w:szCs w:val="16"/>
              </w:rPr>
              <w:t>}</w:t>
            </w:r>
          </w:p>
          <w:p w:rsidP="4F6E4B1D" w14:paraId="0880A4FB" wp14:textId="17E8F973">
            <w:pPr>
              <w:pStyle w:val="Normal"/>
              <w:spacing w:before="120" w:after="120"/>
              <w:rPr>
                <w:color w:val="auto"/>
                <w:sz w:val="16"/>
                <w:szCs w:val="16"/>
              </w:rPr>
            </w:pPr>
            <w:r w:rsidRPr="2A6ADD4F" w:rsidR="22B5CAFC">
              <w:rPr>
                <w:color w:val="auto"/>
                <w:sz w:val="16"/>
                <w:szCs w:val="16"/>
              </w:rPr>
              <w:t>{</w:t>
            </w:r>
            <w:r w:rsidRPr="2A6ADD4F" w:rsidR="22B5CAFC">
              <w:rPr>
                <w:color w:val="auto"/>
                <w:sz w:val="16"/>
                <w:szCs w:val="16"/>
              </w:rPr>
              <w:t xml:space="preserve">% for mt in para </w:t>
            </w:r>
            <w:r w:rsidRPr="2A6ADD4F" w:rsidR="22B5CAFC">
              <w:rPr>
                <w:color w:val="auto"/>
                <w:sz w:val="16"/>
                <w:szCs w:val="16"/>
              </w:rPr>
              <w:t>%}{</w:t>
            </w:r>
            <w:r w:rsidRPr="2A6ADD4F" w:rsidR="22B5CAFC">
              <w:rPr>
                <w:color w:val="auto"/>
                <w:sz w:val="16"/>
                <w:szCs w:val="16"/>
              </w:rPr>
              <w:t>{r mt</w:t>
            </w:r>
            <w:r w:rsidRPr="2A6ADD4F" w:rsidR="22B5CAFC">
              <w:rPr>
                <w:color w:val="auto"/>
                <w:sz w:val="16"/>
                <w:szCs w:val="16"/>
              </w:rPr>
              <w:t>}}{</w:t>
            </w:r>
            <w:r w:rsidRPr="2A6ADD4F" w:rsidR="22B5CAFC">
              <w:rPr>
                <w:color w:val="auto"/>
                <w:sz w:val="16"/>
                <w:szCs w:val="16"/>
              </w:rPr>
              <w:t xml:space="preserve">% </w:t>
            </w:r>
            <w:r w:rsidRPr="2A6ADD4F" w:rsidR="22B5CAFC">
              <w:rPr>
                <w:color w:val="auto"/>
                <w:sz w:val="16"/>
                <w:szCs w:val="16"/>
              </w:rPr>
              <w:t>endfor</w:t>
            </w:r>
            <w:r w:rsidRPr="2A6ADD4F" w:rsidR="22B5CAFC">
              <w:rPr>
                <w:color w:val="auto"/>
                <w:sz w:val="16"/>
                <w:szCs w:val="16"/>
              </w:rPr>
              <w:t xml:space="preserve"> </w:t>
            </w:r>
            <w:r w:rsidRPr="2A6ADD4F" w:rsidR="22B5CAFC">
              <w:rPr>
                <w:color w:val="auto"/>
                <w:sz w:val="16"/>
                <w:szCs w:val="16"/>
              </w:rPr>
              <w:t>%}{</w:t>
            </w:r>
            <w:r w:rsidRPr="2A6ADD4F" w:rsidR="22B5CAFC">
              <w:rPr>
                <w:color w:val="auto"/>
                <w:sz w:val="16"/>
                <w:szCs w:val="16"/>
              </w:rPr>
              <w:t xml:space="preserve">% </w:t>
            </w:r>
            <w:r w:rsidRPr="2A6ADD4F" w:rsidR="22B5CAFC">
              <w:rPr>
                <w:color w:val="auto"/>
                <w:sz w:val="16"/>
                <w:szCs w:val="16"/>
              </w:rPr>
              <w:t>endfor</w:t>
            </w:r>
            <w:r w:rsidRPr="2A6ADD4F" w:rsidR="22B5CAFC">
              <w:rPr>
                <w:color w:val="auto"/>
                <w:sz w:val="16"/>
                <w:szCs w:val="16"/>
              </w:rPr>
              <w:t xml:space="preserve"> </w:t>
            </w:r>
            <w:r w:rsidRPr="2A6ADD4F" w:rsidR="22B5CAFC">
              <w:rPr>
                <w:color w:val="auto"/>
                <w:sz w:val="16"/>
                <w:szCs w:val="16"/>
              </w:rPr>
              <w:t>%}</w:t>
            </w:r>
          </w:p>
        </w:tc>
      </w:tr>
      <w:tr xmlns:wp14="http://schemas.microsoft.com/office/word/2010/wordml" w:rsidTr="2A6ADD4F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11A28623" w14:paraId="5E71251C" wp14:textId="6038F489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 w:rsidRPr="4F9B1AE1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</w:t>
            </w:r>
            <w:r w:rsidRPr="4F9B1AE1" w:rsidR="619D7D49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tr</w:t>
            </w:r>
            <w:r w:rsidRPr="4F9B1AE1" w:rsidR="2EC3356B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</w:t>
            </w:r>
            <w:r w:rsidRPr="4F9B1AE1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endfor</w:t>
            </w:r>
            <w:r w:rsidRPr="4F9B1AE1" w:rsidR="11A28623"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 xml:space="preserve">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11A28623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 w:rsidRPr="11A28623" w:rsidR="11A28623"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xmlns:wp14="http://schemas.microsoft.com/office/word/2010/wordml" w:rsidP="11A28623" w14:paraId="41C8F396" wp14:textId="77777777">
      <w:pPr>
        <w:pStyle w:val="Normal"/>
        <w:spacing w:before="24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 w:rsidRPr="11A28623">
        <w:rPr>
          <w:color w:val="auto"/>
        </w:rPr>
        <w:br w:type="page"/>
      </w:r>
    </w:p>
    <w:p xmlns:wp14="http://schemas.microsoft.com/office/word/2010/wordml" w:rsidP="4640D43D" w14:paraId="09373302" wp14:textId="6752EC54">
      <w:pPr>
        <w:pStyle w:val="Normal"/>
        <w:spacing w:before="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 w:rsidRPr="4640D43D" w:rsidR="11A28623">
        <w:rPr>
          <w:rFonts w:ascii="Noto Sans" w:hAnsi="Noto Sans" w:cs="Noto Sans"/>
          <w:b w:val="1"/>
          <w:bCs w:val="1"/>
          <w:color w:val="auto"/>
          <w:sz w:val="28"/>
          <w:szCs w:val="28"/>
        </w:rPr>
        <w:t>History</w:t>
      </w:r>
    </w:p>
    <w:p xmlns:wp14="http://schemas.microsoft.com/office/word/2010/wordml" w:rsidP="2A6ADD4F" w14:paraId="714C661B" wp14:textId="63F8E35C">
      <w:pPr>
        <w:pStyle w:val="BodyText"/>
        <w:spacing w:line="240" w:lineRule="auto"/>
        <w:rPr>
          <w:color w:val="auto"/>
        </w:rPr>
      </w:pPr>
      <w:r w:rsidRPr="2A6ADD4F" w:rsidR="5C633D99">
        <w:rPr>
          <w:color w:val="auto"/>
        </w:rPr>
        <w:t>{%</w:t>
      </w:r>
      <w:r w:rsidRPr="2A6ADD4F" w:rsidR="5C633D99">
        <w:rPr>
          <w:color w:val="auto"/>
        </w:rPr>
        <w:t xml:space="preserve"> for desc in descriptions</w:t>
      </w:r>
      <w:r w:rsidRPr="2A6ADD4F" w:rsidR="58E58245">
        <w:rPr>
          <w:color w:val="auto"/>
        </w:rPr>
        <w:t xml:space="preserve"> </w:t>
      </w:r>
      <w:r w:rsidRPr="2A6ADD4F" w:rsidR="5C633D99">
        <w:rPr>
          <w:color w:val="auto"/>
        </w:rPr>
        <w:t>%}</w:t>
      </w:r>
      <w:r w:rsidRPr="2A6ADD4F" w:rsidR="2B2753DE">
        <w:rPr>
          <w:color w:val="auto"/>
        </w:rPr>
        <w:t>{</w:t>
      </w:r>
      <w:r w:rsidRPr="2A6ADD4F" w:rsidR="2B2753DE">
        <w:rPr>
          <w:color w:val="auto"/>
        </w:rPr>
        <w:t>%</w:t>
      </w:r>
      <w:r w:rsidRPr="2A6ADD4F" w:rsidR="2B2753DE">
        <w:rPr>
          <w:color w:val="auto"/>
        </w:rPr>
        <w:t xml:space="preserve"> if </w:t>
      </w:r>
      <w:r w:rsidRPr="2A6ADD4F" w:rsidR="2B2753DE">
        <w:rPr>
          <w:color w:val="auto"/>
        </w:rPr>
        <w:t>desc.description_type</w:t>
      </w:r>
      <w:r w:rsidRPr="2A6ADD4F" w:rsidR="2B2753DE">
        <w:rPr>
          <w:color w:val="auto"/>
        </w:rPr>
        <w:t xml:space="preserve"> == 'History'</w:t>
      </w:r>
      <w:r w:rsidRPr="2A6ADD4F" w:rsidR="78A2D5B3">
        <w:rPr>
          <w:color w:val="auto"/>
        </w:rPr>
        <w:t xml:space="preserve"> </w:t>
      </w:r>
      <w:r w:rsidRPr="2A6ADD4F" w:rsidR="2B2753DE">
        <w:rPr>
          <w:color w:val="auto"/>
        </w:rPr>
        <w:t>%}</w:t>
      </w:r>
      <w:r w:rsidRPr="2A6ADD4F" w:rsidR="2B2753DE">
        <w:rPr>
          <w:color w:val="auto"/>
        </w:rPr>
        <w:t>{</w:t>
      </w:r>
      <w:r w:rsidRPr="2A6ADD4F" w:rsidR="2B2753DE">
        <w:rPr>
          <w:color w:val="auto"/>
        </w:rPr>
        <w:t>%</w:t>
      </w:r>
      <w:r w:rsidRPr="2A6ADD4F" w:rsidR="2B2753DE">
        <w:rPr>
          <w:color w:val="auto"/>
        </w:rPr>
        <w:t xml:space="preserve"> for para in </w:t>
      </w:r>
      <w:r w:rsidRPr="2A6ADD4F" w:rsidR="2B2753DE">
        <w:rPr>
          <w:color w:val="auto"/>
        </w:rPr>
        <w:t>desc.description</w:t>
      </w:r>
      <w:r w:rsidRPr="2A6ADD4F" w:rsidR="2B2753DE">
        <w:rPr>
          <w:color w:val="auto"/>
        </w:rPr>
        <w:t xml:space="preserve">|mark2html </w:t>
      </w:r>
      <w:r w:rsidRPr="2A6ADD4F" w:rsidR="2B2753DE">
        <w:rPr>
          <w:color w:val="auto"/>
        </w:rPr>
        <w:t>%}</w:t>
      </w:r>
    </w:p>
    <w:p xmlns:wp14="http://schemas.microsoft.com/office/word/2010/wordml" w:rsidP="2A6ADD4F" w14:paraId="7BADD75E" wp14:textId="74F3F5AF">
      <w:pPr>
        <w:pStyle w:val="BodyText"/>
        <w:spacing w:line="240" w:lineRule="auto"/>
        <w:rPr>
          <w:color w:val="auto"/>
        </w:rPr>
      </w:pPr>
      <w:r w:rsidRPr="2A6ADD4F" w:rsidR="2B2753DE">
        <w:rPr>
          <w:color w:val="auto"/>
        </w:rPr>
        <w:t>{</w:t>
      </w:r>
      <w:r w:rsidRPr="2A6ADD4F" w:rsidR="2B2753DE">
        <w:rPr>
          <w:color w:val="auto"/>
        </w:rPr>
        <w:t>%</w:t>
      </w:r>
      <w:r w:rsidRPr="2A6ADD4F" w:rsidR="2B2753DE">
        <w:rPr>
          <w:color w:val="auto"/>
        </w:rPr>
        <w:t xml:space="preserve"> for mt in para </w:t>
      </w:r>
      <w:r w:rsidRPr="2A6ADD4F" w:rsidR="2B2753DE">
        <w:rPr>
          <w:color w:val="auto"/>
        </w:rPr>
        <w:t>%</w:t>
      </w:r>
      <w:r w:rsidRPr="2A6ADD4F" w:rsidR="2B2753DE">
        <w:rPr>
          <w:color w:val="auto"/>
        </w:rPr>
        <w:t>}</w:t>
      </w:r>
      <w:r w:rsidRPr="2A6ADD4F" w:rsidR="2B2753DE">
        <w:rPr>
          <w:color w:val="auto"/>
        </w:rPr>
        <w:t>{</w:t>
      </w:r>
      <w:r w:rsidRPr="2A6ADD4F" w:rsidR="2B2753DE">
        <w:rPr>
          <w:color w:val="auto"/>
        </w:rPr>
        <w:t>{</w:t>
      </w:r>
      <w:r w:rsidRPr="2A6ADD4F" w:rsidR="2B2753DE">
        <w:rPr>
          <w:color w:val="auto"/>
        </w:rPr>
        <w:t>r</w:t>
      </w:r>
      <w:r w:rsidRPr="2A6ADD4F" w:rsidR="2B2753DE">
        <w:rPr>
          <w:color w:val="auto"/>
        </w:rPr>
        <w:t xml:space="preserve"> mt</w:t>
      </w:r>
      <w:r w:rsidRPr="2A6ADD4F" w:rsidR="2B2753DE">
        <w:rPr>
          <w:color w:val="auto"/>
        </w:rPr>
        <w:t>}</w:t>
      </w:r>
      <w:r w:rsidRPr="2A6ADD4F" w:rsidR="2B2753DE">
        <w:rPr>
          <w:color w:val="auto"/>
        </w:rPr>
        <w:t>}{</w:t>
      </w:r>
      <w:r w:rsidRPr="2A6ADD4F" w:rsidR="2B2753DE">
        <w:rPr>
          <w:color w:val="auto"/>
        </w:rPr>
        <w:t>%</w:t>
      </w:r>
      <w:r w:rsidRPr="2A6ADD4F" w:rsidR="2B2753DE">
        <w:rPr>
          <w:color w:val="auto"/>
        </w:rPr>
        <w:t xml:space="preserve"> </w:t>
      </w:r>
      <w:r w:rsidRPr="2A6ADD4F" w:rsidR="2B2753DE">
        <w:rPr>
          <w:color w:val="auto"/>
        </w:rPr>
        <w:t>e</w:t>
      </w:r>
      <w:r w:rsidRPr="2A6ADD4F" w:rsidR="2B2753DE">
        <w:rPr>
          <w:color w:val="auto"/>
        </w:rPr>
        <w:t>ndfor</w:t>
      </w:r>
      <w:r w:rsidRPr="2A6ADD4F" w:rsidR="2B2753DE">
        <w:rPr>
          <w:color w:val="auto"/>
        </w:rPr>
        <w:t xml:space="preserve"> </w:t>
      </w:r>
      <w:r w:rsidRPr="2A6ADD4F" w:rsidR="2B2753DE">
        <w:rPr>
          <w:color w:val="auto"/>
        </w:rPr>
        <w:t>%}</w:t>
      </w:r>
      <w:r w:rsidRPr="2A6ADD4F" w:rsidR="2B2753DE">
        <w:rPr>
          <w:color w:val="auto"/>
        </w:rPr>
        <w:t>{</w:t>
      </w:r>
      <w:r w:rsidRPr="2A6ADD4F" w:rsidR="2B2753DE">
        <w:rPr>
          <w:color w:val="auto"/>
        </w:rPr>
        <w:t>%</w:t>
      </w:r>
      <w:r w:rsidRPr="2A6ADD4F" w:rsidR="2B2753DE">
        <w:rPr>
          <w:color w:val="auto"/>
        </w:rPr>
        <w:t xml:space="preserve"> </w:t>
      </w:r>
      <w:r w:rsidRPr="2A6ADD4F" w:rsidR="2B2753DE">
        <w:rPr>
          <w:color w:val="auto"/>
        </w:rPr>
        <w:t>endfor</w:t>
      </w:r>
      <w:r w:rsidRPr="2A6ADD4F" w:rsidR="2B2753DE">
        <w:rPr>
          <w:color w:val="auto"/>
        </w:rPr>
        <w:t xml:space="preserve"> </w:t>
      </w:r>
      <w:r w:rsidRPr="2A6ADD4F" w:rsidR="2B2753DE">
        <w:rPr>
          <w:color w:val="auto"/>
        </w:rPr>
        <w:t>%}</w:t>
      </w:r>
      <w:r w:rsidRPr="2A6ADD4F" w:rsidR="2B2753DE">
        <w:rPr>
          <w:color w:val="auto"/>
        </w:rPr>
        <w:t>{</w:t>
      </w:r>
      <w:r w:rsidRPr="2A6ADD4F" w:rsidR="2B2753DE">
        <w:rPr>
          <w:color w:val="auto"/>
        </w:rPr>
        <w:t>%</w:t>
      </w:r>
      <w:r w:rsidRPr="2A6ADD4F" w:rsidR="2B2753DE">
        <w:rPr>
          <w:color w:val="auto"/>
        </w:rPr>
        <w:t xml:space="preserve"> endif </w:t>
      </w:r>
      <w:r w:rsidRPr="2A6ADD4F" w:rsidR="2B2753DE">
        <w:rPr>
          <w:color w:val="auto"/>
        </w:rPr>
        <w:t>%}</w:t>
      </w:r>
      <w:r w:rsidRPr="2A6ADD4F" w:rsidR="5C633D99">
        <w:rPr>
          <w:color w:val="auto"/>
        </w:rPr>
        <w:t>{</w:t>
      </w:r>
      <w:r w:rsidRPr="2A6ADD4F" w:rsidR="5C633D99">
        <w:rPr>
          <w:color w:val="auto"/>
        </w:rPr>
        <w:t>%</w:t>
      </w:r>
      <w:r w:rsidRPr="2A6ADD4F" w:rsidR="5C633D99">
        <w:rPr>
          <w:color w:val="auto"/>
        </w:rPr>
        <w:t xml:space="preserve"> </w:t>
      </w:r>
      <w:r w:rsidRPr="2A6ADD4F" w:rsidR="5C633D99">
        <w:rPr>
          <w:color w:val="auto"/>
        </w:rPr>
        <w:t>endfor</w:t>
      </w:r>
      <w:r w:rsidRPr="2A6ADD4F" w:rsidR="5C633D99">
        <w:rPr>
          <w:color w:val="auto"/>
        </w:rPr>
        <w:t xml:space="preserve"> </w:t>
      </w:r>
      <w:r w:rsidRPr="2A6ADD4F" w:rsidR="5C633D99">
        <w:rPr>
          <w:color w:val="auto"/>
        </w:rPr>
        <w:t>%}</w:t>
      </w:r>
    </w:p>
    <w:p xmlns:wp14="http://schemas.microsoft.com/office/word/2010/wordml" w:rsidP="11A28623" w14:paraId="6F873990" wp14:textId="694747C6">
      <w:pPr>
        <w:pStyle w:val="BodyText"/>
        <w:rPr>
          <w:color w:val="auto"/>
        </w:rPr>
      </w:pPr>
      <w:r w:rsidRPr="4640D43D">
        <w:rPr>
          <w:color w:val="auto"/>
        </w:rPr>
        <w:br w:type="page"/>
      </w:r>
    </w:p>
    <w:p xmlns:wp14="http://schemas.microsoft.com/office/word/2010/wordml" w:rsidP="11A28623" w14:paraId="02F99ED9" wp14:textId="77777777">
      <w:pPr>
        <w:pStyle w:val="Normal"/>
        <w:spacing w:before="0" w:after="120"/>
        <w:jc w:val="both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 w:rsidRPr="5330D65B" w:rsidR="11A28623">
        <w:rPr>
          <w:rFonts w:ascii="Noto Sans" w:hAnsi="Noto Sans" w:cs="Noto Sans"/>
          <w:b w:val="1"/>
          <w:bCs w:val="1"/>
          <w:color w:val="auto"/>
          <w:sz w:val="28"/>
          <w:szCs w:val="28"/>
        </w:rPr>
        <w:t>Description</w:t>
      </w:r>
    </w:p>
    <w:p w:rsidR="6D240D69" w:rsidP="2A6ADD4F" w:rsidRDefault="6D240D69" w14:paraId="40B1C706" w14:textId="416BC6F9">
      <w:pPr>
        <w:pStyle w:val="BodyText"/>
        <w:rPr>
          <w:color w:val="auto"/>
        </w:rPr>
      </w:pPr>
      <w:r w:rsidRPr="2A6ADD4F" w:rsidR="2AEF7604">
        <w:rPr>
          <w:color w:val="auto"/>
        </w:rPr>
        <w:t xml:space="preserve">{% for desc in descriptions </w:t>
      </w:r>
      <w:r w:rsidRPr="2A6ADD4F" w:rsidR="2AEF7604">
        <w:rPr>
          <w:color w:val="auto"/>
        </w:rPr>
        <w:t>%}{</w:t>
      </w:r>
      <w:r w:rsidRPr="2A6ADD4F" w:rsidR="2AEF7604">
        <w:rPr>
          <w:color w:val="auto"/>
        </w:rPr>
        <w:t xml:space="preserve">% if </w:t>
      </w:r>
      <w:r w:rsidRPr="2A6ADD4F" w:rsidR="2AEF7604">
        <w:rPr>
          <w:color w:val="auto"/>
        </w:rPr>
        <w:t>desc.description_type</w:t>
      </w:r>
      <w:r w:rsidRPr="2A6ADD4F" w:rsidR="2AEF7604">
        <w:rPr>
          <w:color w:val="auto"/>
        </w:rPr>
        <w:t xml:space="preserve"> == 'Description' </w:t>
      </w:r>
      <w:r w:rsidRPr="2A6ADD4F" w:rsidR="2AEF7604">
        <w:rPr>
          <w:color w:val="auto"/>
        </w:rPr>
        <w:t>%</w:t>
      </w:r>
      <w:r w:rsidRPr="2A6ADD4F" w:rsidR="2AEF7604">
        <w:rPr>
          <w:color w:val="auto"/>
        </w:rPr>
        <w:t>}{</w:t>
      </w:r>
      <w:r w:rsidRPr="2A6ADD4F" w:rsidR="2AEF7604">
        <w:rPr>
          <w:color w:val="auto"/>
        </w:rPr>
        <w:t>%</w:t>
      </w:r>
      <w:r w:rsidRPr="2A6ADD4F" w:rsidR="2AEF7604">
        <w:rPr>
          <w:color w:val="auto"/>
        </w:rPr>
        <w:t xml:space="preserve"> for para in </w:t>
      </w:r>
      <w:r w:rsidRPr="2A6ADD4F" w:rsidR="2AEF7604">
        <w:rPr>
          <w:color w:val="auto"/>
        </w:rPr>
        <w:t>d</w:t>
      </w:r>
      <w:r w:rsidRPr="2A6ADD4F" w:rsidR="2AEF7604">
        <w:rPr>
          <w:color w:val="auto"/>
        </w:rPr>
        <w:t>esc.description</w:t>
      </w:r>
      <w:r w:rsidRPr="2A6ADD4F" w:rsidR="2AEF7604">
        <w:rPr>
          <w:color w:val="auto"/>
        </w:rPr>
        <w:t>|</w:t>
      </w:r>
      <w:r w:rsidRPr="2A6ADD4F" w:rsidR="2AEF7604">
        <w:rPr>
          <w:color w:val="auto"/>
        </w:rPr>
        <w:t>mark2html %</w:t>
      </w:r>
      <w:r w:rsidRPr="2A6ADD4F" w:rsidR="2AEF7604">
        <w:rPr>
          <w:color w:val="auto"/>
        </w:rPr>
        <w:t>}</w:t>
      </w:r>
    </w:p>
    <w:p w:rsidR="6D240D69" w:rsidP="5330D65B" w:rsidRDefault="6D240D69" w14:paraId="257B3B1E" w14:textId="4B9BE366">
      <w:pPr>
        <w:pStyle w:val="BodyText"/>
        <w:rPr>
          <w:color w:val="auto"/>
        </w:rPr>
      </w:pPr>
      <w:r w:rsidRPr="2A6ADD4F" w:rsidR="2AEF7604">
        <w:rPr>
          <w:color w:val="auto"/>
        </w:rPr>
        <w:t>{%</w:t>
      </w:r>
      <w:r w:rsidRPr="2A6ADD4F" w:rsidR="2AEF7604">
        <w:rPr>
          <w:color w:val="auto"/>
        </w:rPr>
        <w:t xml:space="preserve"> for mt in para </w:t>
      </w:r>
      <w:r w:rsidRPr="2A6ADD4F" w:rsidR="2AEF7604">
        <w:rPr>
          <w:color w:val="auto"/>
        </w:rPr>
        <w:t>%</w:t>
      </w:r>
      <w:r w:rsidRPr="2A6ADD4F" w:rsidR="2AEF7604">
        <w:rPr>
          <w:color w:val="auto"/>
        </w:rPr>
        <w:t>}{</w:t>
      </w:r>
      <w:r w:rsidRPr="2A6ADD4F" w:rsidR="2AEF7604">
        <w:rPr>
          <w:color w:val="auto"/>
        </w:rPr>
        <w:t>{</w:t>
      </w:r>
      <w:r w:rsidRPr="2A6ADD4F" w:rsidR="2AEF7604">
        <w:rPr>
          <w:color w:val="auto"/>
        </w:rPr>
        <w:t>r mt</w:t>
      </w:r>
      <w:r w:rsidRPr="2A6ADD4F" w:rsidR="2AEF7604">
        <w:rPr>
          <w:color w:val="auto"/>
        </w:rPr>
        <w:t>}</w:t>
      </w:r>
      <w:r w:rsidRPr="2A6ADD4F" w:rsidR="2AEF7604">
        <w:rPr>
          <w:color w:val="auto"/>
        </w:rPr>
        <w:t>}{</w:t>
      </w:r>
      <w:r w:rsidRPr="2A6ADD4F" w:rsidR="2AEF7604">
        <w:rPr>
          <w:color w:val="auto"/>
        </w:rPr>
        <w:t>%</w:t>
      </w:r>
      <w:r w:rsidRPr="2A6ADD4F" w:rsidR="2AEF7604">
        <w:rPr>
          <w:color w:val="auto"/>
        </w:rPr>
        <w:t xml:space="preserve"> </w:t>
      </w:r>
      <w:r w:rsidRPr="2A6ADD4F" w:rsidR="2AEF7604">
        <w:rPr>
          <w:color w:val="auto"/>
        </w:rPr>
        <w:t>e</w:t>
      </w:r>
      <w:r w:rsidRPr="2A6ADD4F" w:rsidR="2AEF7604">
        <w:rPr>
          <w:color w:val="auto"/>
        </w:rPr>
        <w:t>ndfor</w:t>
      </w:r>
      <w:r w:rsidRPr="2A6ADD4F" w:rsidR="2AEF7604">
        <w:rPr>
          <w:color w:val="auto"/>
        </w:rPr>
        <w:t xml:space="preserve"> </w:t>
      </w:r>
      <w:r w:rsidRPr="2A6ADD4F" w:rsidR="2AEF7604">
        <w:rPr>
          <w:color w:val="auto"/>
        </w:rPr>
        <w:t>%</w:t>
      </w:r>
      <w:r w:rsidRPr="2A6ADD4F" w:rsidR="2AEF7604">
        <w:rPr>
          <w:color w:val="auto"/>
        </w:rPr>
        <w:t>}</w:t>
      </w:r>
      <w:r w:rsidRPr="2A6ADD4F" w:rsidR="2AEF7604">
        <w:rPr>
          <w:color w:val="auto"/>
        </w:rPr>
        <w:t>{</w:t>
      </w:r>
      <w:r w:rsidRPr="2A6ADD4F" w:rsidR="2AEF7604">
        <w:rPr>
          <w:color w:val="auto"/>
        </w:rPr>
        <w:t>%</w:t>
      </w:r>
      <w:r w:rsidRPr="2A6ADD4F" w:rsidR="2AEF7604">
        <w:rPr>
          <w:color w:val="auto"/>
        </w:rPr>
        <w:t xml:space="preserve"> </w:t>
      </w:r>
      <w:r w:rsidRPr="2A6ADD4F" w:rsidR="2AEF7604">
        <w:rPr>
          <w:color w:val="auto"/>
        </w:rPr>
        <w:t>e</w:t>
      </w:r>
      <w:r w:rsidRPr="2A6ADD4F" w:rsidR="2AEF7604">
        <w:rPr>
          <w:color w:val="auto"/>
        </w:rPr>
        <w:t>ndfor</w:t>
      </w:r>
      <w:r w:rsidRPr="2A6ADD4F" w:rsidR="2AEF7604">
        <w:rPr>
          <w:color w:val="auto"/>
        </w:rPr>
        <w:t xml:space="preserve"> </w:t>
      </w:r>
      <w:r w:rsidRPr="2A6ADD4F" w:rsidR="2AEF7604">
        <w:rPr>
          <w:color w:val="auto"/>
        </w:rPr>
        <w:t>%</w:t>
      </w:r>
      <w:r w:rsidRPr="2A6ADD4F" w:rsidR="2AEF7604">
        <w:rPr>
          <w:color w:val="auto"/>
        </w:rPr>
        <w:t>}{</w:t>
      </w:r>
      <w:r w:rsidRPr="2A6ADD4F" w:rsidR="2AEF7604">
        <w:rPr>
          <w:color w:val="auto"/>
        </w:rPr>
        <w:t>%</w:t>
      </w:r>
      <w:r w:rsidRPr="2A6ADD4F" w:rsidR="2AEF7604">
        <w:rPr>
          <w:color w:val="auto"/>
        </w:rPr>
        <w:t xml:space="preserve"> endif </w:t>
      </w:r>
      <w:r w:rsidRPr="2A6ADD4F" w:rsidR="2AEF7604">
        <w:rPr>
          <w:color w:val="auto"/>
        </w:rPr>
        <w:t>%</w:t>
      </w:r>
      <w:r w:rsidRPr="2A6ADD4F" w:rsidR="2AEF7604">
        <w:rPr>
          <w:color w:val="auto"/>
        </w:rPr>
        <w:t>}{</w:t>
      </w:r>
      <w:r w:rsidRPr="2A6ADD4F" w:rsidR="2AEF7604">
        <w:rPr>
          <w:color w:val="auto"/>
        </w:rPr>
        <w:t>%</w:t>
      </w:r>
      <w:r w:rsidRPr="2A6ADD4F" w:rsidR="2AEF7604">
        <w:rPr>
          <w:color w:val="auto"/>
        </w:rPr>
        <w:t xml:space="preserve"> </w:t>
      </w:r>
      <w:r w:rsidRPr="2A6ADD4F" w:rsidR="2AEF7604">
        <w:rPr>
          <w:color w:val="auto"/>
        </w:rPr>
        <w:t>e</w:t>
      </w:r>
      <w:r w:rsidRPr="2A6ADD4F" w:rsidR="2AEF7604">
        <w:rPr>
          <w:color w:val="auto"/>
        </w:rPr>
        <w:t>ndfor</w:t>
      </w:r>
      <w:r w:rsidRPr="2A6ADD4F" w:rsidR="2AEF7604">
        <w:rPr>
          <w:color w:val="auto"/>
        </w:rPr>
        <w:t xml:space="preserve"> </w:t>
      </w:r>
      <w:r w:rsidRPr="2A6ADD4F" w:rsidR="2AEF7604">
        <w:rPr>
          <w:color w:val="auto"/>
        </w:rPr>
        <w:t>%}</w:t>
      </w:r>
    </w:p>
    <w:p w:rsidR="5330D65B" w:rsidP="5330D65B" w:rsidRDefault="5330D65B" w14:paraId="69ED5AF6" w14:textId="65FA9C06">
      <w:pPr>
        <w:pStyle w:val="Normal"/>
        <w:spacing w:before="0" w:after="120"/>
        <w:jc w:val="both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</w:p>
    <w:p xmlns:wp14="http://schemas.microsoft.com/office/word/2010/wordml" w:rsidP="11A28623" w14:paraId="51D872E2" wp14:textId="055FDCF2">
      <w:pPr>
        <w:pStyle w:val="BodyText"/>
        <w:rPr>
          <w:color w:val="auto"/>
        </w:rPr>
      </w:pPr>
      <w:r w:rsidRPr="4640D43D">
        <w:rPr>
          <w:color w:val="auto"/>
        </w:rPr>
        <w:br w:type="page"/>
      </w:r>
    </w:p>
    <w:p xmlns:wp14="http://schemas.microsoft.com/office/word/2010/wordml" w:rsidP="11A28623" w14:paraId="22189549" wp14:textId="77777777">
      <w:pPr>
        <w:pStyle w:val="Normal"/>
        <w:spacing w:before="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 w:rsidRPr="11A28623" w:rsidR="11A28623">
        <w:rPr>
          <w:rFonts w:ascii="Noto Sans" w:hAnsi="Noto Sans" w:cs="Noto Sans"/>
          <w:b w:val="1"/>
          <w:bCs w:val="1"/>
          <w:color w:val="auto"/>
          <w:sz w:val="28"/>
          <w:szCs w:val="28"/>
        </w:rPr>
        <w:t>Illustrations</w:t>
      </w:r>
    </w:p>
    <w:p xmlns:wp14="http://schemas.microsoft.com/office/word/2010/wordml" w:rsidP="54FC4BFF" w14:paraId="02368445" wp14:textId="0B1547D0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  <w:r w:rsidRPr="2A6ADD4F" w:rsidR="66E2CFF0">
        <w:rPr>
          <w:rFonts w:ascii="Noto Sans" w:hAnsi="Noto Sans" w:cs="Noto Sans"/>
          <w:color w:val="auto"/>
          <w:sz w:val="16"/>
          <w:szCs w:val="16"/>
        </w:rPr>
        <w:t xml:space="preserve">{% set ns = namespace(n=3) </w:t>
      </w:r>
      <w:r w:rsidRPr="2A6ADD4F" w:rsidR="66E2CFF0">
        <w:rPr>
          <w:rFonts w:ascii="Noto Sans" w:hAnsi="Noto Sans" w:cs="Noto Sans"/>
          <w:color w:val="auto"/>
          <w:sz w:val="16"/>
          <w:szCs w:val="16"/>
        </w:rPr>
        <w:t>%}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{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%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for image in illustrations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%}</w:t>
      </w:r>
      <w:r w:rsidRPr="2A6ADD4F" w:rsidR="300E3B7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</w:t>
      </w:r>
      <w:r w:rsidRPr="2A6ADD4F" w:rsidR="300E3B7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% </w:t>
      </w:r>
      <w:r w:rsidRPr="2A6ADD4F" w:rsidR="779A95B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if </w:t>
      </w:r>
      <w:r w:rsidRPr="2A6ADD4F" w:rsidR="779A95B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image.image</w:t>
      </w:r>
      <w:r w:rsidRPr="2A6ADD4F" w:rsidR="779A95B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!=</w:t>
      </w:r>
      <w:r w:rsidRPr="2A6ADD4F" w:rsidR="779A95B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‘None’</w:t>
      </w:r>
      <w:r w:rsidRPr="2A6ADD4F" w:rsidR="300E3B7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</w:t>
      </w:r>
      <w:r w:rsidRPr="2A6ADD4F" w:rsidR="300E3B7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%}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{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{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image.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image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|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to_image</w:t>
      </w:r>
      <w:r w:rsidRPr="2A6ADD4F" w:rsidR="3D5AFC7F">
        <w:rPr>
          <w:rFonts w:ascii="Noto Sans" w:hAnsi="Noto Sans" w:cs="Noto Sans"/>
          <w:color w:val="auto"/>
          <w:sz w:val="16"/>
          <w:szCs w:val="16"/>
        </w:rPr>
        <w:t>(</w:t>
      </w:r>
      <w:r w:rsidRPr="2A6ADD4F" w:rsidR="3D5AFC7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</w:t>
      </w:r>
      <w:r w:rsidRPr="2A6ADD4F" w:rsidR="3D5AFC7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)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}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}</w:t>
      </w:r>
    </w:p>
    <w:p xmlns:wp14="http://schemas.microsoft.com/office/word/2010/wordml" w:rsidP="2A6ADD4F" w14:paraId="1EE8BA2C" wp14:textId="39D1C91B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Figure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{{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n</w:t>
      </w:r>
      <w:r w:rsidRPr="2A6ADD4F" w:rsidR="387F3D4D">
        <w:rPr>
          <w:rFonts w:ascii="Noto Sans" w:hAnsi="Noto Sans" w:cs="Noto Sans"/>
          <w:color w:val="auto"/>
          <w:sz w:val="16"/>
          <w:szCs w:val="16"/>
        </w:rPr>
        <w:t>s.n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}}: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{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{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image.</w:t>
      </w:r>
      <w:r w:rsidRPr="2A6ADD4F" w:rsidR="4E514C37">
        <w:rPr>
          <w:rFonts w:ascii="Noto Sans" w:hAnsi="Noto Sans" w:cs="Noto Sans"/>
          <w:color w:val="auto"/>
          <w:sz w:val="16"/>
          <w:szCs w:val="16"/>
        </w:rPr>
        <w:t>alt_text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}}</w:t>
      </w:r>
      <w:r w:rsidRPr="2A6ADD4F" w:rsidR="719CB454">
        <w:rPr>
          <w:rFonts w:ascii="Noto Sans" w:hAnsi="Noto Sans" w:cs="Noto Sans"/>
          <w:color w:val="auto"/>
          <w:sz w:val="16"/>
          <w:szCs w:val="16"/>
        </w:rPr>
        <w:t xml:space="preserve">{% set </w:t>
      </w:r>
      <w:r w:rsidRPr="2A6ADD4F" w:rsidR="719CB454">
        <w:rPr>
          <w:rFonts w:ascii="Noto Sans" w:hAnsi="Noto Sans" w:cs="Noto Sans"/>
          <w:color w:val="auto"/>
          <w:sz w:val="16"/>
          <w:szCs w:val="16"/>
        </w:rPr>
        <w:t>ns.n</w:t>
      </w:r>
      <w:r w:rsidRPr="2A6ADD4F" w:rsidR="719CB454">
        <w:rPr>
          <w:rFonts w:ascii="Noto Sans" w:hAnsi="Noto Sans" w:cs="Noto Sans"/>
          <w:color w:val="auto"/>
          <w:sz w:val="16"/>
          <w:szCs w:val="16"/>
        </w:rPr>
        <w:t xml:space="preserve"> = </w:t>
      </w:r>
      <w:r w:rsidRPr="2A6ADD4F" w:rsidR="719CB454">
        <w:rPr>
          <w:rFonts w:ascii="Noto Sans" w:hAnsi="Noto Sans" w:cs="Noto Sans"/>
          <w:color w:val="auto"/>
          <w:sz w:val="16"/>
          <w:szCs w:val="16"/>
        </w:rPr>
        <w:t>ns.n</w:t>
      </w:r>
      <w:r w:rsidRPr="2A6ADD4F" w:rsidR="719CB454">
        <w:rPr>
          <w:rFonts w:ascii="Noto Sans" w:hAnsi="Noto Sans" w:cs="Noto Sans"/>
          <w:color w:val="auto"/>
          <w:sz w:val="16"/>
          <w:szCs w:val="16"/>
        </w:rPr>
        <w:t xml:space="preserve"> +1 </w:t>
      </w:r>
      <w:r w:rsidRPr="2A6ADD4F" w:rsidR="719CB454">
        <w:rPr>
          <w:rFonts w:ascii="Noto Sans" w:hAnsi="Noto Sans" w:cs="Noto Sans"/>
          <w:color w:val="auto"/>
          <w:sz w:val="16"/>
          <w:szCs w:val="16"/>
        </w:rPr>
        <w:t>%}</w:t>
      </w:r>
    </w:p>
    <w:p xmlns:wp14="http://schemas.microsoft.com/office/word/2010/wordml" w:rsidP="54FC4BFF" w14:paraId="72A3D3EC" wp14:textId="0A486D3E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  <w:r w:rsidRPr="2A6ADD4F" w:rsidR="66F694B6">
        <w:rPr>
          <w:rFonts w:ascii="Noto Sans" w:hAnsi="Noto Sans" w:cs="Noto Sans"/>
          <w:color w:val="auto"/>
          <w:sz w:val="16"/>
          <w:szCs w:val="16"/>
        </w:rPr>
        <w:t>{% endif %}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{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%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endfor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%}</w:t>
      </w:r>
    </w:p>
    <w:p w:rsidR="2A6ADD4F" w:rsidP="2A6ADD4F" w:rsidRDefault="2A6ADD4F" w14:paraId="5E6B83A3" w14:textId="2E6F0D63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</w:p>
    <w:p xmlns:wp14="http://schemas.microsoft.com/office/word/2010/wordml" w:rsidP="3485C70E" w14:paraId="77E674DD" wp14:textId="6BD92386">
      <w:pPr>
        <w:pStyle w:val="Normal"/>
        <w:spacing w:before="24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 w:rsidRPr="2A6ADD4F" w:rsidR="56B40E33">
        <w:rPr>
          <w:rFonts w:ascii="Noto Sans" w:hAnsi="Noto Sans" w:cs="Noto Sans"/>
          <w:b w:val="1"/>
          <w:bCs w:val="1"/>
          <w:color w:val="auto"/>
          <w:sz w:val="28"/>
          <w:szCs w:val="28"/>
        </w:rPr>
        <w:t xml:space="preserve">{% if </w:t>
      </w:r>
      <w:r w:rsidRPr="2A6ADD4F" w:rsidR="56B40E33">
        <w:rPr>
          <w:rFonts w:ascii="Noto Sans" w:hAnsi="Noto Sans" w:cs="Noto Sans"/>
          <w:b w:val="1"/>
          <w:bCs w:val="1"/>
          <w:color w:val="auto"/>
          <w:sz w:val="28"/>
          <w:szCs w:val="28"/>
        </w:rPr>
        <w:t>site_plan</w:t>
      </w:r>
      <w:r w:rsidRPr="2A6ADD4F" w:rsidR="56B40E33">
        <w:rPr>
          <w:rFonts w:ascii="Noto Sans" w:hAnsi="Noto Sans" w:cs="Noto Sans"/>
          <w:b w:val="1"/>
          <w:bCs w:val="1"/>
          <w:color w:val="auto"/>
          <w:sz w:val="28"/>
          <w:szCs w:val="28"/>
        </w:rPr>
        <w:t xml:space="preserve"> </w:t>
      </w:r>
      <w:r w:rsidRPr="2A6ADD4F" w:rsidR="56B40E33">
        <w:rPr>
          <w:rFonts w:ascii="Noto Sans" w:hAnsi="Noto Sans" w:cs="Noto Sans"/>
          <w:b w:val="1"/>
          <w:bCs w:val="1"/>
          <w:color w:val="auto"/>
          <w:sz w:val="28"/>
          <w:szCs w:val="28"/>
        </w:rPr>
        <w:t>%}</w:t>
      </w:r>
      <w:r w:rsidRPr="2A6ADD4F" w:rsidR="0012C2D7">
        <w:rPr>
          <w:rFonts w:ascii="Noto Sans" w:hAnsi="Noto Sans" w:cs="Noto Sans"/>
          <w:b w:val="1"/>
          <w:bCs w:val="1"/>
          <w:color w:val="auto"/>
          <w:sz w:val="28"/>
          <w:szCs w:val="28"/>
        </w:rPr>
        <w:t>Site</w:t>
      </w:r>
      <w:r w:rsidRPr="2A6ADD4F" w:rsidR="0012C2D7">
        <w:rPr>
          <w:rFonts w:ascii="Noto Sans" w:hAnsi="Noto Sans" w:cs="Noto Sans"/>
          <w:b w:val="1"/>
          <w:bCs w:val="1"/>
          <w:color w:val="auto"/>
          <w:sz w:val="28"/>
          <w:szCs w:val="28"/>
        </w:rPr>
        <w:t xml:space="preserve"> </w:t>
      </w:r>
      <w:r w:rsidRPr="2A6ADD4F" w:rsidR="0012C2D7">
        <w:rPr>
          <w:rFonts w:ascii="Noto Sans" w:hAnsi="Noto Sans" w:cs="Noto Sans"/>
          <w:b w:val="1"/>
          <w:bCs w:val="1"/>
          <w:color w:val="auto"/>
          <w:sz w:val="28"/>
          <w:szCs w:val="28"/>
        </w:rPr>
        <w:t>Plans</w:t>
      </w:r>
      <w:r w:rsidRPr="2A6ADD4F" w:rsidR="49B0D20C">
        <w:rPr>
          <w:rFonts w:ascii="Noto Sans" w:hAnsi="Noto Sans" w:cs="Noto Sans"/>
          <w:b w:val="1"/>
          <w:bCs w:val="1"/>
          <w:color w:val="auto"/>
          <w:sz w:val="28"/>
          <w:szCs w:val="28"/>
        </w:rPr>
        <w:t>{</w:t>
      </w:r>
      <w:r w:rsidRPr="2A6ADD4F" w:rsidR="49B0D20C">
        <w:rPr>
          <w:rFonts w:ascii="Noto Sans" w:hAnsi="Noto Sans" w:cs="Noto Sans"/>
          <w:b w:val="1"/>
          <w:bCs w:val="1"/>
          <w:color w:val="auto"/>
          <w:sz w:val="28"/>
          <w:szCs w:val="28"/>
        </w:rPr>
        <w:t>% endif %}</w:t>
      </w:r>
    </w:p>
    <w:p xmlns:wp14="http://schemas.microsoft.com/office/word/2010/wordml" w:rsidP="54FC4BFF" w14:paraId="3BB60579" wp14:textId="0DE7D922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  <w:r w:rsidRPr="2A6ADD4F" w:rsidR="6A5DFC0D">
        <w:rPr>
          <w:rFonts w:ascii="Noto Sans" w:hAnsi="Noto Sans" w:cs="Noto Sans"/>
          <w:color w:val="auto"/>
          <w:sz w:val="16"/>
          <w:szCs w:val="16"/>
        </w:rPr>
        <w:t>{%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for</w:t>
      </w:r>
      <w:r w:rsidRPr="2A6ADD4F" w:rsidR="4379B7AC">
        <w:rPr>
          <w:rFonts w:ascii="Noto Sans" w:hAnsi="Noto Sans" w:cs="Noto Sans"/>
          <w:color w:val="auto"/>
          <w:sz w:val="16"/>
          <w:szCs w:val="16"/>
        </w:rPr>
        <w:t xml:space="preserve">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image in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site_plan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%}</w:t>
      </w:r>
      <w:r w:rsidRPr="2A6ADD4F" w:rsidR="00B75887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</w:t>
      </w:r>
      <w:r w:rsidRPr="2A6ADD4F" w:rsidR="00B75887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% </w:t>
      </w:r>
      <w:r w:rsidRPr="2A6ADD4F" w:rsidR="76580D6E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if image.image != ‘None’</w:t>
      </w:r>
      <w:r w:rsidRPr="2A6ADD4F" w:rsidR="00B75887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</w:t>
      </w:r>
      <w:r w:rsidRPr="2A6ADD4F" w:rsidR="00B75887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%}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{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{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image.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image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|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to_image</w:t>
      </w:r>
      <w:r w:rsidRPr="2A6ADD4F" w:rsidR="35675144">
        <w:rPr>
          <w:rFonts w:ascii="Noto Sans" w:hAnsi="Noto Sans" w:cs="Noto Sans"/>
          <w:color w:val="auto"/>
          <w:sz w:val="16"/>
          <w:szCs w:val="16"/>
        </w:rPr>
        <w:t>(</w:t>
      </w:r>
      <w:r w:rsidRPr="2A6ADD4F" w:rsidR="3567514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</w:t>
      </w:r>
      <w:r w:rsidRPr="2A6ADD4F" w:rsidR="3567514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)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}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}</w:t>
      </w:r>
    </w:p>
    <w:p xmlns:wp14="http://schemas.microsoft.com/office/word/2010/wordml" w:rsidP="2A6ADD4F" w14:paraId="3D3948C5" wp14:textId="2F636008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Figure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{{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n</w:t>
      </w:r>
      <w:r w:rsidRPr="2A6ADD4F" w:rsidR="633AD227">
        <w:rPr>
          <w:rFonts w:ascii="Noto Sans" w:hAnsi="Noto Sans" w:cs="Noto Sans"/>
          <w:color w:val="auto"/>
          <w:sz w:val="16"/>
          <w:szCs w:val="16"/>
        </w:rPr>
        <w:t>s.n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}}: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{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{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image.</w:t>
      </w:r>
      <w:r w:rsidRPr="2A6ADD4F" w:rsidR="32BDC7EB">
        <w:rPr>
          <w:rFonts w:ascii="Noto Sans" w:hAnsi="Noto Sans" w:cs="Noto Sans"/>
          <w:color w:val="auto"/>
          <w:sz w:val="16"/>
          <w:szCs w:val="16"/>
        </w:rPr>
        <w:t>alt_text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}}</w:t>
      </w:r>
      <w:r w:rsidRPr="2A6ADD4F" w:rsidR="5CB73B16">
        <w:rPr>
          <w:rFonts w:ascii="Noto Sans" w:hAnsi="Noto Sans" w:cs="Noto Sans"/>
          <w:color w:val="auto"/>
          <w:sz w:val="16"/>
          <w:szCs w:val="16"/>
        </w:rPr>
        <w:t xml:space="preserve">{% set </w:t>
      </w:r>
      <w:r w:rsidRPr="2A6ADD4F" w:rsidR="5CB73B16">
        <w:rPr>
          <w:rFonts w:ascii="Noto Sans" w:hAnsi="Noto Sans" w:cs="Noto Sans"/>
          <w:color w:val="auto"/>
          <w:sz w:val="16"/>
          <w:szCs w:val="16"/>
        </w:rPr>
        <w:t>ns.n</w:t>
      </w:r>
      <w:r w:rsidRPr="2A6ADD4F" w:rsidR="5CB73B16">
        <w:rPr>
          <w:rFonts w:ascii="Noto Sans" w:hAnsi="Noto Sans" w:cs="Noto Sans"/>
          <w:color w:val="auto"/>
          <w:sz w:val="16"/>
          <w:szCs w:val="16"/>
        </w:rPr>
        <w:t xml:space="preserve"> = </w:t>
      </w:r>
      <w:r w:rsidRPr="2A6ADD4F" w:rsidR="5CB73B16">
        <w:rPr>
          <w:rFonts w:ascii="Noto Sans" w:hAnsi="Noto Sans" w:cs="Noto Sans"/>
          <w:color w:val="auto"/>
          <w:sz w:val="16"/>
          <w:szCs w:val="16"/>
        </w:rPr>
        <w:t>ns.n</w:t>
      </w:r>
      <w:r w:rsidRPr="2A6ADD4F" w:rsidR="5CB73B16">
        <w:rPr>
          <w:rFonts w:ascii="Noto Sans" w:hAnsi="Noto Sans" w:cs="Noto Sans"/>
          <w:color w:val="auto"/>
          <w:sz w:val="16"/>
          <w:szCs w:val="16"/>
        </w:rPr>
        <w:t xml:space="preserve"> +1 </w:t>
      </w:r>
      <w:r w:rsidRPr="2A6ADD4F" w:rsidR="5CB73B16">
        <w:rPr>
          <w:rFonts w:ascii="Noto Sans" w:hAnsi="Noto Sans" w:cs="Noto Sans"/>
          <w:color w:val="auto"/>
          <w:sz w:val="16"/>
          <w:szCs w:val="16"/>
        </w:rPr>
        <w:t>%}</w:t>
      </w:r>
    </w:p>
    <w:p xmlns:wp14="http://schemas.microsoft.com/office/word/2010/wordml" w:rsidP="54FC4BFF" w14:paraId="54C39CF8" wp14:textId="3845AE06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  <w:r w:rsidRPr="2A6ADD4F" w:rsidR="4472115D">
        <w:rPr>
          <w:rFonts w:ascii="Noto Sans" w:hAnsi="Noto Sans" w:cs="Noto Sans"/>
          <w:color w:val="auto"/>
          <w:sz w:val="16"/>
          <w:szCs w:val="16"/>
        </w:rPr>
        <w:t>{% endif %}</w:t>
      </w:r>
      <w:r w:rsidRPr="2A6ADD4F" w:rsidR="5CB73B16">
        <w:rPr>
          <w:rFonts w:ascii="Noto Sans" w:hAnsi="Noto Sans" w:cs="Noto Sans"/>
          <w:color w:val="auto"/>
          <w:sz w:val="16"/>
          <w:szCs w:val="16"/>
        </w:rPr>
        <w:t>{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%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>endfor</w:t>
      </w:r>
      <w:r w:rsidRPr="2A6ADD4F" w:rsidR="6A5DFC0D">
        <w:rPr>
          <w:rFonts w:ascii="Noto Sans" w:hAnsi="Noto Sans" w:cs="Noto Sans"/>
          <w:color w:val="auto"/>
          <w:sz w:val="16"/>
          <w:szCs w:val="16"/>
        </w:rPr>
        <w:t xml:space="preserve"> %}</w:t>
      </w:r>
    </w:p>
    <w:p w:rsidR="2A6ADD4F" w:rsidP="2A6ADD4F" w:rsidRDefault="2A6ADD4F" w14:paraId="190BA02C" w14:textId="25F83D88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6"/>
          <w:szCs w:val="16"/>
        </w:rPr>
      </w:pPr>
    </w:p>
    <w:p xmlns:wp14="http://schemas.microsoft.com/office/word/2010/wordml" w:rsidP="11A28623" w14:paraId="0D0B940D" wp14:textId="77777777">
      <w:pPr>
        <w:pStyle w:val="Normal"/>
        <w:spacing w:before="60" w:after="60"/>
        <w:jc w:val="center"/>
        <w:rPr>
          <w:rFonts w:ascii="Noto Sans" w:hAnsi="Noto Sans" w:cs="Noto Sans"/>
          <w:color w:val="auto"/>
          <w:sz w:val="18"/>
          <w:szCs w:val="18"/>
        </w:rPr>
      </w:pPr>
      <w:r w:rsidRPr="0B47D915">
        <w:rPr>
          <w:color w:val="auto"/>
        </w:rPr>
        <w:br w:type="page"/>
      </w:r>
    </w:p>
    <w:p w:rsidR="388D3988" w:rsidP="0B47D915" w:rsidRDefault="388D3988" w14:paraId="278013E1" w14:textId="665FC512">
      <w:pPr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</w:pPr>
      <w:r w:rsidRPr="592C9F3C" w:rsidR="388D3988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Proposed heritage register boundary</w:t>
      </w:r>
    </w:p>
    <w:p w:rsidR="034B715F" w:rsidP="592C9F3C" w:rsidRDefault="034B715F" w14:paraId="71CF7F55" w14:textId="723BAC5F">
      <w:pPr>
        <w:pStyle w:val="BodyText"/>
        <w:rPr>
          <w:color w:val="auto"/>
        </w:rPr>
      </w:pPr>
      <w:r w:rsidRPr="592C9F3C" w:rsidR="034B715F">
        <w:rPr>
          <w:color w:val="auto"/>
        </w:rPr>
        <w:t xml:space="preserve">{% for desc in descriptions </w:t>
      </w:r>
      <w:r w:rsidRPr="592C9F3C" w:rsidR="034B715F">
        <w:rPr>
          <w:color w:val="auto"/>
        </w:rPr>
        <w:t>%}{</w:t>
      </w:r>
      <w:r w:rsidRPr="592C9F3C" w:rsidR="034B715F">
        <w:rPr>
          <w:color w:val="auto"/>
        </w:rPr>
        <w:t xml:space="preserve">% if </w:t>
      </w:r>
      <w:r w:rsidRPr="592C9F3C" w:rsidR="034B715F">
        <w:rPr>
          <w:color w:val="auto"/>
        </w:rPr>
        <w:t>desc.description_type</w:t>
      </w:r>
      <w:r w:rsidRPr="592C9F3C" w:rsidR="034B715F">
        <w:rPr>
          <w:color w:val="auto"/>
        </w:rPr>
        <w:t xml:space="preserve"> == 'Boundary Description' </w:t>
      </w:r>
      <w:r w:rsidRPr="592C9F3C" w:rsidR="034B715F">
        <w:rPr>
          <w:color w:val="auto"/>
        </w:rPr>
        <w:t>%}{</w:t>
      </w:r>
      <w:r w:rsidRPr="592C9F3C" w:rsidR="034B715F">
        <w:rPr>
          <w:color w:val="auto"/>
        </w:rPr>
        <w:t xml:space="preserve">% for para in </w:t>
      </w:r>
      <w:r w:rsidRPr="592C9F3C" w:rsidR="034B715F">
        <w:rPr>
          <w:color w:val="auto"/>
        </w:rPr>
        <w:t>desc.description</w:t>
      </w:r>
      <w:r w:rsidRPr="592C9F3C" w:rsidR="034B715F">
        <w:rPr>
          <w:color w:val="auto"/>
        </w:rPr>
        <w:t>|mark2html %}</w:t>
      </w:r>
    </w:p>
    <w:p w:rsidR="034B715F" w:rsidP="592C9F3C" w:rsidRDefault="034B715F" w14:paraId="6C32BD6D" w14:textId="48C8D750">
      <w:pPr>
        <w:pStyle w:val="BodyText"/>
        <w:rPr>
          <w:color w:val="auto"/>
        </w:rPr>
      </w:pPr>
      <w:r w:rsidRPr="592C9F3C" w:rsidR="034B715F">
        <w:rPr>
          <w:color w:val="auto"/>
        </w:rPr>
        <w:t xml:space="preserve">{% for mt in para </w:t>
      </w:r>
      <w:r w:rsidRPr="592C9F3C" w:rsidR="034B715F">
        <w:rPr>
          <w:color w:val="auto"/>
        </w:rPr>
        <w:t>%}{</w:t>
      </w:r>
      <w:r w:rsidRPr="592C9F3C" w:rsidR="034B715F">
        <w:rPr>
          <w:color w:val="auto"/>
        </w:rPr>
        <w:t>{r mt</w:t>
      </w:r>
      <w:r w:rsidRPr="592C9F3C" w:rsidR="034B715F">
        <w:rPr>
          <w:color w:val="auto"/>
        </w:rPr>
        <w:t>}}{</w:t>
      </w:r>
      <w:r w:rsidRPr="592C9F3C" w:rsidR="034B715F">
        <w:rPr>
          <w:color w:val="auto"/>
        </w:rPr>
        <w:t xml:space="preserve">% </w:t>
      </w:r>
      <w:r w:rsidRPr="592C9F3C" w:rsidR="034B715F">
        <w:rPr>
          <w:color w:val="auto"/>
        </w:rPr>
        <w:t>endfor</w:t>
      </w:r>
      <w:r w:rsidRPr="592C9F3C" w:rsidR="034B715F">
        <w:rPr>
          <w:color w:val="auto"/>
        </w:rPr>
        <w:t xml:space="preserve"> </w:t>
      </w:r>
      <w:r w:rsidRPr="592C9F3C" w:rsidR="034B715F">
        <w:rPr>
          <w:color w:val="auto"/>
        </w:rPr>
        <w:t>%}{</w:t>
      </w:r>
      <w:r w:rsidRPr="592C9F3C" w:rsidR="034B715F">
        <w:rPr>
          <w:color w:val="auto"/>
        </w:rPr>
        <w:t xml:space="preserve">% </w:t>
      </w:r>
      <w:r w:rsidRPr="592C9F3C" w:rsidR="034B715F">
        <w:rPr>
          <w:color w:val="auto"/>
        </w:rPr>
        <w:t>endfor</w:t>
      </w:r>
      <w:r w:rsidRPr="592C9F3C" w:rsidR="034B715F">
        <w:rPr>
          <w:color w:val="auto"/>
        </w:rPr>
        <w:t xml:space="preserve"> </w:t>
      </w:r>
      <w:r w:rsidRPr="592C9F3C" w:rsidR="034B715F">
        <w:rPr>
          <w:color w:val="auto"/>
        </w:rPr>
        <w:t>%}{</w:t>
      </w:r>
      <w:r w:rsidRPr="592C9F3C" w:rsidR="034B715F">
        <w:rPr>
          <w:color w:val="auto"/>
        </w:rPr>
        <w:t xml:space="preserve">% endif </w:t>
      </w:r>
      <w:r w:rsidRPr="592C9F3C" w:rsidR="034B715F">
        <w:rPr>
          <w:color w:val="auto"/>
        </w:rPr>
        <w:t>%}{</w:t>
      </w:r>
      <w:r w:rsidRPr="592C9F3C" w:rsidR="034B715F">
        <w:rPr>
          <w:color w:val="auto"/>
        </w:rPr>
        <w:t xml:space="preserve">% </w:t>
      </w:r>
      <w:r w:rsidRPr="592C9F3C" w:rsidR="034B715F">
        <w:rPr>
          <w:color w:val="auto"/>
        </w:rPr>
        <w:t>endfor</w:t>
      </w:r>
      <w:r w:rsidRPr="592C9F3C" w:rsidR="034B715F">
        <w:rPr>
          <w:color w:val="auto"/>
        </w:rPr>
        <w:t xml:space="preserve"> %}</w:t>
      </w:r>
    </w:p>
    <w:p xmlns:wp14="http://schemas.microsoft.com/office/word/2010/wordml" w:rsidP="2A6ADD4F" w14:paraId="69D5BCB8" wp14:textId="0322466B">
      <w:pPr>
        <w:pStyle w:val="Normal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for image in 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boundary_map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%}</w:t>
      </w:r>
      <w:r w:rsidRPr="2A6ADD4F" w:rsidR="7B9EA99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</w:t>
      </w:r>
      <w:r w:rsidRPr="2A6ADD4F" w:rsidR="7B9EA99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% if </w:t>
      </w:r>
      <w:r w:rsidRPr="2A6ADD4F" w:rsidR="7B9EA99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image.image</w:t>
      </w:r>
      <w:r w:rsidRPr="2A6ADD4F" w:rsidR="7B9EA99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</w:t>
      </w:r>
      <w:r w:rsidRPr="2A6ADD4F" w:rsidR="37A912C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!=</w:t>
      </w:r>
      <w:r w:rsidRPr="2A6ADD4F" w:rsidR="37A912C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‘None’ </w:t>
      </w:r>
      <w:r w:rsidRPr="2A6ADD4F" w:rsidR="7B9EA99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%}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{ 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image.image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| 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to_image</w:t>
      </w:r>
      <w:r w:rsidRPr="2A6ADD4F" w:rsidR="606B009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(anchor=paragraph</w:t>
      </w:r>
      <w:r w:rsidRPr="2A6ADD4F" w:rsidR="606B009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)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}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}</w:t>
      </w:r>
    </w:p>
    <w:p xmlns:wp14="http://schemas.microsoft.com/office/word/2010/wordml" w:rsidP="2A6ADD4F" w14:paraId="50E912CF" wp14:textId="3446C006">
      <w:pPr>
        <w:pStyle w:val="Normal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Figure 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{{ 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n</w:t>
      </w:r>
      <w:r w:rsidRPr="2A6ADD4F" w:rsidR="38716DB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s.n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}}: {{ 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image.</w:t>
      </w:r>
      <w:r w:rsidRPr="2A6ADD4F" w:rsidR="567949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al</w:t>
      </w:r>
      <w:r w:rsidRPr="2A6ADD4F" w:rsidR="4AEF8A4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t</w:t>
      </w:r>
      <w:r w:rsidRPr="2A6ADD4F" w:rsidR="567949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_text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}}</w:t>
      </w:r>
      <w:r w:rsidRPr="2A6ADD4F" w:rsidR="78E4040F">
        <w:rPr>
          <w:rFonts w:ascii="Noto Sans" w:hAnsi="Noto Sans" w:cs="Noto Sans"/>
          <w:color w:val="auto"/>
          <w:sz w:val="16"/>
          <w:szCs w:val="16"/>
        </w:rPr>
        <w:t xml:space="preserve">{% set </w:t>
      </w:r>
      <w:r w:rsidRPr="2A6ADD4F" w:rsidR="78E4040F">
        <w:rPr>
          <w:rFonts w:ascii="Noto Sans" w:hAnsi="Noto Sans" w:cs="Noto Sans"/>
          <w:color w:val="auto"/>
          <w:sz w:val="16"/>
          <w:szCs w:val="16"/>
        </w:rPr>
        <w:t>ns.n</w:t>
      </w:r>
      <w:r w:rsidRPr="2A6ADD4F" w:rsidR="78E4040F">
        <w:rPr>
          <w:rFonts w:ascii="Noto Sans" w:hAnsi="Noto Sans" w:cs="Noto Sans"/>
          <w:color w:val="auto"/>
          <w:sz w:val="16"/>
          <w:szCs w:val="16"/>
        </w:rPr>
        <w:t xml:space="preserve"> = </w:t>
      </w:r>
      <w:r w:rsidRPr="2A6ADD4F" w:rsidR="78E4040F">
        <w:rPr>
          <w:rFonts w:ascii="Noto Sans" w:hAnsi="Noto Sans" w:cs="Noto Sans"/>
          <w:color w:val="auto"/>
          <w:sz w:val="16"/>
          <w:szCs w:val="16"/>
        </w:rPr>
        <w:t>ns.n</w:t>
      </w:r>
      <w:r w:rsidRPr="2A6ADD4F" w:rsidR="78E4040F">
        <w:rPr>
          <w:rFonts w:ascii="Noto Sans" w:hAnsi="Noto Sans" w:cs="Noto Sans"/>
          <w:color w:val="auto"/>
          <w:sz w:val="16"/>
          <w:szCs w:val="16"/>
        </w:rPr>
        <w:t xml:space="preserve"> +1 </w:t>
      </w:r>
      <w:r w:rsidRPr="2A6ADD4F" w:rsidR="78E4040F">
        <w:rPr>
          <w:rFonts w:ascii="Noto Sans" w:hAnsi="Noto Sans" w:cs="Noto Sans"/>
          <w:color w:val="auto"/>
          <w:sz w:val="16"/>
          <w:szCs w:val="16"/>
        </w:rPr>
        <w:t>%}</w:t>
      </w:r>
    </w:p>
    <w:p xmlns:wp14="http://schemas.microsoft.com/office/word/2010/wordml" w:rsidP="2A6ADD4F" w14:paraId="44EAFD9C" wp14:textId="70F3853E">
      <w:pPr>
        <w:pStyle w:val="Normal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 w:rsidRPr="2A6ADD4F" w:rsidR="685D6C43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%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endfor</w:t>
      </w:r>
      <w:r w:rsidRPr="2A6ADD4F" w:rsidR="119632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%}</w:t>
      </w:r>
    </w:p>
    <w:p w:rsidR="2A6ADD4F" w:rsidP="2A6ADD4F" w:rsidRDefault="2A6ADD4F" w14:paraId="0C1AC77C" w14:textId="0E792AF7">
      <w:pPr>
        <w:pStyle w:val="Normal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</w:p>
    <w:p xmlns:wp14="http://schemas.microsoft.com/office/word/2010/wordml" w:rsidP="11A28623" w14:paraId="4B94D5A5" wp14:textId="77777777">
      <w:pPr>
        <w:pStyle w:val="Normal"/>
        <w:spacing w:before="0" w:after="200"/>
        <w:rPr>
          <w:rFonts w:ascii="Noto Sans" w:hAnsi="Noto Sans" w:cs="Noto Sans"/>
          <w:color w:val="auto"/>
        </w:rPr>
      </w:pP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54FC4BFF" w:rsidP="54FC4BFF" w:rsidRDefault="54FC4BFF" w14:paraId="128BC472" w14:textId="20E80586">
    <w:pPr>
      <w:pStyle w:val="Footer"/>
      <w:jc w:val="left"/>
    </w:pPr>
  </w:p>
  <w:p xmlns:wp14="http://schemas.microsoft.com/office/word/2010/wordml" w:rsidP="54FC4BFF" w14:paraId="53128261" wp14:textId="3233253F">
    <w:pPr>
      <w:pBdr>
        <w:top w:val="single" w:color="808080" w:sz="4" w:space="1"/>
      </w:pBdr>
      <w:tabs>
        <w:tab w:val="center" w:leader="none" w:pos="4513"/>
        <w:tab w:val="right" w:leader="none" w:pos="9026"/>
      </w:tabs>
      <w:spacing w:before="0" w:after="120" w:line="240" w:lineRule="auto"/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</w:pP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0"/>
        <w:szCs w:val="20"/>
        <w:lang w:val="en-AU"/>
      </w:rPr>
      <w:t xml:space="preserve"> 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  </w:t>
    </w:r>
    <w:r>
      <w:tab/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        Prepared by Heritage, Department of the Environment, Tourism,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>Science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and In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novation_ xx Month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>yyy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0"/>
        <w:szCs w:val="20"/>
        <w:lang w:val="en-AU"/>
      </w:rPr>
      <w:t xml:space="preserve"> 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pBdr>
            <w:top w:val="single" w:color="000000" w:sz="4" w:space="1"/>
          </w:pBdr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pBdr>
            <w:top w:val="single" w:color="000000" w:sz="4" w:space="1"/>
          </w:pBdr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pBdr>
            <w:top w:val="single" w:color="000000" w:sz="4" w:space="1"/>
          </w:pBdr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  <w:r>
          <w:rPr/>
          <w:t>--------------------------------------------------------------------------                           Date of issue:[date]</w:t>
        </w:r>
      </w:p>
      <w:p xmlns:wp14="http://schemas.microsoft.com/office/word/2010/wordml" w14:paraId="21626218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bCs/>
            <w:sz w:val="16"/>
            <w:szCs w:val="16"/>
          </w:rPr>
        </w:pPr>
        <w:r>
          <w:rPr>
            <w:sz w:val="16"/>
            <w:szCs w:val="16"/>
          </w:rPr>
          <w:t xml:space="preserve">for the Chief Executive, Department of the Environment, Tourism, Science and Innovation                                                             Page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PAGE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1</w:t>
        </w:r>
        <w:r>
          <w:rPr>
            <w:sz w:val="16"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of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NUMPAGES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7</w:t>
        </w:r>
        <w:r>
          <w:rPr>
            <w:sz w:val="16"/>
            <w:szCs w:val="16"/>
            <w:bCs/>
          </w:rPr>
          <w:fldChar w:fldCharType="end"/>
        </w:r>
      </w:p>
      <w:p xmlns:wp14="http://schemas.microsoft.com/office/word/2010/wordml" w14:paraId="59A4A05E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/>
        </w:pPr>
        <w:r>
          <w:rPr>
            <w:bCs/>
            <w:sz w:val="16"/>
            <w:szCs w:val="16"/>
          </w:rPr>
          <w:t>Note: This certificate is valid at the date of issue only</w:t>
        </w: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A6ADD4F" w:rsidP="2A6ADD4F" w:rsidRDefault="2A6ADD4F" w14:paraId="3C63CFD8" w14:textId="17C74D83">
    <w:pPr>
      <w:pStyle w:val="Footer"/>
      <w:jc w:val="left"/>
    </w:pPr>
    <w:r w:rsidR="2A6ADD4F">
      <w:rPr/>
      <w:t xml:space="preserve">{{ </w:t>
    </w:r>
    <w:r w:rsidR="2A6ADD4F">
      <w:rPr/>
      <w:t>system_reference_numbers.uuid.resourceid</w:t>
    </w:r>
    <w:r w:rsidR="2A6ADD4F">
      <w:rPr/>
      <w:t xml:space="preserve"> }}</w:t>
    </w:r>
  </w:p>
  <w:p w:rsidR="2A6ADD4F" w:rsidP="2A6ADD4F" w:rsidRDefault="2A6ADD4F" w14:paraId="45A0FF5A" w14:textId="5D1DBD38">
    <w:pPr>
      <w:pStyle w:val="Footer"/>
      <w:jc w:val="left"/>
    </w:pPr>
    <w:r w:rsidR="2A6ADD4F">
      <w:rPr/>
      <w:t xml:space="preserve">{% for monument in </w:t>
    </w:r>
    <w:r w:rsidR="2A6ADD4F">
      <w:rPr/>
      <w:t>monument_names</w:t>
    </w:r>
    <w:r w:rsidR="2A6ADD4F">
      <w:rPr/>
      <w:t xml:space="preserve"> </w:t>
    </w:r>
    <w:r w:rsidR="2A6ADD4F">
      <w:rPr/>
      <w:t>%}{</w:t>
    </w:r>
    <w:r w:rsidR="2A6ADD4F">
      <w:rPr/>
      <w:t xml:space="preserve">% if </w:t>
    </w:r>
    <w:r w:rsidR="2A6ADD4F">
      <w:rPr/>
      <w:t>monument.monument_name_use_type</w:t>
    </w:r>
    <w:r w:rsidR="2A6ADD4F">
      <w:rPr/>
      <w:t xml:space="preserve"> == 'Primary' </w:t>
    </w:r>
    <w:r w:rsidR="2A6ADD4F">
      <w:rPr/>
      <w:t>%}{</w:t>
    </w:r>
    <w:r w:rsidR="2A6ADD4F">
      <w:rPr/>
      <w:t xml:space="preserve">{ </w:t>
    </w:r>
    <w:r w:rsidR="2A6ADD4F">
      <w:rPr/>
      <w:t>monument.monument_name</w:t>
    </w:r>
    <w:r w:rsidR="2A6ADD4F">
      <w:rPr/>
      <w:t xml:space="preserve"> }}{% endif </w:t>
    </w:r>
    <w:r w:rsidR="2A6ADD4F">
      <w:rPr/>
      <w:t>%}{</w:t>
    </w:r>
    <w:r w:rsidR="2A6ADD4F">
      <w:rPr/>
      <w:t xml:space="preserve">% </w:t>
    </w:r>
    <w:r w:rsidR="2A6ADD4F">
      <w:rPr/>
      <w:t>endfor</w:t>
    </w:r>
    <w:r w:rsidR="2A6ADD4F">
      <w:rPr/>
      <w:t xml:space="preserve"> %}</w:t>
    </w:r>
  </w:p>
  <w:p w:rsidR="2A6ADD4F" w:rsidP="2A6ADD4F" w:rsidRDefault="2A6ADD4F" w14:paraId="74EB12DC" w14:textId="19BBE93B">
    <w:pPr>
      <w:pStyle w:val="Footer"/>
      <w:jc w:val="left"/>
      <w:rPr>
        <w:i w:val="1"/>
        <w:iCs w:val="1"/>
      </w:rPr>
    </w:pPr>
    <w:r w:rsidR="2A6ADD4F">
      <w:rPr/>
      <w:t xml:space="preserve">Heritage Recommendation, s.44(4)(b) of the </w:t>
    </w:r>
    <w:r w:rsidRPr="2A6ADD4F" w:rsidR="2A6ADD4F">
      <w:rPr>
        <w:i w:val="1"/>
        <w:iCs w:val="1"/>
      </w:rPr>
      <w:t>Queensland Heritage Act 1992</w:t>
    </w:r>
  </w:p>
  <w:p xmlns:wp14="http://schemas.microsoft.com/office/word/2010/wordml" w:rsidP="2A6ADD4F" w14:paraId="3FE9F23F" wp14:textId="0F7A33C5">
    <w:pPr>
      <w:pStyle w:val="Footer"/>
      <w:jc w:val="right"/>
    </w:pP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</w:r>
    <w:r w:rsidR="2A6ADD4F">
      <w:rPr/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 w:rsidR="2A6ADD4F">
      <w:rPr/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pBdr>
                                  <w:top w:val="single" w:color="000000" w:sz="4" w:space="1"/>
                                </w:pBdr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pBdr>
                                  <w:top w:val="single" w:color="000000" w:sz="4" w:space="1"/>
                                </w:pBdr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7888F9EF" wp14:textId="77777777">
                              <w:pPr>
                                <w:pStyle w:val="bharanFhrmauser"/>
                                <w:pBdr>
                                  <w:top w:val="single" w:color="000000" w:sz="4" w:space="1"/>
                                </w:pBdr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--------------------------------------------------------------------------                           </w:t>
                              </w:r>
                            </w:p>
                            <w:p xmlns:wp14="http://schemas.microsoft.com/office/word/2010/wordml" w14:paraId="15E7621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for the Chief Executive, Department of the Environment, Tourism, Science and Innovation                                                            </w:t>
                              </w:r>
                            </w:p>
                            <w:p xmlns:wp14="http://schemas.microsoft.com/office/word/2010/wordml" w14:paraId="53CD10E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Note: This certificate is valid at the date of issue only</w:t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weight="12600" color="#3465a4" joinstyle="miter" endcap="flat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pBdr>
                            <w:top w:val="single" w:color="000000" w:sz="4" w:space="1"/>
                          </w:pBdr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pBdr>
                            <w:top w:val="single" w:color="000000" w:sz="4" w:space="1"/>
                          </w:pBdr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24FC27AC" wp14:textId="77777777">
                        <w:pPr>
                          <w:pStyle w:val="bharanFhrmauser"/>
                          <w:pBdr>
                            <w:top w:val="single" w:color="000000" w:sz="4" w:space="1"/>
                          </w:pBdr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  <w:t xml:space="preserve">--------------------------------------------------------------------------                           </w:t>
                        </w:r>
                      </w:p>
                      <w:p xmlns:wp14="http://schemas.microsoft.com/office/word/2010/wordml" w14:paraId="6803E0D6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  <w:t xml:space="preserve">for the Chief Executive, Department of the Environment, Tourism, Science and Innovation                                                            </w:t>
                        </w:r>
                      </w:p>
                      <w:p xmlns:wp14="http://schemas.microsoft.com/office/word/2010/wordml" w14:paraId="4035F505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bCs/>
                            <w:color w:val="FFFFFF"/>
                            <w:sz w:val="16"/>
                            <w:szCs w:val="16"/>
                          </w:rPr>
                          <w:t>Note: This certificate is valid at the date of issue only</w:t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11A28623" w14:paraId="02177DE8" wp14:textId="0F2D3420">
    <w:pPr>
      <w:pStyle w:val="Header"/>
      <w:rPr>
        <w:sz w:val="16"/>
        <w:szCs w:val="16"/>
        <w:lang w:val="en-US"/>
      </w:rPr>
    </w:pPr>
  </w:p>
  <w:p xmlns:wp14="http://schemas.microsoft.com/office/word/2010/wordml" w14:paraId="72E3A8BF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7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498CDD09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3A36E83C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05C8140E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424F66EC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7CC1A2DE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12C2D7"/>
    <w:rsid w:val="0054B7C9"/>
    <w:rsid w:val="007783FA"/>
    <w:rsid w:val="00B75887"/>
    <w:rsid w:val="00B933A7"/>
    <w:rsid w:val="00F46C4F"/>
    <w:rsid w:val="012C330F"/>
    <w:rsid w:val="016BF4F7"/>
    <w:rsid w:val="01799C74"/>
    <w:rsid w:val="019E22EC"/>
    <w:rsid w:val="01DBD002"/>
    <w:rsid w:val="01F2B3FD"/>
    <w:rsid w:val="0233F7A3"/>
    <w:rsid w:val="02769C43"/>
    <w:rsid w:val="027CCA6D"/>
    <w:rsid w:val="034B715F"/>
    <w:rsid w:val="036A4E9A"/>
    <w:rsid w:val="03DD0A4E"/>
    <w:rsid w:val="0400A2F8"/>
    <w:rsid w:val="0454AAA5"/>
    <w:rsid w:val="046DE2C7"/>
    <w:rsid w:val="05C0A004"/>
    <w:rsid w:val="06B2B15F"/>
    <w:rsid w:val="070496D4"/>
    <w:rsid w:val="07363485"/>
    <w:rsid w:val="0757FC6B"/>
    <w:rsid w:val="07C89936"/>
    <w:rsid w:val="07D425A4"/>
    <w:rsid w:val="082385E2"/>
    <w:rsid w:val="0824357C"/>
    <w:rsid w:val="08D07E16"/>
    <w:rsid w:val="0903F2E2"/>
    <w:rsid w:val="0903F2E2"/>
    <w:rsid w:val="09899FDF"/>
    <w:rsid w:val="0B2A0A28"/>
    <w:rsid w:val="0B47D915"/>
    <w:rsid w:val="0B596A29"/>
    <w:rsid w:val="0BB05FC4"/>
    <w:rsid w:val="0BD72E8E"/>
    <w:rsid w:val="0CBBD456"/>
    <w:rsid w:val="0CDAB6EE"/>
    <w:rsid w:val="0D2828C0"/>
    <w:rsid w:val="0DA8C368"/>
    <w:rsid w:val="0DF52215"/>
    <w:rsid w:val="0E54FEED"/>
    <w:rsid w:val="0E55AB09"/>
    <w:rsid w:val="0E9BE981"/>
    <w:rsid w:val="0ED08496"/>
    <w:rsid w:val="0ED08496"/>
    <w:rsid w:val="0ED1E777"/>
    <w:rsid w:val="0FB83561"/>
    <w:rsid w:val="10395320"/>
    <w:rsid w:val="105219F6"/>
    <w:rsid w:val="10980DAC"/>
    <w:rsid w:val="10BBC8C2"/>
    <w:rsid w:val="10DDE4F8"/>
    <w:rsid w:val="1183554A"/>
    <w:rsid w:val="11963221"/>
    <w:rsid w:val="119EC444"/>
    <w:rsid w:val="11A28623"/>
    <w:rsid w:val="11B1E77E"/>
    <w:rsid w:val="11D56730"/>
    <w:rsid w:val="11F2959B"/>
    <w:rsid w:val="12ABE0DE"/>
    <w:rsid w:val="12D7B415"/>
    <w:rsid w:val="12E36216"/>
    <w:rsid w:val="12FCFBF9"/>
    <w:rsid w:val="1301DD96"/>
    <w:rsid w:val="131E2085"/>
    <w:rsid w:val="1334D6CD"/>
    <w:rsid w:val="133EDCB2"/>
    <w:rsid w:val="138FFF40"/>
    <w:rsid w:val="1455B870"/>
    <w:rsid w:val="146794E9"/>
    <w:rsid w:val="14F5C2EC"/>
    <w:rsid w:val="1543D3D0"/>
    <w:rsid w:val="1546957D"/>
    <w:rsid w:val="15673A2D"/>
    <w:rsid w:val="159F36E0"/>
    <w:rsid w:val="17607458"/>
    <w:rsid w:val="177B217A"/>
    <w:rsid w:val="17C9D53C"/>
    <w:rsid w:val="18970A57"/>
    <w:rsid w:val="18C2C173"/>
    <w:rsid w:val="18CF1B6A"/>
    <w:rsid w:val="18FAB06A"/>
    <w:rsid w:val="195B25B3"/>
    <w:rsid w:val="19940463"/>
    <w:rsid w:val="19E4ECAD"/>
    <w:rsid w:val="19EF37BC"/>
    <w:rsid w:val="19F43EC4"/>
    <w:rsid w:val="1A0FCCBC"/>
    <w:rsid w:val="1A963F63"/>
    <w:rsid w:val="1ACE01EC"/>
    <w:rsid w:val="1ADE8643"/>
    <w:rsid w:val="1B1D7F5C"/>
    <w:rsid w:val="1BC9A458"/>
    <w:rsid w:val="1BCEC2AA"/>
    <w:rsid w:val="1C0AA2D2"/>
    <w:rsid w:val="1C3CAEC2"/>
    <w:rsid w:val="1C56F045"/>
    <w:rsid w:val="1C75004D"/>
    <w:rsid w:val="1CF2E6C1"/>
    <w:rsid w:val="1CFF042B"/>
    <w:rsid w:val="1D18882F"/>
    <w:rsid w:val="1D64A225"/>
    <w:rsid w:val="1E018C82"/>
    <w:rsid w:val="1E3CFADB"/>
    <w:rsid w:val="1E785DFE"/>
    <w:rsid w:val="1E866BA7"/>
    <w:rsid w:val="1E88B80E"/>
    <w:rsid w:val="1EC66AB1"/>
    <w:rsid w:val="1ECBB484"/>
    <w:rsid w:val="1ED1D43E"/>
    <w:rsid w:val="1F0737D8"/>
    <w:rsid w:val="1F3FD13C"/>
    <w:rsid w:val="1F76C51C"/>
    <w:rsid w:val="20362365"/>
    <w:rsid w:val="2058CD9F"/>
    <w:rsid w:val="21036FDE"/>
    <w:rsid w:val="211F6C01"/>
    <w:rsid w:val="21BC36CC"/>
    <w:rsid w:val="220D50A5"/>
    <w:rsid w:val="22B5CAFC"/>
    <w:rsid w:val="245B9670"/>
    <w:rsid w:val="24847B70"/>
    <w:rsid w:val="24B341BA"/>
    <w:rsid w:val="24B7378B"/>
    <w:rsid w:val="24C54B47"/>
    <w:rsid w:val="24FB2B07"/>
    <w:rsid w:val="257B3FEC"/>
    <w:rsid w:val="2676FF5D"/>
    <w:rsid w:val="26A49FD4"/>
    <w:rsid w:val="280F8944"/>
    <w:rsid w:val="281EE9AF"/>
    <w:rsid w:val="2845C099"/>
    <w:rsid w:val="284ED43C"/>
    <w:rsid w:val="287B2C62"/>
    <w:rsid w:val="28E75DFE"/>
    <w:rsid w:val="29952ABB"/>
    <w:rsid w:val="299A94E8"/>
    <w:rsid w:val="29BEF570"/>
    <w:rsid w:val="2A6ADD4F"/>
    <w:rsid w:val="2A72D515"/>
    <w:rsid w:val="2AB80C74"/>
    <w:rsid w:val="2AD5CE7A"/>
    <w:rsid w:val="2AEF7604"/>
    <w:rsid w:val="2B2753DE"/>
    <w:rsid w:val="2B7FAEE6"/>
    <w:rsid w:val="2BD62AEB"/>
    <w:rsid w:val="2C8C3B8C"/>
    <w:rsid w:val="2C9E2ED3"/>
    <w:rsid w:val="2CD2E9BF"/>
    <w:rsid w:val="2D1E5E5D"/>
    <w:rsid w:val="2E4A893F"/>
    <w:rsid w:val="2EC3356B"/>
    <w:rsid w:val="2EE7658E"/>
    <w:rsid w:val="2EE9DB05"/>
    <w:rsid w:val="2F0032F2"/>
    <w:rsid w:val="3006096F"/>
    <w:rsid w:val="300DF673"/>
    <w:rsid w:val="300E3B7A"/>
    <w:rsid w:val="305B651A"/>
    <w:rsid w:val="307BF5C5"/>
    <w:rsid w:val="3138B0C1"/>
    <w:rsid w:val="317E49EA"/>
    <w:rsid w:val="326ABA84"/>
    <w:rsid w:val="32A36D7F"/>
    <w:rsid w:val="32A4CC41"/>
    <w:rsid w:val="32BDC7EB"/>
    <w:rsid w:val="32CCA610"/>
    <w:rsid w:val="3321ED46"/>
    <w:rsid w:val="3325DDAF"/>
    <w:rsid w:val="333E16F0"/>
    <w:rsid w:val="33A42A47"/>
    <w:rsid w:val="34265FB4"/>
    <w:rsid w:val="34465751"/>
    <w:rsid w:val="3459D972"/>
    <w:rsid w:val="3476970F"/>
    <w:rsid w:val="3485C70E"/>
    <w:rsid w:val="350DA97D"/>
    <w:rsid w:val="35675144"/>
    <w:rsid w:val="35705988"/>
    <w:rsid w:val="36550824"/>
    <w:rsid w:val="371C72C1"/>
    <w:rsid w:val="37272D0D"/>
    <w:rsid w:val="372F89E4"/>
    <w:rsid w:val="37694D19"/>
    <w:rsid w:val="37974035"/>
    <w:rsid w:val="37A8FEBB"/>
    <w:rsid w:val="37A912C1"/>
    <w:rsid w:val="380099A4"/>
    <w:rsid w:val="3849C3DD"/>
    <w:rsid w:val="38716DB0"/>
    <w:rsid w:val="387F3D4D"/>
    <w:rsid w:val="388D3988"/>
    <w:rsid w:val="3895CF4B"/>
    <w:rsid w:val="38AAA393"/>
    <w:rsid w:val="38B1EC76"/>
    <w:rsid w:val="392E1DC9"/>
    <w:rsid w:val="397D45EB"/>
    <w:rsid w:val="398FBBDE"/>
    <w:rsid w:val="3A31F39B"/>
    <w:rsid w:val="3AC98056"/>
    <w:rsid w:val="3AD252F8"/>
    <w:rsid w:val="3B017BC0"/>
    <w:rsid w:val="3B017BC0"/>
    <w:rsid w:val="3B0DE70D"/>
    <w:rsid w:val="3BBDA0C3"/>
    <w:rsid w:val="3BC11D97"/>
    <w:rsid w:val="3C0578C9"/>
    <w:rsid w:val="3C0AF0F3"/>
    <w:rsid w:val="3C999B3A"/>
    <w:rsid w:val="3CB5CB4F"/>
    <w:rsid w:val="3CBF06E1"/>
    <w:rsid w:val="3D5AFC7F"/>
    <w:rsid w:val="3D89FA63"/>
    <w:rsid w:val="3E25DD90"/>
    <w:rsid w:val="3E5F7BD8"/>
    <w:rsid w:val="3E9A3BB2"/>
    <w:rsid w:val="3EFE33B4"/>
    <w:rsid w:val="3F52D659"/>
    <w:rsid w:val="40DE3E19"/>
    <w:rsid w:val="40F8ECDB"/>
    <w:rsid w:val="41980E8E"/>
    <w:rsid w:val="425DC736"/>
    <w:rsid w:val="4299221C"/>
    <w:rsid w:val="43401D2D"/>
    <w:rsid w:val="4379B7AC"/>
    <w:rsid w:val="4393B0AB"/>
    <w:rsid w:val="43D1358D"/>
    <w:rsid w:val="4472115D"/>
    <w:rsid w:val="44ABF8EB"/>
    <w:rsid w:val="44C50CCC"/>
    <w:rsid w:val="44EBF0D9"/>
    <w:rsid w:val="451078A9"/>
    <w:rsid w:val="452094CE"/>
    <w:rsid w:val="45238D3B"/>
    <w:rsid w:val="45344FCE"/>
    <w:rsid w:val="456D8C01"/>
    <w:rsid w:val="459A0E52"/>
    <w:rsid w:val="45C263EB"/>
    <w:rsid w:val="45CF181E"/>
    <w:rsid w:val="4634E171"/>
    <w:rsid w:val="4640D43D"/>
    <w:rsid w:val="471A23C8"/>
    <w:rsid w:val="47A6A70A"/>
    <w:rsid w:val="483DC5E2"/>
    <w:rsid w:val="4840A022"/>
    <w:rsid w:val="487C3269"/>
    <w:rsid w:val="48A1B143"/>
    <w:rsid w:val="48CD3AE3"/>
    <w:rsid w:val="498CB0DC"/>
    <w:rsid w:val="49B0D20C"/>
    <w:rsid w:val="4A087FFB"/>
    <w:rsid w:val="4AEF8A48"/>
    <w:rsid w:val="4B561E0C"/>
    <w:rsid w:val="4BA6CB2B"/>
    <w:rsid w:val="4BCD97A7"/>
    <w:rsid w:val="4BDEF01C"/>
    <w:rsid w:val="4C445EA8"/>
    <w:rsid w:val="4C687137"/>
    <w:rsid w:val="4C9A28D7"/>
    <w:rsid w:val="4CD785F4"/>
    <w:rsid w:val="4CD9CA99"/>
    <w:rsid w:val="4DBC97AB"/>
    <w:rsid w:val="4E514C37"/>
    <w:rsid w:val="4F6E4B1D"/>
    <w:rsid w:val="4F9B1AE1"/>
    <w:rsid w:val="50322F1C"/>
    <w:rsid w:val="50370A41"/>
    <w:rsid w:val="5113F5CA"/>
    <w:rsid w:val="51550169"/>
    <w:rsid w:val="51BB5A3B"/>
    <w:rsid w:val="51D9B2C0"/>
    <w:rsid w:val="52529440"/>
    <w:rsid w:val="525DDD76"/>
    <w:rsid w:val="52E44712"/>
    <w:rsid w:val="52E52E23"/>
    <w:rsid w:val="5330D65B"/>
    <w:rsid w:val="5417D262"/>
    <w:rsid w:val="546651A0"/>
    <w:rsid w:val="54686E87"/>
    <w:rsid w:val="546FECBF"/>
    <w:rsid w:val="54EAA956"/>
    <w:rsid w:val="54FC4BFF"/>
    <w:rsid w:val="55BC349D"/>
    <w:rsid w:val="55C713EB"/>
    <w:rsid w:val="560A2785"/>
    <w:rsid w:val="56794974"/>
    <w:rsid w:val="569CF57E"/>
    <w:rsid w:val="56B40E33"/>
    <w:rsid w:val="56B49202"/>
    <w:rsid w:val="574154D8"/>
    <w:rsid w:val="57773241"/>
    <w:rsid w:val="580EF9A0"/>
    <w:rsid w:val="581898F8"/>
    <w:rsid w:val="58DBB1EA"/>
    <w:rsid w:val="58DBB1EA"/>
    <w:rsid w:val="58E58245"/>
    <w:rsid w:val="592C9F3C"/>
    <w:rsid w:val="5961E53C"/>
    <w:rsid w:val="5961FB1A"/>
    <w:rsid w:val="598D8FEC"/>
    <w:rsid w:val="59AA0D36"/>
    <w:rsid w:val="5A350CCB"/>
    <w:rsid w:val="5A8C20A3"/>
    <w:rsid w:val="5A9E5026"/>
    <w:rsid w:val="5AB8CA7E"/>
    <w:rsid w:val="5AC0D941"/>
    <w:rsid w:val="5ACAA4D8"/>
    <w:rsid w:val="5AD90142"/>
    <w:rsid w:val="5B986939"/>
    <w:rsid w:val="5C26DB93"/>
    <w:rsid w:val="5C633D99"/>
    <w:rsid w:val="5CB73B16"/>
    <w:rsid w:val="5D0CC0F1"/>
    <w:rsid w:val="5D4CFA0B"/>
    <w:rsid w:val="5DD8585B"/>
    <w:rsid w:val="5E7A0BB8"/>
    <w:rsid w:val="5E858A57"/>
    <w:rsid w:val="5EA5789F"/>
    <w:rsid w:val="5EBF33B6"/>
    <w:rsid w:val="5EDBF4B5"/>
    <w:rsid w:val="5F4AC118"/>
    <w:rsid w:val="5F4D4B80"/>
    <w:rsid w:val="5F4EE11F"/>
    <w:rsid w:val="5F958A81"/>
    <w:rsid w:val="606B0095"/>
    <w:rsid w:val="60D61306"/>
    <w:rsid w:val="6104B5D5"/>
    <w:rsid w:val="6108B96D"/>
    <w:rsid w:val="6125204F"/>
    <w:rsid w:val="615D78DD"/>
    <w:rsid w:val="61854B7C"/>
    <w:rsid w:val="619D7D49"/>
    <w:rsid w:val="61E8F3F0"/>
    <w:rsid w:val="626CF49E"/>
    <w:rsid w:val="6299380A"/>
    <w:rsid w:val="62E3FED2"/>
    <w:rsid w:val="63137E1A"/>
    <w:rsid w:val="632C6419"/>
    <w:rsid w:val="633AD227"/>
    <w:rsid w:val="639A3843"/>
    <w:rsid w:val="63DBEF27"/>
    <w:rsid w:val="63E48603"/>
    <w:rsid w:val="6477E5F9"/>
    <w:rsid w:val="65A97155"/>
    <w:rsid w:val="65B29808"/>
    <w:rsid w:val="664D0387"/>
    <w:rsid w:val="6676B0B2"/>
    <w:rsid w:val="66E2CFF0"/>
    <w:rsid w:val="66E965DC"/>
    <w:rsid w:val="66F694B6"/>
    <w:rsid w:val="66FB3140"/>
    <w:rsid w:val="675994DE"/>
    <w:rsid w:val="67D2C5E2"/>
    <w:rsid w:val="67E9CF6F"/>
    <w:rsid w:val="6808B5B9"/>
    <w:rsid w:val="685D6C43"/>
    <w:rsid w:val="68A0B530"/>
    <w:rsid w:val="6978EEE6"/>
    <w:rsid w:val="69A319E9"/>
    <w:rsid w:val="6A5DFC0D"/>
    <w:rsid w:val="6AB69D46"/>
    <w:rsid w:val="6B1E3F88"/>
    <w:rsid w:val="6B8ED4F2"/>
    <w:rsid w:val="6B98B755"/>
    <w:rsid w:val="6BF3EC3F"/>
    <w:rsid w:val="6C17C173"/>
    <w:rsid w:val="6CAC43FF"/>
    <w:rsid w:val="6CCE8584"/>
    <w:rsid w:val="6CFE1788"/>
    <w:rsid w:val="6D240D69"/>
    <w:rsid w:val="6D59FB09"/>
    <w:rsid w:val="6D59FB09"/>
    <w:rsid w:val="6E57BC2F"/>
    <w:rsid w:val="6EC6457C"/>
    <w:rsid w:val="6F1F134B"/>
    <w:rsid w:val="6F30F6A9"/>
    <w:rsid w:val="6F6232CB"/>
    <w:rsid w:val="6F998905"/>
    <w:rsid w:val="6FAC8B32"/>
    <w:rsid w:val="6FB3D771"/>
    <w:rsid w:val="6FCF8CCB"/>
    <w:rsid w:val="6FEDEA54"/>
    <w:rsid w:val="7013BC0D"/>
    <w:rsid w:val="70505825"/>
    <w:rsid w:val="705F1629"/>
    <w:rsid w:val="706979E2"/>
    <w:rsid w:val="70C863C2"/>
    <w:rsid w:val="71424789"/>
    <w:rsid w:val="719CB454"/>
    <w:rsid w:val="71CA298E"/>
    <w:rsid w:val="724E79DF"/>
    <w:rsid w:val="72526E5D"/>
    <w:rsid w:val="727A7D7F"/>
    <w:rsid w:val="72AD64ED"/>
    <w:rsid w:val="73491E81"/>
    <w:rsid w:val="74328E2B"/>
    <w:rsid w:val="743ABDEF"/>
    <w:rsid w:val="74EDC922"/>
    <w:rsid w:val="756E991E"/>
    <w:rsid w:val="7614518D"/>
    <w:rsid w:val="76580D6E"/>
    <w:rsid w:val="765D92FC"/>
    <w:rsid w:val="76CD3891"/>
    <w:rsid w:val="77281DE5"/>
    <w:rsid w:val="779A95BF"/>
    <w:rsid w:val="77D769D5"/>
    <w:rsid w:val="78550D88"/>
    <w:rsid w:val="7872D774"/>
    <w:rsid w:val="789C6F67"/>
    <w:rsid w:val="78A2D5B3"/>
    <w:rsid w:val="78E4040F"/>
    <w:rsid w:val="791A8320"/>
    <w:rsid w:val="79942530"/>
    <w:rsid w:val="79E4EB6C"/>
    <w:rsid w:val="7A5964D3"/>
    <w:rsid w:val="7A68B042"/>
    <w:rsid w:val="7A7A90FB"/>
    <w:rsid w:val="7A7F6FE2"/>
    <w:rsid w:val="7AAA5387"/>
    <w:rsid w:val="7B07863E"/>
    <w:rsid w:val="7B868A5A"/>
    <w:rsid w:val="7B9EA99A"/>
    <w:rsid w:val="7C06EE8D"/>
    <w:rsid w:val="7C1936CB"/>
    <w:rsid w:val="7C19A3C5"/>
    <w:rsid w:val="7CC15C9B"/>
    <w:rsid w:val="7D043244"/>
    <w:rsid w:val="7D95D32D"/>
    <w:rsid w:val="7DB7FDD0"/>
    <w:rsid w:val="7DE34064"/>
    <w:rsid w:val="7DFDA36B"/>
    <w:rsid w:val="7E3B89D8"/>
    <w:rsid w:val="7E5A8855"/>
    <w:rsid w:val="7E613C8A"/>
    <w:rsid w:val="7E691D23"/>
    <w:rsid w:val="7E6D0F6A"/>
    <w:rsid w:val="7EF9C323"/>
    <w:rsid w:val="7F4B9B4D"/>
    <w:rsid w:val="7F8D9DAF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c82d29388a884476" />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2026-01-29T10:04:07.9474225Z</dcterms:modified>
  <revision>89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