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5879" w14:textId="3E6EB74D" w:rsidR="007E7CBB" w:rsidRPr="00684A58" w:rsidRDefault="00753AC8" w:rsidP="003D59C4">
      <w:pPr>
        <w:spacing w:line="276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84A58">
        <w:rPr>
          <w:rFonts w:ascii="Times New Roman" w:hAnsi="Times New Roman" w:cs="Times New Roman"/>
          <w:b/>
          <w:bCs/>
          <w:sz w:val="50"/>
          <w:szCs w:val="50"/>
        </w:rPr>
        <w:t>Matematica Discreta</w:t>
      </w:r>
    </w:p>
    <w:p w14:paraId="387AC94F" w14:textId="77777777" w:rsidR="00753AC8" w:rsidRPr="00684A58" w:rsidRDefault="00753AC8" w:rsidP="003D59C4">
      <w:pPr>
        <w:spacing w:line="276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5E5C163E" w14:textId="571E6E8A" w:rsidR="00753AC8" w:rsidRPr="00684A58" w:rsidRDefault="00753AC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4A58">
        <w:rPr>
          <w:rFonts w:ascii="Times New Roman" w:hAnsi="Times New Roman" w:cs="Times New Roman"/>
          <w:sz w:val="32"/>
          <w:szCs w:val="32"/>
        </w:rPr>
        <w:t>Settembre 2022</w:t>
      </w:r>
    </w:p>
    <w:p w14:paraId="458394D3" w14:textId="77777777" w:rsidR="00753AC8" w:rsidRPr="00684A58" w:rsidRDefault="00753AC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6A2E69" w14:textId="16DB65F6" w:rsidR="00753AC8" w:rsidRPr="00684A58" w:rsidRDefault="00753AC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4A58">
        <w:rPr>
          <w:rFonts w:ascii="Times New Roman" w:hAnsi="Times New Roman" w:cs="Times New Roman"/>
          <w:sz w:val="32"/>
          <w:szCs w:val="32"/>
        </w:rPr>
        <w:t>Lorenzo Falchi</w:t>
      </w:r>
    </w:p>
    <w:p w14:paraId="79E35D7D" w14:textId="22867D6C" w:rsidR="001D5742" w:rsidRPr="00684A58" w:rsidRDefault="001D5742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865933" w14:textId="08969176" w:rsidR="001D5742" w:rsidRPr="00684A58" w:rsidRDefault="001D5742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3571F61" w14:textId="105B98F8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081592" w14:textId="423053B6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084681" w14:textId="7F85B773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DBA8E5" w14:textId="50EB253E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00A35F" w14:textId="7B886A45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61D573" w14:textId="33466456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83FCA1" w14:textId="187F679C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B68B35" w14:textId="780771A7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0A0081B" w14:textId="2663D824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6798DF" w14:textId="24607AE8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57CC3B" w14:textId="5742C4E1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87D696" w14:textId="71401314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28D742" w14:textId="33D6D585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CA2149" w14:textId="0C6BE2C9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E7F6C3" w14:textId="5AF26417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F6AA9D" w14:textId="54FBFDDC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46BCEF" w14:textId="4ECAF8C3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B625CF" w14:textId="75D54F49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34FA29A" w14:textId="711DA3D1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2279C5" w14:textId="5AA64352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7188F1" w14:textId="199F4B76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1EB367" w14:textId="27D53F7A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F0E29E" w14:textId="4632A32F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AB2F79" w14:textId="0548EFEE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2B292C" w14:textId="71D76B93" w:rsidR="001D5742" w:rsidRPr="00684A58" w:rsidRDefault="001D5742" w:rsidP="008D321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ACA1E19" w14:textId="77777777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noProof/>
          <w:sz w:val="32"/>
          <w:szCs w:val="32"/>
        </w:rPr>
        <w:sectPr w:rsidR="008D3218" w:rsidRPr="00684A58" w:rsidSect="008D3218">
          <w:footerReference w:type="even" r:id="rId8"/>
          <w:footerReference w:type="default" r:id="rId9"/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 w:rsidRPr="00684A58">
        <w:rPr>
          <w:rFonts w:ascii="Times New Roman" w:hAnsi="Times New Roman" w:cs="Times New Roman"/>
          <w:sz w:val="32"/>
          <w:szCs w:val="32"/>
        </w:rPr>
        <w:fldChar w:fldCharType="begin"/>
      </w:r>
      <w:r w:rsidRPr="00684A58">
        <w:rPr>
          <w:rFonts w:ascii="Times New Roman" w:hAnsi="Times New Roman" w:cs="Times New Roman"/>
          <w:sz w:val="32"/>
          <w:szCs w:val="32"/>
        </w:rPr>
        <w:instrText xml:space="preserve"> INDEX \e "</w:instrText>
      </w:r>
      <w:r w:rsidRPr="00684A58">
        <w:rPr>
          <w:rFonts w:ascii="Times New Roman" w:hAnsi="Times New Roman" w:cs="Times New Roman"/>
          <w:sz w:val="32"/>
          <w:szCs w:val="32"/>
        </w:rPr>
        <w:tab/>
        <w:instrText xml:space="preserve">" \c "1" \z "1040" </w:instrText>
      </w:r>
      <w:r w:rsidRPr="00684A58">
        <w:rPr>
          <w:rFonts w:ascii="Times New Roman" w:hAnsi="Times New Roman" w:cs="Times New Roman"/>
          <w:sz w:val="32"/>
          <w:szCs w:val="32"/>
        </w:rPr>
        <w:fldChar w:fldCharType="separate"/>
      </w:r>
    </w:p>
    <w:p w14:paraId="76F184EA" w14:textId="2079E25B" w:rsidR="008D3218" w:rsidRPr="00684A58" w:rsidRDefault="008D3218">
      <w:pPr>
        <w:pStyle w:val="Indice1"/>
        <w:tabs>
          <w:tab w:val="right" w:leader="dot" w:pos="9622"/>
        </w:tabs>
        <w:rPr>
          <w:rFonts w:ascii="Times New Roman" w:hAnsi="Times New Roman" w:cs="Times New Roman"/>
          <w:noProof/>
        </w:rPr>
      </w:pPr>
      <w:r w:rsidRPr="00684A58">
        <w:rPr>
          <w:rFonts w:ascii="Times New Roman" w:hAnsi="Times New Roman" w:cs="Times New Roman"/>
          <w:b/>
          <w:bCs/>
          <w:noProof/>
        </w:rPr>
        <w:lastRenderedPageBreak/>
        <w:t>Introduzione</w:t>
      </w:r>
      <w:r w:rsidRPr="00684A58">
        <w:rPr>
          <w:rFonts w:ascii="Times New Roman" w:hAnsi="Times New Roman" w:cs="Times New Roman"/>
          <w:noProof/>
        </w:rPr>
        <w:tab/>
        <w:t>3</w:t>
      </w:r>
    </w:p>
    <w:p w14:paraId="2A84EB10" w14:textId="77BDB586" w:rsidR="008D3218" w:rsidRPr="00684A58" w:rsidRDefault="008D3218">
      <w:pPr>
        <w:pStyle w:val="Indice1"/>
        <w:tabs>
          <w:tab w:val="right" w:leader="dot" w:pos="9622"/>
        </w:tabs>
        <w:rPr>
          <w:rFonts w:ascii="Times New Roman" w:hAnsi="Times New Roman" w:cs="Times New Roman"/>
          <w:noProof/>
        </w:rPr>
      </w:pPr>
      <w:r w:rsidRPr="00684A58">
        <w:rPr>
          <w:rFonts w:ascii="Times New Roman" w:hAnsi="Times New Roman" w:cs="Times New Roman"/>
          <w:b/>
          <w:bCs/>
          <w:noProof/>
        </w:rPr>
        <w:t>Teoria “ingenua” degli insiemi</w:t>
      </w:r>
      <w:r w:rsidRPr="00684A58">
        <w:rPr>
          <w:rFonts w:ascii="Times New Roman" w:hAnsi="Times New Roman" w:cs="Times New Roman"/>
          <w:noProof/>
        </w:rPr>
        <w:tab/>
        <w:t>3</w:t>
      </w:r>
    </w:p>
    <w:p w14:paraId="7ADE3CA9" w14:textId="77777777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noProof/>
          <w:sz w:val="32"/>
          <w:szCs w:val="32"/>
        </w:rPr>
        <w:sectPr w:rsidR="008D3218" w:rsidRPr="00684A58" w:rsidSect="008D3218">
          <w:type w:val="continuous"/>
          <w:pgSz w:w="11900" w:h="16840"/>
          <w:pgMar w:top="1417" w:right="1134" w:bottom="1134" w:left="1134" w:header="708" w:footer="708" w:gutter="0"/>
          <w:cols w:space="720"/>
          <w:docGrid w:linePitch="360"/>
        </w:sectPr>
      </w:pPr>
    </w:p>
    <w:p w14:paraId="058B3190" w14:textId="73BB7E03" w:rsidR="001D5742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4A58">
        <w:rPr>
          <w:rFonts w:ascii="Times New Roman" w:hAnsi="Times New Roman" w:cs="Times New Roman"/>
          <w:sz w:val="32"/>
          <w:szCs w:val="32"/>
        </w:rPr>
        <w:fldChar w:fldCharType="end"/>
      </w:r>
    </w:p>
    <w:p w14:paraId="38B0C5CA" w14:textId="70A0AC8C" w:rsidR="001D5742" w:rsidRPr="00684A58" w:rsidRDefault="001D5742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0872B7" w14:textId="6225BA0F" w:rsidR="001D5742" w:rsidRPr="00684A58" w:rsidRDefault="001D5742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6662C1" w14:textId="5D55AD25" w:rsidR="001D5742" w:rsidRPr="00684A58" w:rsidRDefault="001D5742" w:rsidP="003D59C4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AE0476C" w14:textId="77777777" w:rsidR="003D59C4" w:rsidRPr="00684A58" w:rsidRDefault="003D59C4" w:rsidP="003D59C4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166C222" w14:textId="0E3289B7" w:rsidR="001D5742" w:rsidRPr="00684A58" w:rsidRDefault="001D5742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3D9F298" w14:textId="4920D20D" w:rsidR="001D5742" w:rsidRPr="00684A58" w:rsidRDefault="001D5742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271212" w14:textId="74ECEBBE" w:rsidR="003D59C4" w:rsidRPr="00684A58" w:rsidRDefault="003D59C4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01CC27F" w14:textId="2A5E6053" w:rsidR="003D59C4" w:rsidRPr="00684A58" w:rsidRDefault="003D59C4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A20FFF" w14:textId="414C53D2" w:rsidR="003D59C4" w:rsidRPr="00684A58" w:rsidRDefault="003D59C4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838833F" w14:textId="1B0FD2AB" w:rsidR="003D59C4" w:rsidRPr="00684A58" w:rsidRDefault="003D59C4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11A83D" w14:textId="456FF5E4" w:rsidR="003D59C4" w:rsidRPr="00684A58" w:rsidRDefault="003D59C4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38FB79" w14:textId="6C145461" w:rsidR="003D59C4" w:rsidRPr="00684A58" w:rsidRDefault="003D59C4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F5FE27" w14:textId="620FF9B8" w:rsidR="003D59C4" w:rsidRPr="00684A58" w:rsidRDefault="003D59C4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EBF1CC" w14:textId="0BA7CC72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F5AE0C5" w14:textId="1C6DB79E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29D7E7" w14:textId="384C98E7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D92A38B" w14:textId="2D98EC3B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AB5A17" w14:textId="6EAC0935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EA22D3" w14:textId="2946DA23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2B3042" w14:textId="79E708A6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43BCBF" w14:textId="54ACA95A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E9C3D9" w14:textId="690B5A16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8BDA60" w14:textId="574593A7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3E5466" w14:textId="293881A8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D2D123" w14:textId="6DAE1403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42B14C" w14:textId="7B989456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7F9E61" w14:textId="77777777" w:rsidR="008D3218" w:rsidRPr="00684A58" w:rsidRDefault="008D321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D2705C6" w14:textId="77777777" w:rsidR="003D59C4" w:rsidRPr="00684A58" w:rsidRDefault="003D59C4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CC7A56" w14:textId="77777777" w:rsidR="001D5742" w:rsidRPr="00684A58" w:rsidRDefault="001D5742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4D75E4" w14:textId="79B07C99" w:rsidR="00753AC8" w:rsidRPr="00684A58" w:rsidRDefault="00753AC8" w:rsidP="003D59C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A8F272" w14:textId="02283049" w:rsidR="00753AC8" w:rsidRPr="00684A58" w:rsidRDefault="00753AC8" w:rsidP="003D59C4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684A58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Introduzione</w:t>
      </w:r>
      <w:r w:rsidR="003D59C4" w:rsidRPr="00684A58"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 w:rsidR="003D59C4" w:rsidRPr="00684A58">
        <w:rPr>
          <w:rFonts w:ascii="Times New Roman" w:hAnsi="Times New Roman" w:cs="Times New Roman"/>
        </w:rPr>
        <w:instrText xml:space="preserve"> XE "</w:instrText>
      </w:r>
      <w:r w:rsidR="003D59C4" w:rsidRPr="00684A58">
        <w:rPr>
          <w:rFonts w:ascii="Times New Roman" w:hAnsi="Times New Roman" w:cs="Times New Roman"/>
          <w:b/>
          <w:bCs/>
          <w:sz w:val="40"/>
          <w:szCs w:val="40"/>
        </w:rPr>
        <w:instrText>Introduzione</w:instrText>
      </w:r>
      <w:r w:rsidR="003D59C4" w:rsidRPr="00684A58">
        <w:rPr>
          <w:rFonts w:ascii="Times New Roman" w:hAnsi="Times New Roman" w:cs="Times New Roman"/>
        </w:rPr>
        <w:instrText xml:space="preserve">" </w:instrText>
      </w:r>
      <w:r w:rsidR="003D59C4" w:rsidRPr="00684A58"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</w:p>
    <w:p w14:paraId="3194670A" w14:textId="296613BD" w:rsidR="00753AC8" w:rsidRPr="00684A58" w:rsidRDefault="00753AC8" w:rsidP="003D59C4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684A58">
        <w:rPr>
          <w:rFonts w:ascii="Times New Roman" w:hAnsi="Times New Roman" w:cs="Times New Roman"/>
          <w:color w:val="FF0000"/>
          <w:sz w:val="30"/>
          <w:szCs w:val="30"/>
        </w:rPr>
        <w:t xml:space="preserve">Matematica discreta </w:t>
      </w:r>
      <w:r w:rsidRPr="00684A58">
        <w:rPr>
          <w:rFonts w:ascii="Times New Roman" w:hAnsi="Times New Roman" w:cs="Times New Roman"/>
          <w:sz w:val="30"/>
          <w:szCs w:val="30"/>
        </w:rPr>
        <w:t xml:space="preserve">è la </w:t>
      </w:r>
      <w:r w:rsidR="00690871" w:rsidRPr="00684A58">
        <w:rPr>
          <w:rFonts w:ascii="Times New Roman" w:hAnsi="Times New Roman" w:cs="Times New Roman"/>
          <w:sz w:val="30"/>
          <w:szCs w:val="30"/>
        </w:rPr>
        <w:t>branca</w:t>
      </w:r>
      <w:r w:rsidRPr="00684A58">
        <w:rPr>
          <w:rFonts w:ascii="Times New Roman" w:hAnsi="Times New Roman" w:cs="Times New Roman"/>
          <w:sz w:val="30"/>
          <w:szCs w:val="30"/>
        </w:rPr>
        <w:t xml:space="preserve"> della matematica che non comprende il continuo (non tratteremo limiti, derivate eccetera, quella parte sarà trattata in analisi).</w:t>
      </w:r>
    </w:p>
    <w:p w14:paraId="5756880B" w14:textId="4ECF6236" w:rsidR="00753AC8" w:rsidRPr="00684A58" w:rsidRDefault="00690871" w:rsidP="003D59C4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684A58">
        <w:rPr>
          <w:rFonts w:ascii="Times New Roman" w:hAnsi="Times New Roman" w:cs="Times New Roman"/>
          <w:sz w:val="30"/>
          <w:szCs w:val="30"/>
        </w:rPr>
        <w:t>Il corso tratterà 3 macro-argomenti:</w:t>
      </w:r>
    </w:p>
    <w:p w14:paraId="19419993" w14:textId="18988C65" w:rsidR="00690871" w:rsidRPr="00684A58" w:rsidRDefault="00690871" w:rsidP="003D59C4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684A58">
        <w:rPr>
          <w:rFonts w:ascii="Times New Roman" w:hAnsi="Times New Roman" w:cs="Times New Roman"/>
          <w:sz w:val="30"/>
          <w:szCs w:val="30"/>
        </w:rPr>
        <w:tab/>
        <w:t>-aritmetica (divisa in numeri interi e modulare);</w:t>
      </w:r>
    </w:p>
    <w:p w14:paraId="2F4EB8E9" w14:textId="16769B62" w:rsidR="00690871" w:rsidRPr="00684A58" w:rsidRDefault="00690871" w:rsidP="003D59C4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684A58">
        <w:rPr>
          <w:rFonts w:ascii="Times New Roman" w:hAnsi="Times New Roman" w:cs="Times New Roman"/>
          <w:sz w:val="30"/>
          <w:szCs w:val="30"/>
        </w:rPr>
        <w:tab/>
        <w:t>-permutazioni;</w:t>
      </w:r>
    </w:p>
    <w:p w14:paraId="5F33BA2B" w14:textId="6E7E2149" w:rsidR="00690871" w:rsidRPr="00684A58" w:rsidRDefault="00690871" w:rsidP="003D59C4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684A58">
        <w:rPr>
          <w:rFonts w:ascii="Times New Roman" w:hAnsi="Times New Roman" w:cs="Times New Roman"/>
          <w:sz w:val="30"/>
          <w:szCs w:val="30"/>
        </w:rPr>
        <w:tab/>
        <w:t>-combinatoria.</w:t>
      </w:r>
    </w:p>
    <w:p w14:paraId="77CFEB05" w14:textId="7E78289B" w:rsidR="001D5742" w:rsidRPr="00684A58" w:rsidRDefault="001D5742" w:rsidP="003D59C4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2BAC402" w14:textId="31FE6AC0" w:rsidR="001D5742" w:rsidRPr="00684A58" w:rsidRDefault="001D5742" w:rsidP="003D59C4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226B" w14:textId="77777777" w:rsidR="001D5742" w:rsidRPr="00684A58" w:rsidRDefault="001D5742" w:rsidP="003D59C4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863F81F" w14:textId="0E376795" w:rsidR="00690871" w:rsidRPr="00684A58" w:rsidRDefault="00690871" w:rsidP="003D59C4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684A58">
        <w:rPr>
          <w:rFonts w:ascii="Times New Roman" w:hAnsi="Times New Roman" w:cs="Times New Roman"/>
          <w:b/>
          <w:bCs/>
          <w:sz w:val="40"/>
          <w:szCs w:val="40"/>
        </w:rPr>
        <w:t>Teoria “ingenua” degli insiemi</w:t>
      </w:r>
      <w:r w:rsidR="003D59C4" w:rsidRPr="00684A58"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 w:rsidR="003D59C4" w:rsidRPr="00684A58">
        <w:rPr>
          <w:rFonts w:ascii="Times New Roman" w:hAnsi="Times New Roman" w:cs="Times New Roman"/>
        </w:rPr>
        <w:instrText xml:space="preserve"> XE "</w:instrText>
      </w:r>
      <w:r w:rsidR="003D59C4" w:rsidRPr="00684A58">
        <w:rPr>
          <w:rFonts w:ascii="Times New Roman" w:hAnsi="Times New Roman" w:cs="Times New Roman"/>
          <w:b/>
          <w:bCs/>
          <w:sz w:val="40"/>
          <w:szCs w:val="40"/>
        </w:rPr>
        <w:instrText xml:space="preserve">Teoria </w:instrText>
      </w:r>
      <w:r w:rsidR="003D59C4" w:rsidRPr="00684A58">
        <w:rPr>
          <w:rFonts w:ascii="Times New Roman" w:hAnsi="Times New Roman" w:cs="Times New Roman"/>
          <w:sz w:val="20"/>
          <w:szCs w:val="20"/>
        </w:rPr>
        <w:instrText>\</w:instrText>
      </w:r>
      <w:r w:rsidR="003D59C4" w:rsidRPr="00684A58">
        <w:rPr>
          <w:rFonts w:ascii="Times New Roman" w:hAnsi="Times New Roman" w:cs="Times New Roman"/>
          <w:b/>
          <w:bCs/>
          <w:sz w:val="40"/>
          <w:szCs w:val="40"/>
        </w:rPr>
        <w:instrText>“ingenua</w:instrText>
      </w:r>
      <w:r w:rsidR="003D59C4" w:rsidRPr="00684A58">
        <w:rPr>
          <w:rFonts w:ascii="Times New Roman" w:hAnsi="Times New Roman" w:cs="Times New Roman"/>
          <w:sz w:val="20"/>
          <w:szCs w:val="20"/>
        </w:rPr>
        <w:instrText>\</w:instrText>
      </w:r>
      <w:r w:rsidR="003D59C4" w:rsidRPr="00684A58">
        <w:rPr>
          <w:rFonts w:ascii="Times New Roman" w:hAnsi="Times New Roman" w:cs="Times New Roman"/>
          <w:b/>
          <w:bCs/>
          <w:sz w:val="40"/>
          <w:szCs w:val="40"/>
        </w:rPr>
        <w:instrText>” degli insiemi</w:instrText>
      </w:r>
      <w:r w:rsidR="003D59C4" w:rsidRPr="00684A58">
        <w:rPr>
          <w:rFonts w:ascii="Times New Roman" w:hAnsi="Times New Roman" w:cs="Times New Roman"/>
        </w:rPr>
        <w:instrText xml:space="preserve">" </w:instrText>
      </w:r>
      <w:r w:rsidR="003D59C4" w:rsidRPr="00684A58"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</w:p>
    <w:p w14:paraId="0E9C734A" w14:textId="466DEC7A" w:rsidR="00690871" w:rsidRPr="00684A58" w:rsidRDefault="00690871" w:rsidP="003D59C4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684A58">
        <w:rPr>
          <w:rFonts w:ascii="Times New Roman" w:hAnsi="Times New Roman" w:cs="Times New Roman"/>
          <w:sz w:val="30"/>
          <w:szCs w:val="30"/>
        </w:rPr>
        <w:t>Come prima cosa, rispondiamo alla domanda: cos’è un insieme?</w:t>
      </w:r>
    </w:p>
    <w:p w14:paraId="0215D2B3" w14:textId="5CFC7188" w:rsidR="00690871" w:rsidRPr="00684A58" w:rsidRDefault="00690871" w:rsidP="003D59C4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sz w:val="30"/>
          <w:szCs w:val="30"/>
        </w:rPr>
        <w:t xml:space="preserve">Un insieme è </w:t>
      </w:r>
      <w:r w:rsidRPr="00684A58">
        <w:rPr>
          <w:rFonts w:ascii="Times New Roman" w:hAnsi="Times New Roman" w:cs="Times New Roman"/>
          <w:color w:val="FF0000"/>
          <w:sz w:val="30"/>
          <w:szCs w:val="30"/>
        </w:rPr>
        <w:t xml:space="preserve">una collezione di oggetti </w:t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detti </w:t>
      </w:r>
      <w:r w:rsidRPr="00684A58">
        <w:rPr>
          <w:rFonts w:ascii="Times New Roman" w:hAnsi="Times New Roman" w:cs="Times New Roman"/>
          <w:color w:val="FF0000"/>
          <w:sz w:val="30"/>
          <w:szCs w:val="30"/>
        </w:rPr>
        <w:t>elementi</w:t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dell’insieme</w:t>
      </w:r>
      <w:r w:rsidR="003D59C4"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12DE0964" w14:textId="1814B707" w:rsidR="003D59C4" w:rsidRPr="00684A58" w:rsidRDefault="003D59C4" w:rsidP="003D59C4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È anche necessario che sia chiaro un </w:t>
      </w:r>
      <w:r w:rsidRPr="00684A58">
        <w:rPr>
          <w:rFonts w:ascii="Times New Roman" w:hAnsi="Times New Roman" w:cs="Times New Roman"/>
          <w:color w:val="FF0000"/>
          <w:sz w:val="30"/>
          <w:szCs w:val="30"/>
        </w:rPr>
        <w:t xml:space="preserve">criterio oggettivo </w:t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>per cui un elemento appartenga o non appartenga ad un insieme.</w:t>
      </w:r>
    </w:p>
    <w:p w14:paraId="0D5DAD7D" w14:textId="599F81A0" w:rsidR="003D59C4" w:rsidRPr="00684A58" w:rsidRDefault="003D59C4" w:rsidP="003D59C4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Insieme delle attrici italiane nate dopo 01/01/1900 </w:t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sym w:font="Wingdings" w:char="F0E0"/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criterio oggettivo</w:t>
      </w:r>
    </w:p>
    <w:p w14:paraId="66C291A4" w14:textId="3B6CD268" w:rsidR="003D59C4" w:rsidRPr="00684A58" w:rsidRDefault="003D59C4" w:rsidP="003D59C4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Insieme delle attrici italiane brave </w:t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   </w:t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sym w:font="Wingdings" w:char="F0E0"/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criterio non oggettivo</w:t>
      </w:r>
    </w:p>
    <w:p w14:paraId="798EB593" w14:textId="08DD6349" w:rsidR="008D3218" w:rsidRPr="00684A58" w:rsidRDefault="008D3218" w:rsidP="008D3218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0369D65" w14:textId="0D2C3B00" w:rsidR="008D3218" w:rsidRPr="00684A58" w:rsidRDefault="008D3218" w:rsidP="008D3218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>In generale gli insiemi si denotano con le lettere maiuscole mentre gli elementi con le lettere minuscole.</w:t>
      </w:r>
    </w:p>
    <w:p w14:paraId="74E03714" w14:textId="65766DA7" w:rsidR="008D3218" w:rsidRPr="00684A58" w:rsidRDefault="008D3218" w:rsidP="008D3218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>Gli elementi possono appartenere o non appartenere agli insiemi.</w:t>
      </w:r>
    </w:p>
    <w:p w14:paraId="0B59984E" w14:textId="0734ACC0" w:rsidR="008D3218" w:rsidRPr="00684A58" w:rsidRDefault="008D3218" w:rsidP="008D3218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AD3EF03" w14:textId="56C0A654" w:rsidR="008D3218" w:rsidRPr="00684A58" w:rsidRDefault="008D3218" w:rsidP="008D321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L’elemento ‘a’ appartiene all’insieme A se </w:t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0"/>
            <w:szCs w:val="30"/>
          </w:rPr>
          <m:t>a∈A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14349068" w14:textId="45EF1A91" w:rsidR="008D3218" w:rsidRPr="00684A58" w:rsidRDefault="008D3218" w:rsidP="008D321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L’elemento non ‘a’ appartiene all’insieme A se </w:t>
      </w: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0"/>
            <w:szCs w:val="30"/>
          </w:rPr>
          <m:t>a∉A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00DAFC7B" w14:textId="6C1498F4" w:rsidR="00F759EC" w:rsidRPr="00684A58" w:rsidRDefault="00F759EC" w:rsidP="008D321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6D3CB12A" w14:textId="7441B2BD" w:rsidR="00F759EC" w:rsidRPr="00684A58" w:rsidRDefault="00F759EC" w:rsidP="008D321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Esempio:</w:t>
      </w:r>
    </w:p>
    <w:p w14:paraId="1772E749" w14:textId="6B428CFF" w:rsidR="00F759EC" w:rsidRPr="00684A58" w:rsidRDefault="00F759EC" w:rsidP="008D3218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A={insieme dei numeri pari}</m:t>
        </m:r>
      </m:oMath>
    </w:p>
    <w:p w14:paraId="1AAE3D4E" w14:textId="57B5E20C" w:rsidR="00F759EC" w:rsidRPr="00684A58" w:rsidRDefault="00F759EC" w:rsidP="008D3218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8∈A</m:t>
        </m:r>
      </m:oMath>
    </w:p>
    <w:p w14:paraId="22372CA9" w14:textId="29FAB2A5" w:rsidR="00F759EC" w:rsidRPr="00684A58" w:rsidRDefault="00F759EC" w:rsidP="008D3218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3∉A</m:t>
        </m:r>
      </m:oMath>
    </w:p>
    <w:p w14:paraId="7B1AF313" w14:textId="62511106" w:rsidR="00F759EC" w:rsidRPr="00684A58" w:rsidRDefault="00F759EC" w:rsidP="008D321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B06FB1B" w14:textId="35DC122D" w:rsidR="00F759EC" w:rsidRPr="00684A58" w:rsidRDefault="00F759EC" w:rsidP="008D3218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6B21A3E" w14:textId="45F911C9" w:rsidR="00F759EC" w:rsidRPr="00684A58" w:rsidRDefault="00F759EC" w:rsidP="008D3218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n.b. </w:t>
      </w:r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>un insieme può essere può essere elemento di un altro insieme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3B78612B" w14:textId="6CC1ECC2" w:rsidR="008D3218" w:rsidRPr="00684A58" w:rsidRDefault="008D3218" w:rsidP="008D3218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6A4C16A" w14:textId="76B6A2C6" w:rsidR="00F759EC" w:rsidRPr="00684A58" w:rsidRDefault="00F759EC" w:rsidP="008D3218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>(un insieme può essere elemento di sé stesso? [paradosso])</w:t>
      </w:r>
    </w:p>
    <w:p w14:paraId="74F9D295" w14:textId="1F98CF9F" w:rsidR="00F759EC" w:rsidRPr="00684A58" w:rsidRDefault="00F759EC" w:rsidP="008D3218">
      <w:p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Useremo principalmente due modi per definire gli insiemi.</w:t>
      </w:r>
    </w:p>
    <w:p w14:paraId="4461C7A6" w14:textId="53C7E5F6" w:rsidR="00F759EC" w:rsidRPr="00684A58" w:rsidRDefault="00F759EC" w:rsidP="00D7090B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>elencare tutti gli elementi da cui è formato:</w:t>
      </w:r>
    </w:p>
    <w:p w14:paraId="5BB9328C" w14:textId="14BB654C" w:rsidR="00F759EC" w:rsidRPr="00684A58" w:rsidRDefault="00F759EC" w:rsidP="00D7090B">
      <w:pPr>
        <w:spacing w:line="276" w:lineRule="auto"/>
        <w:ind w:left="70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definisco l’insieme B come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30"/>
            <w:szCs w:val="30"/>
          </w:rPr>
          <m:t>B={1,2,3}</m:t>
        </m:r>
      </m:oMath>
      <w:r w:rsidR="00D7090B"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176A3DFF" w14:textId="77777777" w:rsidR="00D7090B" w:rsidRPr="00684A58" w:rsidRDefault="00D7090B" w:rsidP="00D7090B">
      <w:pPr>
        <w:spacing w:line="276" w:lineRule="auto"/>
        <w:ind w:left="70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Sottolineiamo che l’ordine degli elementi e le ripetizioni non contano niente, perciò</w:t>
      </w:r>
    </w:p>
    <w:p w14:paraId="6FA7F552" w14:textId="108DC1B4" w:rsidR="00D7090B" w:rsidRPr="00684A58" w:rsidRDefault="00D7090B" w:rsidP="00D7090B">
      <w:pPr>
        <w:spacing w:line="276" w:lineRule="auto"/>
        <w:ind w:left="708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1,2,3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1,3,2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2,1,3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={1,2,3,2,1,3}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.</w:t>
      </w:r>
    </w:p>
    <w:p w14:paraId="798A9654" w14:textId="54B60030" w:rsidR="00D7090B" w:rsidRPr="00684A58" w:rsidRDefault="00D7090B" w:rsidP="00D7090B">
      <w:pPr>
        <w:spacing w:line="276" w:lineRule="auto"/>
        <w:ind w:left="708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582BF587" w14:textId="673A51DA" w:rsidR="00D7090B" w:rsidRPr="00684A58" w:rsidRDefault="00D7090B" w:rsidP="00D7090B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Introduciamo ora l’</w:t>
      </w:r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insieme dei numeri interi 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che si denota con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>Z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037FCB8F" w14:textId="47DD5E91" w:rsidR="00D7090B" w:rsidRPr="00684A58" w:rsidRDefault="00D7090B" w:rsidP="008D3218">
      <w:pPr>
        <w:pStyle w:val="Paragrafoelenco"/>
        <w:numPr>
          <w:ilvl w:val="0"/>
          <w:numId w:val="5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Tramite le dichiarazioni formali:</w:t>
      </w:r>
    </w:p>
    <w:p w14:paraId="7770910E" w14:textId="28E4736F" w:rsidR="009F6B50" w:rsidRPr="00684A58" w:rsidRDefault="00D7090B" w:rsidP="009F6B50">
      <w:pPr>
        <w:spacing w:line="276" w:lineRule="auto"/>
        <w:ind w:left="708" w:firstLine="12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C=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 xml:space="preserve"> n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 xml:space="preserve"> ∈ Z 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 xml:space="preserve"> 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 &gt; 100}</m:t>
          </m:r>
        </m:oMath>
      </m:oMathPara>
    </w:p>
    <w:p w14:paraId="5B82192D" w14:textId="3479B235" w:rsidR="009F6B50" w:rsidRPr="00684A58" w:rsidRDefault="009F6B50" w:rsidP="009F6B50">
      <w:pPr>
        <w:spacing w:line="276" w:lineRule="auto"/>
        <w:ind w:left="3540" w:firstLine="708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3∉C</m:t>
          </m:r>
        </m:oMath>
      </m:oMathPara>
    </w:p>
    <w:p w14:paraId="3BB6794A" w14:textId="50328E4F" w:rsidR="009F6B50" w:rsidRPr="00684A58" w:rsidRDefault="009F6B50" w:rsidP="009F6B5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-20∈C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627FC194" w14:textId="03E8A75E" w:rsidR="009F6B50" w:rsidRPr="00684A58" w:rsidRDefault="009F6B50" w:rsidP="009F6B5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0F696531" w14:textId="590C123C" w:rsidR="00C75CA9" w:rsidRPr="00684A58" w:rsidRDefault="00C75CA9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Introduciamo ora i </w:t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quantificatori universali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, essi ci aiuteranno con le dichiarazioni e formali e sono:</w:t>
      </w:r>
    </w:p>
    <w:p w14:paraId="78A9A624" w14:textId="3B4E888F" w:rsidR="00C75CA9" w:rsidRPr="00684A58" w:rsidRDefault="00C75CA9" w:rsidP="00C75CA9">
      <w:pPr>
        <w:pStyle w:val="Paragrafoelenco"/>
        <w:numPr>
          <w:ilvl w:val="0"/>
          <w:numId w:val="6"/>
        </w:numPr>
        <w:spacing w:line="276" w:lineRule="auto"/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m:oMath>
        <m: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>∃</m:t>
        </m:r>
      </m:oMath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sym w:font="Wingdings" w:char="F0E0"/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esiste;</w:t>
      </w:r>
    </w:p>
    <w:p w14:paraId="25B36226" w14:textId="435BFEE6" w:rsidR="00C75CA9" w:rsidRPr="00684A58" w:rsidRDefault="00C75CA9" w:rsidP="00C75CA9">
      <w:pPr>
        <w:pStyle w:val="Paragrafoelenco"/>
        <w:numPr>
          <w:ilvl w:val="0"/>
          <w:numId w:val="6"/>
        </w:numPr>
        <w:spacing w:line="276" w:lineRule="auto"/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m:oMath>
        <m: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>∀</m:t>
        </m:r>
      </m:oMath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sym w:font="Wingdings" w:char="F0E0"/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per ogni.</w:t>
      </w:r>
    </w:p>
    <w:p w14:paraId="31720906" w14:textId="77777777" w:rsidR="00C75CA9" w:rsidRPr="00684A58" w:rsidRDefault="00C75CA9" w:rsidP="009F6B5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55EBC3D8" w14:textId="4ED9A8F8" w:rsidR="009F6B50" w:rsidRPr="00684A58" w:rsidRDefault="009F6B50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L’</w:t>
      </w:r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insieme vuoto 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si denota con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>∅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ed è l’insieme privo di elementi.</w:t>
      </w:r>
    </w:p>
    <w:p w14:paraId="0F3415D4" w14:textId="21AC5E35" w:rsidR="00C75CA9" w:rsidRPr="00684A58" w:rsidRDefault="00C75CA9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Seguendo le due modalità definite prima, diremo che:</w:t>
      </w:r>
    </w:p>
    <w:p w14:paraId="6CA6DF8F" w14:textId="24961673" w:rsidR="00C75CA9" w:rsidRPr="00684A58" w:rsidRDefault="00C75CA9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-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∅={}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  <w:t xml:space="preserve"> (1.);</w:t>
      </w:r>
    </w:p>
    <w:p w14:paraId="2F12AFDF" w14:textId="31D9710C" w:rsidR="00C75CA9" w:rsidRPr="00684A58" w:rsidRDefault="00C75CA9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  <w:t>-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∅={∀ x,  x ∉ ∅}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  <w:t xml:space="preserve"> (2.).</w:t>
      </w:r>
    </w:p>
    <w:p w14:paraId="2B17F630" w14:textId="514C59B1" w:rsidR="00C75CA9" w:rsidRPr="00684A58" w:rsidRDefault="00C75CA9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7919B55D" w14:textId="6A3B4B29" w:rsidR="00C75CA9" w:rsidRPr="00684A58" w:rsidRDefault="00C75CA9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Esempio:</w:t>
      </w:r>
    </w:p>
    <w:p w14:paraId="5AA9C354" w14:textId="4328D1DB" w:rsidR="009F6B50" w:rsidRPr="00684A58" w:rsidRDefault="00C75CA9" w:rsidP="009F6B5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S={studenti del 1° anno di informatica}</m:t>
        </m:r>
      </m:oMath>
    </w:p>
    <w:p w14:paraId="44151AA4" w14:textId="35E47D54" w:rsidR="00DE4D47" w:rsidRPr="00684A58" w:rsidRDefault="00DE4D47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∀s∈S,   s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ha conseguito un titolo di licenza superiore.</w:t>
      </w:r>
    </w:p>
    <w:p w14:paraId="0CDC808A" w14:textId="1BF09783" w:rsidR="00DE4D47" w:rsidRPr="00684A58" w:rsidRDefault="00DE4D47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  <w:t xml:space="preserve">Vogliamo negare che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∀s∈S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vale la proprietà P.         </w:t>
      </w:r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 xml:space="preserve">(vale la proprietà P = = </w:t>
      </w:r>
      <m:oMath>
        <m:r>
          <w:rPr>
            <w:rFonts w:ascii="Cambria Math" w:eastAsiaTheme="minorEastAsia" w:hAnsi="Cambria Math" w:cs="Times New Roman"/>
            <w:color w:val="000000" w:themeColor="text1"/>
            <w:sz w:val="18"/>
            <w:szCs w:val="18"/>
          </w:rPr>
          <m:t>P(x)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>)</w:t>
      </w:r>
    </w:p>
    <w:p w14:paraId="77F14C03" w14:textId="6CDAC620" w:rsidR="00DE4D47" w:rsidRPr="00684A58" w:rsidRDefault="00DE4D47" w:rsidP="009F6B5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  <w:t>Scriv</w:t>
      </w:r>
      <w:r w:rsidR="00D06B6E"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i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amo:</w:t>
      </w:r>
    </w:p>
    <w:p w14:paraId="7D7FF910" w14:textId="62228791" w:rsidR="009F6B50" w:rsidRPr="00684A58" w:rsidRDefault="00DE4D47" w:rsidP="00DE4D47">
      <w:pPr>
        <w:spacing w:line="276" w:lineRule="auto"/>
        <w:ind w:left="708" w:firstLine="12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∃s∈S|P non vale per x</m:t>
        </m:r>
      </m:oMath>
      <w:r w:rsidR="00D06B6E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.</w:t>
      </w:r>
    </w:p>
    <w:p w14:paraId="7B66E823" w14:textId="19A8C7AD" w:rsidR="00D06B6E" w:rsidRPr="00684A58" w:rsidRDefault="00D06B6E" w:rsidP="00D06B6E">
      <w:pPr>
        <w:spacing w:line="276" w:lineRule="auto"/>
        <w:ind w:left="708" w:firstLine="12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2546FE2E" w14:textId="77777777" w:rsidR="00D06B6E" w:rsidRPr="00684A58" w:rsidRDefault="00D06B6E" w:rsidP="00D06B6E">
      <w:pPr>
        <w:spacing w:line="276" w:lineRule="auto"/>
        <w:ind w:left="708" w:firstLine="12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Vogliamo negare che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∃s∈S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t.c. vale la proprietà P.    </w:t>
      </w:r>
    </w:p>
    <w:p w14:paraId="686FB959" w14:textId="77777777" w:rsidR="00D06B6E" w:rsidRPr="00684A58" w:rsidRDefault="00D06B6E" w:rsidP="00D06B6E">
      <w:pPr>
        <w:spacing w:line="276" w:lineRule="auto"/>
        <w:ind w:left="708" w:firstLine="12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Scriviamo:</w:t>
      </w:r>
    </w:p>
    <w:p w14:paraId="7B00E840" w14:textId="7DD2AF26" w:rsidR="00D06B6E" w:rsidRPr="00684A58" w:rsidRDefault="00D06B6E" w:rsidP="00D06B6E">
      <w:pPr>
        <w:spacing w:line="276" w:lineRule="auto"/>
        <w:ind w:left="708" w:firstLine="12"/>
        <w:jc w:val="center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∀x∈S|P non vale per x</m:t>
          </m:r>
          <m: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.</m:t>
          </m:r>
        </m:oMath>
      </m:oMathPara>
    </w:p>
    <w:p w14:paraId="16964430" w14:textId="77777777" w:rsidR="00D06B6E" w:rsidRPr="00684A58" w:rsidRDefault="00D06B6E" w:rsidP="00D06B6E">
      <w:pPr>
        <w:spacing w:line="276" w:lineRule="auto"/>
        <w:ind w:left="708" w:firstLine="12"/>
        <w:jc w:val="center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3C2A68AE" w14:textId="0164B26A" w:rsidR="00D06B6E" w:rsidRPr="00684A58" w:rsidRDefault="00D06B6E" w:rsidP="00D06B6E">
      <w:pPr>
        <w:spacing w:line="276" w:lineRule="auto"/>
        <w:ind w:left="708" w:firstLine="12"/>
        <w:jc w:val="center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>La negazione trasforma un quantificatore nell’altro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0F1D3246" w14:textId="34A565B9" w:rsidR="00D06B6E" w:rsidRPr="00684A58" w:rsidRDefault="00D06B6E" w:rsidP="00934440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684A58">
        <w:rPr>
          <w:rFonts w:ascii="Times New Roman" w:hAnsi="Times New Roman" w:cs="Times New Roman"/>
          <w:b/>
          <w:bCs/>
          <w:sz w:val="40"/>
          <w:szCs w:val="40"/>
        </w:rPr>
        <w:lastRenderedPageBreak/>
        <w:t>Sottoinsiemi</w:t>
      </w:r>
    </w:p>
    <w:p w14:paraId="483C3942" w14:textId="1111C463" w:rsidR="00D06B6E" w:rsidRPr="00684A58" w:rsidRDefault="00D06B6E" w:rsidP="00934440">
      <w:pPr>
        <w:spacing w:line="276" w:lineRule="auto"/>
        <w:ind w:firstLine="12"/>
        <w:rPr>
          <w:rFonts w:ascii="Times New Roman" w:hAnsi="Times New Roman" w:cs="Times New Roman"/>
          <w:sz w:val="30"/>
          <w:szCs w:val="30"/>
        </w:rPr>
      </w:pPr>
      <w:r w:rsidRPr="00684A58">
        <w:rPr>
          <w:rFonts w:ascii="Times New Roman" w:hAnsi="Times New Roman" w:cs="Times New Roman"/>
          <w:sz w:val="30"/>
          <w:szCs w:val="30"/>
        </w:rPr>
        <w:t>Consideriamo</w:t>
      </w:r>
    </w:p>
    <w:p w14:paraId="71A7B2A6" w14:textId="08063EE4" w:rsidR="00D06B6E" w:rsidRPr="00684A58" w:rsidRDefault="00D06B6E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  <w:r w:rsidRPr="00684A58">
        <w:rPr>
          <w:rFonts w:ascii="Times New Roman" w:hAnsi="Times New Roman" w:cs="Times New Roman"/>
          <w:sz w:val="30"/>
          <w:szCs w:val="30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a,b,c</m:t>
            </m:r>
          </m:e>
        </m:d>
      </m:oMath>
      <w:r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 xml:space="preserve">B⊂A⇔B è contenuto in A </m:t>
        </m:r>
      </m:oMath>
    </w:p>
    <w:p w14:paraId="7F04C5B4" w14:textId="6501635C" w:rsidR="00D06B6E" w:rsidRPr="00684A58" w:rsidRDefault="00D06B6E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B={a,b}</m:t>
        </m:r>
      </m:oMath>
      <w:r w:rsidR="00C32900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C32900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C32900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C32900"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quindi</w:t>
      </w:r>
      <w:r w:rsidR="00C32900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∀x∈B, x∈A</m:t>
        </m:r>
      </m:oMath>
    </w:p>
    <w:p w14:paraId="014DBF94" w14:textId="01AC7CCD" w:rsidR="00C32900" w:rsidRPr="00684A58" w:rsidRDefault="00C32900" w:rsidP="00934440">
      <w:pPr>
        <w:spacing w:line="276" w:lineRule="auto"/>
        <w:ind w:firstLine="12"/>
        <w:jc w:val="center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ma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B≠A⇒ ∃x∈A|x∉B 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(gli insiemi non sono uguali).</w:t>
      </w:r>
    </w:p>
    <w:p w14:paraId="450A8FF0" w14:textId="4140B8B6" w:rsidR="00C32900" w:rsidRPr="00684A58" w:rsidRDefault="00C32900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6AFB05BE" w14:textId="3145F970" w:rsidR="00C32900" w:rsidRPr="00684A58" w:rsidRDefault="00C32900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Alcuni esempi estremi sono:</w:t>
      </w:r>
    </w:p>
    <w:p w14:paraId="647EFE6C" w14:textId="4426FAF9" w:rsidR="00C32900" w:rsidRPr="00684A58" w:rsidRDefault="00C32900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A⊂A         |      ∀A insieme, ∅⊂A</m:t>
        </m:r>
      </m:oMath>
    </w:p>
    <w:p w14:paraId="2676F64E" w14:textId="10CB58DA" w:rsidR="00C32900" w:rsidRPr="00684A58" w:rsidRDefault="00C32900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∅⊂A</m:t>
        </m:r>
      </m:oMath>
    </w:p>
    <w:p w14:paraId="641C553F" w14:textId="2F8B591C" w:rsidR="00C32900" w:rsidRPr="00684A58" w:rsidRDefault="00C32900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0FE6491D" w14:textId="2463E698" w:rsidR="00C32900" w:rsidRPr="00684A58" w:rsidRDefault="00A76034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L’insieme delle parti</w:t>
      </w:r>
    </w:p>
    <w:p w14:paraId="27921895" w14:textId="3A203624" w:rsidR="00A76034" w:rsidRPr="00684A58" w:rsidRDefault="00A76034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Dato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insieme, </w:t>
      </w:r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l’insieme delle parti di A 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si definisce come</w:t>
      </w:r>
    </w:p>
    <w:p w14:paraId="00C9CF49" w14:textId="4F155B4F" w:rsidR="00A76034" w:rsidRPr="00684A58" w:rsidRDefault="00A76034" w:rsidP="00934440">
      <w:pPr>
        <w:spacing w:line="276" w:lineRule="auto"/>
        <w:ind w:firstLine="12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={insiemi B|B⊂A}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.</w:t>
      </w:r>
    </w:p>
    <w:p w14:paraId="015CB9B3" w14:textId="5D4CACE4" w:rsidR="00A76034" w:rsidRPr="00684A58" w:rsidRDefault="00A76034" w:rsidP="00934440">
      <w:pPr>
        <w:spacing w:line="276" w:lineRule="auto"/>
        <w:ind w:firstLine="12"/>
        <w:jc w:val="center"/>
        <w:rPr>
          <w:rFonts w:ascii="Times New Roman" w:eastAsiaTheme="minorEastAsia" w:hAnsi="Times New Roman" w:cs="Times New Roman"/>
          <w:sz w:val="30"/>
          <w:szCs w:val="30"/>
        </w:rPr>
      </w:pPr>
    </w:p>
    <w:p w14:paraId="61918EC1" w14:textId="075156A8" w:rsidR="00A76034" w:rsidRPr="00684A58" w:rsidRDefault="00A76034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sz w:val="30"/>
          <w:szCs w:val="30"/>
        </w:rPr>
        <w:t>Esempio:</w:t>
      </w:r>
    </w:p>
    <w:p w14:paraId="567617B0" w14:textId="622F847F" w:rsidR="00A76034" w:rsidRPr="00684A58" w:rsidRDefault="00A76034" w:rsidP="00934440">
      <w:pPr>
        <w:spacing w:line="276" w:lineRule="auto"/>
        <w:ind w:firstLine="12"/>
        <w:rPr>
          <w:rFonts w:ascii="Times New Roman" w:eastAsiaTheme="minorEastAsia" w:hAnsi="Times New Roman" w:cs="Times New Roman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A={a,b,c}</m:t>
        </m:r>
      </m:oMath>
      <w:r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     </w:t>
      </w:r>
      <w:r w:rsidR="00023F11"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w:r w:rsidR="00023F11"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w:r w:rsidR="00023F11"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w:r w:rsidR="00023F11"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w:r w:rsidR="00023F11"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w:r w:rsidR="00023F11"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w:r w:rsidR="00023F11" w:rsidRPr="00684A58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sz w:val="30"/>
          <w:szCs w:val="30"/>
        </w:rPr>
        <w:t>(3 elementi)</w:t>
      </w:r>
    </w:p>
    <w:p w14:paraId="17B2EF0A" w14:textId="72B2D8DA" w:rsidR="00A76034" w:rsidRPr="00684A58" w:rsidRDefault="00A76034" w:rsidP="0093444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={∅,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b,c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,A}</m:t>
        </m:r>
      </m:oMath>
      <w:r w:rsidR="00023F11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023F11"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(8 elementi)</w:t>
      </w:r>
    </w:p>
    <w:p w14:paraId="5B81EBE0" w14:textId="6D374E8B" w:rsidR="00023F11" w:rsidRPr="00684A58" w:rsidRDefault="00023F11" w:rsidP="00934440">
      <w:pPr>
        <w:spacing w:line="276" w:lineRule="auto"/>
        <w:jc w:val="right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ab/>
      </w:r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ab/>
      </w:r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ab/>
        <w:t>(che relazione c’è tra 3 ed 8?)</w:t>
      </w:r>
    </w:p>
    <w:p w14:paraId="7DCD14BE" w14:textId="3F086BC9" w:rsidR="00023F11" w:rsidRPr="00684A58" w:rsidRDefault="00023F11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b∈A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AB6D2A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sym w:font="Wingdings" w:char="F0E0"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  <w:t>vero</w:t>
      </w:r>
    </w:p>
    <w:p w14:paraId="3B12D796" w14:textId="411BC161" w:rsidR="00023F11" w:rsidRPr="00684A58" w:rsidRDefault="00023F11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b∈P(A)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AB6D2A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sym w:font="Wingdings" w:char="F0E0"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>falso</w:t>
      </w:r>
      <w:r w:rsidRPr="00684A58"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  <w:t>[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18"/>
            <w:szCs w:val="18"/>
          </w:rPr>
          <m:t xml:space="preserve">{b} 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  <w:t xml:space="preserve">non è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18"/>
            <w:szCs w:val="18"/>
          </w:rPr>
          <m:t>b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  <w:t xml:space="preserve">, è l’insieme che contiene solo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18"/>
            <w:szCs w:val="18"/>
          </w:rPr>
          <m:t>b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  <w:t>]</w:t>
      </w:r>
    </w:p>
    <w:p w14:paraId="1A0AC850" w14:textId="60D68B64" w:rsidR="00023F11" w:rsidRPr="00684A58" w:rsidRDefault="00023F11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∅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=∅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AB6D2A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sym w:font="Wingdings" w:char="F0E0"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>falso</w:t>
      </w:r>
    </w:p>
    <w:p w14:paraId="5251B935" w14:textId="21AE5D69" w:rsidR="00023F11" w:rsidRPr="00684A58" w:rsidRDefault="00023F11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{b}⊂A</m:t>
        </m:r>
      </m:oMath>
      <w:r w:rsidR="00AB6D2A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AB6D2A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AB6D2A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sym w:font="Wingdings" w:char="F0E0"/>
      </w:r>
      <w:r w:rsidR="00AB6D2A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  <w:t>vero</w:t>
      </w:r>
    </w:p>
    <w:p w14:paraId="7353012F" w14:textId="40ECAA9C" w:rsidR="00AB6D2A" w:rsidRPr="00684A58" w:rsidRDefault="00AB6D2A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{b}∈P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sym w:font="Wingdings" w:char="F0E0"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  <w:t>vero</w:t>
      </w:r>
    </w:p>
    <w:p w14:paraId="7C772185" w14:textId="64F04AE0" w:rsidR="00AB6D2A" w:rsidRPr="00684A58" w:rsidRDefault="00AB6D2A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71755EE5" w14:textId="747F6544" w:rsidR="00AB6D2A" w:rsidRPr="00684A58" w:rsidRDefault="00AB6D2A" w:rsidP="00023F1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565CD877" w14:textId="30F23BFB" w:rsidR="00AB6D2A" w:rsidRPr="00684A58" w:rsidRDefault="00AB6D2A" w:rsidP="00023F1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Dati</w:t>
      </w:r>
    </w:p>
    <w:p w14:paraId="042F0718" w14:textId="65A87CB4" w:rsidR="00AB6D2A" w:rsidRPr="00684A58" w:rsidRDefault="00AB6D2A" w:rsidP="00023F1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A, S, T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insiemi 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S,T⊂A</m:t>
        </m:r>
      </m:oMath>
      <w:r w:rsidR="008F42C1"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:</w:t>
      </w:r>
    </w:p>
    <w:p w14:paraId="7FBDF488" w14:textId="2FB44459" w:rsidR="008F42C1" w:rsidRPr="00684A58" w:rsidRDefault="008F42C1" w:rsidP="008F42C1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S∩T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è l’</w:t>
      </w:r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intersezione 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e si scrive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{x∈A|x∈S 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>e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x∈T}</m:t>
        </m:r>
      </m:oMath>
    </w:p>
    <w:p w14:paraId="31AEEA3E" w14:textId="5E8F55AC" w:rsidR="008F42C1" w:rsidRPr="00684A58" w:rsidRDefault="008F42C1" w:rsidP="008F42C1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S∪T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è l’</w:t>
      </w:r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>unione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e si scrive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{x∈A|x∈S 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>oppure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x∈T}</m:t>
        </m:r>
      </m:oMath>
    </w:p>
    <w:p w14:paraId="51C679DE" w14:textId="61547244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7FB0955C" w14:textId="69A8B58F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con 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a,b,c,d</m:t>
            </m:r>
          </m:e>
        </m:d>
      </m:oMath>
    </w:p>
    <w:p w14:paraId="084A2FFB" w14:textId="72CD9D0D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a,b,d</m:t>
            </m:r>
          </m:e>
        </m:d>
      </m:oMath>
    </w:p>
    <w:p w14:paraId="550EFA93" w14:textId="674F9D53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T={b,c}</m:t>
        </m:r>
      </m:oMath>
    </w:p>
    <w:p w14:paraId="745363B3" w14:textId="5708801E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S∩T=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</m:d>
      </m:oMath>
    </w:p>
    <w:p w14:paraId="7C27D8F5" w14:textId="778FAA8E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18"/>
          <w:szCs w:val="18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S∪T={a,b,d,c}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>tip</w:t>
      </w:r>
      <w:proofErr w:type="spellEnd"/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>: scrivo tutti gli elementi di uno e poi ci aggiungo gli altri)</w:t>
      </w:r>
    </w:p>
    <w:p w14:paraId="2F33C04F" w14:textId="7DC8F189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lastRenderedPageBreak/>
        <w:t>Esempio:</w:t>
      </w:r>
    </w:p>
    <w:p w14:paraId="20E717AC" w14:textId="297F0F94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S={n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∈Z|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 è multiplo di 4}</m:t>
        </m:r>
      </m:oMath>
    </w:p>
    <w:p w14:paraId="3CBD897E" w14:textId="05DEC7F9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∈Z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 è multiplo di 6</m:t>
            </m:r>
          </m:e>
        </m:d>
      </m:oMath>
    </w:p>
    <w:p w14:paraId="248DDED1" w14:textId="4F5FEC9E" w:rsidR="00EF16EA" w:rsidRPr="00684A58" w:rsidRDefault="00EF16EA" w:rsidP="00EF16EA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S∩T={n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∈Z|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 è multiplo di 12}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>(m.c.m. tra 4 e 6)</w:t>
      </w:r>
    </w:p>
    <w:p w14:paraId="2E053874" w14:textId="0E846D69" w:rsidR="00EF16EA" w:rsidRPr="00684A58" w:rsidRDefault="00EF16EA" w:rsidP="00EF16EA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</w:p>
    <w:p w14:paraId="096601E1" w14:textId="2962D913" w:rsidR="00EF16EA" w:rsidRPr="00684A58" w:rsidRDefault="00EF16EA" w:rsidP="00EF16EA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</w:p>
    <w:p w14:paraId="502E7A8E" w14:textId="77777777" w:rsidR="00EF16EA" w:rsidRPr="00684A58" w:rsidRDefault="00EF16EA" w:rsidP="00EF16EA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</w:p>
    <w:p w14:paraId="31F448D0" w14:textId="039A1308" w:rsidR="00EF16EA" w:rsidRPr="00684A58" w:rsidRDefault="00EF16EA" w:rsidP="00EF16EA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</w:p>
    <w:p w14:paraId="48D8C79D" w14:textId="3F6EA43B" w:rsidR="00EF16EA" w:rsidRPr="00684A58" w:rsidRDefault="00EF16EA" w:rsidP="00EF16EA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</w:p>
    <w:p w14:paraId="129F4F3E" w14:textId="22206C75" w:rsidR="00EF16EA" w:rsidRPr="00684A58" w:rsidRDefault="00EF16EA" w:rsidP="00EF16EA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Complementare</w:t>
      </w:r>
    </w:p>
    <w:p w14:paraId="50ED9A4C" w14:textId="16E3CE06" w:rsidR="00EF16EA" w:rsidRPr="00684A58" w:rsidRDefault="00EF16EA" w:rsidP="00EF16EA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Dati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con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B⊂A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, allora </w:t>
      </w:r>
    </w:p>
    <w:p w14:paraId="2B5B0504" w14:textId="181735AE" w:rsidR="00EF16EA" w:rsidRPr="00684A58" w:rsidRDefault="00CF5D73" w:rsidP="00CF5D73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  <w:t xml:space="preserve">(complementare)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={x∈A|x∉B}</m:t>
        </m:r>
      </m:oMath>
    </w:p>
    <w:p w14:paraId="4D731ACB" w14:textId="53D7BBA1" w:rsidR="00CF5D73" w:rsidRPr="00684A58" w:rsidRDefault="00CF5D73" w:rsidP="00CF5D73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1646002F" w14:textId="5E3C2164" w:rsidR="00CF5D73" w:rsidRPr="00684A58" w:rsidRDefault="00CF5D73" w:rsidP="00CF5D73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Esempio:</w:t>
      </w:r>
    </w:p>
    <w:p w14:paraId="54615441" w14:textId="4562D15F" w:rsidR="00CF5D73" w:rsidRPr="00684A58" w:rsidRDefault="00CF5D73" w:rsidP="00CF5D73">
      <w:pPr>
        <w:spacing w:line="276" w:lineRule="auto"/>
        <w:ind w:left="1416" w:firstLine="708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A</m:t>
          </m:r>
          <m:r>
            <m:rPr>
              <m:scr m:val="double-struck"/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=Z</m:t>
          </m:r>
        </m:oMath>
      </m:oMathPara>
    </w:p>
    <w:p w14:paraId="7D663D88" w14:textId="77777777" w:rsidR="00CF5D73" w:rsidRPr="00684A58" w:rsidRDefault="00CF5D73" w:rsidP="00CF5D73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pari</m:t>
            </m:r>
          </m:e>
        </m:d>
      </m:oMath>
    </w:p>
    <w:p w14:paraId="39EC909D" w14:textId="0C36CFC6" w:rsidR="00CF5D73" w:rsidRPr="00684A58" w:rsidRDefault="00DD2F15" w:rsidP="00CF5D73">
      <w:pPr>
        <w:spacing w:line="276" w:lineRule="auto"/>
        <w:ind w:left="1416" w:firstLine="708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C</m:t>
              </m:r>
            </m:e>
            <m:sub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={numeri dispari}</m:t>
          </m:r>
        </m:oMath>
      </m:oMathPara>
    </w:p>
    <w:p w14:paraId="53653E4B" w14:textId="77777777" w:rsidR="00CF5D73" w:rsidRPr="00684A58" w:rsidRDefault="00CF5D73" w:rsidP="00CF5D73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B∩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=∅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</w:p>
    <w:p w14:paraId="25115E88" w14:textId="711CE7AA" w:rsidR="00CF5D73" w:rsidRPr="00684A58" w:rsidRDefault="00CF5D73" w:rsidP="00CF5D73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B∪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=A</m:t>
        </m:r>
      </m:oMath>
    </w:p>
    <w:p w14:paraId="1B5471F6" w14:textId="26644B38" w:rsidR="00CF5D73" w:rsidRPr="00684A58" w:rsidRDefault="00CF5D73" w:rsidP="00CF5D73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2C63BF4C" w14:textId="618194A3" w:rsidR="00CF5D73" w:rsidRPr="00684A58" w:rsidRDefault="00CF5D73" w:rsidP="00EF16EA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</w:p>
    <w:p w14:paraId="4EAA3EF9" w14:textId="573B774C" w:rsidR="00EF16EA" w:rsidRPr="00684A58" w:rsidRDefault="00CF5D73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>Leggi di de Morgan</w:t>
      </w:r>
    </w:p>
    <w:p w14:paraId="40B80322" w14:textId="77777777" w:rsidR="00B74AD0" w:rsidRPr="00684A58" w:rsidRDefault="00B74AD0" w:rsidP="00B74AD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Dati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X, A, B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con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A,B⊂X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:</w:t>
      </w:r>
    </w:p>
    <w:p w14:paraId="69A6140E" w14:textId="374DDA2F" w:rsidR="00B74AD0" w:rsidRPr="00684A58" w:rsidRDefault="00DD2F15" w:rsidP="00B74AD0">
      <w:pPr>
        <w:pStyle w:val="Paragrafoelenco"/>
        <w:numPr>
          <w:ilvl w:val="0"/>
          <w:numId w:val="9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(A)∪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(B)</m:t>
        </m:r>
      </m:oMath>
    </w:p>
    <w:p w14:paraId="468C0575" w14:textId="01421978" w:rsidR="00CF5D73" w:rsidRPr="00684A58" w:rsidRDefault="00DD2F15" w:rsidP="00B74AD0">
      <w:pPr>
        <w:pStyle w:val="Paragrafoelenco"/>
        <w:numPr>
          <w:ilvl w:val="0"/>
          <w:numId w:val="9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(A)∪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(B)</m:t>
        </m:r>
      </m:oMath>
      <w:r w:rsidR="00CF5D73"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</w:p>
    <w:p w14:paraId="0A8573F1" w14:textId="7890BA43" w:rsidR="008F42C1" w:rsidRPr="00684A58" w:rsidRDefault="008F42C1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6346A349" w14:textId="27F3069B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31512F0B" w14:textId="2482E0C9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Da dimostrare</w:t>
      </w:r>
    </w:p>
    <w:p w14:paraId="4BF63FE8" w14:textId="40FE8CA9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00670006" w14:textId="0A788461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4C7B386F" w14:textId="2E30CF36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218A0D75" w14:textId="4832F5E1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660F914D" w14:textId="7E462BA2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6504DEEF" w14:textId="06E9650C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42D63841" w14:textId="2F38E69D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34F3D613" w14:textId="096863DB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0046E900" w14:textId="3B65503C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38C3E038" w14:textId="3A6FDFDF" w:rsidR="00B74AD0" w:rsidRPr="00684A58" w:rsidRDefault="00B74AD0" w:rsidP="008F42C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lastRenderedPageBreak/>
        <w:t xml:space="preserve">L’insieme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N={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0,1,2,3,…}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684A58">
        <w:rPr>
          <w:rFonts w:ascii="Times New Roman" w:eastAsiaTheme="minorEastAsia" w:hAnsi="Times New Roman" w:cs="Times New Roman"/>
          <w:color w:val="FF0000"/>
          <w:sz w:val="30"/>
          <w:szCs w:val="30"/>
        </w:rPr>
        <w:t>è definito assiomaticamente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70EC3292" w14:textId="20E17B62" w:rsidR="00A86155" w:rsidRPr="00684A58" w:rsidRDefault="00A86155" w:rsidP="008F42C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</m:t>
        </m:r>
      </m:oMath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è l’insieme che è caratterizzato da questi assiomi:</w:t>
      </w:r>
    </w:p>
    <w:p w14:paraId="05471288" w14:textId="323C736A" w:rsidR="00A86155" w:rsidRPr="00684A58" w:rsidRDefault="00A86155" w:rsidP="00A86155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0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∈N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⇒N≠∅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;</m:t>
        </m:r>
      </m:oMath>
    </w:p>
    <w:p w14:paraId="7B2293B1" w14:textId="27705E50" w:rsidR="00A86155" w:rsidRPr="00684A58" w:rsidRDefault="00A86155" w:rsidP="00A86155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∀n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∈N,  ∃ 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 xml:space="preserve">un </m:t>
        </m:r>
        <m:r>
          <m:rPr>
            <m:nor/>
          </m:rPr>
          <w:rPr>
            <w:rFonts w:ascii="Times New Roman" w:eastAsiaTheme="minorEastAsia" w:hAnsi="Times New Roman" w:cs="Times New Roman"/>
            <w:iCs/>
            <w:color w:val="FF0000"/>
            <w:sz w:val="30"/>
            <w:szCs w:val="30"/>
          </w:rPr>
          <m:t>successore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;</m:t>
        </m:r>
      </m:oMath>
    </w:p>
    <w:p w14:paraId="332CDD9F" w14:textId="66D99E1A" w:rsidR="00A86155" w:rsidRPr="00684A58" w:rsidRDefault="00A86155" w:rsidP="00A86155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se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m,n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∈N </m:t>
        </m:r>
      </m:oMath>
      <w:r w:rsidR="00684A58"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con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m≠n</m:t>
        </m:r>
      </m:oMath>
      <w:r w:rsidR="00684A58"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, allora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S(m)≠S(n)</m:t>
        </m:r>
      </m:oMath>
      <w:r w:rsidR="00684A58"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;</w:t>
      </w:r>
    </w:p>
    <w:p w14:paraId="459346B4" w14:textId="53E2DD93" w:rsidR="00684A58" w:rsidRPr="00684A58" w:rsidRDefault="00684A58" w:rsidP="00A86155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0</w:t>
      </w:r>
      <w:r w:rsidRPr="00684A5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non è successore di alcun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∈N</m:t>
        </m:r>
      </m:oMath>
      <w:r w:rsidRPr="00684A5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;</w:t>
      </w:r>
    </w:p>
    <w:p w14:paraId="415B3076" w14:textId="7FC28F1B" w:rsidR="00684A58" w:rsidRPr="00684A58" w:rsidRDefault="00684A58" w:rsidP="00A86155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(</w:t>
      </w:r>
      <w:r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>principio di induzione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) </w:t>
      </w:r>
    </w:p>
    <w:p w14:paraId="1080159A" w14:textId="7B54E113" w:rsidR="00822815" w:rsidRPr="00822815" w:rsidRDefault="00684A58" w:rsidP="00822815">
      <w:pPr>
        <w:pStyle w:val="Paragrafoelenco"/>
        <w:spacing w:line="276" w:lineRule="auto"/>
        <w:ind w:left="2124"/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Sia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U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⊂N </m:t>
        </m:r>
      </m:oMath>
      <w:r w:rsidR="00822815" w:rsidRPr="00822815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t.c.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30"/>
                    <w:szCs w:val="3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0∈U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∀n∈U,s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 w:themeColor="text1"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0"/>
                        <w:szCs w:val="3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∈U</m:t>
                </m:r>
              </m:e>
            </m:eqArr>
          </m:e>
        </m:d>
      </m:oMath>
      <w:r w:rsidR="00822815" w:rsidRPr="00822815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ab/>
      </w:r>
      <w:r w:rsidR="00822815" w:rsidRPr="00822815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sym w:font="Wingdings" w:char="F0E8"/>
      </w:r>
      <w:r w:rsidR="00822815" w:rsidRPr="00822815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U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=N</m:t>
        </m:r>
      </m:oMath>
    </w:p>
    <w:p w14:paraId="024B7E5B" w14:textId="34987897" w:rsidR="00822815" w:rsidRDefault="00822815" w:rsidP="00822815">
      <w:pPr>
        <w:spacing w:line="276" w:lineRule="auto"/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</w:pPr>
    </w:p>
    <w:p w14:paraId="5856FB9E" w14:textId="34A6FC8E" w:rsidR="00822815" w:rsidRDefault="00822815" w:rsidP="00822815">
      <w:pPr>
        <w:spacing w:line="276" w:lineRule="auto"/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>Dimostrazione per assurdo</w:t>
      </w:r>
    </w:p>
    <w:p w14:paraId="08A04905" w14:textId="77777777" w:rsidR="004670B2" w:rsidRDefault="00822815" w:rsidP="00822815">
      <w:pPr>
        <w:spacing w:line="276" w:lineRule="auto"/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>Esempio:</w:t>
      </w:r>
      <w:r w:rsidR="004670B2"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 </w:t>
      </w:r>
    </w:p>
    <w:p w14:paraId="6699F7DC" w14:textId="452E0774" w:rsidR="00822815" w:rsidRDefault="004670B2" w:rsidP="004670B2">
      <w:pPr>
        <w:spacing w:line="276" w:lineRule="auto"/>
        <w:ind w:firstLine="708"/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>“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 non è un numero razionale”</w:t>
      </w:r>
    </w:p>
    <w:p w14:paraId="53928B8C" w14:textId="42097AE1" w:rsidR="004670B2" w:rsidRDefault="004670B2" w:rsidP="004670B2">
      <w:pPr>
        <w:spacing w:line="276" w:lineRule="auto"/>
        <w:ind w:firstLine="708"/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Supponiamo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con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m,n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∈Z</m:t>
        </m:r>
      </m:oMath>
      <w:r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4670B2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4670B2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sym w:font="Wingdings" w:char="F0E0"/>
      </w:r>
      <w:r w:rsid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4670B2"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>è pari</w:t>
      </w:r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>.</w:t>
      </w:r>
    </w:p>
    <w:p w14:paraId="37A89E00" w14:textId="3BA18E63" w:rsidR="004670B2" w:rsidRDefault="004670B2" w:rsidP="00973F6F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m</m:t>
        </m:r>
      </m:oMath>
      <w:r w:rsidRPr="00973F6F"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 è pari </w:t>
      </w:r>
      <w:r w:rsidRPr="004670B2">
        <w:sym w:font="Wingdings" w:char="F0E0"/>
      </w:r>
      <w:r w:rsidRPr="00973F6F"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m=2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t</m:t>
        </m:r>
      </m:oMath>
      <w:r w:rsidRPr="00973F6F"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 con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t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∈Z</m:t>
        </m:r>
      </m:oMath>
      <w:r w:rsidR="00973F6F" w:rsidRP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w:r w:rsidR="00973F6F" w:rsidRPr="00973F6F">
        <w:sym w:font="Wingdings" w:char="F0E0"/>
      </w:r>
      <w:r w:rsidR="00973F6F" w:rsidRP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</m:oMath>
      <w:r w:rsid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w:r w:rsidR="00973F6F" w:rsidRP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sym w:font="Wingdings" w:char="F0E0"/>
      </w:r>
      <w:r w:rsid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</m:oMath>
      <w:r w:rsidR="00973F6F" w:rsidRPr="00973F6F"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>;</w:t>
      </w:r>
    </w:p>
    <w:p w14:paraId="3FE03E89" w14:textId="3C59D58A" w:rsidR="00973F6F" w:rsidRDefault="00973F6F" w:rsidP="00973F6F">
      <w:pPr>
        <w:spacing w:line="276" w:lineRule="auto"/>
        <w:ind w:left="1068"/>
        <w:rPr>
          <w:rFonts w:ascii="Times New Roman" w:eastAsiaTheme="minorEastAsia" w:hAnsi="Times New Roman" w:cs="Times New Roman"/>
          <w:bCs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     </w:t>
      </w:r>
      <w:r w:rsidRP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sym w:font="Wingdings" w:char="F0E0"/>
      </w:r>
      <w:r w:rsidRP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t</m:t>
        </m:r>
      </m:oMath>
      <w:r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è pari </w:t>
      </w:r>
      <w:r w:rsidRPr="00973F6F">
        <w:rPr>
          <w:rFonts w:ascii="Times New Roman" w:eastAsiaTheme="minorEastAsia" w:hAnsi="Times New Roman" w:cs="Times New Roman"/>
          <w:b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 n è pari </w:t>
      </w:r>
      <w:r w:rsidRPr="00973F6F"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sym w:font="Wingdings" w:char="F0E8"/>
      </w:r>
      <w:r>
        <w:rPr>
          <w:rFonts w:ascii="Times New Roman" w:eastAsiaTheme="minorEastAsia" w:hAnsi="Times New Roman" w:cs="Times New Roman"/>
          <w:bCs/>
          <w:color w:val="000000" w:themeColor="text1"/>
          <w:sz w:val="30"/>
          <w:szCs w:val="30"/>
        </w:rPr>
        <w:t xml:space="preserve"> </w:t>
      </w:r>
      <w:r w:rsidRPr="00973F6F">
        <w:rPr>
          <w:rFonts w:ascii="Times New Roman" w:eastAsiaTheme="minorEastAsia" w:hAnsi="Times New Roman" w:cs="Times New Roman"/>
          <w:bCs/>
          <w:color w:val="FF0000"/>
          <w:sz w:val="30"/>
          <w:szCs w:val="30"/>
        </w:rPr>
        <w:t>contraddizione</w:t>
      </w:r>
    </w:p>
    <w:p w14:paraId="3CBD58FA" w14:textId="1FFC53FF" w:rsidR="00973F6F" w:rsidRDefault="00973F6F" w:rsidP="00973F6F">
      <w:pPr>
        <w:spacing w:line="276" w:lineRule="auto"/>
        <w:rPr>
          <w:rFonts w:ascii="Times New Roman" w:eastAsiaTheme="minorEastAsia" w:hAnsi="Times New Roman" w:cs="Times New Roman"/>
          <w:sz w:val="30"/>
          <w:szCs w:val="30"/>
        </w:rPr>
      </w:pPr>
    </w:p>
    <w:p w14:paraId="2E2F1A41" w14:textId="77777777" w:rsidR="00973F6F" w:rsidRDefault="00973F6F" w:rsidP="00973F6F">
      <w:pPr>
        <w:spacing w:line="276" w:lineRule="auto"/>
        <w:rPr>
          <w:rFonts w:ascii="Times New Roman" w:eastAsiaTheme="minorEastAsia" w:hAnsi="Times New Roman" w:cs="Times New Roman"/>
          <w:sz w:val="30"/>
          <w:szCs w:val="30"/>
        </w:rPr>
      </w:pPr>
    </w:p>
    <w:p w14:paraId="17DDE256" w14:textId="600F076D" w:rsidR="00973F6F" w:rsidRDefault="00973F6F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  <w:r w:rsidRPr="00973F6F">
        <w:rPr>
          <w:rFonts w:ascii="Times New Roman" w:eastAsiaTheme="minorEastAsia" w:hAnsi="Times New Roman" w:cs="Times New Roman"/>
          <w:b/>
          <w:bCs/>
          <w:sz w:val="30"/>
          <w:szCs w:val="30"/>
        </w:rPr>
        <w:t>Dimostrazione per induzione</w:t>
      </w:r>
    </w:p>
    <w:p w14:paraId="3B9CDC4E" w14:textId="6F3CE43F" w:rsidR="00973F6F" w:rsidRDefault="00973F6F" w:rsidP="00973F6F">
      <w:pPr>
        <w:spacing w:line="276" w:lineRule="auto"/>
        <w:rPr>
          <w:rFonts w:ascii="Times New Roman" w:eastAsiaTheme="minorEastAsia" w:hAnsi="Times New Roman" w:cs="Times New Roman"/>
          <w:sz w:val="30"/>
          <w:szCs w:val="30"/>
        </w:rPr>
      </w:pPr>
      <w:r w:rsidRPr="00973F6F">
        <w:rPr>
          <w:rFonts w:ascii="Times New Roman" w:eastAsiaTheme="minorEastAsia" w:hAnsi="Times New Roman" w:cs="Times New Roman"/>
          <w:sz w:val="30"/>
          <w:szCs w:val="30"/>
        </w:rPr>
        <w:t>Esempio:</w:t>
      </w:r>
    </w:p>
    <w:p w14:paraId="0E0D398E" w14:textId="7F646972" w:rsidR="00973F6F" w:rsidRDefault="00973F6F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  <w:r w:rsidRPr="00973F6F"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=1+2+..+n</m:t>
        </m:r>
      </m:oMath>
      <w:r w:rsidR="000636C7" w:rsidRPr="000636C7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3B4B6996" w14:textId="4A2E3D04" w:rsidR="00973F6F" w:rsidRPr="00973F6F" w:rsidRDefault="00973F6F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sz w:val="30"/>
          <w:szCs w:val="3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n+1</m:t>
            </m:r>
          </m:e>
        </m:d>
      </m:oMath>
      <w:r w:rsidR="000636C7" w:rsidRPr="000636C7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5B1203FD" w14:textId="6AE78D01" w:rsidR="00973F6F" w:rsidRDefault="00973F6F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U=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&gt;0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la formula è vera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}</m:t>
        </m:r>
      </m:oMath>
      <w:r w:rsidR="000636C7" w:rsidRPr="000636C7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0CDCC953" w14:textId="5019554D" w:rsidR="000636C7" w:rsidRDefault="000636C7" w:rsidP="00973F6F">
      <w:pPr>
        <w:spacing w:line="276" w:lineRule="auto"/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Per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n=1</m:t>
        </m:r>
      </m:oMath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r w:rsidRPr="000636C7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sym w:font="Wingdings" w:char="F0E8"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1=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*1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1+1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w:r w:rsidRPr="000636C7"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1=1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t xml:space="preserve"> </w:t>
      </w:r>
      <w:r w:rsidRPr="000636C7"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1∈U</m:t>
        </m:r>
      </m:oMath>
      <w:r w:rsidRPr="000636C7"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t>.</w:t>
      </w:r>
    </w:p>
    <w:p w14:paraId="060D9430" w14:textId="01BCA67D" w:rsidR="000636C7" w:rsidRDefault="000636C7" w:rsidP="000636C7">
      <w:pPr>
        <w:spacing w:line="276" w:lineRule="auto"/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tab/>
        <w:t xml:space="preserve">Supponiamo la formula vera per un certo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n(n∈U)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t xml:space="preserve"> , cosa succede se</w:t>
      </w:r>
    </w:p>
    <w:p w14:paraId="76EA4136" w14:textId="3D4BC308" w:rsidR="000636C7" w:rsidRDefault="000636C7" w:rsidP="000636C7">
      <w:pPr>
        <w:spacing w:line="276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t xml:space="preserve">passo ad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n+1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0"/>
          <w:szCs w:val="30"/>
        </w:rPr>
        <w:t>?</w:t>
      </w:r>
    </w:p>
    <w:p w14:paraId="1E85D789" w14:textId="44E31BEF" w:rsidR="000636C7" w:rsidRPr="001313AE" w:rsidRDefault="000636C7" w:rsidP="000636C7">
      <w:pPr>
        <w:spacing w:line="276" w:lineRule="auto"/>
        <w:ind w:firstLine="708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=1+2+..+n+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n+1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n+1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n+1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0"/>
                      <w:szCs w:val="3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n+1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n+1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color w:val="000000" w:themeColor="text1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0"/>
                      <w:szCs w:val="30"/>
                    </w:rPr>
                    <m:t>n+2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0"/>
                      <w:szCs w:val="3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color w:val="000000" w:themeColor="text1"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(n+1)(n+2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)</m:t>
          </m:r>
        </m:oMath>
      </m:oMathPara>
    </w:p>
    <w:p w14:paraId="53B9C6A9" w14:textId="119DA2A0" w:rsidR="000636C7" w:rsidRDefault="000636C7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6774820E" w14:textId="7BAE3A2F" w:rsidR="001313AE" w:rsidRDefault="001313AE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65FB1AE0" w14:textId="6D4302AD" w:rsidR="001313AE" w:rsidRDefault="001313AE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3ECA97FD" w14:textId="7D35A989" w:rsidR="001313AE" w:rsidRDefault="001313AE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0EB5EACD" w14:textId="00074A74" w:rsidR="001313AE" w:rsidRDefault="001313AE" w:rsidP="00973F6F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1313AE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lastRenderedPageBreak/>
        <w:t>Esempio:</w:t>
      </w:r>
    </w:p>
    <w:p w14:paraId="4DD1A305" w14:textId="3673E1D5" w:rsidR="001313AE" w:rsidRPr="001313AE" w:rsidRDefault="001313AE" w:rsidP="00973F6F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a,b</m:t>
            </m:r>
          </m:e>
        </m:d>
      </m:oMath>
      <w:r w:rsidRPr="001313AE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1313AE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={∅,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,A}</m:t>
        </m:r>
      </m:oMath>
      <w:r w:rsidRPr="001313AE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  <w:t xml:space="preserve">elementi: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=4</m:t>
        </m:r>
      </m:oMath>
    </w:p>
    <w:p w14:paraId="035B55D4" w14:textId="1809BDAB" w:rsidR="001313AE" w:rsidRDefault="001313AE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A=(a)</m:t>
        </m:r>
      </m:oMath>
      <w:r w:rsidRPr="001313AE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Pr="001313AE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={∅,A}</m:t>
        </m:r>
      </m:oMath>
      <w:r w:rsidRPr="001313AE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  <w:t xml:space="preserve">elementi: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=2</m:t>
        </m:r>
      </m:oMath>
    </w:p>
    <w:p w14:paraId="48BE158C" w14:textId="77777777" w:rsidR="00A31238" w:rsidRPr="001313AE" w:rsidRDefault="00A31238" w:rsidP="00973F6F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79B93A97" w14:textId="082DE5F4" w:rsidR="005577F1" w:rsidRDefault="001313AE" w:rsidP="00973F6F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Quindi sembrerebbe valere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|P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|A|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|</m:t>
        </m:r>
      </m:oMath>
    </w:p>
    <w:p w14:paraId="63DB81B4" w14:textId="7E1BDEDB" w:rsidR="005577F1" w:rsidRDefault="005577F1" w:rsidP="005577F1">
      <w:pPr>
        <w:spacing w:line="276" w:lineRule="auto"/>
        <w:ind w:left="2124" w:firstLine="70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dimostriamolo per induzione</w:t>
      </w:r>
      <w:r w:rsidRPr="005577F1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4BA254A7" w14:textId="2D96579F" w:rsidR="005577F1" w:rsidRDefault="005577F1" w:rsidP="005577F1">
      <w:pPr>
        <w:spacing w:line="276" w:lineRule="auto"/>
        <w:rPr>
          <w:rFonts w:ascii="Times New Roman" w:eastAsiaTheme="minorEastAsia" w:hAnsi="Times New Roman" w:cs="Times New Roman"/>
          <w:sz w:val="30"/>
          <w:szCs w:val="30"/>
        </w:rPr>
      </w:pPr>
    </w:p>
    <w:p w14:paraId="7BAC3724" w14:textId="49CDAA8A" w:rsidR="005577F1" w:rsidRPr="00000EDB" w:rsidRDefault="005577F1" w:rsidP="005577F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U=n∈</m:t>
          </m:r>
          <m:r>
            <m:rPr>
              <m:scr m:val="double-struck"/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N 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se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=n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allora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0"/>
                      <w:szCs w:val="30"/>
                    </w:rPr>
                    <m:t>A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n</m:t>
              </m:r>
            </m:sup>
          </m:sSup>
        </m:oMath>
      </m:oMathPara>
    </w:p>
    <w:p w14:paraId="72143A16" w14:textId="79908853" w:rsidR="00000EDB" w:rsidRPr="00000EDB" w:rsidRDefault="00000EDB" w:rsidP="005577F1">
      <w:pPr>
        <w:spacing w:line="276" w:lineRule="auto"/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</w:pPr>
      <w:r w:rsidRPr="00000EDB"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>Base induttiva:</w:t>
      </w:r>
    </w:p>
    <w:p w14:paraId="35A43C3B" w14:textId="4A902C8B" w:rsidR="005577F1" w:rsidRDefault="005577F1" w:rsidP="005577F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0∈U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perché 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=0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A=∅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quindi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∅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∅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5577F1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sym w:font="Wingdings" w:char="F0E8"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∅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=1=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</w:p>
    <w:p w14:paraId="55CFEFC7" w14:textId="252E82F5" w:rsidR="00000EDB" w:rsidRDefault="00000EDB" w:rsidP="005577F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0462A66F" w14:textId="4CD4C577" w:rsidR="00000EDB" w:rsidRDefault="00000EDB" w:rsidP="005577F1">
      <w:pPr>
        <w:spacing w:line="276" w:lineRule="auto"/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>Ipotesi induttiva:</w:t>
      </w:r>
    </w:p>
    <w:p w14:paraId="19A83283" w14:textId="1F238205" w:rsidR="00000EDB" w:rsidRDefault="00000EDB" w:rsidP="005577F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n∈U,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=n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000EDB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sym w:font="Wingdings" w:char="F0E8"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A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</m:t>
            </m:r>
          </m:sup>
        </m:sSup>
      </m:oMath>
    </w:p>
    <w:p w14:paraId="303FB66F" w14:textId="17469825" w:rsidR="00000EDB" w:rsidRDefault="00000EDB" w:rsidP="005577F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0A47726D" w14:textId="4089AFA5" w:rsidR="00000EDB" w:rsidRDefault="00000EDB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passo a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n+1</m:t>
        </m:r>
      </m:oMath>
      <w:r w:rsidR="00BC5651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, organizzo i sottoinsiemi di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</m:t>
        </m:r>
      </m:oMath>
      <w:r w:rsidR="00BC5651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su </w:t>
      </w:r>
      <w:proofErr w:type="gramStart"/>
      <w:r w:rsidR="00BC5651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2</w:t>
      </w:r>
      <w:proofErr w:type="gramEnd"/>
      <w:r w:rsidR="00BC5651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righe in questo modo:</w:t>
      </w:r>
    </w:p>
    <w:p w14:paraId="61494E7B" w14:textId="2D4D9764" w:rsidR="00BC5651" w:rsidRDefault="00BC5651" w:rsidP="00BC565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  <w:t xml:space="preserve">riga1 </w:t>
      </w:r>
      <w:r w:rsidRPr="00BC5651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sottoinsiemi che non contengono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</w:p>
    <w:p w14:paraId="56C024E7" w14:textId="14B5A22F" w:rsidR="00BC5651" w:rsidRPr="00BC5651" w:rsidRDefault="00BC5651" w:rsidP="00BC5651">
      <w:pPr>
        <w:spacing w:line="276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riga</w:t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2 </w:t>
      </w:r>
      <w:r w:rsidRPr="00BC5651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sottoinsiemi che contengono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n+1</m:t>
            </m:r>
          </m:sub>
        </m:sSub>
      </m:oMath>
    </w:p>
    <w:p w14:paraId="107C08E4" w14:textId="4C5F0D90" w:rsidR="00BC5651" w:rsidRDefault="00BC5651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quindi:</w:t>
      </w:r>
    </w:p>
    <w:p w14:paraId="759825CD" w14:textId="3185F16A" w:rsidR="00BC5651" w:rsidRDefault="00BC5651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w:r w:rsidRPr="00BC5651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∅,               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,………,      B,     ……        {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}</m:t>
        </m:r>
      </m:oMath>
    </w:p>
    <w:p w14:paraId="1B5BAC81" w14:textId="15D85CAD" w:rsidR="00BC5651" w:rsidRDefault="00BC5651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w:r w:rsidRPr="00BC5651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n+1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 ,  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n+1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  ………,B∪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n+1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    …,    A</m:t>
        </m:r>
      </m:oMath>
    </w:p>
    <w:p w14:paraId="4CF4BD73" w14:textId="6414CFD9" w:rsidR="00934440" w:rsidRDefault="00934440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0D76A754" w14:textId="1BFDFFC9" w:rsidR="00934440" w:rsidRDefault="00934440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7A4A7352" w14:textId="29365289" w:rsidR="00934440" w:rsidRDefault="00934440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24090BD7" w14:textId="0A18082E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6FE94B7" w14:textId="7F9C1FAC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2377F89B" w14:textId="4C89142C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41D7A8DC" w14:textId="0975E7B4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0B468776" w14:textId="2BC76DA5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1CC61A20" w14:textId="76E50687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4B385F21" w14:textId="4CA65904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24B1DB1A" w14:textId="562F3675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6C490151" w14:textId="47C45FF6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3A22A9F" w14:textId="0F49EFD4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2282583B" w14:textId="7D7F9C75" w:rsidR="00896D46" w:rsidRDefault="00896D46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47BE9B7D" w14:textId="77777777" w:rsidR="00F47EFB" w:rsidRDefault="00F47EFB" w:rsidP="005577F1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79D091D5" w14:textId="5C62720F" w:rsidR="00934440" w:rsidRDefault="00934440" w:rsidP="005577F1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</w:rPr>
      </w:pPr>
      <w:r w:rsidRPr="00934440"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</w:rPr>
        <w:lastRenderedPageBreak/>
        <w:t>Partizioni e Quozienti</w:t>
      </w:r>
    </w:p>
    <w:p w14:paraId="2823AB55" w14:textId="77777777" w:rsidR="006B001F" w:rsidRDefault="00934440" w:rsidP="006B001F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934440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Dato un insieme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</m:t>
        </m:r>
      </m:oMath>
      <w:r w:rsidRPr="00934440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,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934440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un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934440">
        <w:rPr>
          <w:rFonts w:ascii="Times New Roman" w:eastAsiaTheme="minorEastAsia" w:hAnsi="Times New Roman" w:cs="Times New Roman"/>
          <w:color w:val="FF0000"/>
          <w:sz w:val="30"/>
          <w:szCs w:val="30"/>
        </w:rPr>
        <w:t>ricoprimento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934440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di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è una famiglia di sottoinsiemi di </w:t>
      </w:r>
    </w:p>
    <w:p w14:paraId="7F63AF8B" w14:textId="251E83E7" w:rsidR="00934440" w:rsidRDefault="00934440" w:rsidP="006B001F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0"/>
                      <w:szCs w:val="3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0"/>
                      <w:szCs w:val="30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t.c.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A=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0"/>
                      <w:szCs w:val="3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30"/>
                      <w:szCs w:val="3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.</m:t>
          </m:r>
        </m:oMath>
      </m:oMathPara>
    </w:p>
    <w:p w14:paraId="07308433" w14:textId="5E8AE24A" w:rsidR="00934440" w:rsidRDefault="00934440" w:rsidP="0093444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Esempio:</w:t>
      </w:r>
    </w:p>
    <w:p w14:paraId="11182600" w14:textId="26D15430" w:rsidR="00934440" w:rsidRDefault="00934440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A=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Z</m:t>
        </m:r>
      </m:oMath>
      <w:r w:rsidR="006B001F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={n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∈Z|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n&lt;0}</m:t>
        </m:r>
      </m:oMath>
      <w:r w:rsidR="006B001F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6B001F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6B001F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Z</m:t>
        </m:r>
      </m:oMath>
    </w:p>
    <w:p w14:paraId="5E167D92" w14:textId="68158164" w:rsidR="006B001F" w:rsidRDefault="006B001F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={n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∈Z|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&gt;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0}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  <w:t xml:space="preserve">      </w:t>
      </w:r>
      <w:r w:rsidRPr="006B001F">
        <w:rPr>
          <w:rFonts w:ascii="Times New Roman" w:eastAsiaTheme="minorEastAsia" w:hAnsi="Times New Roman" w:cs="Times New Roman"/>
          <w:color w:val="FF0000"/>
          <w:sz w:val="18"/>
          <w:szCs w:val="18"/>
        </w:rPr>
        <w:t>(non è una partizione)</w:t>
      </w:r>
    </w:p>
    <w:p w14:paraId="12FF08AD" w14:textId="69B5A37B" w:rsidR="00896D46" w:rsidRDefault="006B001F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={n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∈Z|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è pari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}</m:t>
        </m:r>
      </m:oMath>
    </w:p>
    <w:p w14:paraId="784D9C4B" w14:textId="77777777" w:rsidR="00896D46" w:rsidRDefault="00896D46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60B8B64B" w14:textId="77777777" w:rsidR="00896D46" w:rsidRDefault="00896D46" w:rsidP="00934440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5188514A" w14:textId="4A7CA8F3" w:rsidR="006B001F" w:rsidRDefault="006B001F" w:rsidP="0093444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6B001F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Una </w:t>
      </w:r>
      <w:r w:rsidRPr="006B001F"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>partizione</w:t>
      </w:r>
      <w:r w:rsidRPr="006B001F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di A è un ricoprimento </w:t>
      </w:r>
      <w:proofErr w:type="spellStart"/>
      <w:r w:rsidRPr="006B001F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t.c</w:t>
      </w:r>
      <w:proofErr w:type="spellEnd"/>
      <w:r w:rsidRPr="006B001F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2B6A579E" w14:textId="7A98CDF0" w:rsidR="006B001F" w:rsidRPr="00896D46" w:rsidRDefault="006B001F" w:rsidP="00934440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w:r w:rsidRPr="00896D46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-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∀i∈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Ι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≠∅</m:t>
        </m:r>
      </m:oMath>
      <w:r w:rsidR="00896D46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896D46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896D46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896D46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896D46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 w:rsidR="00896D46" w:rsidRPr="00896D46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per l’esempio di prima:</w:t>
      </w:r>
    </w:p>
    <w:p w14:paraId="1DA9F403" w14:textId="7D5DFCEC" w:rsidR="00896D46" w:rsidRDefault="00896D46" w:rsidP="00896D46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-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se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i≠j,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=∅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0"/>
                        <w:szCs w:val="3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0"/>
                        <w:szCs w:val="3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={n</m:t>
                </m:r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∈Z|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n&lt;0}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0"/>
                        <w:szCs w:val="3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0"/>
                        <w:szCs w:val="3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={n</m:t>
                </m:r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∈Z|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&gt;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0}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0"/>
                        <w:szCs w:val="3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0"/>
                        <w:szCs w:val="30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={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}</m:t>
                </m:r>
              </m:e>
            </m:eqArr>
          </m:e>
        </m:d>
      </m:oMath>
    </w:p>
    <w:p w14:paraId="19BCE272" w14:textId="77777777" w:rsidR="00896D46" w:rsidRDefault="00896D46" w:rsidP="00896D46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74CFE935" w14:textId="7E47FADD" w:rsidR="00896D46" w:rsidRDefault="00896D46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896D46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Esempio:</w:t>
      </w:r>
    </w:p>
    <w:p w14:paraId="2A6FED1E" w14:textId="33B6551F" w:rsidR="00896D46" w:rsidRPr="009A48C6" w:rsidRDefault="00896D46" w:rsidP="00896D46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B⊂A          B≠∅,A</m:t>
        </m:r>
      </m:oMath>
    </w:p>
    <w:p w14:paraId="585FA693" w14:textId="74EC66C4" w:rsidR="009A48C6" w:rsidRDefault="009A48C6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B,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(B)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9A48C6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sono una partizione di A</w:t>
      </w:r>
    </w:p>
    <w:p w14:paraId="2C2F6B9C" w14:textId="324003A2" w:rsidR="009A48C6" w:rsidRDefault="009A48C6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CD82E06" w14:textId="6C6A83A7" w:rsidR="009A48C6" w:rsidRDefault="009A48C6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61A5CE51" w14:textId="77777777" w:rsidR="00A31238" w:rsidRDefault="009A48C6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Consideriamo l</w:t>
      </w:r>
      <w:r w:rsidR="00A3123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’insieme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Z</m:t>
        </m:r>
      </m:oMath>
      <w:r w:rsidR="00A3123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="00A31238" w:rsidRPr="00A3123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e una sua partizione </w:t>
      </w:r>
    </w:p>
    <w:p w14:paraId="4D4997F3" w14:textId="392761EE" w:rsidR="009A48C6" w:rsidRPr="00A31238" w:rsidRDefault="00A31238" w:rsidP="00896D46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Para>
        <m:oMathParaPr>
          <m:jc m:val="center"/>
        </m:oMathParaPr>
        <m:oMath>
          <m:r>
            <m:rPr>
              <m:scr m:val="double-struck"/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Z={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(P=)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numeri pari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}∪(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(D=)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numeri dispari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)</m:t>
          </m:r>
        </m:oMath>
      </m:oMathPara>
    </w:p>
    <w:p w14:paraId="36E4BE4E" w14:textId="3978DAF2" w:rsidR="00A31238" w:rsidRDefault="00A31238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A3123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{B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0"/>
                    <w:szCs w:val="3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}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i∈I</m:t>
            </m:r>
          </m:sub>
        </m:sSub>
      </m:oMath>
      <w:r w:rsidRPr="00A3123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è una partizione di </w:t>
      </w:r>
      <w:r w:rsidRPr="00A3123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A</w:t>
      </w:r>
      <w:r w:rsidRPr="00A3123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, allora l’insieme di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i</m:t>
            </m:r>
          </m:sub>
        </m:sSub>
      </m:oMath>
      <w:r w:rsidRPr="00A31238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A3123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si dice </w:t>
      </w:r>
      <w:r w:rsidRPr="00A31238">
        <w:rPr>
          <w:rFonts w:ascii="Times New Roman" w:eastAsiaTheme="minorEastAsia" w:hAnsi="Times New Roman" w:cs="Times New Roman"/>
          <w:b/>
          <w:bCs/>
          <w:color w:val="FF0000"/>
          <w:sz w:val="30"/>
          <w:szCs w:val="30"/>
        </w:rPr>
        <w:t>insieme quoziente</w:t>
      </w:r>
      <w:r w:rsidRPr="00A3123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di </w:t>
      </w:r>
      <m:oMath>
        <m: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</m:t>
        </m:r>
      </m:oMath>
      <w:r w:rsidRPr="00A31238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6C7444F6" w14:textId="43868368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1A6C184E" w14:textId="3FED34EA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0A13C0EA" w14:textId="32DC848F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0D63A97" w14:textId="45928820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217D023A" w14:textId="53CB334D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357BEEB5" w14:textId="6E817882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77F8FC7F" w14:textId="25FB9C49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40A751A5" w14:textId="6DF3F876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438FB8AF" w14:textId="34E0004C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1078434C" w14:textId="70BA6C5C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2391B6BD" w14:textId="56BB21DF" w:rsidR="00F47EFB" w:rsidRDefault="00F47EFB" w:rsidP="00F47EFB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</w:rPr>
        <w:lastRenderedPageBreak/>
        <w:t>Prodotto cartesiano</w:t>
      </w:r>
    </w:p>
    <w:p w14:paraId="3ADBF6A4" w14:textId="4FBC1A3B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Dati due insiemi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e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B</m:t>
        </m:r>
      </m:oMath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, definisco </w:t>
      </w:r>
      <w:r w:rsidRPr="00F47EFB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prodotto cartesiano </w:t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di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x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</m:t>
        </m:r>
      </m:oMath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 l’insieme</w:t>
      </w:r>
    </w:p>
    <w:p w14:paraId="51398C70" w14:textId="635B3CFE" w:rsidR="00F47EFB" w:rsidRDefault="00F47EFB" w:rsidP="00F47EFB">
      <w:pPr>
        <w:spacing w:line="276" w:lineRule="auto"/>
        <w:jc w:val="center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AxB={(a,b)|a∈A,b∈B}</m:t>
        </m:r>
      </m:oMath>
      <w:r w:rsidRPr="00F47EFB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3E3FBDD5" w14:textId="1AFF3876" w:rsidR="00F47EFB" w:rsidRDefault="00F47EFB" w:rsidP="00F47EFB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In questo caso, </w:t>
      </w:r>
      <w:r w:rsidRPr="00F47EFB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>l’ordine conta</w:t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.</w:t>
      </w:r>
    </w:p>
    <w:p w14:paraId="4C25D53E" w14:textId="62728536" w:rsidR="00F47EFB" w:rsidRDefault="00F47EFB" w:rsidP="00F47EFB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E6D52B7" w14:textId="4A549160" w:rsidR="00F47EFB" w:rsidRDefault="00F47EFB" w:rsidP="00F47EFB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 xml:space="preserve">Considerati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e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B</m:t>
        </m:r>
      </m:oMath>
    </w:p>
    <w:p w14:paraId="2959F28F" w14:textId="48C18D41" w:rsidR="00F47EFB" w:rsidRPr="00F47EFB" w:rsidRDefault="00F47EFB" w:rsidP="00F47EFB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AxB={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b,1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b,2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,(b,3)}</m:t>
        </m:r>
      </m:oMath>
    </w:p>
    <w:p w14:paraId="4F173303" w14:textId="28B4475B" w:rsidR="00F47EFB" w:rsidRPr="00F47EFB" w:rsidRDefault="00F47EFB" w:rsidP="00F47EFB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B={1,2,3}</m:t>
        </m:r>
      </m:oMath>
    </w:p>
    <w:p w14:paraId="335198DF" w14:textId="74BEACC3" w:rsidR="00F47EFB" w:rsidRDefault="00F47EFB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1F6B903" w14:textId="4B1DE0C9" w:rsidR="0019541C" w:rsidRDefault="0019541C" w:rsidP="00896D46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Più in generale</w:t>
      </w:r>
    </w:p>
    <w:p w14:paraId="54455290" w14:textId="392FC691" w:rsidR="0019541C" w:rsidRDefault="0019541C" w:rsidP="00896D46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AxB={(a,b)|a∈A,b∈B}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</w:p>
    <w:p w14:paraId="3AADD5FF" w14:textId="0F9AC323" w:rsidR="0019541C" w:rsidRDefault="0019541C" w:rsidP="00896D46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≠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a,b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≠(b,a)</m:t>
        </m:r>
      </m:oMath>
    </w:p>
    <w:p w14:paraId="49BE25EC" w14:textId="3F3CCE36" w:rsidR="0019541C" w:rsidRDefault="0019541C" w:rsidP="00896D46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BxA={(b,a)|b∈B,a∈A}</m:t>
        </m:r>
      </m:oMath>
    </w:p>
    <w:p w14:paraId="1ABFC5CF" w14:textId="4A146805" w:rsidR="0019541C" w:rsidRDefault="0019541C" w:rsidP="00896D46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</w:p>
    <w:p w14:paraId="0BE76F25" w14:textId="7A04F5FA" w:rsidR="0019541C" w:rsidRPr="0019541C" w:rsidRDefault="0019541C" w:rsidP="0019541C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=m,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=n</m:t>
        </m:r>
      </m:oMath>
      <w:r w:rsidRPr="0019541C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19541C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sym w:font="Wingdings" w:char="F0E0"/>
      </w:r>
      <w:r w:rsidRPr="0019541C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AxB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=m*n</m:t>
        </m:r>
      </m:oMath>
      <w:r w:rsidRPr="0019541C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;</w:t>
      </w:r>
    </w:p>
    <w:p w14:paraId="66E61A98" w14:textId="2B5D7A1F" w:rsidR="0019541C" w:rsidRPr="0019541C" w:rsidRDefault="0019541C" w:rsidP="0019541C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 xml:space="preserve"> x ∅=∅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19541C"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19541C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coppie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(a,∅)</m:t>
        </m:r>
      </m:oMath>
      <w:r w:rsidRPr="0019541C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, ci sono coppie di questo tipo;</w:t>
      </w:r>
    </w:p>
    <w:p w14:paraId="325ACDE2" w14:textId="2278719E" w:rsidR="00F31979" w:rsidRPr="00F31979" w:rsidRDefault="0019541C" w:rsidP="00F31979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A,B,C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F31979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insiemi,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AxBxC={(a,b,c)|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a∈A,b∈B,c∈C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}</m:t>
        </m:r>
      </m:oMath>
    </w:p>
    <w:p w14:paraId="1F03D650" w14:textId="74ECD670" w:rsidR="00F31979" w:rsidRPr="00F31979" w:rsidRDefault="00F31979" w:rsidP="0019541C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A,B,C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F31979"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insiemi</w:t>
      </w:r>
    </w:p>
    <w:p w14:paraId="2B10C76A" w14:textId="55404756" w:rsidR="00F31979" w:rsidRPr="00F31979" w:rsidRDefault="00F31979" w:rsidP="00F31979">
      <w:pPr>
        <w:pStyle w:val="Paragrafoelenco"/>
        <w:numPr>
          <w:ilvl w:val="1"/>
          <w:numId w:val="11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AxB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∩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AxC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=Ax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B∩C</m:t>
            </m:r>
          </m:e>
        </m:d>
      </m:oMath>
    </w:p>
    <w:p w14:paraId="5B934C99" w14:textId="3775BF75" w:rsidR="00F31979" w:rsidRPr="00F31979" w:rsidRDefault="00F31979" w:rsidP="00F31979">
      <w:pPr>
        <w:pStyle w:val="Paragrafoelenco"/>
        <w:numPr>
          <w:ilvl w:val="1"/>
          <w:numId w:val="11"/>
        </w:num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AxB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∩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0"/>
                <w:szCs w:val="30"/>
              </w:rPr>
              <m:t>AxC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=Ax(B∪C)</m:t>
        </m:r>
      </m:oMath>
    </w:p>
    <w:p w14:paraId="04779EB8" w14:textId="4285DB95" w:rsidR="00F31979" w:rsidRDefault="00F31979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2445BEEB" w14:textId="22BA0468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547C4C0" w14:textId="3D53D1B7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3A13CC2" w14:textId="6BA4D22A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2D1F807B" w14:textId="2C90C5D4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49021302" w14:textId="6FA00805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69608EEA" w14:textId="3857A4D0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155A986E" w14:textId="4F9677C5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A7DA92A" w14:textId="21CF9FFA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35390CFE" w14:textId="68B43793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64C4F14B" w14:textId="7269C3DA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E8B7AD4" w14:textId="27F401F1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56FB35BE" w14:textId="7E49A6E4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6A94761B" w14:textId="5C83DE9F" w:rsidR="00A37F1D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4A005A6B" w14:textId="77777777" w:rsidR="00A37F1D" w:rsidRPr="00F31979" w:rsidRDefault="00A37F1D" w:rsidP="00F31979">
      <w:pPr>
        <w:pStyle w:val="Paragrafoelenco"/>
        <w:spacing w:line="276" w:lineRule="auto"/>
        <w:ind w:left="1428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</w:p>
    <w:p w14:paraId="03BD674C" w14:textId="77777777" w:rsidR="00A37F1D" w:rsidRDefault="00A37F1D" w:rsidP="00A37F1D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</w:rPr>
        <w:lastRenderedPageBreak/>
        <w:t>Funzioni</w:t>
      </w:r>
    </w:p>
    <w:p w14:paraId="5BAFD3BA" w14:textId="263CC0CE" w:rsidR="00A37F1D" w:rsidRPr="00A37F1D" w:rsidRDefault="00A37F1D" w:rsidP="00A37F1D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f:A→B</m:t>
          </m:r>
        </m:oMath>
      </m:oMathPara>
    </w:p>
    <w:p w14:paraId="035A66EF" w14:textId="021AC951" w:rsidR="00A37F1D" w:rsidRPr="00A37F1D" w:rsidRDefault="00A37F1D" w:rsidP="00A37F1D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0"/>
            <w:szCs w:val="30"/>
          </w:rPr>
          <m:t>a↦b</m:t>
        </m:r>
      </m:oMath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</w:p>
    <w:p w14:paraId="5687DE86" w14:textId="0E2F8AF2" w:rsidR="00A37F1D" w:rsidRPr="00A37F1D" w:rsidRDefault="00A37F1D" w:rsidP="00A37F1D">
      <w:pPr>
        <w:spacing w:line="27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0"/>
              <w:szCs w:val="30"/>
            </w:rPr>
            <m:t>+1</m:t>
          </m:r>
        </m:oMath>
      </m:oMathPara>
    </w:p>
    <w:p w14:paraId="70A1679F" w14:textId="5CE5141F" w:rsidR="00A37F1D" w:rsidRDefault="00A37F1D" w:rsidP="00A37F1D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 w:rsidRPr="00A37F1D">
        <w:rPr>
          <w:rFonts w:ascii="Times New Roman" w:eastAsiaTheme="minorEastAsia" w:hAnsi="Times New Roman" w:cs="Times New Roman"/>
          <w:color w:val="FF0000"/>
          <w:sz w:val="30"/>
          <w:szCs w:val="30"/>
        </w:rPr>
        <w:t>idea:</w:t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>definire una funzione tramite il suo grafico</w:t>
      </w:r>
    </w:p>
    <w:p w14:paraId="5B41BE74" w14:textId="59419468" w:rsidR="00A37F1D" w:rsidRPr="00A37F1D" w:rsidRDefault="00A37F1D" w:rsidP="00A37F1D">
      <w:pPr>
        <w:spacing w:line="276" w:lineRule="auto"/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tab/>
      </w:r>
    </w:p>
    <w:sectPr w:rsidR="00A37F1D" w:rsidRPr="00A37F1D" w:rsidSect="008D3218"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6727" w14:textId="77777777" w:rsidR="002855A6" w:rsidRDefault="002855A6" w:rsidP="00753AC8">
      <w:r>
        <w:separator/>
      </w:r>
    </w:p>
  </w:endnote>
  <w:endnote w:type="continuationSeparator" w:id="0">
    <w:p w14:paraId="3AEBC48A" w14:textId="77777777" w:rsidR="002855A6" w:rsidRDefault="002855A6" w:rsidP="0075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97189642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9E48402" w14:textId="1B107FF5" w:rsidR="00753AC8" w:rsidRDefault="00753AC8" w:rsidP="005343DA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373BB48" w14:textId="77777777" w:rsidR="00753AC8" w:rsidRDefault="00753AC8" w:rsidP="00753AC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64462717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254DD4B5" w14:textId="524D8AA0" w:rsidR="00753AC8" w:rsidRDefault="00753AC8" w:rsidP="005343DA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04D97443" w14:textId="77777777" w:rsidR="00753AC8" w:rsidRDefault="00753AC8" w:rsidP="00753AC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0FD96" w14:textId="77777777" w:rsidR="002855A6" w:rsidRDefault="002855A6" w:rsidP="00753AC8">
      <w:r>
        <w:separator/>
      </w:r>
    </w:p>
  </w:footnote>
  <w:footnote w:type="continuationSeparator" w:id="0">
    <w:p w14:paraId="0B9AF5EF" w14:textId="77777777" w:rsidR="002855A6" w:rsidRDefault="002855A6" w:rsidP="00753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4E2"/>
    <w:multiLevelType w:val="hybridMultilevel"/>
    <w:tmpl w:val="15E2C98C"/>
    <w:lvl w:ilvl="0" w:tplc="0410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0F9904A2"/>
    <w:multiLevelType w:val="hybridMultilevel"/>
    <w:tmpl w:val="CF50A8F8"/>
    <w:lvl w:ilvl="0" w:tplc="1C26598E">
      <w:numFmt w:val="bullet"/>
      <w:lvlText w:val=""/>
      <w:lvlJc w:val="left"/>
      <w:pPr>
        <w:ind w:left="1508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2F78"/>
    <w:multiLevelType w:val="hybridMultilevel"/>
    <w:tmpl w:val="BC966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066F"/>
    <w:multiLevelType w:val="hybridMultilevel"/>
    <w:tmpl w:val="1728B6D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3B0F5F32"/>
    <w:multiLevelType w:val="hybridMultilevel"/>
    <w:tmpl w:val="9A3A5248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3E73086A"/>
    <w:multiLevelType w:val="hybridMultilevel"/>
    <w:tmpl w:val="DC8ED822"/>
    <w:lvl w:ilvl="0" w:tplc="1C26598E">
      <w:numFmt w:val="bullet"/>
      <w:lvlText w:val=""/>
      <w:lvlJc w:val="left"/>
      <w:pPr>
        <w:ind w:left="1508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0E2A"/>
    <w:multiLevelType w:val="hybridMultilevel"/>
    <w:tmpl w:val="F7B2267A"/>
    <w:lvl w:ilvl="0" w:tplc="1C26598E">
      <w:numFmt w:val="bullet"/>
      <w:lvlText w:val=""/>
      <w:lvlJc w:val="left"/>
      <w:pPr>
        <w:ind w:left="1508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7" w15:restartNumberingAfterBreak="0">
    <w:nsid w:val="489C3EEF"/>
    <w:multiLevelType w:val="hybridMultilevel"/>
    <w:tmpl w:val="1C8ECA68"/>
    <w:lvl w:ilvl="0" w:tplc="0410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515F0297"/>
    <w:multiLevelType w:val="hybridMultilevel"/>
    <w:tmpl w:val="37201450"/>
    <w:lvl w:ilvl="0" w:tplc="BCCC80A8">
      <w:numFmt w:val="bullet"/>
      <w:lvlText w:val=""/>
      <w:lvlJc w:val="left"/>
      <w:pPr>
        <w:ind w:left="1428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012081"/>
    <w:multiLevelType w:val="hybridMultilevel"/>
    <w:tmpl w:val="FA6C95E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7B538D"/>
    <w:multiLevelType w:val="hybridMultilevel"/>
    <w:tmpl w:val="AB66034A"/>
    <w:lvl w:ilvl="0" w:tplc="891452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01573"/>
    <w:multiLevelType w:val="hybridMultilevel"/>
    <w:tmpl w:val="21367A2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F024F0"/>
    <w:multiLevelType w:val="hybridMultilevel"/>
    <w:tmpl w:val="6BC27D66"/>
    <w:lvl w:ilvl="0" w:tplc="0410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3" w15:restartNumberingAfterBreak="0">
    <w:nsid w:val="6AC83769"/>
    <w:multiLevelType w:val="hybridMultilevel"/>
    <w:tmpl w:val="D8A26B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A5E72"/>
    <w:multiLevelType w:val="hybridMultilevel"/>
    <w:tmpl w:val="1430F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06887">
    <w:abstractNumId w:val="3"/>
  </w:num>
  <w:num w:numId="2" w16cid:durableId="439033683">
    <w:abstractNumId w:val="14"/>
  </w:num>
  <w:num w:numId="3" w16cid:durableId="168836642">
    <w:abstractNumId w:val="11"/>
  </w:num>
  <w:num w:numId="4" w16cid:durableId="1017930797">
    <w:abstractNumId w:val="13"/>
  </w:num>
  <w:num w:numId="5" w16cid:durableId="1515193045">
    <w:abstractNumId w:val="10"/>
  </w:num>
  <w:num w:numId="6" w16cid:durableId="132985577">
    <w:abstractNumId w:val="7"/>
  </w:num>
  <w:num w:numId="7" w16cid:durableId="123162559">
    <w:abstractNumId w:val="0"/>
  </w:num>
  <w:num w:numId="8" w16cid:durableId="85925861">
    <w:abstractNumId w:val="4"/>
  </w:num>
  <w:num w:numId="9" w16cid:durableId="1887177508">
    <w:abstractNumId w:val="2"/>
  </w:num>
  <w:num w:numId="10" w16cid:durableId="491601813">
    <w:abstractNumId w:val="12"/>
  </w:num>
  <w:num w:numId="11" w16cid:durableId="1732775544">
    <w:abstractNumId w:val="9"/>
  </w:num>
  <w:num w:numId="12" w16cid:durableId="2108307067">
    <w:abstractNumId w:val="8"/>
  </w:num>
  <w:num w:numId="13" w16cid:durableId="1585990971">
    <w:abstractNumId w:val="6"/>
  </w:num>
  <w:num w:numId="14" w16cid:durableId="1495687865">
    <w:abstractNumId w:val="1"/>
  </w:num>
  <w:num w:numId="15" w16cid:durableId="1486705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C8"/>
    <w:rsid w:val="00000EDB"/>
    <w:rsid w:val="00023F11"/>
    <w:rsid w:val="000636C7"/>
    <w:rsid w:val="001313AE"/>
    <w:rsid w:val="00164879"/>
    <w:rsid w:val="0019541C"/>
    <w:rsid w:val="001D5742"/>
    <w:rsid w:val="002855A6"/>
    <w:rsid w:val="0032051E"/>
    <w:rsid w:val="003D59C4"/>
    <w:rsid w:val="004670B2"/>
    <w:rsid w:val="005577F1"/>
    <w:rsid w:val="00573119"/>
    <w:rsid w:val="00684A58"/>
    <w:rsid w:val="00690871"/>
    <w:rsid w:val="006B001F"/>
    <w:rsid w:val="00753AC8"/>
    <w:rsid w:val="007E7CBB"/>
    <w:rsid w:val="00822815"/>
    <w:rsid w:val="00896D46"/>
    <w:rsid w:val="008D3218"/>
    <w:rsid w:val="008F42C1"/>
    <w:rsid w:val="00934440"/>
    <w:rsid w:val="00973F6F"/>
    <w:rsid w:val="009A48C6"/>
    <w:rsid w:val="009F6B50"/>
    <w:rsid w:val="00A31238"/>
    <w:rsid w:val="00A37F1D"/>
    <w:rsid w:val="00A76034"/>
    <w:rsid w:val="00A86155"/>
    <w:rsid w:val="00AB6D2A"/>
    <w:rsid w:val="00B74AD0"/>
    <w:rsid w:val="00BC5651"/>
    <w:rsid w:val="00C32900"/>
    <w:rsid w:val="00C75CA9"/>
    <w:rsid w:val="00CF5D73"/>
    <w:rsid w:val="00D06B6E"/>
    <w:rsid w:val="00D7090B"/>
    <w:rsid w:val="00DE4D47"/>
    <w:rsid w:val="00EF16EA"/>
    <w:rsid w:val="00F31979"/>
    <w:rsid w:val="00F47EFB"/>
    <w:rsid w:val="00F7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ABD1"/>
  <w15:chartTrackingRefBased/>
  <w15:docId w15:val="{D0344FA7-A166-694C-BAE7-E7D1EE27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53AC8"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rsid w:val="00753AC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3AC8"/>
  </w:style>
  <w:style w:type="character" w:styleId="Numeropagina">
    <w:name w:val="page number"/>
    <w:basedOn w:val="Carpredefinitoparagrafo"/>
    <w:uiPriority w:val="99"/>
    <w:semiHidden/>
    <w:unhideWhenUsed/>
    <w:rsid w:val="00753AC8"/>
  </w:style>
  <w:style w:type="paragraph" w:styleId="Indice1">
    <w:name w:val="index 1"/>
    <w:basedOn w:val="Normale"/>
    <w:next w:val="Normale"/>
    <w:autoRedefine/>
    <w:uiPriority w:val="99"/>
    <w:unhideWhenUsed/>
    <w:rsid w:val="008D3218"/>
    <w:pPr>
      <w:ind w:left="240" w:hanging="240"/>
    </w:pPr>
    <w:rPr>
      <w:rFonts w:cstheme="minorHAnsi"/>
      <w:sz w:val="36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53AC8"/>
    <w:pPr>
      <w:ind w:left="480" w:hanging="24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53AC8"/>
    <w:pPr>
      <w:ind w:left="720" w:hanging="24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53AC8"/>
    <w:pPr>
      <w:ind w:left="960" w:hanging="24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53AC8"/>
    <w:pPr>
      <w:ind w:left="1200" w:hanging="24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53AC8"/>
    <w:pPr>
      <w:ind w:left="1440" w:hanging="24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53AC8"/>
    <w:pPr>
      <w:ind w:left="1680" w:hanging="24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53AC8"/>
    <w:pPr>
      <w:ind w:left="1920" w:hanging="24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53AC8"/>
    <w:pPr>
      <w:ind w:left="2160" w:hanging="24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53AC8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D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879DD-4226-904A-B58D-3A14E96E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MIRELLA FODDAI</dc:creator>
  <cp:keywords/>
  <dc:description/>
  <cp:lastModifiedBy>RITA MIRELLA FODDAI</cp:lastModifiedBy>
  <cp:revision>4</cp:revision>
  <dcterms:created xsi:type="dcterms:W3CDTF">2022-09-19T13:08:00Z</dcterms:created>
  <dcterms:modified xsi:type="dcterms:W3CDTF">2022-09-27T13:04:00Z</dcterms:modified>
</cp:coreProperties>
</file>