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0C09" w14:textId="6E61A3DE" w:rsidR="00277BD1" w:rsidRDefault="00277BD1" w:rsidP="00277BD1">
      <w:r>
        <w:t xml:space="preserve">On souhaite </w:t>
      </w:r>
      <w:r w:rsidR="00EF33D1">
        <w:t>basculer l’état</w:t>
      </w:r>
      <w:r>
        <w:t xml:space="preserve"> de la LED rouge</w:t>
      </w:r>
      <w:r w:rsidR="00BE4EF0">
        <w:t xml:space="preserve"> </w:t>
      </w:r>
      <w:r w:rsidR="00EF33D1">
        <w:t>à chaque appui</w:t>
      </w:r>
      <w:r>
        <w:t xml:space="preserve"> sur le bouton-poussoir utilisateur SW2 intégré à la surface de la carte (port P0[7]) :</w:t>
      </w:r>
    </w:p>
    <w:p w14:paraId="44430C0A" w14:textId="77777777" w:rsidR="00277BD1" w:rsidRDefault="00277BD1" w:rsidP="00277B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4430C49" wp14:editId="44430C4A">
            <wp:simplePos x="0" y="0"/>
            <wp:positionH relativeFrom="column">
              <wp:posOffset>443434</wp:posOffset>
            </wp:positionH>
            <wp:positionV relativeFrom="paragraph">
              <wp:posOffset>1038129</wp:posOffset>
            </wp:positionV>
            <wp:extent cx="3953917" cy="1414732"/>
            <wp:effectExtent l="19050" t="0" r="8483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17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430C4B" wp14:editId="44430C4C">
            <wp:extent cx="2389505" cy="1035050"/>
            <wp:effectExtent l="19050" t="0" r="0" b="0"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30C4D" wp14:editId="44430C4E">
            <wp:simplePos x="0" y="0"/>
            <wp:positionH relativeFrom="column">
              <wp:posOffset>16402</wp:posOffset>
            </wp:positionH>
            <wp:positionV relativeFrom="paragraph">
              <wp:posOffset>2959</wp:posOffset>
            </wp:positionV>
            <wp:extent cx="1219979" cy="750498"/>
            <wp:effectExtent l="19050" t="0" r="0" b="0"/>
            <wp:wrapSquare wrapText="bothSides"/>
            <wp:docPr id="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79" cy="75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30C0B" w14:textId="77777777" w:rsidR="00277BD1" w:rsidRDefault="00BA2334" w:rsidP="00277BD1">
      <w:r>
        <w:rPr>
          <w:noProof/>
        </w:rPr>
        <w:pict w14:anchorId="44430C4F">
          <v:roundrect id="_x0000_s1130" style="position:absolute;left:0;text-align:left;margin-left:146.5pt;margin-top:7.25pt;width:153.5pt;height:52.3pt;z-index:251662336" arcsize="10923f" filled="f" strokecolor="red"/>
        </w:pict>
      </w:r>
      <w:r w:rsidR="00277BD1">
        <w:rPr>
          <w:noProof/>
        </w:rPr>
        <w:drawing>
          <wp:inline distT="0" distB="0" distL="0" distR="0" wp14:anchorId="44430C50" wp14:editId="44430C51">
            <wp:extent cx="1664970" cy="65532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01" cy="65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30C0C" w14:textId="77777777" w:rsidR="00277BD1" w:rsidRDefault="00277BD1" w:rsidP="00277BD1"/>
    <w:p w14:paraId="44430C0D" w14:textId="77777777" w:rsidR="00277BD1" w:rsidRDefault="00277BD1" w:rsidP="00277BD1"/>
    <w:p w14:paraId="44430C0E" w14:textId="11A3722F" w:rsidR="00277BD1" w:rsidRDefault="00277BD1" w:rsidP="00277BD1">
      <w:r>
        <w:t xml:space="preserve">Le </w:t>
      </w:r>
      <w:r w:rsidRPr="007E4BD0">
        <w:rPr>
          <w:i/>
        </w:rPr>
        <w:t>Design</w:t>
      </w:r>
      <w:r>
        <w:t xml:space="preserve"> à reproduire dans </w:t>
      </w:r>
      <w:proofErr w:type="spellStart"/>
      <w:r>
        <w:t>P</w:t>
      </w:r>
      <w:r w:rsidR="00EF33D1">
        <w:t>S</w:t>
      </w:r>
      <w:r>
        <w:t>oC</w:t>
      </w:r>
      <w:proofErr w:type="spellEnd"/>
      <w:r>
        <w:t xml:space="preserve"> Creator :</w:t>
      </w:r>
    </w:p>
    <w:p w14:paraId="2C66273B" w14:textId="77777777" w:rsidR="00CD33FB" w:rsidRDefault="00CD33FB" w:rsidP="00277BD1">
      <w:pPr>
        <w:jc w:val="center"/>
      </w:pPr>
    </w:p>
    <w:p w14:paraId="44430C0F" w14:textId="4ADA1BB7" w:rsidR="00277BD1" w:rsidRDefault="00CD33FB" w:rsidP="00277BD1">
      <w:pPr>
        <w:jc w:val="center"/>
      </w:pPr>
      <w:r>
        <w:rPr>
          <w:noProof/>
        </w:rPr>
        <w:drawing>
          <wp:inline distT="0" distB="0" distL="0" distR="0" wp14:anchorId="76335011" wp14:editId="299384DA">
            <wp:extent cx="6429375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850" w14:textId="67989F2F" w:rsidR="00CD33FB" w:rsidRDefault="00CD33FB" w:rsidP="00277BD1">
      <w:pPr>
        <w:pStyle w:val="Titre2"/>
      </w:pPr>
    </w:p>
    <w:p w14:paraId="651FCD4D" w14:textId="1013ED26" w:rsidR="0038374C" w:rsidRDefault="0038374C" w:rsidP="0038374C"/>
    <w:p w14:paraId="677D8D0A" w14:textId="77777777" w:rsidR="0038374C" w:rsidRPr="0038374C" w:rsidRDefault="0038374C" w:rsidP="0038374C"/>
    <w:p w14:paraId="44430C10" w14:textId="53D43F90" w:rsidR="00277BD1" w:rsidRDefault="00277BD1" w:rsidP="00277BD1">
      <w:pPr>
        <w:pStyle w:val="Titre2"/>
      </w:pPr>
      <w:r>
        <w:lastRenderedPageBreak/>
        <w:t>Configuration de l’entrée du bouton-poussoir SW2</w:t>
      </w:r>
    </w:p>
    <w:p w14:paraId="44430C12" w14:textId="67BC9626" w:rsidR="00277BD1" w:rsidRDefault="00277BD1" w:rsidP="00277BD1">
      <w:r>
        <w:t>Avec la résistance de tirage (</w:t>
      </w:r>
      <w:r w:rsidRPr="0036475D">
        <w:rPr>
          <w:i/>
        </w:rPr>
        <w:t>pull up</w:t>
      </w:r>
      <w:r>
        <w:t>) interne activée, l’appui sur le bouton entraînera un front descendant (</w:t>
      </w:r>
      <w:proofErr w:type="spellStart"/>
      <w:r w:rsidRPr="0036475D">
        <w:rPr>
          <w:i/>
        </w:rPr>
        <w:t>Falling</w:t>
      </w:r>
      <w:proofErr w:type="spellEnd"/>
      <w:r w:rsidRPr="0036475D">
        <w:rPr>
          <w:i/>
        </w:rPr>
        <w:t xml:space="preserve"> Edge</w:t>
      </w:r>
      <w:r>
        <w:t xml:space="preserve">) à l’entrée du port. Le front descendant générera </w:t>
      </w:r>
      <w:r w:rsidRPr="0036475D">
        <w:rPr>
          <w:i/>
        </w:rPr>
        <w:t>une interruption matérielle</w:t>
      </w:r>
      <w:r>
        <w:t xml:space="preserve"> qui permettra l’exécution d’un traitement logiciel sur l’événement détecté.</w:t>
      </w:r>
      <w:r w:rsidR="00FA1F08" w:rsidRPr="00FA1F08">
        <w:rPr>
          <w:noProof/>
        </w:rPr>
        <w:t xml:space="preserve"> </w:t>
      </w:r>
    </w:p>
    <w:p w14:paraId="57E9125C" w14:textId="66BF0B82" w:rsidR="002326D7" w:rsidRPr="0036475D" w:rsidRDefault="002326D7" w:rsidP="00277BD1"/>
    <w:p w14:paraId="44430C13" w14:textId="5BC9B0E1" w:rsidR="00277BD1" w:rsidRPr="00E543B5" w:rsidRDefault="00BA2334" w:rsidP="002326D7">
      <w:r>
        <w:pict w14:anchorId="44430C56">
          <v:group id="_x0000_s1112" editas="canvas" style="width:515.55pt;height:493.05pt;mso-position-horizontal-relative:char;mso-position-vertical-relative:line" coordorigin="816,5084" coordsize="10311,98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816;top:5084;width:10311;height:9861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5116;top:10045;width:4820;height:2160">
              <v:imagedata r:id="rId13" o:title=""/>
            </v:shape>
            <v:shape id="_x0000_s1133" type="#_x0000_t75" style="position:absolute;left:3954;top:5084;width:7035;height:4411">
              <v:imagedata r:id="rId14" o:title=""/>
            </v:shape>
            <v:shape id="_x0000_s1132" type="#_x0000_t75" style="position:absolute;left:1166;top:5323;width:2624;height:3863">
              <v:imagedata r:id="rId15" o:title=""/>
            </v:shape>
            <v:roundrect id="_x0000_s1115" style="position:absolute;left:6161;top:10000;width:891;height:418" arcsize="10923f" filled="f" strokecolor="red" strokeweight="1.5pt"/>
            <v:roundrect id="_x0000_s1117" style="position:absolute;left:7890;top:6701;width:1740;height:544" arcsize="10923f" filled="f" strokecolor="red" strokeweight="1.5pt"/>
            <v:shape id="_x0000_s1118" style="position:absolute;left:1650;top:5759;width:6240;height:1002" coordsize="6725,605" path="m6725,605c6123,497,5522,389,4619,292,3716,195,2074,,1304,20,534,40,267,227,,414e" filled="f" strokecolor="red" strokeweight="1.5pt">
              <v:stroke endarrow="block"/>
              <v:path arrowok="t"/>
            </v:shape>
            <v:roundrect id="_x0000_s1120" style="position:absolute;left:5116;top:10940;width:4681;height:1095" arcsize="10923f" filled="f" strokecolor="red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5362;top:12205;width:4204;height:580;mso-position-horizontal-relative:text;mso-position-vertical-relative:text" stroked="f">
              <v:textbox style="mso-next-textbox:#_x0000_s1121" inset="0,0,0,0">
                <w:txbxContent>
                  <w:p w14:paraId="44430C88" w14:textId="77777777" w:rsidR="00277BD1" w:rsidRPr="002326D7" w:rsidRDefault="00277BD1" w:rsidP="00567323">
                    <w:pPr>
                      <w:pStyle w:val="Lgende"/>
                      <w:rPr>
                        <w:noProof/>
                        <w:sz w:val="15"/>
                      </w:rPr>
                    </w:pPr>
                    <w:r w:rsidRPr="002326D7">
                      <w:rPr>
                        <w:sz w:val="15"/>
                      </w:rPr>
                      <w:t>Génération d'une interruption sur front descendant (c-à-d sur appui du bouton)</w:t>
                    </w:r>
                  </w:p>
                </w:txbxContent>
              </v:textbox>
            </v:shape>
            <v:roundrect id="_x0000_s1122" style="position:absolute;left:816;top:9441;width:2524;height:1022" arcsize="10923f" strokecolor="red" strokeweight="1.5pt">
              <v:textbox style="mso-next-textbox:#_x0000_s1122" inset="2.13361mm,1.0668mm,2.13361mm,1.0668mm">
                <w:txbxContent>
                  <w:p w14:paraId="44430C89" w14:textId="77777777" w:rsidR="00277BD1" w:rsidRPr="002326D7" w:rsidRDefault="00277BD1" w:rsidP="00567323">
                    <w:pPr>
                      <w:rPr>
                        <w:sz w:val="18"/>
                      </w:rPr>
                    </w:pPr>
                    <w:r w:rsidRPr="002326D7">
                      <w:rPr>
                        <w:sz w:val="18"/>
                      </w:rPr>
                      <w:t xml:space="preserve">Composant </w:t>
                    </w:r>
                    <w:proofErr w:type="spellStart"/>
                    <w:r w:rsidRPr="002326D7">
                      <w:rPr>
                        <w:i/>
                        <w:sz w:val="18"/>
                      </w:rPr>
                      <w:t>Interrupt</w:t>
                    </w:r>
                    <w:proofErr w:type="spellEnd"/>
                    <w:r w:rsidRPr="002326D7">
                      <w:rPr>
                        <w:i/>
                        <w:sz w:val="18"/>
                      </w:rPr>
                      <w:t xml:space="preserve"> </w:t>
                    </w:r>
                    <w:r w:rsidRPr="002326D7">
                      <w:rPr>
                        <w:sz w:val="18"/>
                      </w:rPr>
                      <w:t>pour gérer l’événement au niveau logiciel.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3" type="#_x0000_t32" style="position:absolute;left:2078;top:8342;width:910;height:1084;flip:y" o:connectortype="straight" strokecolor="red" strokeweight="1.5pt">
              <v:stroke endarrow="block"/>
            </v:shape>
            <v:shape id="_x0000_s1124" type="#_x0000_t75" style="position:absolute;left:2675;top:12966;width:4009;height:1349">
              <v:imagedata r:id="rId16" o:title=""/>
            </v:shape>
            <v:shape id="_x0000_s1125" type="#_x0000_t202" style="position:absolute;left:5983;top:9382;width:3630;height:243;mso-position-horizontal-relative:text;mso-position-vertical-relative:text" stroked="f">
              <v:textbox inset="0,0,0,0">
                <w:txbxContent>
                  <w:p w14:paraId="44430C8A" w14:textId="77777777" w:rsidR="00277BD1" w:rsidRPr="002326D7" w:rsidRDefault="00277BD1" w:rsidP="00567323">
                    <w:pPr>
                      <w:pStyle w:val="Lgende"/>
                      <w:jc w:val="center"/>
                      <w:rPr>
                        <w:noProof/>
                        <w:sz w:val="15"/>
                        <w:lang w:val="en-US"/>
                      </w:rPr>
                    </w:pPr>
                    <w:r w:rsidRPr="002326D7">
                      <w:rPr>
                        <w:sz w:val="15"/>
                        <w:lang w:val="en-US"/>
                      </w:rPr>
                      <w:t>Digital Input + Resistive pull up</w:t>
                    </w:r>
                  </w:p>
                </w:txbxContent>
              </v:textbox>
            </v:shape>
            <v:roundrect id="_x0000_s1126" style="position:absolute;left:2676;top:13951;width:2686;height:364" arcsize="10923f" filled="f" strokecolor="red" strokeweight="1.5pt"/>
            <v:shape id="_x0000_s1127" type="#_x0000_t202" style="position:absolute;left:3954;top:14390;width:1826;height:408;mso-position-horizontal-relative:text;mso-position-vertical-relative:text" stroked="f">
              <v:textbox style="mso-next-textbox:#_x0000_s1127" inset="0,0,0,0">
                <w:txbxContent>
                  <w:p w14:paraId="44430C8B" w14:textId="77777777" w:rsidR="00277BD1" w:rsidRPr="002326D7" w:rsidRDefault="00277BD1" w:rsidP="00567323">
                    <w:pPr>
                      <w:pStyle w:val="Lgende"/>
                      <w:rPr>
                        <w:noProof/>
                        <w:sz w:val="15"/>
                      </w:rPr>
                    </w:pPr>
                    <w:r w:rsidRPr="002326D7">
                      <w:rPr>
                        <w:sz w:val="15"/>
                      </w:rPr>
                      <w:t>Connexion au port P0[7]</w:t>
                    </w:r>
                  </w:p>
                </w:txbxContent>
              </v:textbox>
            </v:shape>
            <v:roundrect id="_x0000_s1128" style="position:absolute;left:3954;top:5400;width:1438;height:375" arcsize="10923f" filled="f" strokecolor="red" strokeweight="1.5pt"/>
            <v:roundrect id="_x0000_s1129" style="position:absolute;left:6443;top:7127;width:1019;height:238" arcsize="10923f" filled="f" strokecolor="red" strokeweight="1.5pt"/>
            <w10:anchorlock/>
          </v:group>
        </w:pict>
      </w:r>
    </w:p>
    <w:p w14:paraId="44430C14" w14:textId="56F7709C" w:rsidR="00277BD1" w:rsidRDefault="00277BD1" w:rsidP="00277BD1">
      <w:r>
        <w:br w:type="page"/>
      </w:r>
    </w:p>
    <w:p w14:paraId="44430C15" w14:textId="77777777" w:rsidR="00277BD1" w:rsidRDefault="00277BD1" w:rsidP="00277BD1">
      <w:pPr>
        <w:pStyle w:val="Titre2"/>
      </w:pPr>
      <w:r>
        <w:lastRenderedPageBreak/>
        <w:t>Configuration de la sortie vers la LED</w:t>
      </w:r>
    </w:p>
    <w:p w14:paraId="44430C16" w14:textId="4B691FB7" w:rsidR="00277BD1" w:rsidRDefault="00277BD1" w:rsidP="00277BD1">
      <w:pPr>
        <w:ind w:right="-426"/>
      </w:pPr>
      <w:r>
        <w:t>La LED rouge intégrée en surface de la carte est reliée physiquement au port P0[6] du microcontrôleur.</w:t>
      </w:r>
      <w:r w:rsidR="00B91A85" w:rsidRPr="00B91A85">
        <w:rPr>
          <w:noProof/>
        </w:rPr>
        <w:t xml:space="preserve"> </w:t>
      </w:r>
    </w:p>
    <w:p w14:paraId="44430C17" w14:textId="615916A4" w:rsidR="00277BD1" w:rsidRPr="006E2070" w:rsidRDefault="00BA2334" w:rsidP="00CA5BC0">
      <w:r>
        <w:pict w14:anchorId="44430C58">
          <v:group id="_x0000_s1100" editas="canvas" style="width:512.9pt;height:447.15pt;mso-position-horizontal-relative:char;mso-position-vertical-relative:line" coordorigin="566,1525" coordsize="10258,8943">
            <o:lock v:ext="edit" aspectratio="t"/>
            <v:shape id="_x0000_s1101" type="#_x0000_t75" style="position:absolute;left:566;top:1525;width:10258;height:8943" o:preferrelative="f">
              <v:fill o:detectmouseclick="t"/>
              <v:path o:extrusionok="t" o:connecttype="none"/>
              <o:lock v:ext="edit" text="t"/>
            </v:shape>
            <v:shape id="_x0000_s1136" type="#_x0000_t75" style="position:absolute;left:2304;top:1525;width:8463;height:5654">
              <v:imagedata r:id="rId17" o:title=""/>
            </v:shape>
            <v:shape id="_x0000_s1135" type="#_x0000_t75" style="position:absolute;left:566;top:1525;width:1738;height:5578">
              <v:imagedata r:id="rId18" o:title=""/>
            </v:shape>
            <v:roundrect id="_x0000_s1104" style="position:absolute;left:2304;top:1989;width:1662;height:366" arcsize="10923f" filled="f" strokecolor="red" strokeweight="1.5pt"/>
            <v:roundrect id="_x0000_s1105" style="position:absolute;left:5155;top:4440;width:1748;height:1545" arcsize="10923f" filled="f" strokecolor="red" strokeweight="1.5pt"/>
            <v:roundrect id="_x0000_s1106" style="position:absolute;left:7090;top:3452;width:3437;height:583" arcsize="10923f" filled="f" strokecolor="red" strokeweight="1.5pt"/>
            <v:shape id="_x0000_s1107" type="#_x0000_t75" style="position:absolute;left:3650;top:8211;width:4791;height:1612">
              <v:imagedata r:id="rId16" o:title=""/>
            </v:shape>
            <v:roundrect id="_x0000_s1108" style="position:absolute;left:3664;top:9090;width:3239;height:379" arcsize="10923f" filled="f" strokecolor="red" strokeweight="1.5pt"/>
            <v:shape id="_x0000_s1109" type="#_x0000_t202" style="position:absolute;left:4986;top:9807;width:2181;height:487;mso-position-horizontal-relative:text;mso-position-vertical-relative:text" stroked="f">
              <v:textbox style="mso-next-textbox:#_x0000_s1109;mso-fit-shape-to-text:t" inset="0,0,0,0">
                <w:txbxContent>
                  <w:p w14:paraId="44430C8C" w14:textId="77777777" w:rsidR="00277BD1" w:rsidRPr="0020577A" w:rsidRDefault="00277BD1" w:rsidP="00141827">
                    <w:pPr>
                      <w:pStyle w:val="Lgende"/>
                      <w:rPr>
                        <w:noProof/>
                      </w:rPr>
                    </w:pPr>
                    <w:r>
                      <w:t>Connexion au port P0[6]</w:t>
                    </w:r>
                  </w:p>
                </w:txbxContent>
              </v:textbox>
            </v:shape>
            <v:roundrect id="_x0000_s1110" style="position:absolute;left:8441;top:6886;width:2187;height:749" arcsize="10923f" strokecolor="red" strokeweight="1.5pt">
              <v:textbox style="mso-next-textbox:#_x0000_s1110">
                <w:txbxContent>
                  <w:p w14:paraId="44430C8D" w14:textId="77777777" w:rsidR="00277BD1" w:rsidRPr="00E543B5" w:rsidRDefault="00277BD1" w:rsidP="00141827">
                    <w:r>
                      <w:t>LED rouge éteinte initialement</w:t>
                    </w:r>
                  </w:p>
                </w:txbxContent>
              </v:textbox>
            </v:roundrect>
            <v:shape id="_x0000_s1111" type="#_x0000_t32" style="position:absolute;left:9616;top:4059;width:466;height:2827;flip:x y" o:connectortype="straight" strokecolor="red" strokeweight="1.5pt">
              <v:stroke endarrow="block"/>
            </v:shape>
            <w10:anchorlock/>
          </v:group>
        </w:pict>
      </w:r>
    </w:p>
    <w:p w14:paraId="44430C18" w14:textId="77777777" w:rsidR="00277BD1" w:rsidRDefault="00277BD1" w:rsidP="00277B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430C19" w14:textId="77777777" w:rsidR="00277BD1" w:rsidRDefault="00277BD1" w:rsidP="00277BD1">
      <w:pPr>
        <w:pStyle w:val="Titre1"/>
      </w:pPr>
      <w:r>
        <w:lastRenderedPageBreak/>
        <w:t>Communication série UART</w:t>
      </w:r>
    </w:p>
    <w:p w14:paraId="44430C1A" w14:textId="77777777" w:rsidR="00277BD1" w:rsidRDefault="00277BD1" w:rsidP="00277BD1">
      <w:r>
        <w:t>A des fins de débogage, il peut-être utile que le microcontrôleur communique des informations à l’utilisateur devant un terminal Série :</w:t>
      </w:r>
    </w:p>
    <w:p w14:paraId="44430C1B" w14:textId="1A46894C" w:rsidR="00277BD1" w:rsidRDefault="00431D15" w:rsidP="00277BD1">
      <w:pPr>
        <w:keepNext/>
        <w:jc w:val="center"/>
      </w:pPr>
      <w:r>
        <w:rPr>
          <w:noProof/>
        </w:rPr>
        <w:drawing>
          <wp:inline distT="0" distB="0" distL="0" distR="0" wp14:anchorId="1F0DDD49" wp14:editId="253082AD">
            <wp:extent cx="4543425" cy="29048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439" cy="29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0C1C" w14:textId="77777777" w:rsidR="00277BD1" w:rsidRDefault="00277BD1" w:rsidP="00277BD1">
      <w:pPr>
        <w:pStyle w:val="Lgende"/>
        <w:jc w:val="center"/>
      </w:pPr>
      <w:r>
        <w:t xml:space="preserve">Communication série avec </w:t>
      </w:r>
      <w:proofErr w:type="spellStart"/>
      <w:r>
        <w:t>RealTerm</w:t>
      </w:r>
      <w:proofErr w:type="spellEnd"/>
    </w:p>
    <w:p w14:paraId="44430C1D" w14:textId="77777777" w:rsidR="00277BD1" w:rsidRPr="00A46E2D" w:rsidRDefault="00BA2334" w:rsidP="00277BD1">
      <w:pPr>
        <w:ind w:left="-851"/>
        <w:jc w:val="center"/>
      </w:pPr>
      <w:r>
        <w:pict w14:anchorId="44430C5C">
          <v:group id="_x0000_s1089" editas="canvas" style="width:516.3pt;height:320.45pt;mso-position-horizontal-relative:char;mso-position-vertical-relative:line" coordorigin="1424,8383" coordsize="10326,6409">
            <o:lock v:ext="edit" aspectratio="t"/>
            <v:shape id="_x0000_s1090" type="#_x0000_t75" style="position:absolute;left:1424;top:8383;width:10326;height:6409" o:preferrelative="f">
              <v:fill o:detectmouseclick="t"/>
              <v:path o:extrusionok="t" o:connecttype="none"/>
              <o:lock v:ext="edit" text="t"/>
            </v:shape>
            <v:shape id="_x0000_s1091" type="#_x0000_t75" style="position:absolute;left:3229;top:8656;width:8453;height:5499">
              <v:imagedata r:id="rId20" o:title=""/>
            </v:shape>
            <v:shape id="_x0000_s1092" type="#_x0000_t75" style="position:absolute;left:2508;top:11108;width:941;height:1152;flip:y">
              <v:imagedata r:id="rId21" o:title=""/>
            </v:shape>
            <v:rect id="_x0000_s1093" style="position:absolute;left:6692;top:10502;width:1339;height:1331" filled="f" strokecolor="red" strokeweight="2.25pt"/>
            <v:rect id="_x0000_s1094" style="position:absolute;left:4871;top:10719;width:809;height:883" filled="f" strokecolor="red" strokeweight="2.25pt"/>
            <v:rect id="_x0000_s1095" style="position:absolute;left:3344;top:10936;width:910;height:462" filled="f" strokecolor="red" strokeweight="2.25pt"/>
            <v:shape id="_x0000_s1096" type="#_x0000_t32" style="position:absolute;left:5709;top:11091;width:982;height:7;flip:x y" o:connectortype="straight" strokecolor="red" strokeweight="2.25pt">
              <v:stroke startarrow="block" endarrow="block"/>
            </v:shape>
            <v:shape id="_x0000_s1097" type="#_x0000_t32" style="position:absolute;left:4254;top:11147;width:602;height:31;flip:x" o:connectortype="straight" strokecolor="red" strokeweight="2.25pt">
              <v:stroke startarrow="block" endarrow="block"/>
            </v:shape>
            <v:shape id="_x0000_s1098" type="#_x0000_t202" style="position:absolute;left:4789;top:14257;width:5124;height:397;mso-position-horizontal-relative:text;mso-position-vertical-relative:text" stroked="f">
              <v:textbox style="mso-next-textbox:#_x0000_s1098" inset="0,0,0,0">
                <w:txbxContent>
                  <w:p w14:paraId="44430C8E" w14:textId="77777777" w:rsidR="00277BD1" w:rsidRPr="0020577A" w:rsidRDefault="00277BD1" w:rsidP="00277BD1">
                    <w:pPr>
                      <w:pStyle w:val="Lgende"/>
                      <w:rPr>
                        <w:noProof/>
                      </w:rPr>
                    </w:pPr>
                    <w:r>
                      <w:t>Communication avec un PC via une liaison USB série</w:t>
                    </w:r>
                  </w:p>
                </w:txbxContent>
              </v:textbox>
            </v:shape>
            <v:shape id="_x0000_s1099" type="#_x0000_t75" style="position:absolute;left:1888;top:12202;width:1411;height:893">
              <v:imagedata r:id="rId22" o:title=""/>
            </v:shape>
            <w10:anchorlock/>
          </v:group>
        </w:pict>
      </w:r>
    </w:p>
    <w:p w14:paraId="3550B4BD" w14:textId="77777777" w:rsidR="00BE4EF0" w:rsidRDefault="00BE4EF0" w:rsidP="00277BD1"/>
    <w:p w14:paraId="4FD912F6" w14:textId="77777777" w:rsidR="00BE4EF0" w:rsidRDefault="00BE4EF0" w:rsidP="00277BD1"/>
    <w:p w14:paraId="3E60A76D" w14:textId="77777777" w:rsidR="00BE4EF0" w:rsidRDefault="00BE4EF0" w:rsidP="00277BD1"/>
    <w:p w14:paraId="44430C1E" w14:textId="55B93CDC" w:rsidR="00277BD1" w:rsidRDefault="00277BD1" w:rsidP="00277BD1">
      <w:bookmarkStart w:id="0" w:name="_GoBack"/>
      <w:bookmarkEnd w:id="0"/>
      <w:r>
        <w:lastRenderedPageBreak/>
        <w:t xml:space="preserve">Dans la fenêtre </w:t>
      </w:r>
      <w:r w:rsidRPr="006E4F92">
        <w:rPr>
          <w:i/>
        </w:rPr>
        <w:t>Design</w:t>
      </w:r>
      <w:r>
        <w:t xml:space="preserve"> de </w:t>
      </w:r>
      <w:proofErr w:type="spellStart"/>
      <w:r>
        <w:t>P</w:t>
      </w:r>
      <w:r w:rsidR="00AA77DA">
        <w:t>S</w:t>
      </w:r>
      <w:r>
        <w:t>oC</w:t>
      </w:r>
      <w:proofErr w:type="spellEnd"/>
      <w:r>
        <w:t xml:space="preserve"> Creator :</w:t>
      </w:r>
      <w:r w:rsidRPr="006E4F92">
        <w:t xml:space="preserve"> </w:t>
      </w:r>
    </w:p>
    <w:p w14:paraId="44430C1F" w14:textId="77777777" w:rsidR="00277BD1" w:rsidRDefault="00BA2334" w:rsidP="00277BD1">
      <w:r>
        <w:pict w14:anchorId="44430C5E">
          <v:group id="_x0000_s1078" editas="canvas" style="width:453.6pt;height:504.3pt;mso-position-horizontal-relative:char;mso-position-vertical-relative:line" coordorigin="1417,1444" coordsize="9072,10086">
            <o:lock v:ext="edit" aspectratio="t"/>
            <v:shape id="_x0000_s1079" type="#_x0000_t75" style="position:absolute;left:1417;top:1444;width:9072;height:10086" o:preferrelative="f">
              <v:fill o:detectmouseclick="t"/>
              <v:path o:extrusionok="t" o:connecttype="none"/>
              <o:lock v:ext="edit" text="t"/>
            </v:shape>
            <v:shape id="_x0000_s1080" type="#_x0000_t75" style="position:absolute;left:1918;top:1444;width:7566;height:7549">
              <v:imagedata r:id="rId23" o:title=""/>
            </v:shape>
            <v:roundrect id="_x0000_s1081" style="position:absolute;left:2061;top:5230;width:2531;height:379" arcsize="10923f" filled="f" strokecolor="red" strokeweight="1.5pt"/>
            <v:roundrect id="_x0000_s1082" style="position:absolute;left:3855;top:5721;width:1185;height:311" arcsize="10923f" filled="f" strokecolor="red" strokeweight="1.5pt"/>
            <v:roundrect id="_x0000_s1083" style="position:absolute;left:2160;top:6100;width:3328;height:2893" arcsize="10923f" filled="f" strokecolor="red" strokeweight="1.5pt"/>
            <v:roundrect id="_x0000_s1084" style="position:absolute;left:1576;top:3261;width:3137;height:543" arcsize="10923f" strokecolor="red" strokeweight="1.5pt">
              <v:textbox style="mso-next-textbox:#_x0000_s1084">
                <w:txbxContent>
                  <w:p w14:paraId="44430C8F" w14:textId="77777777" w:rsidR="00277BD1" w:rsidRPr="00277BD1" w:rsidRDefault="00277BD1" w:rsidP="00277BD1">
                    <w:pPr>
                      <w:rPr>
                        <w:sz w:val="20"/>
                      </w:rPr>
                    </w:pPr>
                    <w:r w:rsidRPr="00277BD1">
                      <w:rPr>
                        <w:sz w:val="20"/>
                      </w:rPr>
                      <w:t xml:space="preserve">Composant </w:t>
                    </w:r>
                    <w:r w:rsidRPr="00277BD1">
                      <w:rPr>
                        <w:i/>
                        <w:sz w:val="20"/>
                      </w:rPr>
                      <w:t>UART (SCB mode)</w:t>
                    </w:r>
                  </w:p>
                </w:txbxContent>
              </v:textbox>
            </v:roundrect>
            <v:shape id="_x0000_s1085" type="#_x0000_t32" style="position:absolute;left:4728;top:3244;width:829;height:289;flip:y" o:connectortype="straight" strokecolor="red" strokeweight="1.5pt">
              <v:stroke endarrow="block"/>
            </v:shape>
            <v:shape id="_x0000_s1086" type="#_x0000_t75" style="position:absolute;left:3643;top:9428;width:4791;height:1612">
              <v:imagedata r:id="rId16" o:title=""/>
            </v:shape>
            <v:shape id="_x0000_s1087" type="#_x0000_t202" style="position:absolute;left:4728;top:11040;width:2181;height:487;mso-position-horizontal-relative:text;mso-position-vertical-relative:text" stroked="f">
              <v:textbox style="mso-next-textbox:#_x0000_s1087;mso-fit-shape-to-text:t" inset="0,0,0,0">
                <w:txbxContent>
                  <w:p w14:paraId="44430C90" w14:textId="77777777" w:rsidR="00277BD1" w:rsidRPr="0020577A" w:rsidRDefault="00277BD1" w:rsidP="00277BD1">
                    <w:pPr>
                      <w:pStyle w:val="Lgende"/>
                      <w:rPr>
                        <w:noProof/>
                      </w:rPr>
                    </w:pPr>
                    <w:r>
                      <w:t>Connexion au port P7[1]</w:t>
                    </w:r>
                  </w:p>
                </w:txbxContent>
              </v:textbox>
            </v:shape>
            <v:roundrect id="_x0000_s1088" style="position:absolute;left:3643;top:9986;width:2864;height:379" arcsize="10923f" filled="f" strokecolor="red" strokeweight="1.5pt"/>
            <w10:anchorlock/>
          </v:group>
        </w:pict>
      </w:r>
    </w:p>
    <w:p w14:paraId="44430C20" w14:textId="77777777" w:rsidR="00277BD1" w:rsidRDefault="00277BD1" w:rsidP="00277BD1">
      <w:r>
        <w:br w:type="page"/>
      </w:r>
    </w:p>
    <w:p w14:paraId="44430C21" w14:textId="77777777" w:rsidR="00277BD1" w:rsidRDefault="00277BD1" w:rsidP="00277BD1">
      <w:pPr>
        <w:pStyle w:val="Titre2"/>
      </w:pPr>
      <w:r>
        <w:lastRenderedPageBreak/>
        <w:t xml:space="preserve">Le code (fichier principal </w:t>
      </w:r>
      <w:proofErr w:type="spellStart"/>
      <w:r w:rsidRPr="003B2D01">
        <w:rPr>
          <w:i/>
        </w:rPr>
        <w:t>main.c</w:t>
      </w:r>
      <w:proofErr w:type="spellEnd"/>
      <w:r>
        <w:t xml:space="preserve"> à compléter)</w:t>
      </w:r>
    </w:p>
    <w:p w14:paraId="44430C22" w14:textId="77777777" w:rsidR="00277BD1" w:rsidRDefault="00277BD1" w:rsidP="00277BD1"/>
    <w:tbl>
      <w:tblPr>
        <w:tblStyle w:val="Grilledutableau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277BD1" w14:paraId="44430C3C" w14:textId="77777777" w:rsidTr="00277BD1">
        <w:tc>
          <w:tcPr>
            <w:tcW w:w="9214" w:type="dxa"/>
          </w:tcPr>
          <w:p w14:paraId="44430C23" w14:textId="77777777" w:rsidR="00277BD1" w:rsidRPr="003B2D01" w:rsidRDefault="00277BD1" w:rsidP="00277BD1">
            <w:pPr>
              <w:spacing w:after="0" w:afterAutospacing="0"/>
            </w:pPr>
          </w:p>
          <w:p w14:paraId="44430C24" w14:textId="77777777" w:rsidR="00277BD1" w:rsidRPr="003B2D0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B2D0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#include</w:t>
            </w:r>
            <w:r w:rsidRPr="003B2D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3B2D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project.h</w:t>
            </w:r>
            <w:proofErr w:type="spellEnd"/>
            <w:r w:rsidRPr="003B2D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44430C25" w14:textId="77777777" w:rsidR="00277BD1" w:rsidRPr="003B2D0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430C26" w14:textId="77777777" w:rsidR="00277BD1" w:rsidRPr="0074223C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4223C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CY_ISR</w:t>
            </w:r>
            <w:r w:rsidRPr="007422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422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GestionnaireDetectionAppui</w:t>
            </w:r>
            <w:proofErr w:type="spellEnd"/>
            <w:r w:rsidRPr="007422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{ </w:t>
            </w:r>
            <w:r w:rsidRPr="0074223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 Code </w:t>
            </w:r>
            <w:proofErr w:type="spellStart"/>
            <w:r w:rsidRPr="0074223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d’interruption</w:t>
            </w:r>
            <w:proofErr w:type="spellEnd"/>
            <w:r w:rsidRPr="0074223C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*/</w:t>
            </w:r>
          </w:p>
          <w:p w14:paraId="44430C27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422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UART_Debug_UartPutString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45441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"Detection </w:t>
            </w:r>
            <w:proofErr w:type="spellStart"/>
            <w:r w:rsidRPr="00C45441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Appui</w:t>
            </w:r>
            <w:proofErr w:type="spellEnd"/>
            <w:r w:rsidRPr="00C45441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\r\n"</w:t>
            </w: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4430C28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RedLed_Write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(~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RedLed_Read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());  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bascule On/Off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*/</w:t>
            </w:r>
          </w:p>
          <w:p w14:paraId="44430C29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SW2_ClearInterrupt();</w:t>
            </w:r>
          </w:p>
          <w:p w14:paraId="44430C2A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44430C2B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430C2C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</w:t>
            </w:r>
            <w:r w:rsidRPr="00C4544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4430C2D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44430C2E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5441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CyGlobalIntEnable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/* Enable global interrupts. */</w:t>
            </w:r>
          </w:p>
          <w:p w14:paraId="44430C2F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430C30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 Place your initialization/startup code here (e.g. </w:t>
            </w:r>
            <w:proofErr w:type="spellStart"/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MyInst_Start</w:t>
            </w:r>
            <w:proofErr w:type="spellEnd"/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()) */</w:t>
            </w:r>
          </w:p>
          <w:p w14:paraId="44430C31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isr_1_StartEx(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GestionnaireDetectionAppui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4430C32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UART_Debug_Start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44430C33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4430C34" w14:textId="5174B3BC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UART_Debug_</w:t>
            </w:r>
            <w:proofErr w:type="gramStart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UartPutString</w:t>
            </w:r>
            <w:proofErr w:type="spellEnd"/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45441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"Hello </w:t>
            </w:r>
            <w:r w:rsidR="00CB1F9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World</w:t>
            </w:r>
            <w:r w:rsidRPr="00C45441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\r\n"</w:t>
            </w: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4430C35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4430C36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4544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(;;)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*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boucle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infinie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*/</w:t>
            </w:r>
          </w:p>
          <w:p w14:paraId="44430C37" w14:textId="77777777" w:rsidR="00277BD1" w:rsidRPr="00C4544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44430C38" w14:textId="77777777" w:rsidR="00277BD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4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45441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/* Place your application code here.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14:paraId="44430C39" w14:textId="77777777" w:rsidR="00277BD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4430C3A" w14:textId="77777777" w:rsidR="00277BD1" w:rsidRDefault="00277BD1" w:rsidP="00277BD1">
            <w:pPr>
              <w:autoSpaceDE w:val="0"/>
              <w:autoSpaceDN w:val="0"/>
              <w:adjustRightInd w:val="0"/>
              <w:spacing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4430C3B" w14:textId="77777777" w:rsidR="00277BD1" w:rsidRDefault="00277BD1" w:rsidP="006C3909"/>
        </w:tc>
      </w:tr>
    </w:tbl>
    <w:p w14:paraId="44430C3D" w14:textId="77777777" w:rsidR="00277BD1" w:rsidRDefault="00277BD1" w:rsidP="00277BD1"/>
    <w:p w14:paraId="44430C3E" w14:textId="77777777" w:rsidR="00277BD1" w:rsidRDefault="00277BD1" w:rsidP="00277BD1">
      <w:pPr>
        <w:pStyle w:val="Titre2"/>
      </w:pPr>
      <w:r>
        <w:t>A faire</w:t>
      </w:r>
    </w:p>
    <w:p w14:paraId="44430C3F" w14:textId="77777777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jc w:val="left"/>
      </w:pPr>
      <w:r>
        <w:t xml:space="preserve">Concevoir le schéma-bloc dans la fenêtre </w:t>
      </w:r>
      <w:r w:rsidRPr="00674200">
        <w:rPr>
          <w:i/>
        </w:rPr>
        <w:t>Design</w:t>
      </w:r>
      <w:r>
        <w:t xml:space="preserve"> de </w:t>
      </w:r>
      <w:proofErr w:type="spellStart"/>
      <w:r>
        <w:t>PsoC</w:t>
      </w:r>
      <w:proofErr w:type="spellEnd"/>
      <w:r>
        <w:t xml:space="preserve"> Creator, penser à configurer les différents blocs.</w:t>
      </w:r>
    </w:p>
    <w:p w14:paraId="44430C40" w14:textId="77777777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jc w:val="left"/>
      </w:pPr>
      <w:r>
        <w:rPr>
          <w:noProof/>
        </w:rPr>
        <w:t>« Router » les entrées-sorties :</w:t>
      </w:r>
    </w:p>
    <w:p w14:paraId="44430C41" w14:textId="77777777" w:rsidR="00277BD1" w:rsidRDefault="00277BD1" w:rsidP="00277BD1">
      <w:pPr>
        <w:pStyle w:val="Paragraphedeliste"/>
      </w:pPr>
      <w:r w:rsidRPr="00674200">
        <w:rPr>
          <w:noProof/>
        </w:rPr>
        <w:drawing>
          <wp:inline distT="0" distB="0" distL="0" distR="0" wp14:anchorId="44430C5F" wp14:editId="44430C60">
            <wp:extent cx="3345268" cy="2592125"/>
            <wp:effectExtent l="19050" t="0" r="7532" b="0"/>
            <wp:docPr id="26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06" cy="259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30C42" w14:textId="77777777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jc w:val="left"/>
      </w:pPr>
      <w:r>
        <w:t xml:space="preserve">Faire une première génération (icône </w:t>
      </w:r>
      <w:proofErr w:type="spellStart"/>
      <w:r w:rsidRPr="00674200">
        <w:rPr>
          <w:i/>
        </w:rPr>
        <w:t>Build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4430C61" wp14:editId="44430C62">
            <wp:extent cx="464029" cy="321319"/>
            <wp:effectExtent l="1905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2" cy="32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44430C43" w14:textId="77777777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jc w:val="left"/>
      </w:pPr>
      <w:r>
        <w:t xml:space="preserve">Compléter le code du fichier principal </w:t>
      </w:r>
      <w:proofErr w:type="spellStart"/>
      <w:r w:rsidRPr="006F4CF9">
        <w:rPr>
          <w:i/>
        </w:rPr>
        <w:t>main.c</w:t>
      </w:r>
      <w:proofErr w:type="spellEnd"/>
      <w:r>
        <w:t>.</w:t>
      </w:r>
    </w:p>
    <w:p w14:paraId="44430C44" w14:textId="77777777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ind w:right="-284"/>
        <w:jc w:val="left"/>
      </w:pPr>
      <w:r>
        <w:t xml:space="preserve">Compiler et transférer le programme compilé dans le microcontrôleur (icône </w:t>
      </w:r>
      <w:r w:rsidRPr="006F4CF9">
        <w:rPr>
          <w:i/>
        </w:rPr>
        <w:t>program</w:t>
      </w:r>
      <w:r>
        <w:t xml:space="preserve"> </w:t>
      </w:r>
      <w:r>
        <w:rPr>
          <w:noProof/>
        </w:rPr>
        <w:drawing>
          <wp:inline distT="0" distB="0" distL="0" distR="0" wp14:anchorId="44430C63" wp14:editId="44430C64">
            <wp:extent cx="377766" cy="318712"/>
            <wp:effectExtent l="19050" t="0" r="3234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9" cy="3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44430C45" w14:textId="571E039F" w:rsidR="00277BD1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ind w:right="-284"/>
        <w:jc w:val="left"/>
      </w:pPr>
      <w:r>
        <w:lastRenderedPageBreak/>
        <w:t xml:space="preserve">Avec </w:t>
      </w:r>
      <w:proofErr w:type="spellStart"/>
      <w:r w:rsidRPr="006F4CF9">
        <w:rPr>
          <w:i/>
        </w:rPr>
        <w:t>Realterm</w:t>
      </w:r>
      <w:proofErr w:type="spellEnd"/>
      <w:r w:rsidR="00AA77DA">
        <w:t xml:space="preserve">, </w:t>
      </w:r>
      <w:r>
        <w:t>établir la connexion avec le microcontrôleur :</w:t>
      </w:r>
    </w:p>
    <w:p w14:paraId="44430C46" w14:textId="7D74A6CB" w:rsidR="00277BD1" w:rsidRDefault="00BA2334" w:rsidP="00277BD1">
      <w:pPr>
        <w:pStyle w:val="Paragraphedeliste"/>
        <w:ind w:right="-284"/>
      </w:pPr>
      <w:r>
        <w:pict w14:anchorId="44430C66">
          <v:group id="_x0000_s1072" editas="canvas" style="width:467.65pt;height:284.75pt;mso-position-horizontal-relative:char;mso-position-vertical-relative:line" coordorigin="2144,735" coordsize="9353,5695">
            <o:lock v:ext="edit" aspectratio="t"/>
            <v:shape id="_x0000_s1073" type="#_x0000_t75" style="position:absolute;left:2144;top:735;width:9353;height:5695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364;top:973;width:8534;height:5457">
              <v:imagedata r:id="rId27" o:title=""/>
            </v:shape>
            <v:roundrect id="_x0000_s1075" style="position:absolute;left:2986;top:3366;width:627;height:281" arcsize="10923f" filled="f" strokecolor="red" strokeweight="1.5pt"/>
            <v:roundrect id="_x0000_s1076" style="position:absolute;left:2364;top:3779;width:4086;height:1761" arcsize="10923f" filled="f" strokecolor="red" strokeweight="1.5pt"/>
            <v:roundrect id="_x0000_s1077" style="position:absolute;left:6536;top:3895;width:585;height:351" arcsize="10923f" filled="f" strokecolor="red" strokeweight="1.5pt"/>
            <w10:anchorlock/>
          </v:group>
        </w:pict>
      </w:r>
    </w:p>
    <w:p w14:paraId="650EB03F" w14:textId="77777777" w:rsidR="00693F25" w:rsidRDefault="00693F25" w:rsidP="00693F25">
      <w:pPr>
        <w:pStyle w:val="Paragraphedeliste"/>
        <w:spacing w:after="200" w:afterAutospacing="0" w:line="276" w:lineRule="auto"/>
        <w:ind w:right="-284"/>
        <w:jc w:val="left"/>
      </w:pPr>
    </w:p>
    <w:p w14:paraId="44430C47" w14:textId="77ED7519" w:rsidR="00277BD1" w:rsidRPr="00674200" w:rsidRDefault="00277BD1" w:rsidP="00277BD1">
      <w:pPr>
        <w:pStyle w:val="Paragraphedeliste"/>
        <w:numPr>
          <w:ilvl w:val="0"/>
          <w:numId w:val="22"/>
        </w:numPr>
        <w:spacing w:after="200" w:afterAutospacing="0" w:line="276" w:lineRule="auto"/>
        <w:ind w:right="-284"/>
        <w:jc w:val="left"/>
      </w:pPr>
      <w:r>
        <w:t>Tester le bon fonctionnement du programme en appuyant sur le bouton-poussoir</w:t>
      </w:r>
      <w:r w:rsidR="00AA77DA">
        <w:t xml:space="preserve"> (quelques « rebonds » du bouton possibles)</w:t>
      </w:r>
      <w:r>
        <w:t>.</w:t>
      </w:r>
    </w:p>
    <w:p w14:paraId="44430C48" w14:textId="08D40FFE" w:rsidR="0070123F" w:rsidRPr="00277BD1" w:rsidRDefault="0070123F" w:rsidP="00277BD1"/>
    <w:sectPr w:rsidR="0070123F" w:rsidRPr="00277BD1" w:rsidSect="0038374C">
      <w:footerReference w:type="default" r:id="rId28"/>
      <w:headerReference w:type="first" r:id="rId29"/>
      <w:footerReference w:type="first" r:id="rId30"/>
      <w:pgSz w:w="11906" w:h="16838" w:code="9"/>
      <w:pgMar w:top="851" w:right="794" w:bottom="1021" w:left="794" w:header="680" w:footer="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0C69" w14:textId="77777777" w:rsidR="005D5734" w:rsidRDefault="005D5734">
      <w:r>
        <w:separator/>
      </w:r>
    </w:p>
  </w:endnote>
  <w:endnote w:type="continuationSeparator" w:id="0">
    <w:p w14:paraId="44430C6A" w14:textId="77777777" w:rsidR="005D5734" w:rsidRDefault="005D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30C74" w14:textId="6A854FFB" w:rsidR="005D5734" w:rsidRDefault="005D5734" w:rsidP="006A1138">
    <w:pPr>
      <w:pStyle w:val="Pieddepage"/>
      <w:tabs>
        <w:tab w:val="clear" w:pos="4536"/>
        <w:tab w:val="clear" w:pos="9072"/>
        <w:tab w:val="center" w:pos="5670"/>
        <w:tab w:val="right" w:pos="10065"/>
      </w:tabs>
      <w:ind w:left="142"/>
    </w:pPr>
    <w:r>
      <w:rPr>
        <w:bCs/>
        <w:sz w:val="20"/>
      </w:rPr>
      <w:tab/>
    </w:r>
    <w:r w:rsidR="009F0F54">
      <w:rPr>
        <w:bCs/>
        <w:snapToGrid w:val="0"/>
        <w:sz w:val="20"/>
      </w:rPr>
      <w:fldChar w:fldCharType="begin"/>
    </w:r>
    <w:r>
      <w:rPr>
        <w:bCs/>
        <w:snapToGrid w:val="0"/>
        <w:sz w:val="20"/>
      </w:rPr>
      <w:instrText xml:space="preserve"> FILENAME </w:instrText>
    </w:r>
    <w:r w:rsidR="009F0F54">
      <w:rPr>
        <w:bCs/>
        <w:snapToGrid w:val="0"/>
        <w:sz w:val="20"/>
      </w:rPr>
      <w:fldChar w:fldCharType="separate"/>
    </w:r>
    <w:r w:rsidR="00BA2334">
      <w:rPr>
        <w:bCs/>
        <w:noProof/>
        <w:snapToGrid w:val="0"/>
        <w:sz w:val="20"/>
      </w:rPr>
      <w:t>Activite2_PSoC.docx</w:t>
    </w:r>
    <w:r w:rsidR="009F0F54">
      <w:rPr>
        <w:bCs/>
        <w:snapToGrid w:val="0"/>
        <w:sz w:val="20"/>
      </w:rPr>
      <w:fldChar w:fldCharType="end"/>
    </w:r>
    <w:r w:rsidR="00EF33D1">
      <w:rPr>
        <w:bCs/>
        <w:snapToGrid w:val="0"/>
        <w:sz w:val="20"/>
      </w:rPr>
      <w:tab/>
    </w:r>
    <w:r>
      <w:rPr>
        <w:bCs/>
        <w:sz w:val="20"/>
      </w:rPr>
      <w:t xml:space="preserve">Page </w:t>
    </w:r>
    <w:r w:rsidR="009F0F54">
      <w:rPr>
        <w:rStyle w:val="Numrodepage"/>
        <w:bCs/>
        <w:sz w:val="20"/>
      </w:rPr>
      <w:fldChar w:fldCharType="begin"/>
    </w:r>
    <w:r>
      <w:rPr>
        <w:rStyle w:val="Numrodepage"/>
        <w:bCs/>
        <w:sz w:val="20"/>
      </w:rPr>
      <w:instrText xml:space="preserve"> PAGE </w:instrText>
    </w:r>
    <w:r w:rsidR="009F0F54">
      <w:rPr>
        <w:rStyle w:val="Numrodepage"/>
        <w:bCs/>
        <w:sz w:val="20"/>
      </w:rPr>
      <w:fldChar w:fldCharType="separate"/>
    </w:r>
    <w:r w:rsidR="004D000D">
      <w:rPr>
        <w:rStyle w:val="Numrodepage"/>
        <w:bCs/>
        <w:noProof/>
        <w:sz w:val="20"/>
      </w:rPr>
      <w:t>7</w:t>
    </w:r>
    <w:r w:rsidR="009F0F54">
      <w:rPr>
        <w:rStyle w:val="Numrodepage"/>
        <w:bCs/>
        <w:sz w:val="20"/>
      </w:rPr>
      <w:fldChar w:fldCharType="end"/>
    </w:r>
    <w:r>
      <w:rPr>
        <w:rStyle w:val="Numrodepage"/>
        <w:bCs/>
        <w:sz w:val="20"/>
      </w:rPr>
      <w:t xml:space="preserve"> / </w:t>
    </w:r>
    <w:r w:rsidR="009F0F54">
      <w:rPr>
        <w:rStyle w:val="Numrodepage"/>
        <w:bCs/>
        <w:sz w:val="20"/>
      </w:rPr>
      <w:fldChar w:fldCharType="begin"/>
    </w:r>
    <w:r>
      <w:rPr>
        <w:rStyle w:val="Numrodepage"/>
        <w:bCs/>
        <w:sz w:val="20"/>
      </w:rPr>
      <w:instrText xml:space="preserve"> NUMPAGES </w:instrText>
    </w:r>
    <w:r w:rsidR="009F0F54">
      <w:rPr>
        <w:rStyle w:val="Numrodepage"/>
        <w:bCs/>
        <w:sz w:val="20"/>
      </w:rPr>
      <w:fldChar w:fldCharType="separate"/>
    </w:r>
    <w:r w:rsidR="004D000D">
      <w:rPr>
        <w:rStyle w:val="Numrodepage"/>
        <w:bCs/>
        <w:noProof/>
        <w:sz w:val="20"/>
      </w:rPr>
      <w:t>7</w:t>
    </w:r>
    <w:r w:rsidR="009F0F54">
      <w:rPr>
        <w:rStyle w:val="Numrodepage"/>
        <w:bCs/>
        <w:sz w:val="20"/>
      </w:rPr>
      <w:fldChar w:fldCharType="end"/>
    </w:r>
  </w:p>
  <w:p w14:paraId="44430C75" w14:textId="77777777" w:rsidR="005D5734" w:rsidRDefault="005D57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30C7F" w14:textId="79ABF29B" w:rsidR="005D5734" w:rsidRDefault="005D5734">
    <w:pPr>
      <w:pStyle w:val="Pieddepage"/>
      <w:tabs>
        <w:tab w:val="clear" w:pos="4536"/>
        <w:tab w:val="clear" w:pos="9072"/>
        <w:tab w:val="center" w:pos="5670"/>
        <w:tab w:val="right" w:pos="10065"/>
      </w:tabs>
      <w:ind w:left="142"/>
      <w:rPr>
        <w:sz w:val="20"/>
      </w:rPr>
    </w:pPr>
    <w:r w:rsidRPr="007B5944">
      <w:rPr>
        <w:rFonts w:ascii="Comic Sans MS" w:hAnsi="Comic Sans MS"/>
        <w:b/>
        <w:outline/>
        <w:color w:val="000000"/>
        <w:sz w:val="20"/>
      </w:rPr>
      <w:t>Lycée Le Mans Sud</w:t>
    </w:r>
    <w:r>
      <w:rPr>
        <w:sz w:val="20"/>
      </w:rPr>
      <w:tab/>
    </w:r>
    <w:r w:rsidR="009F0F54">
      <w:rPr>
        <w:b/>
        <w:snapToGrid w:val="0"/>
        <w:sz w:val="20"/>
      </w:rPr>
      <w:fldChar w:fldCharType="begin"/>
    </w:r>
    <w:r>
      <w:rPr>
        <w:b/>
        <w:snapToGrid w:val="0"/>
        <w:sz w:val="20"/>
      </w:rPr>
      <w:instrText xml:space="preserve"> FILENAME </w:instrText>
    </w:r>
    <w:r w:rsidR="009F0F54">
      <w:rPr>
        <w:b/>
        <w:snapToGrid w:val="0"/>
        <w:sz w:val="20"/>
      </w:rPr>
      <w:fldChar w:fldCharType="separate"/>
    </w:r>
    <w:r w:rsidR="00BA2334">
      <w:rPr>
        <w:b/>
        <w:noProof/>
        <w:snapToGrid w:val="0"/>
        <w:sz w:val="20"/>
      </w:rPr>
      <w:t>Activite2_PSoC.docx</w:t>
    </w:r>
    <w:r w:rsidR="009F0F54">
      <w:rPr>
        <w:b/>
        <w:snapToGrid w:val="0"/>
        <w:sz w:val="20"/>
      </w:rPr>
      <w:fldChar w:fldCharType="end"/>
    </w:r>
    <w:r>
      <w:rPr>
        <w:b/>
        <w:sz w:val="20"/>
      </w:rPr>
      <w:tab/>
      <w:t xml:space="preserve">  Page </w:t>
    </w:r>
    <w:r w:rsidR="009F0F54">
      <w:rPr>
        <w:rStyle w:val="Numrodepage"/>
        <w:b/>
        <w:sz w:val="20"/>
      </w:rPr>
      <w:fldChar w:fldCharType="begin"/>
    </w:r>
    <w:r>
      <w:rPr>
        <w:rStyle w:val="Numrodepage"/>
        <w:b/>
        <w:sz w:val="20"/>
      </w:rPr>
      <w:instrText xml:space="preserve"> PAGE </w:instrText>
    </w:r>
    <w:r w:rsidR="009F0F54">
      <w:rPr>
        <w:rStyle w:val="Numrodepage"/>
        <w:b/>
        <w:sz w:val="20"/>
      </w:rPr>
      <w:fldChar w:fldCharType="separate"/>
    </w:r>
    <w:r>
      <w:rPr>
        <w:rStyle w:val="Numrodepage"/>
        <w:b/>
        <w:noProof/>
        <w:sz w:val="20"/>
      </w:rPr>
      <w:t>4</w:t>
    </w:r>
    <w:r w:rsidR="009F0F54">
      <w:rPr>
        <w:rStyle w:val="Numrodepage"/>
        <w:b/>
        <w:sz w:val="20"/>
      </w:rPr>
      <w:fldChar w:fldCharType="end"/>
    </w:r>
    <w:r>
      <w:rPr>
        <w:rStyle w:val="Numrodepage"/>
        <w:b/>
        <w:sz w:val="20"/>
      </w:rPr>
      <w:t xml:space="preserve"> / </w:t>
    </w:r>
    <w:r w:rsidR="009F0F54">
      <w:rPr>
        <w:rStyle w:val="Numrodepage"/>
        <w:b/>
        <w:sz w:val="20"/>
      </w:rPr>
      <w:fldChar w:fldCharType="begin"/>
    </w:r>
    <w:r>
      <w:rPr>
        <w:rStyle w:val="Numrodepage"/>
        <w:b/>
        <w:sz w:val="20"/>
      </w:rPr>
      <w:instrText xml:space="preserve"> NUMPAGES </w:instrText>
    </w:r>
    <w:r w:rsidR="009F0F54">
      <w:rPr>
        <w:rStyle w:val="Numrodepage"/>
        <w:b/>
        <w:sz w:val="20"/>
      </w:rPr>
      <w:fldChar w:fldCharType="separate"/>
    </w:r>
    <w:r w:rsidR="004D000D">
      <w:rPr>
        <w:rStyle w:val="Numrodepage"/>
        <w:b/>
        <w:noProof/>
        <w:sz w:val="20"/>
      </w:rPr>
      <w:t>7</w:t>
    </w:r>
    <w:r w:rsidR="009F0F54">
      <w:rPr>
        <w:rStyle w:val="Numrodepage"/>
        <w:b/>
        <w:sz w:val="20"/>
      </w:rPr>
      <w:fldChar w:fldCharType="end"/>
    </w:r>
  </w:p>
  <w:p w14:paraId="44430C80" w14:textId="77777777" w:rsidR="005D5734" w:rsidRDefault="005D5734">
    <w:pPr>
      <w:pStyle w:val="Pieddepage"/>
      <w:rPr>
        <w:sz w:val="20"/>
      </w:rPr>
    </w:pPr>
  </w:p>
  <w:p w14:paraId="44430C81" w14:textId="77777777" w:rsidR="005D5734" w:rsidRDefault="005D57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0C67" w14:textId="77777777" w:rsidR="005D5734" w:rsidRDefault="005D5734">
      <w:r>
        <w:separator/>
      </w:r>
    </w:p>
  </w:footnote>
  <w:footnote w:type="continuationSeparator" w:id="0">
    <w:p w14:paraId="44430C68" w14:textId="77777777" w:rsidR="005D5734" w:rsidRDefault="005D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654"/>
      <w:gridCol w:w="1741"/>
    </w:tblGrid>
    <w:tr w:rsidR="005D5734" w14:paraId="44430C79" w14:textId="77777777">
      <w:trPr>
        <w:cantSplit/>
      </w:trPr>
      <w:tc>
        <w:tcPr>
          <w:tcW w:w="1063" w:type="dxa"/>
          <w:vMerge w:val="restart"/>
          <w:vAlign w:val="center"/>
        </w:tcPr>
        <w:p w14:paraId="44430C76" w14:textId="77777777" w:rsidR="005D5734" w:rsidRDefault="00BA2334">
          <w:pPr>
            <w:pStyle w:val="En-tte"/>
            <w:jc w:val="center"/>
          </w:pPr>
          <w:r>
            <w:rPr>
              <w:noProof/>
            </w:rPr>
            <w:pict w14:anchorId="44430C85">
              <v:rect id="Rectangle 1" o:spid="_x0000_s4097" style="position:absolute;left:0;text-align:left;margin-left:-2.9pt;margin-top:48.95pt;width:522.7pt;height:70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" o:allowincell="f" filled="f" strokeweight="1.5pt"/>
            </w:pict>
          </w:r>
          <w:r w:rsidR="005D5734">
            <w:rPr>
              <w:noProof/>
            </w:rPr>
            <w:drawing>
              <wp:inline distT="0" distB="0" distL="0" distR="0" wp14:anchorId="44430C86" wp14:editId="44430C87">
                <wp:extent cx="586105" cy="586105"/>
                <wp:effectExtent l="0" t="0" r="4445" b="4445"/>
                <wp:docPr id="7" name="Image 7" descr="logo LMS2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LMS2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0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vAlign w:val="center"/>
        </w:tcPr>
        <w:p w14:paraId="44430C77" w14:textId="77777777" w:rsidR="005D5734" w:rsidRPr="007B5944" w:rsidRDefault="005D5734">
          <w:pPr>
            <w:pStyle w:val="En-tte"/>
            <w:jc w:val="center"/>
            <w:rPr>
              <w:rFonts w:ascii="Comic Sans MS" w:hAnsi="Comic Sans MS"/>
              <w:i/>
              <w:outline/>
              <w:color w:val="000000"/>
            </w:rPr>
          </w:pPr>
          <w:r w:rsidRPr="007B5944">
            <w:rPr>
              <w:rFonts w:ascii="Comic Sans MS" w:hAnsi="Comic Sans MS"/>
              <w:i/>
              <w:outline/>
              <w:color w:val="000000"/>
            </w:rPr>
            <w:t>ETUDE DES CONSTRUCTIONS MECANIQUES</w:t>
          </w:r>
        </w:p>
      </w:tc>
      <w:tc>
        <w:tcPr>
          <w:tcW w:w="1741" w:type="dxa"/>
          <w:vAlign w:val="center"/>
        </w:tcPr>
        <w:p w14:paraId="44430C78" w14:textId="77777777" w:rsidR="005D5734" w:rsidRDefault="005D5734">
          <w:pPr>
            <w:pStyle w:val="En-tte"/>
            <w:jc w:val="center"/>
          </w:pPr>
          <w:r>
            <w:t>T</w:t>
          </w:r>
          <w:r>
            <w:rPr>
              <w:vertAlign w:val="superscript"/>
            </w:rPr>
            <w:t>ale</w:t>
          </w:r>
          <w:r>
            <w:t xml:space="preserve"> S.T.I / SM</w:t>
          </w:r>
        </w:p>
      </w:tc>
    </w:tr>
    <w:tr w:rsidR="005D5734" w14:paraId="44430C7D" w14:textId="77777777">
      <w:trPr>
        <w:cantSplit/>
      </w:trPr>
      <w:tc>
        <w:tcPr>
          <w:tcW w:w="1063" w:type="dxa"/>
          <w:vMerge/>
          <w:vAlign w:val="center"/>
        </w:tcPr>
        <w:p w14:paraId="44430C7A" w14:textId="77777777" w:rsidR="005D5734" w:rsidRDefault="005D5734">
          <w:pPr>
            <w:pStyle w:val="En-tte"/>
            <w:jc w:val="center"/>
            <w:rPr>
              <w:sz w:val="32"/>
            </w:rPr>
          </w:pPr>
        </w:p>
      </w:tc>
      <w:tc>
        <w:tcPr>
          <w:tcW w:w="7654" w:type="dxa"/>
          <w:vAlign w:val="center"/>
        </w:tcPr>
        <w:p w14:paraId="44430C7B" w14:textId="77777777" w:rsidR="005D5734" w:rsidRDefault="005D5734">
          <w:pPr>
            <w:pStyle w:val="En-tte"/>
            <w:tabs>
              <w:tab w:val="clear" w:pos="9072"/>
              <w:tab w:val="right" w:pos="9285"/>
            </w:tabs>
            <w:jc w:val="center"/>
            <w:rPr>
              <w:caps/>
            </w:rPr>
          </w:pPr>
          <w:r>
            <w:rPr>
              <w:caps/>
              <w:sz w:val="28"/>
            </w:rPr>
            <w:t>Titre</w:t>
          </w:r>
        </w:p>
      </w:tc>
      <w:tc>
        <w:tcPr>
          <w:tcW w:w="1741" w:type="dxa"/>
          <w:vAlign w:val="center"/>
        </w:tcPr>
        <w:p w14:paraId="44430C7C" w14:textId="77777777" w:rsidR="005D5734" w:rsidRPr="007B5944" w:rsidRDefault="005D5734">
          <w:pPr>
            <w:pStyle w:val="En-tte"/>
            <w:jc w:val="center"/>
            <w:rPr>
              <w:caps/>
              <w:outline/>
              <w:color w:val="000000"/>
              <w:sz w:val="32"/>
            </w:rPr>
          </w:pPr>
          <w:r w:rsidRPr="007B5944">
            <w:rPr>
              <w:caps/>
              <w:outline/>
              <w:color w:val="000000"/>
              <w:sz w:val="44"/>
            </w:rPr>
            <w:t>CM</w:t>
          </w:r>
        </w:p>
      </w:tc>
    </w:tr>
  </w:tbl>
  <w:p w14:paraId="44430C7E" w14:textId="77777777" w:rsidR="005D5734" w:rsidRDefault="005D57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A1F"/>
    <w:multiLevelType w:val="hybridMultilevel"/>
    <w:tmpl w:val="30E63F4A"/>
    <w:lvl w:ilvl="0" w:tplc="30A6B45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C10AE"/>
    <w:multiLevelType w:val="hybridMultilevel"/>
    <w:tmpl w:val="D6F625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55513"/>
    <w:multiLevelType w:val="hybridMultilevel"/>
    <w:tmpl w:val="C9BCC6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A764E"/>
    <w:multiLevelType w:val="hybridMultilevel"/>
    <w:tmpl w:val="D78A7EE0"/>
    <w:lvl w:ilvl="0" w:tplc="58AE8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6220B"/>
    <w:multiLevelType w:val="multilevel"/>
    <w:tmpl w:val="546A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24647"/>
    <w:multiLevelType w:val="hybridMultilevel"/>
    <w:tmpl w:val="0BFAC1EC"/>
    <w:lvl w:ilvl="0" w:tplc="07CA19F8">
      <w:numFmt w:val="bullet"/>
      <w:lvlText w:val=""/>
      <w:lvlJc w:val="left"/>
      <w:pPr>
        <w:ind w:left="720" w:hanging="360"/>
      </w:pPr>
      <w:rPr>
        <w:rFonts w:ascii="Wingdings" w:eastAsia="Times New Roman" w:hAnsi="Wingdings" w:cs="Aria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F160B"/>
    <w:multiLevelType w:val="hybridMultilevel"/>
    <w:tmpl w:val="85463006"/>
    <w:lvl w:ilvl="0" w:tplc="9C249B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65183"/>
    <w:multiLevelType w:val="hybridMultilevel"/>
    <w:tmpl w:val="C5EC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A463F"/>
    <w:multiLevelType w:val="hybridMultilevel"/>
    <w:tmpl w:val="875401C8"/>
    <w:lvl w:ilvl="0" w:tplc="37169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F58E7"/>
    <w:multiLevelType w:val="multilevel"/>
    <w:tmpl w:val="D83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71473"/>
    <w:multiLevelType w:val="hybridMultilevel"/>
    <w:tmpl w:val="2F18FE46"/>
    <w:lvl w:ilvl="0" w:tplc="4C8AD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00D8C"/>
    <w:multiLevelType w:val="multilevel"/>
    <w:tmpl w:val="E1B6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E049E"/>
    <w:multiLevelType w:val="singleLevel"/>
    <w:tmpl w:val="B6BAA372"/>
    <w:lvl w:ilvl="0">
      <w:numFmt w:val="bullet"/>
      <w:lvlText w:val=""/>
      <w:lvlJc w:val="left"/>
      <w:pPr>
        <w:tabs>
          <w:tab w:val="num" w:pos="1429"/>
        </w:tabs>
        <w:ind w:left="1429" w:hanging="720"/>
      </w:pPr>
      <w:rPr>
        <w:rFonts w:ascii="Wingdings" w:hAnsi="Wingdings" w:hint="default"/>
        <w:sz w:val="40"/>
      </w:rPr>
    </w:lvl>
  </w:abstractNum>
  <w:abstractNum w:abstractNumId="13" w15:restartNumberingAfterBreak="0">
    <w:nsid w:val="635E65F7"/>
    <w:multiLevelType w:val="multilevel"/>
    <w:tmpl w:val="E59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B7DAC"/>
    <w:multiLevelType w:val="multilevel"/>
    <w:tmpl w:val="199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029A4"/>
    <w:multiLevelType w:val="hybridMultilevel"/>
    <w:tmpl w:val="A1BC1AA2"/>
    <w:lvl w:ilvl="0" w:tplc="EFB6BA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5E6A"/>
    <w:multiLevelType w:val="hybridMultilevel"/>
    <w:tmpl w:val="7294F3DE"/>
    <w:lvl w:ilvl="0" w:tplc="0C765B98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NewRomanPS-BoldMT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D4E99"/>
    <w:multiLevelType w:val="hybridMultilevel"/>
    <w:tmpl w:val="05D65F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015FB"/>
    <w:multiLevelType w:val="hybridMultilevel"/>
    <w:tmpl w:val="5CF0B71E"/>
    <w:lvl w:ilvl="0" w:tplc="5AE0AD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E6FB9"/>
    <w:multiLevelType w:val="hybridMultilevel"/>
    <w:tmpl w:val="A4A00A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A23EE"/>
    <w:multiLevelType w:val="hybridMultilevel"/>
    <w:tmpl w:val="8BEECF74"/>
    <w:lvl w:ilvl="0" w:tplc="E522D7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D5F48"/>
    <w:multiLevelType w:val="multilevel"/>
    <w:tmpl w:val="37A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0"/>
  </w:num>
  <w:num w:numId="5">
    <w:abstractNumId w:val="17"/>
  </w:num>
  <w:num w:numId="6">
    <w:abstractNumId w:val="10"/>
  </w:num>
  <w:num w:numId="7">
    <w:abstractNumId w:val="1"/>
  </w:num>
  <w:num w:numId="8">
    <w:abstractNumId w:val="8"/>
  </w:num>
  <w:num w:numId="9">
    <w:abstractNumId w:val="19"/>
  </w:num>
  <w:num w:numId="10">
    <w:abstractNumId w:val="16"/>
  </w:num>
  <w:num w:numId="11">
    <w:abstractNumId w:val="11"/>
  </w:num>
  <w:num w:numId="12">
    <w:abstractNumId w:val="14"/>
  </w:num>
  <w:num w:numId="13">
    <w:abstractNumId w:val="4"/>
  </w:num>
  <w:num w:numId="14">
    <w:abstractNumId w:val="15"/>
  </w:num>
  <w:num w:numId="15">
    <w:abstractNumId w:val="20"/>
  </w:num>
  <w:num w:numId="16">
    <w:abstractNumId w:val="9"/>
  </w:num>
  <w:num w:numId="17">
    <w:abstractNumId w:val="21"/>
  </w:num>
  <w:num w:numId="18">
    <w:abstractNumId w:val="13"/>
  </w:num>
  <w:num w:numId="19">
    <w:abstractNumId w:val="5"/>
  </w:num>
  <w:num w:numId="20">
    <w:abstractNumId w:val="18"/>
  </w:num>
  <w:num w:numId="21">
    <w:abstractNumId w:val="7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9">
      <o:colormenu v:ext="edit" fillcolor="none" strokecolor="red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184"/>
    <w:rsid w:val="00013E0A"/>
    <w:rsid w:val="00031605"/>
    <w:rsid w:val="00041931"/>
    <w:rsid w:val="00075FD0"/>
    <w:rsid w:val="00082991"/>
    <w:rsid w:val="0009759B"/>
    <w:rsid w:val="000C190B"/>
    <w:rsid w:val="000C2606"/>
    <w:rsid w:val="000D445F"/>
    <w:rsid w:val="000D63F7"/>
    <w:rsid w:val="00101DD6"/>
    <w:rsid w:val="00115645"/>
    <w:rsid w:val="00115B98"/>
    <w:rsid w:val="00141827"/>
    <w:rsid w:val="00142804"/>
    <w:rsid w:val="00145184"/>
    <w:rsid w:val="00145AFC"/>
    <w:rsid w:val="00166D1C"/>
    <w:rsid w:val="00183401"/>
    <w:rsid w:val="001B0507"/>
    <w:rsid w:val="001F7E77"/>
    <w:rsid w:val="002004D9"/>
    <w:rsid w:val="00202D71"/>
    <w:rsid w:val="002326D7"/>
    <w:rsid w:val="00236FB8"/>
    <w:rsid w:val="00237104"/>
    <w:rsid w:val="00245668"/>
    <w:rsid w:val="002640DE"/>
    <w:rsid w:val="00277BD1"/>
    <w:rsid w:val="002D081D"/>
    <w:rsid w:val="00302F39"/>
    <w:rsid w:val="0031695A"/>
    <w:rsid w:val="0032098C"/>
    <w:rsid w:val="00366C6C"/>
    <w:rsid w:val="0038374C"/>
    <w:rsid w:val="00385847"/>
    <w:rsid w:val="00391737"/>
    <w:rsid w:val="003D0B1E"/>
    <w:rsid w:val="003F0E95"/>
    <w:rsid w:val="0040369A"/>
    <w:rsid w:val="00412834"/>
    <w:rsid w:val="00420654"/>
    <w:rsid w:val="004235E5"/>
    <w:rsid w:val="004265B9"/>
    <w:rsid w:val="00431D15"/>
    <w:rsid w:val="00442363"/>
    <w:rsid w:val="004429A9"/>
    <w:rsid w:val="004833DD"/>
    <w:rsid w:val="0048720D"/>
    <w:rsid w:val="00497AF5"/>
    <w:rsid w:val="004A7C31"/>
    <w:rsid w:val="004B2403"/>
    <w:rsid w:val="004C3431"/>
    <w:rsid w:val="004D000D"/>
    <w:rsid w:val="004D2E1A"/>
    <w:rsid w:val="004F7756"/>
    <w:rsid w:val="00502AD0"/>
    <w:rsid w:val="00510987"/>
    <w:rsid w:val="00510E84"/>
    <w:rsid w:val="00512411"/>
    <w:rsid w:val="00512E63"/>
    <w:rsid w:val="00513493"/>
    <w:rsid w:val="0052133B"/>
    <w:rsid w:val="00524BDB"/>
    <w:rsid w:val="005263B5"/>
    <w:rsid w:val="00544C37"/>
    <w:rsid w:val="00567323"/>
    <w:rsid w:val="005772B4"/>
    <w:rsid w:val="005902A4"/>
    <w:rsid w:val="005A21B1"/>
    <w:rsid w:val="005C3F16"/>
    <w:rsid w:val="005D5734"/>
    <w:rsid w:val="00606BE5"/>
    <w:rsid w:val="00624761"/>
    <w:rsid w:val="00643C13"/>
    <w:rsid w:val="006876EE"/>
    <w:rsid w:val="00693F25"/>
    <w:rsid w:val="006A1138"/>
    <w:rsid w:val="0070123F"/>
    <w:rsid w:val="00721A97"/>
    <w:rsid w:val="0074758F"/>
    <w:rsid w:val="0076241D"/>
    <w:rsid w:val="00762A6E"/>
    <w:rsid w:val="00765370"/>
    <w:rsid w:val="007712B6"/>
    <w:rsid w:val="00781B38"/>
    <w:rsid w:val="00793D81"/>
    <w:rsid w:val="00797409"/>
    <w:rsid w:val="007A668A"/>
    <w:rsid w:val="007A69B0"/>
    <w:rsid w:val="007B5944"/>
    <w:rsid w:val="007C52DE"/>
    <w:rsid w:val="007C66E4"/>
    <w:rsid w:val="007D259A"/>
    <w:rsid w:val="007E0F49"/>
    <w:rsid w:val="007F701A"/>
    <w:rsid w:val="00851220"/>
    <w:rsid w:val="00870232"/>
    <w:rsid w:val="00872978"/>
    <w:rsid w:val="00872DD2"/>
    <w:rsid w:val="00891E8C"/>
    <w:rsid w:val="00897DEF"/>
    <w:rsid w:val="008A448A"/>
    <w:rsid w:val="008B6E46"/>
    <w:rsid w:val="008C6F91"/>
    <w:rsid w:val="008F54AF"/>
    <w:rsid w:val="00910449"/>
    <w:rsid w:val="00914B79"/>
    <w:rsid w:val="009158EF"/>
    <w:rsid w:val="009524DB"/>
    <w:rsid w:val="00956685"/>
    <w:rsid w:val="00982A4A"/>
    <w:rsid w:val="009875E2"/>
    <w:rsid w:val="009A18C1"/>
    <w:rsid w:val="009A6ECC"/>
    <w:rsid w:val="009B730A"/>
    <w:rsid w:val="009C345C"/>
    <w:rsid w:val="009E7E2C"/>
    <w:rsid w:val="009E7EEA"/>
    <w:rsid w:val="009F0F54"/>
    <w:rsid w:val="00A22984"/>
    <w:rsid w:val="00A22C90"/>
    <w:rsid w:val="00A3522D"/>
    <w:rsid w:val="00A81882"/>
    <w:rsid w:val="00AA77DA"/>
    <w:rsid w:val="00AD5C3F"/>
    <w:rsid w:val="00AE0255"/>
    <w:rsid w:val="00B00746"/>
    <w:rsid w:val="00B0356B"/>
    <w:rsid w:val="00B07C58"/>
    <w:rsid w:val="00B12658"/>
    <w:rsid w:val="00B30980"/>
    <w:rsid w:val="00B3328D"/>
    <w:rsid w:val="00B336CC"/>
    <w:rsid w:val="00B34CBE"/>
    <w:rsid w:val="00B67C62"/>
    <w:rsid w:val="00B86073"/>
    <w:rsid w:val="00B91A85"/>
    <w:rsid w:val="00B92CD2"/>
    <w:rsid w:val="00BA2334"/>
    <w:rsid w:val="00BA45CC"/>
    <w:rsid w:val="00BC5164"/>
    <w:rsid w:val="00BC66A2"/>
    <w:rsid w:val="00BD3109"/>
    <w:rsid w:val="00BD5B53"/>
    <w:rsid w:val="00BE0B11"/>
    <w:rsid w:val="00BE4EF0"/>
    <w:rsid w:val="00C024A7"/>
    <w:rsid w:val="00C520EB"/>
    <w:rsid w:val="00C61A0A"/>
    <w:rsid w:val="00C628AD"/>
    <w:rsid w:val="00C86153"/>
    <w:rsid w:val="00CA5BC0"/>
    <w:rsid w:val="00CB1F96"/>
    <w:rsid w:val="00CB49D7"/>
    <w:rsid w:val="00CC199B"/>
    <w:rsid w:val="00CC3E70"/>
    <w:rsid w:val="00CC7BB0"/>
    <w:rsid w:val="00CD33FB"/>
    <w:rsid w:val="00D04F1B"/>
    <w:rsid w:val="00D13C58"/>
    <w:rsid w:val="00D154D5"/>
    <w:rsid w:val="00D2793A"/>
    <w:rsid w:val="00D60439"/>
    <w:rsid w:val="00D70037"/>
    <w:rsid w:val="00D74DCB"/>
    <w:rsid w:val="00D77363"/>
    <w:rsid w:val="00DB4EC8"/>
    <w:rsid w:val="00DF453D"/>
    <w:rsid w:val="00E03853"/>
    <w:rsid w:val="00E16E02"/>
    <w:rsid w:val="00E43953"/>
    <w:rsid w:val="00E44C55"/>
    <w:rsid w:val="00E51F84"/>
    <w:rsid w:val="00E63CD3"/>
    <w:rsid w:val="00E72C39"/>
    <w:rsid w:val="00E82100"/>
    <w:rsid w:val="00E96919"/>
    <w:rsid w:val="00EA1A8A"/>
    <w:rsid w:val="00EA6B5D"/>
    <w:rsid w:val="00EC5787"/>
    <w:rsid w:val="00EE1835"/>
    <w:rsid w:val="00EF2916"/>
    <w:rsid w:val="00EF33D1"/>
    <w:rsid w:val="00EF3FA5"/>
    <w:rsid w:val="00EF510E"/>
    <w:rsid w:val="00F03ACE"/>
    <w:rsid w:val="00F22EBC"/>
    <w:rsid w:val="00F26909"/>
    <w:rsid w:val="00F401DE"/>
    <w:rsid w:val="00F53CD8"/>
    <w:rsid w:val="00F90B57"/>
    <w:rsid w:val="00FA10EC"/>
    <w:rsid w:val="00FA1F08"/>
    <w:rsid w:val="00FC16DD"/>
    <w:rsid w:val="00FC4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>
      <o:colormenu v:ext="edit" fillcolor="none" strokecolor="red"/>
    </o:shapedefaults>
    <o:shapelayout v:ext="edit">
      <o:idmap v:ext="edit" data="1"/>
      <o:rules v:ext="edit">
        <o:r id="V:Rule6" type="connector" idref="#_x0000_s1123">
          <o:proxy start="" idref="#_x0000_s1122" connectloc="0"/>
        </o:r>
        <o:r id="V:Rule7" type="connector" idref="#_x0000_s1085">
          <o:proxy start="" idref="#_x0000_s1084" connectloc="3"/>
        </o:r>
        <o:r id="V:Rule8" type="connector" idref="#_x0000_s1097"/>
        <o:r id="V:Rule9" type="connector" idref="#_x0000_s1111"/>
        <o:r id="V:Rule10" type="connector" idref="#_x0000_s1096"/>
      </o:rules>
    </o:shapelayout>
  </w:shapeDefaults>
  <w:decimalSymbol w:val=","/>
  <w:listSeparator w:val=";"/>
  <w14:docId w14:val="44430C09"/>
  <w15:docId w15:val="{A5B70E52-B7F4-4E42-B311-DADBE6E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95"/>
    <w:pPr>
      <w:spacing w:after="100" w:afterAutospacing="1"/>
      <w:jc w:val="both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C3F16"/>
    <w:pPr>
      <w:keepNext/>
      <w:spacing w:before="240" w:after="60"/>
      <w:outlineLvl w:val="0"/>
    </w:pPr>
    <w:rPr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5C3F16"/>
    <w:pPr>
      <w:keepNext/>
      <w:jc w:val="left"/>
      <w:outlineLvl w:val="1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re3">
    <w:name w:val="heading 3"/>
    <w:basedOn w:val="Titre1"/>
    <w:next w:val="Normal"/>
    <w:qFormat/>
    <w:rsid w:val="005C3F16"/>
    <w:pPr>
      <w:tabs>
        <w:tab w:val="num" w:pos="1429"/>
      </w:tabs>
      <w:spacing w:before="200" w:after="120"/>
      <w:ind w:left="907" w:hanging="720"/>
      <w:jc w:val="left"/>
      <w:outlineLvl w:val="2"/>
    </w:pPr>
    <w:rPr>
      <w:kern w:val="0"/>
      <w:sz w:val="24"/>
      <w:szCs w:val="24"/>
      <w:u w:val="single"/>
    </w:rPr>
  </w:style>
  <w:style w:type="paragraph" w:styleId="Titre4">
    <w:name w:val="heading 4"/>
    <w:basedOn w:val="Normal"/>
    <w:next w:val="Normal"/>
    <w:qFormat/>
    <w:rsid w:val="005C3F16"/>
    <w:pPr>
      <w:keepNext/>
      <w:jc w:val="left"/>
      <w:outlineLvl w:val="3"/>
    </w:pPr>
    <w:rPr>
      <w:b/>
      <w:bCs/>
      <w:position w:val="2"/>
      <w:sz w:val="24"/>
      <w:szCs w:val="24"/>
    </w:rPr>
  </w:style>
  <w:style w:type="paragraph" w:styleId="Titre5">
    <w:name w:val="heading 5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4"/>
    </w:pPr>
  </w:style>
  <w:style w:type="paragraph" w:styleId="Titre6">
    <w:name w:val="heading 6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5C3F16"/>
    <w:pPr>
      <w:tabs>
        <w:tab w:val="num" w:pos="1429"/>
      </w:tabs>
      <w:spacing w:before="240" w:after="60"/>
      <w:ind w:left="1429" w:hanging="720"/>
      <w:jc w:val="left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5C3F1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5C3F1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C3F16"/>
  </w:style>
  <w:style w:type="paragraph" w:styleId="Normalcentr">
    <w:name w:val="Block Text"/>
    <w:basedOn w:val="Normal"/>
    <w:semiHidden/>
    <w:rsid w:val="005C3F16"/>
    <w:pPr>
      <w:ind w:left="142" w:right="141"/>
    </w:pPr>
    <w:rPr>
      <w:rFonts w:ascii="Times New Roman" w:hAnsi="Times New Roman" w:cs="Times New Roman"/>
      <w:b/>
      <w:bCs/>
    </w:rPr>
  </w:style>
  <w:style w:type="paragraph" w:styleId="Titre">
    <w:name w:val="Title"/>
    <w:basedOn w:val="Normal"/>
    <w:qFormat/>
    <w:rsid w:val="005C3F16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semiHidden/>
    <w:rsid w:val="005C3F16"/>
    <w:pPr>
      <w:jc w:val="center"/>
    </w:pPr>
    <w:rPr>
      <w:color w:val="FFFF00"/>
      <w:position w:val="2"/>
      <w:sz w:val="20"/>
      <w:szCs w:val="20"/>
    </w:rPr>
  </w:style>
  <w:style w:type="paragraph" w:styleId="Corpsdetexte2">
    <w:name w:val="Body Text 2"/>
    <w:basedOn w:val="Normal"/>
    <w:semiHidden/>
    <w:rsid w:val="005C3F16"/>
    <w:pPr>
      <w:jc w:val="center"/>
    </w:pPr>
    <w:rPr>
      <w:sz w:val="18"/>
      <w:szCs w:val="18"/>
    </w:rPr>
  </w:style>
  <w:style w:type="paragraph" w:customStyle="1" w:styleId="Paragraphe1">
    <w:name w:val="Paragraphe1"/>
    <w:basedOn w:val="Normal"/>
    <w:rsid w:val="005C3F16"/>
    <w:pPr>
      <w:spacing w:before="120" w:after="120"/>
      <w:ind w:left="454"/>
      <w:jc w:val="left"/>
    </w:pPr>
    <w:rPr>
      <w:rFonts w:ascii="Century Schoolbook" w:hAnsi="Century Schoolbook"/>
      <w:sz w:val="24"/>
      <w:szCs w:val="24"/>
    </w:rPr>
  </w:style>
  <w:style w:type="paragraph" w:customStyle="1" w:styleId="Paragraphe2">
    <w:name w:val="Paragraphe2"/>
    <w:basedOn w:val="Normal"/>
    <w:rsid w:val="005C3F16"/>
    <w:pPr>
      <w:spacing w:before="120" w:after="120"/>
      <w:ind w:left="907"/>
      <w:jc w:val="left"/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Normal"/>
    <w:next w:val="Normal"/>
    <w:rsid w:val="005C3F16"/>
    <w:pPr>
      <w:spacing w:before="120" w:after="120"/>
      <w:jc w:val="left"/>
    </w:pPr>
    <w:rPr>
      <w:rFonts w:ascii="Century Schoolbook" w:hAnsi="Century Schoolbook"/>
      <w:sz w:val="24"/>
      <w:szCs w:val="24"/>
    </w:rPr>
  </w:style>
  <w:style w:type="paragraph" w:customStyle="1" w:styleId="Rond2">
    <w:name w:val="Rond2"/>
    <w:basedOn w:val="Paragraphe2"/>
    <w:rsid w:val="005C3F16"/>
    <w:pPr>
      <w:ind w:left="1191" w:hanging="284"/>
    </w:pPr>
  </w:style>
  <w:style w:type="paragraph" w:styleId="Corpsdetexte3">
    <w:name w:val="Body Text 3"/>
    <w:basedOn w:val="Normal"/>
    <w:semiHidden/>
    <w:rsid w:val="005C3F16"/>
    <w:pPr>
      <w:jc w:val="center"/>
    </w:pPr>
  </w:style>
  <w:style w:type="paragraph" w:styleId="Retraitcorpsdetexte">
    <w:name w:val="Body Text Indent"/>
    <w:basedOn w:val="Normal"/>
    <w:semiHidden/>
    <w:rsid w:val="005C3F16"/>
    <w:pPr>
      <w:ind w:left="1134"/>
    </w:pPr>
    <w:rPr>
      <w:rFonts w:ascii="Times New Roman" w:hAnsi="Times New Roman" w:cs="Times New Roman"/>
      <w:szCs w:val="20"/>
    </w:rPr>
  </w:style>
  <w:style w:type="paragraph" w:customStyle="1" w:styleId="Retrait">
    <w:name w:val="Retrait"/>
    <w:basedOn w:val="Normal"/>
    <w:rsid w:val="005C3F16"/>
    <w:pPr>
      <w:tabs>
        <w:tab w:val="left" w:pos="-720"/>
        <w:tab w:val="left" w:pos="0"/>
      </w:tabs>
      <w:spacing w:before="30" w:after="30"/>
      <w:jc w:val="left"/>
    </w:pPr>
    <w:rPr>
      <w:rFonts w:ascii="Garamond" w:hAnsi="Garamond" w:cs="Times New Roman"/>
      <w:sz w:val="20"/>
      <w:szCs w:val="20"/>
    </w:rPr>
  </w:style>
  <w:style w:type="paragraph" w:styleId="Retraitcorpsdetexte2">
    <w:name w:val="Body Text Indent 2"/>
    <w:basedOn w:val="Normal"/>
    <w:semiHidden/>
    <w:rsid w:val="005C3F16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05"/>
    </w:pPr>
  </w:style>
  <w:style w:type="paragraph" w:styleId="Retraitcorpsdetexte3">
    <w:name w:val="Body Text Indent 3"/>
    <w:basedOn w:val="Normal"/>
    <w:semiHidden/>
    <w:rsid w:val="005C3F16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1" w:color="auto"/>
      </w:pBdr>
      <w:ind w:firstLine="708"/>
    </w:pPr>
  </w:style>
  <w:style w:type="character" w:styleId="Lienhypertexte">
    <w:name w:val="Hyperlink"/>
    <w:uiPriority w:val="99"/>
    <w:unhideWhenUsed/>
    <w:rsid w:val="00145184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145184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F2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3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0D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D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40D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2100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D154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154D5"/>
    <w:rPr>
      <w:rFonts w:ascii="Arial" w:hAnsi="Arial" w:cs="Arial"/>
      <w:i/>
      <w:iCs/>
      <w:color w:val="000000" w:themeColor="text1"/>
      <w:sz w:val="22"/>
      <w:szCs w:val="22"/>
    </w:rPr>
  </w:style>
  <w:style w:type="paragraph" w:customStyle="1" w:styleId="code">
    <w:name w:val="code"/>
    <w:basedOn w:val="Citation"/>
    <w:link w:val="codeCar"/>
    <w:qFormat/>
    <w:rsid w:val="00D154D5"/>
    <w:pPr>
      <w:spacing w:after="0" w:afterAutospacing="0"/>
    </w:pPr>
    <w:rPr>
      <w:rFonts w:ascii="Consolas" w:hAnsi="Consolas" w:cs="Consolas"/>
      <w:b/>
      <w:i w:val="0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6BE5"/>
    <w:pPr>
      <w:keepLines/>
      <w:spacing w:before="48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character" w:customStyle="1" w:styleId="codeCar">
    <w:name w:val="code Car"/>
    <w:basedOn w:val="CitationCar"/>
    <w:link w:val="code"/>
    <w:rsid w:val="00D154D5"/>
    <w:rPr>
      <w:rFonts w:ascii="Consolas" w:hAnsi="Consolas" w:cs="Consolas"/>
      <w:b/>
      <w:i w:val="0"/>
      <w:iCs/>
      <w:color w:val="000000" w:themeColor="text1"/>
      <w:sz w:val="22"/>
      <w:szCs w:val="2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00746"/>
    <w:pPr>
      <w:tabs>
        <w:tab w:val="right" w:leader="dot" w:pos="10308"/>
      </w:tabs>
      <w:spacing w:after="0" w:afterAutospacing="0"/>
    </w:pPr>
  </w:style>
  <w:style w:type="paragraph" w:styleId="TM2">
    <w:name w:val="toc 2"/>
    <w:basedOn w:val="Normal"/>
    <w:next w:val="Normal"/>
    <w:autoRedefine/>
    <w:uiPriority w:val="39"/>
    <w:unhideWhenUsed/>
    <w:rsid w:val="00606BE5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E43953"/>
    <w:pPr>
      <w:spacing w:before="100" w:before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3953"/>
    <w:rPr>
      <w:rFonts w:ascii="Courier New" w:hAnsi="Courier New" w:cs="Courier New"/>
    </w:rPr>
  </w:style>
  <w:style w:type="character" w:customStyle="1" w:styleId="com">
    <w:name w:val="com"/>
    <w:basedOn w:val="Policepardfaut"/>
    <w:rsid w:val="00E43953"/>
  </w:style>
  <w:style w:type="character" w:customStyle="1" w:styleId="pln">
    <w:name w:val="pln"/>
    <w:basedOn w:val="Policepardfaut"/>
    <w:rsid w:val="00E43953"/>
  </w:style>
  <w:style w:type="character" w:customStyle="1" w:styleId="str">
    <w:name w:val="str"/>
    <w:basedOn w:val="Policepardfaut"/>
    <w:rsid w:val="00E43953"/>
  </w:style>
  <w:style w:type="character" w:customStyle="1" w:styleId="kwd">
    <w:name w:val="kwd"/>
    <w:basedOn w:val="Policepardfaut"/>
    <w:rsid w:val="00E43953"/>
  </w:style>
  <w:style w:type="character" w:customStyle="1" w:styleId="pun">
    <w:name w:val="pun"/>
    <w:basedOn w:val="Policepardfaut"/>
    <w:rsid w:val="00E43953"/>
  </w:style>
  <w:style w:type="character" w:customStyle="1" w:styleId="lit">
    <w:name w:val="lit"/>
    <w:basedOn w:val="Policepardfaut"/>
    <w:rsid w:val="00E43953"/>
  </w:style>
  <w:style w:type="paragraph" w:customStyle="1" w:styleId="Standard">
    <w:name w:val="Standard"/>
    <w:rsid w:val="009A18C1"/>
    <w:pPr>
      <w:autoSpaceDE w:val="0"/>
      <w:autoSpaceDN w:val="0"/>
      <w:adjustRightInd w:val="0"/>
      <w:spacing w:line="200" w:lineRule="atLeast"/>
    </w:pPr>
    <w:rPr>
      <w:rFonts w:ascii="Tahoma" w:eastAsia="MS Gothic" w:hAnsi="Tahoma" w:cs="Tahoma"/>
      <w:color w:val="FFFFFF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%23LMS\TD_Tale_SI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3.jpeg"/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Angle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70294-2CC0-4A17-A21D-BA3994BF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TD_Tale_SI.dot</Template>
  <TotalTime>554</TotalTime>
  <Pages>7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BAC STI systèmes Motorisés</vt:lpstr>
    </vt:vector>
  </TitlesOfParts>
  <Company/>
  <LinksUpToDate>false</LinksUpToDate>
  <CharactersWithSpaces>2230</CharactersWithSpaces>
  <SharedDoc>false</SharedDoc>
  <HLinks>
    <vt:vector size="6" baseType="variant">
      <vt:variant>
        <vt:i4>7733269</vt:i4>
      </vt:variant>
      <vt:variant>
        <vt:i4>0</vt:i4>
      </vt:variant>
      <vt:variant>
        <vt:i4>0</vt:i4>
      </vt:variant>
      <vt:variant>
        <vt:i4>5</vt:i4>
      </vt:variant>
      <vt:variant>
        <vt:lpwstr>http://vb-audio.pagesperso-orange.fr/fr/pub/topo_003/frequence.htm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 STI systèmes Motorisés</dc:title>
  <dc:creator>admin</dc:creator>
  <cp:lastModifiedBy>F Le bris</cp:lastModifiedBy>
  <cp:revision>54</cp:revision>
  <cp:lastPrinted>2019-02-15T20:05:00Z</cp:lastPrinted>
  <dcterms:created xsi:type="dcterms:W3CDTF">2012-10-25T12:15:00Z</dcterms:created>
  <dcterms:modified xsi:type="dcterms:W3CDTF">2019-02-15T20:05:00Z</dcterms:modified>
</cp:coreProperties>
</file>