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2910D" w14:textId="77777777" w:rsidR="00A22169" w:rsidRPr="0037756D" w:rsidRDefault="00195AB9">
      <w:pPr>
        <w:rPr>
          <w:b/>
          <w:sz w:val="32"/>
          <w:szCs w:val="32"/>
        </w:rPr>
      </w:pPr>
      <w:r w:rsidRPr="0037756D">
        <w:rPr>
          <w:b/>
          <w:sz w:val="32"/>
          <w:szCs w:val="32"/>
        </w:rPr>
        <w:t>Case study</w:t>
      </w:r>
    </w:p>
    <w:p w14:paraId="0372910E" w14:textId="77777777" w:rsidR="00195AB9" w:rsidRDefault="00195AB9" w:rsidP="00195AB9">
      <w:r>
        <w:t>Date of Analysis: Oct-05-2006</w:t>
      </w:r>
    </w:p>
    <w:p w14:paraId="0372910F" w14:textId="77777777" w:rsidR="00195AB9" w:rsidRDefault="00195AB9">
      <w:r>
        <w:t xml:space="preserve">TIPS: </w:t>
      </w:r>
      <w:r w:rsidRPr="00195AB9">
        <w:t>912828EA Govt</w:t>
      </w:r>
    </w:p>
    <w:p w14:paraId="03729110" w14:textId="77777777" w:rsidR="00195AB9" w:rsidRDefault="00195AB9">
      <w:proofErr w:type="spellStart"/>
      <w:r>
        <w:t>TBond</w:t>
      </w:r>
      <w:proofErr w:type="spellEnd"/>
      <w:r>
        <w:t xml:space="preserve">: </w:t>
      </w:r>
      <w:r w:rsidRPr="00195AB9">
        <w:t>912828EE Govt</w:t>
      </w:r>
    </w:p>
    <w:p w14:paraId="03729111" w14:textId="77777777" w:rsidR="00422469" w:rsidRDefault="00422469"/>
    <w:p w14:paraId="03729112" w14:textId="77777777" w:rsidR="00195AB9" w:rsidRPr="00510E43" w:rsidRDefault="00422469">
      <w:pPr>
        <w:rPr>
          <w:b/>
          <w:sz w:val="24"/>
          <w:szCs w:val="24"/>
        </w:rPr>
      </w:pPr>
      <w:r w:rsidRPr="00510E43">
        <w:rPr>
          <w:b/>
          <w:sz w:val="24"/>
          <w:szCs w:val="24"/>
        </w:rPr>
        <w:t>Input Data:</w:t>
      </w:r>
    </w:p>
    <w:tbl>
      <w:tblPr>
        <w:tblW w:w="0" w:type="auto"/>
        <w:tblInd w:w="78" w:type="dxa"/>
        <w:tblLayout w:type="fixed"/>
        <w:tblLook w:val="0000" w:firstRow="0" w:lastRow="0" w:firstColumn="0" w:lastColumn="0" w:noHBand="0" w:noVBand="0"/>
      </w:tblPr>
      <w:tblGrid>
        <w:gridCol w:w="2359"/>
        <w:gridCol w:w="1753"/>
        <w:gridCol w:w="1020"/>
        <w:gridCol w:w="1738"/>
      </w:tblGrid>
      <w:tr w:rsidR="00422469" w:rsidRPr="00422469" w14:paraId="03729117" w14:textId="77777777" w:rsidTr="00422469">
        <w:trPr>
          <w:trHeight w:val="287"/>
        </w:trPr>
        <w:tc>
          <w:tcPr>
            <w:tcW w:w="2359" w:type="dxa"/>
            <w:tcBorders>
              <w:top w:val="nil"/>
              <w:left w:val="nil"/>
              <w:bottom w:val="nil"/>
              <w:right w:val="nil"/>
            </w:tcBorders>
          </w:tcPr>
          <w:p w14:paraId="03729113" w14:textId="77777777" w:rsidR="00422469" w:rsidRPr="00422469" w:rsidRDefault="00422469" w:rsidP="00422469">
            <w:pPr>
              <w:autoSpaceDE w:val="0"/>
              <w:autoSpaceDN w:val="0"/>
              <w:adjustRightInd w:val="0"/>
              <w:spacing w:after="0" w:line="240" w:lineRule="auto"/>
              <w:jc w:val="right"/>
              <w:rPr>
                <w:rFonts w:ascii="Calibri" w:hAnsi="Calibri" w:cs="Calibri"/>
                <w:color w:val="000000"/>
              </w:rPr>
            </w:pPr>
          </w:p>
        </w:tc>
        <w:tc>
          <w:tcPr>
            <w:tcW w:w="1753" w:type="dxa"/>
            <w:tcBorders>
              <w:top w:val="nil"/>
              <w:left w:val="nil"/>
              <w:bottom w:val="nil"/>
              <w:right w:val="nil"/>
            </w:tcBorders>
          </w:tcPr>
          <w:p w14:paraId="03729114" w14:textId="77777777" w:rsidR="00422469" w:rsidRPr="00422469" w:rsidRDefault="00422469" w:rsidP="00422469">
            <w:pPr>
              <w:autoSpaceDE w:val="0"/>
              <w:autoSpaceDN w:val="0"/>
              <w:adjustRightInd w:val="0"/>
              <w:spacing w:after="0" w:line="240" w:lineRule="auto"/>
              <w:rPr>
                <w:rFonts w:ascii="Calibri" w:hAnsi="Calibri" w:cs="Calibri"/>
                <w:color w:val="000000"/>
              </w:rPr>
            </w:pPr>
            <w:r w:rsidRPr="00422469">
              <w:rPr>
                <w:rFonts w:ascii="Calibri" w:hAnsi="Calibri" w:cs="Calibri"/>
                <w:color w:val="000000"/>
              </w:rPr>
              <w:t>TIPS</w:t>
            </w:r>
          </w:p>
        </w:tc>
        <w:tc>
          <w:tcPr>
            <w:tcW w:w="1020" w:type="dxa"/>
            <w:tcBorders>
              <w:top w:val="nil"/>
              <w:left w:val="nil"/>
              <w:bottom w:val="nil"/>
              <w:right w:val="nil"/>
            </w:tcBorders>
          </w:tcPr>
          <w:p w14:paraId="03729115" w14:textId="77777777" w:rsidR="00422469" w:rsidRPr="00422469" w:rsidRDefault="00422469" w:rsidP="00422469">
            <w:pPr>
              <w:autoSpaceDE w:val="0"/>
              <w:autoSpaceDN w:val="0"/>
              <w:adjustRightInd w:val="0"/>
              <w:spacing w:after="0" w:line="240" w:lineRule="auto"/>
              <w:jc w:val="right"/>
              <w:rPr>
                <w:rFonts w:ascii="Calibri" w:hAnsi="Calibri" w:cs="Calibri"/>
                <w:color w:val="000000"/>
              </w:rPr>
            </w:pPr>
          </w:p>
        </w:tc>
        <w:tc>
          <w:tcPr>
            <w:tcW w:w="1738" w:type="dxa"/>
            <w:tcBorders>
              <w:top w:val="nil"/>
              <w:left w:val="nil"/>
              <w:bottom w:val="nil"/>
              <w:right w:val="nil"/>
            </w:tcBorders>
          </w:tcPr>
          <w:p w14:paraId="03729116" w14:textId="77777777" w:rsidR="00422469" w:rsidRPr="00422469" w:rsidRDefault="00422469" w:rsidP="00422469">
            <w:pPr>
              <w:autoSpaceDE w:val="0"/>
              <w:autoSpaceDN w:val="0"/>
              <w:adjustRightInd w:val="0"/>
              <w:spacing w:after="0" w:line="240" w:lineRule="auto"/>
              <w:rPr>
                <w:rFonts w:ascii="Calibri" w:hAnsi="Calibri" w:cs="Calibri"/>
                <w:color w:val="000000"/>
              </w:rPr>
            </w:pPr>
            <w:proofErr w:type="spellStart"/>
            <w:r w:rsidRPr="00422469">
              <w:rPr>
                <w:rFonts w:ascii="Calibri" w:hAnsi="Calibri" w:cs="Calibri"/>
                <w:color w:val="000000"/>
              </w:rPr>
              <w:t>Tbond</w:t>
            </w:r>
            <w:proofErr w:type="spellEnd"/>
          </w:p>
        </w:tc>
      </w:tr>
      <w:tr w:rsidR="00422469" w:rsidRPr="00422469" w14:paraId="0372911C" w14:textId="77777777" w:rsidTr="00422469">
        <w:trPr>
          <w:trHeight w:val="287"/>
        </w:trPr>
        <w:tc>
          <w:tcPr>
            <w:tcW w:w="2359" w:type="dxa"/>
            <w:tcBorders>
              <w:top w:val="nil"/>
              <w:left w:val="nil"/>
              <w:bottom w:val="nil"/>
              <w:right w:val="nil"/>
            </w:tcBorders>
          </w:tcPr>
          <w:p w14:paraId="03729118" w14:textId="77777777" w:rsidR="00422469" w:rsidRPr="00422469" w:rsidRDefault="00422469" w:rsidP="00422469">
            <w:pPr>
              <w:autoSpaceDE w:val="0"/>
              <w:autoSpaceDN w:val="0"/>
              <w:adjustRightInd w:val="0"/>
              <w:spacing w:after="0" w:line="240" w:lineRule="auto"/>
              <w:rPr>
                <w:rFonts w:ascii="Calibri" w:hAnsi="Calibri" w:cs="Calibri"/>
                <w:color w:val="000000"/>
              </w:rPr>
            </w:pPr>
            <w:r w:rsidRPr="00422469">
              <w:rPr>
                <w:rFonts w:ascii="Calibri" w:hAnsi="Calibri" w:cs="Calibri"/>
                <w:color w:val="000000"/>
              </w:rPr>
              <w:t>IDENTIFIER -&gt;</w:t>
            </w:r>
          </w:p>
        </w:tc>
        <w:tc>
          <w:tcPr>
            <w:tcW w:w="1753" w:type="dxa"/>
            <w:tcBorders>
              <w:top w:val="nil"/>
              <w:left w:val="nil"/>
              <w:bottom w:val="nil"/>
              <w:right w:val="nil"/>
            </w:tcBorders>
          </w:tcPr>
          <w:p w14:paraId="03729119" w14:textId="77777777" w:rsidR="00422469" w:rsidRPr="00422469" w:rsidRDefault="00422469" w:rsidP="00422469">
            <w:pPr>
              <w:autoSpaceDE w:val="0"/>
              <w:autoSpaceDN w:val="0"/>
              <w:adjustRightInd w:val="0"/>
              <w:spacing w:after="0" w:line="240" w:lineRule="auto"/>
              <w:rPr>
                <w:rFonts w:ascii="Calibri" w:hAnsi="Calibri" w:cs="Calibri"/>
                <w:color w:val="000000"/>
              </w:rPr>
            </w:pPr>
            <w:r w:rsidRPr="00422469">
              <w:rPr>
                <w:rFonts w:ascii="Calibri" w:hAnsi="Calibri" w:cs="Calibri"/>
                <w:color w:val="000000"/>
              </w:rPr>
              <w:t>912828EA Govt</w:t>
            </w:r>
          </w:p>
        </w:tc>
        <w:tc>
          <w:tcPr>
            <w:tcW w:w="1020" w:type="dxa"/>
            <w:tcBorders>
              <w:top w:val="nil"/>
              <w:left w:val="nil"/>
              <w:bottom w:val="nil"/>
              <w:right w:val="nil"/>
            </w:tcBorders>
          </w:tcPr>
          <w:p w14:paraId="0372911A" w14:textId="77777777" w:rsidR="00422469" w:rsidRPr="00422469" w:rsidRDefault="00422469" w:rsidP="00422469">
            <w:pPr>
              <w:autoSpaceDE w:val="0"/>
              <w:autoSpaceDN w:val="0"/>
              <w:adjustRightInd w:val="0"/>
              <w:spacing w:after="0" w:line="240" w:lineRule="auto"/>
              <w:jc w:val="right"/>
              <w:rPr>
                <w:rFonts w:ascii="Calibri" w:hAnsi="Calibri" w:cs="Calibri"/>
                <w:color w:val="000000"/>
              </w:rPr>
            </w:pPr>
          </w:p>
        </w:tc>
        <w:tc>
          <w:tcPr>
            <w:tcW w:w="1738" w:type="dxa"/>
            <w:tcBorders>
              <w:top w:val="nil"/>
              <w:left w:val="nil"/>
              <w:bottom w:val="nil"/>
              <w:right w:val="nil"/>
            </w:tcBorders>
          </w:tcPr>
          <w:p w14:paraId="0372911B" w14:textId="77777777" w:rsidR="00422469" w:rsidRPr="00422469" w:rsidRDefault="00422469" w:rsidP="00422469">
            <w:pPr>
              <w:autoSpaceDE w:val="0"/>
              <w:autoSpaceDN w:val="0"/>
              <w:adjustRightInd w:val="0"/>
              <w:spacing w:after="0" w:line="240" w:lineRule="auto"/>
              <w:rPr>
                <w:rFonts w:ascii="Calibri" w:hAnsi="Calibri" w:cs="Calibri"/>
                <w:color w:val="000000"/>
              </w:rPr>
            </w:pPr>
            <w:r w:rsidRPr="00422469">
              <w:rPr>
                <w:rFonts w:ascii="Calibri" w:hAnsi="Calibri" w:cs="Calibri"/>
                <w:color w:val="000000"/>
              </w:rPr>
              <w:t>912828EE</w:t>
            </w:r>
            <w:r>
              <w:rPr>
                <w:rFonts w:ascii="Calibri" w:hAnsi="Calibri" w:cs="Calibri"/>
                <w:color w:val="000000"/>
              </w:rPr>
              <w:t xml:space="preserve"> G</w:t>
            </w:r>
            <w:r w:rsidRPr="00422469">
              <w:rPr>
                <w:rFonts w:ascii="Calibri" w:hAnsi="Calibri" w:cs="Calibri"/>
                <w:color w:val="000000"/>
              </w:rPr>
              <w:t>ovt</w:t>
            </w:r>
          </w:p>
        </w:tc>
      </w:tr>
      <w:tr w:rsidR="00422469" w:rsidRPr="00422469" w14:paraId="03729121" w14:textId="77777777" w:rsidTr="00422469">
        <w:trPr>
          <w:trHeight w:val="287"/>
        </w:trPr>
        <w:tc>
          <w:tcPr>
            <w:tcW w:w="2359" w:type="dxa"/>
            <w:tcBorders>
              <w:top w:val="nil"/>
              <w:left w:val="nil"/>
              <w:bottom w:val="nil"/>
              <w:right w:val="nil"/>
            </w:tcBorders>
          </w:tcPr>
          <w:p w14:paraId="0372911D" w14:textId="77777777" w:rsidR="00422469" w:rsidRPr="00422469" w:rsidRDefault="00422469" w:rsidP="00422469">
            <w:pPr>
              <w:autoSpaceDE w:val="0"/>
              <w:autoSpaceDN w:val="0"/>
              <w:adjustRightInd w:val="0"/>
              <w:spacing w:after="0" w:line="240" w:lineRule="auto"/>
              <w:rPr>
                <w:rFonts w:ascii="Calibri" w:hAnsi="Calibri" w:cs="Calibri"/>
                <w:color w:val="000000"/>
              </w:rPr>
            </w:pPr>
            <w:r w:rsidRPr="00422469">
              <w:rPr>
                <w:rFonts w:ascii="Calibri" w:hAnsi="Calibri" w:cs="Calibri"/>
                <w:color w:val="000000"/>
              </w:rPr>
              <w:t>Maturity</w:t>
            </w:r>
          </w:p>
        </w:tc>
        <w:tc>
          <w:tcPr>
            <w:tcW w:w="1753" w:type="dxa"/>
            <w:tcBorders>
              <w:top w:val="nil"/>
              <w:left w:val="nil"/>
              <w:bottom w:val="nil"/>
              <w:right w:val="nil"/>
            </w:tcBorders>
          </w:tcPr>
          <w:p w14:paraId="0372911E" w14:textId="77777777" w:rsidR="00422469" w:rsidRPr="00422469" w:rsidRDefault="00422469" w:rsidP="00422469">
            <w:pPr>
              <w:autoSpaceDE w:val="0"/>
              <w:autoSpaceDN w:val="0"/>
              <w:adjustRightInd w:val="0"/>
              <w:spacing w:after="0" w:line="240" w:lineRule="auto"/>
              <w:rPr>
                <w:rFonts w:ascii="Calibri" w:hAnsi="Calibri" w:cs="Calibri"/>
                <w:color w:val="000000"/>
              </w:rPr>
            </w:pPr>
            <w:r w:rsidRPr="00422469">
              <w:rPr>
                <w:rFonts w:ascii="Calibri" w:hAnsi="Calibri" w:cs="Calibri"/>
                <w:color w:val="000000"/>
              </w:rPr>
              <w:t>7/15/2015</w:t>
            </w:r>
          </w:p>
        </w:tc>
        <w:tc>
          <w:tcPr>
            <w:tcW w:w="1020" w:type="dxa"/>
            <w:tcBorders>
              <w:top w:val="nil"/>
              <w:left w:val="nil"/>
              <w:bottom w:val="nil"/>
              <w:right w:val="nil"/>
            </w:tcBorders>
          </w:tcPr>
          <w:p w14:paraId="0372911F" w14:textId="77777777" w:rsidR="00422469" w:rsidRPr="00422469" w:rsidRDefault="00422469" w:rsidP="00422469">
            <w:pPr>
              <w:autoSpaceDE w:val="0"/>
              <w:autoSpaceDN w:val="0"/>
              <w:adjustRightInd w:val="0"/>
              <w:spacing w:after="0" w:line="240" w:lineRule="auto"/>
              <w:jc w:val="right"/>
              <w:rPr>
                <w:rFonts w:ascii="Calibri" w:hAnsi="Calibri" w:cs="Calibri"/>
                <w:color w:val="000000"/>
              </w:rPr>
            </w:pPr>
          </w:p>
        </w:tc>
        <w:tc>
          <w:tcPr>
            <w:tcW w:w="1738" w:type="dxa"/>
            <w:tcBorders>
              <w:top w:val="nil"/>
              <w:left w:val="nil"/>
              <w:bottom w:val="nil"/>
              <w:right w:val="nil"/>
            </w:tcBorders>
          </w:tcPr>
          <w:p w14:paraId="03729120" w14:textId="77777777" w:rsidR="00422469" w:rsidRPr="00422469" w:rsidRDefault="00422469" w:rsidP="00422469">
            <w:pPr>
              <w:autoSpaceDE w:val="0"/>
              <w:autoSpaceDN w:val="0"/>
              <w:adjustRightInd w:val="0"/>
              <w:spacing w:after="0" w:line="240" w:lineRule="auto"/>
              <w:rPr>
                <w:rFonts w:ascii="Calibri" w:hAnsi="Calibri" w:cs="Calibri"/>
                <w:color w:val="000000"/>
              </w:rPr>
            </w:pPr>
            <w:r w:rsidRPr="00422469">
              <w:rPr>
                <w:rFonts w:ascii="Calibri" w:hAnsi="Calibri" w:cs="Calibri"/>
                <w:color w:val="000000"/>
              </w:rPr>
              <w:t>8/15/2015</w:t>
            </w:r>
          </w:p>
        </w:tc>
      </w:tr>
      <w:tr w:rsidR="00422469" w:rsidRPr="00422469" w14:paraId="03729126" w14:textId="77777777" w:rsidTr="00422469">
        <w:trPr>
          <w:trHeight w:val="287"/>
        </w:trPr>
        <w:tc>
          <w:tcPr>
            <w:tcW w:w="2359" w:type="dxa"/>
            <w:tcBorders>
              <w:top w:val="nil"/>
              <w:left w:val="nil"/>
              <w:bottom w:val="nil"/>
              <w:right w:val="nil"/>
            </w:tcBorders>
          </w:tcPr>
          <w:p w14:paraId="03729122" w14:textId="77777777" w:rsidR="00422469" w:rsidRPr="00422469" w:rsidRDefault="00422469" w:rsidP="00422469">
            <w:pPr>
              <w:autoSpaceDE w:val="0"/>
              <w:autoSpaceDN w:val="0"/>
              <w:adjustRightInd w:val="0"/>
              <w:spacing w:after="0" w:line="240" w:lineRule="auto"/>
              <w:rPr>
                <w:rFonts w:ascii="Calibri" w:hAnsi="Calibri" w:cs="Calibri"/>
                <w:color w:val="000000"/>
              </w:rPr>
            </w:pPr>
            <w:proofErr w:type="spellStart"/>
            <w:r w:rsidRPr="00422469">
              <w:rPr>
                <w:rFonts w:ascii="Calibri" w:hAnsi="Calibri" w:cs="Calibri"/>
                <w:color w:val="000000"/>
              </w:rPr>
              <w:t>Issue_Dt</w:t>
            </w:r>
            <w:proofErr w:type="spellEnd"/>
          </w:p>
        </w:tc>
        <w:tc>
          <w:tcPr>
            <w:tcW w:w="1753" w:type="dxa"/>
            <w:tcBorders>
              <w:top w:val="nil"/>
              <w:left w:val="nil"/>
              <w:bottom w:val="nil"/>
              <w:right w:val="nil"/>
            </w:tcBorders>
          </w:tcPr>
          <w:p w14:paraId="03729123" w14:textId="77777777" w:rsidR="00422469" w:rsidRPr="00422469" w:rsidRDefault="00422469" w:rsidP="00422469">
            <w:pPr>
              <w:autoSpaceDE w:val="0"/>
              <w:autoSpaceDN w:val="0"/>
              <w:adjustRightInd w:val="0"/>
              <w:spacing w:after="0" w:line="240" w:lineRule="auto"/>
              <w:rPr>
                <w:rFonts w:ascii="Calibri" w:hAnsi="Calibri" w:cs="Calibri"/>
                <w:color w:val="000000"/>
              </w:rPr>
            </w:pPr>
            <w:r w:rsidRPr="00422469">
              <w:rPr>
                <w:rFonts w:ascii="Calibri" w:hAnsi="Calibri" w:cs="Calibri"/>
                <w:color w:val="000000"/>
              </w:rPr>
              <w:t>7/15/2005</w:t>
            </w:r>
          </w:p>
        </w:tc>
        <w:tc>
          <w:tcPr>
            <w:tcW w:w="1020" w:type="dxa"/>
            <w:tcBorders>
              <w:top w:val="nil"/>
              <w:left w:val="nil"/>
              <w:bottom w:val="nil"/>
              <w:right w:val="nil"/>
            </w:tcBorders>
          </w:tcPr>
          <w:p w14:paraId="03729124" w14:textId="77777777" w:rsidR="00422469" w:rsidRPr="00422469" w:rsidRDefault="00422469" w:rsidP="00422469">
            <w:pPr>
              <w:autoSpaceDE w:val="0"/>
              <w:autoSpaceDN w:val="0"/>
              <w:adjustRightInd w:val="0"/>
              <w:spacing w:after="0" w:line="240" w:lineRule="auto"/>
              <w:jc w:val="right"/>
              <w:rPr>
                <w:rFonts w:ascii="Calibri" w:hAnsi="Calibri" w:cs="Calibri"/>
                <w:color w:val="000000"/>
              </w:rPr>
            </w:pPr>
          </w:p>
        </w:tc>
        <w:tc>
          <w:tcPr>
            <w:tcW w:w="1738" w:type="dxa"/>
            <w:tcBorders>
              <w:top w:val="nil"/>
              <w:left w:val="nil"/>
              <w:bottom w:val="nil"/>
              <w:right w:val="nil"/>
            </w:tcBorders>
          </w:tcPr>
          <w:p w14:paraId="03729125" w14:textId="77777777" w:rsidR="00422469" w:rsidRPr="00422469" w:rsidRDefault="00422469" w:rsidP="00422469">
            <w:pPr>
              <w:autoSpaceDE w:val="0"/>
              <w:autoSpaceDN w:val="0"/>
              <w:adjustRightInd w:val="0"/>
              <w:spacing w:after="0" w:line="240" w:lineRule="auto"/>
              <w:rPr>
                <w:rFonts w:ascii="Calibri" w:hAnsi="Calibri" w:cs="Calibri"/>
                <w:color w:val="000000"/>
              </w:rPr>
            </w:pPr>
            <w:r w:rsidRPr="00422469">
              <w:rPr>
                <w:rFonts w:ascii="Calibri" w:hAnsi="Calibri" w:cs="Calibri"/>
                <w:color w:val="000000"/>
              </w:rPr>
              <w:t>8/15/2005</w:t>
            </w:r>
          </w:p>
        </w:tc>
      </w:tr>
      <w:tr w:rsidR="00422469" w:rsidRPr="00422469" w14:paraId="0372912B" w14:textId="77777777" w:rsidTr="00422469">
        <w:trPr>
          <w:trHeight w:val="287"/>
        </w:trPr>
        <w:tc>
          <w:tcPr>
            <w:tcW w:w="2359" w:type="dxa"/>
            <w:tcBorders>
              <w:top w:val="nil"/>
              <w:left w:val="nil"/>
              <w:bottom w:val="nil"/>
              <w:right w:val="nil"/>
            </w:tcBorders>
          </w:tcPr>
          <w:p w14:paraId="03729127" w14:textId="77777777" w:rsidR="00422469" w:rsidRPr="00422469" w:rsidRDefault="00422469" w:rsidP="00422469">
            <w:pPr>
              <w:autoSpaceDE w:val="0"/>
              <w:autoSpaceDN w:val="0"/>
              <w:adjustRightInd w:val="0"/>
              <w:spacing w:after="0" w:line="240" w:lineRule="auto"/>
              <w:rPr>
                <w:rFonts w:ascii="Calibri" w:hAnsi="Calibri" w:cs="Calibri"/>
                <w:color w:val="000000"/>
              </w:rPr>
            </w:pPr>
            <w:r w:rsidRPr="00422469">
              <w:rPr>
                <w:rFonts w:ascii="Calibri" w:hAnsi="Calibri" w:cs="Calibri"/>
                <w:color w:val="000000"/>
              </w:rPr>
              <w:t>Coupon</w:t>
            </w:r>
          </w:p>
        </w:tc>
        <w:tc>
          <w:tcPr>
            <w:tcW w:w="1753" w:type="dxa"/>
            <w:tcBorders>
              <w:top w:val="nil"/>
              <w:left w:val="nil"/>
              <w:bottom w:val="nil"/>
              <w:right w:val="nil"/>
            </w:tcBorders>
          </w:tcPr>
          <w:p w14:paraId="03729128" w14:textId="77777777" w:rsidR="00422469" w:rsidRPr="00422469" w:rsidRDefault="00422469" w:rsidP="00422469">
            <w:pPr>
              <w:autoSpaceDE w:val="0"/>
              <w:autoSpaceDN w:val="0"/>
              <w:adjustRightInd w:val="0"/>
              <w:spacing w:after="0" w:line="240" w:lineRule="auto"/>
              <w:rPr>
                <w:rFonts w:ascii="Calibri" w:hAnsi="Calibri" w:cs="Calibri"/>
                <w:color w:val="000000"/>
              </w:rPr>
            </w:pPr>
            <w:r w:rsidRPr="00422469">
              <w:rPr>
                <w:rFonts w:ascii="Calibri" w:hAnsi="Calibri" w:cs="Calibri"/>
                <w:color w:val="000000"/>
              </w:rPr>
              <w:t>1.875%</w:t>
            </w:r>
          </w:p>
        </w:tc>
        <w:tc>
          <w:tcPr>
            <w:tcW w:w="1020" w:type="dxa"/>
            <w:tcBorders>
              <w:top w:val="nil"/>
              <w:left w:val="nil"/>
              <w:bottom w:val="nil"/>
              <w:right w:val="nil"/>
            </w:tcBorders>
          </w:tcPr>
          <w:p w14:paraId="03729129" w14:textId="77777777" w:rsidR="00422469" w:rsidRPr="00422469" w:rsidRDefault="00422469" w:rsidP="00422469">
            <w:pPr>
              <w:autoSpaceDE w:val="0"/>
              <w:autoSpaceDN w:val="0"/>
              <w:adjustRightInd w:val="0"/>
              <w:spacing w:after="0" w:line="240" w:lineRule="auto"/>
              <w:rPr>
                <w:rFonts w:ascii="Calibri" w:hAnsi="Calibri" w:cs="Calibri"/>
                <w:color w:val="000000"/>
              </w:rPr>
            </w:pPr>
          </w:p>
        </w:tc>
        <w:tc>
          <w:tcPr>
            <w:tcW w:w="1738" w:type="dxa"/>
            <w:tcBorders>
              <w:top w:val="nil"/>
              <w:left w:val="nil"/>
              <w:bottom w:val="nil"/>
              <w:right w:val="nil"/>
            </w:tcBorders>
          </w:tcPr>
          <w:p w14:paraId="0372912A" w14:textId="77777777" w:rsidR="00422469" w:rsidRPr="00422469" w:rsidRDefault="00422469" w:rsidP="00422469">
            <w:pPr>
              <w:autoSpaceDE w:val="0"/>
              <w:autoSpaceDN w:val="0"/>
              <w:adjustRightInd w:val="0"/>
              <w:spacing w:after="0" w:line="240" w:lineRule="auto"/>
              <w:rPr>
                <w:rFonts w:ascii="Calibri" w:hAnsi="Calibri" w:cs="Calibri"/>
                <w:color w:val="000000"/>
              </w:rPr>
            </w:pPr>
            <w:r w:rsidRPr="00422469">
              <w:rPr>
                <w:rFonts w:ascii="Calibri" w:hAnsi="Calibri" w:cs="Calibri"/>
                <w:color w:val="000000"/>
              </w:rPr>
              <w:t>4.250%</w:t>
            </w:r>
          </w:p>
        </w:tc>
      </w:tr>
      <w:tr w:rsidR="00422469" w:rsidRPr="00422469" w14:paraId="03729130" w14:textId="77777777" w:rsidTr="00422469">
        <w:trPr>
          <w:trHeight w:val="287"/>
        </w:trPr>
        <w:tc>
          <w:tcPr>
            <w:tcW w:w="2359" w:type="dxa"/>
            <w:tcBorders>
              <w:top w:val="nil"/>
              <w:left w:val="nil"/>
              <w:bottom w:val="nil"/>
              <w:right w:val="nil"/>
            </w:tcBorders>
          </w:tcPr>
          <w:p w14:paraId="0372912C" w14:textId="77777777" w:rsidR="00422469" w:rsidRPr="00422469" w:rsidRDefault="00422469" w:rsidP="00422469">
            <w:pPr>
              <w:autoSpaceDE w:val="0"/>
              <w:autoSpaceDN w:val="0"/>
              <w:adjustRightInd w:val="0"/>
              <w:spacing w:after="0" w:line="240" w:lineRule="auto"/>
              <w:rPr>
                <w:rFonts w:ascii="Calibri" w:hAnsi="Calibri" w:cs="Calibri"/>
                <w:color w:val="000000"/>
              </w:rPr>
            </w:pPr>
            <w:r w:rsidRPr="00422469">
              <w:rPr>
                <w:rFonts w:ascii="Calibri" w:hAnsi="Calibri" w:cs="Calibri"/>
                <w:color w:val="000000"/>
              </w:rPr>
              <w:t xml:space="preserve">First </w:t>
            </w:r>
            <w:proofErr w:type="spellStart"/>
            <w:r w:rsidRPr="00422469">
              <w:rPr>
                <w:rFonts w:ascii="Calibri" w:hAnsi="Calibri" w:cs="Calibri"/>
                <w:color w:val="000000"/>
              </w:rPr>
              <w:t>Cpn</w:t>
            </w:r>
            <w:proofErr w:type="spellEnd"/>
          </w:p>
        </w:tc>
        <w:tc>
          <w:tcPr>
            <w:tcW w:w="1753" w:type="dxa"/>
            <w:tcBorders>
              <w:top w:val="nil"/>
              <w:left w:val="nil"/>
              <w:bottom w:val="nil"/>
              <w:right w:val="nil"/>
            </w:tcBorders>
          </w:tcPr>
          <w:p w14:paraId="0372912D" w14:textId="77777777" w:rsidR="00422469" w:rsidRPr="00422469" w:rsidRDefault="00422469" w:rsidP="00422469">
            <w:pPr>
              <w:autoSpaceDE w:val="0"/>
              <w:autoSpaceDN w:val="0"/>
              <w:adjustRightInd w:val="0"/>
              <w:spacing w:after="0" w:line="240" w:lineRule="auto"/>
              <w:rPr>
                <w:rFonts w:ascii="Calibri" w:hAnsi="Calibri" w:cs="Calibri"/>
                <w:color w:val="000000"/>
              </w:rPr>
            </w:pPr>
            <w:r w:rsidRPr="00422469">
              <w:rPr>
                <w:rFonts w:ascii="Calibri" w:hAnsi="Calibri" w:cs="Calibri"/>
                <w:color w:val="000000"/>
              </w:rPr>
              <w:t>1/15/2006</w:t>
            </w:r>
          </w:p>
        </w:tc>
        <w:tc>
          <w:tcPr>
            <w:tcW w:w="1020" w:type="dxa"/>
            <w:tcBorders>
              <w:top w:val="nil"/>
              <w:left w:val="nil"/>
              <w:bottom w:val="nil"/>
              <w:right w:val="nil"/>
            </w:tcBorders>
          </w:tcPr>
          <w:p w14:paraId="0372912E" w14:textId="77777777" w:rsidR="00422469" w:rsidRPr="00422469" w:rsidRDefault="00422469" w:rsidP="00422469">
            <w:pPr>
              <w:autoSpaceDE w:val="0"/>
              <w:autoSpaceDN w:val="0"/>
              <w:adjustRightInd w:val="0"/>
              <w:spacing w:after="0" w:line="240" w:lineRule="auto"/>
              <w:jc w:val="right"/>
              <w:rPr>
                <w:rFonts w:ascii="Calibri" w:hAnsi="Calibri" w:cs="Calibri"/>
                <w:color w:val="000000"/>
              </w:rPr>
            </w:pPr>
          </w:p>
        </w:tc>
        <w:tc>
          <w:tcPr>
            <w:tcW w:w="1738" w:type="dxa"/>
            <w:tcBorders>
              <w:top w:val="nil"/>
              <w:left w:val="nil"/>
              <w:bottom w:val="nil"/>
              <w:right w:val="nil"/>
            </w:tcBorders>
          </w:tcPr>
          <w:p w14:paraId="0372912F" w14:textId="77777777" w:rsidR="00422469" w:rsidRPr="00422469" w:rsidRDefault="00422469" w:rsidP="00422469">
            <w:pPr>
              <w:autoSpaceDE w:val="0"/>
              <w:autoSpaceDN w:val="0"/>
              <w:adjustRightInd w:val="0"/>
              <w:spacing w:after="0" w:line="240" w:lineRule="auto"/>
              <w:rPr>
                <w:rFonts w:ascii="Calibri" w:hAnsi="Calibri" w:cs="Calibri"/>
                <w:color w:val="000000"/>
              </w:rPr>
            </w:pPr>
            <w:r w:rsidRPr="00422469">
              <w:rPr>
                <w:rFonts w:ascii="Calibri" w:hAnsi="Calibri" w:cs="Calibri"/>
                <w:color w:val="000000"/>
              </w:rPr>
              <w:t>2/15/2006</w:t>
            </w:r>
          </w:p>
        </w:tc>
      </w:tr>
      <w:tr w:rsidR="00422469" w:rsidRPr="00422469" w14:paraId="03729135" w14:textId="77777777" w:rsidTr="00422469">
        <w:trPr>
          <w:trHeight w:val="287"/>
        </w:trPr>
        <w:tc>
          <w:tcPr>
            <w:tcW w:w="2359" w:type="dxa"/>
            <w:tcBorders>
              <w:top w:val="nil"/>
              <w:left w:val="nil"/>
              <w:bottom w:val="nil"/>
              <w:right w:val="nil"/>
            </w:tcBorders>
          </w:tcPr>
          <w:p w14:paraId="03729131" w14:textId="77777777" w:rsidR="00422469" w:rsidRPr="00422469" w:rsidRDefault="00422469" w:rsidP="00422469">
            <w:pPr>
              <w:autoSpaceDE w:val="0"/>
              <w:autoSpaceDN w:val="0"/>
              <w:adjustRightInd w:val="0"/>
              <w:spacing w:after="0" w:line="240" w:lineRule="auto"/>
              <w:rPr>
                <w:rFonts w:ascii="Calibri" w:hAnsi="Calibri" w:cs="Calibri"/>
                <w:color w:val="000000"/>
              </w:rPr>
            </w:pPr>
            <w:r w:rsidRPr="00422469">
              <w:rPr>
                <w:rFonts w:ascii="Calibri" w:hAnsi="Calibri" w:cs="Calibri"/>
                <w:color w:val="000000"/>
              </w:rPr>
              <w:t xml:space="preserve">Second </w:t>
            </w:r>
            <w:proofErr w:type="spellStart"/>
            <w:r w:rsidRPr="00422469">
              <w:rPr>
                <w:rFonts w:ascii="Calibri" w:hAnsi="Calibri" w:cs="Calibri"/>
                <w:color w:val="000000"/>
              </w:rPr>
              <w:t>Cpn</w:t>
            </w:r>
            <w:proofErr w:type="spellEnd"/>
          </w:p>
        </w:tc>
        <w:tc>
          <w:tcPr>
            <w:tcW w:w="1753" w:type="dxa"/>
            <w:tcBorders>
              <w:top w:val="nil"/>
              <w:left w:val="nil"/>
              <w:bottom w:val="nil"/>
              <w:right w:val="nil"/>
            </w:tcBorders>
          </w:tcPr>
          <w:p w14:paraId="03729132" w14:textId="77777777" w:rsidR="00422469" w:rsidRPr="00422469" w:rsidRDefault="00422469" w:rsidP="00422469">
            <w:pPr>
              <w:autoSpaceDE w:val="0"/>
              <w:autoSpaceDN w:val="0"/>
              <w:adjustRightInd w:val="0"/>
              <w:spacing w:after="0" w:line="240" w:lineRule="auto"/>
              <w:rPr>
                <w:rFonts w:ascii="Calibri" w:hAnsi="Calibri" w:cs="Calibri"/>
                <w:color w:val="000000"/>
              </w:rPr>
            </w:pPr>
            <w:r w:rsidRPr="00422469">
              <w:rPr>
                <w:rFonts w:ascii="Calibri" w:hAnsi="Calibri" w:cs="Calibri"/>
                <w:color w:val="000000"/>
              </w:rPr>
              <w:t>7/15/2006</w:t>
            </w:r>
          </w:p>
        </w:tc>
        <w:tc>
          <w:tcPr>
            <w:tcW w:w="1020" w:type="dxa"/>
            <w:tcBorders>
              <w:top w:val="nil"/>
              <w:left w:val="nil"/>
              <w:bottom w:val="nil"/>
              <w:right w:val="nil"/>
            </w:tcBorders>
          </w:tcPr>
          <w:p w14:paraId="03729133" w14:textId="77777777" w:rsidR="00422469" w:rsidRPr="00422469" w:rsidRDefault="00422469" w:rsidP="00422469">
            <w:pPr>
              <w:autoSpaceDE w:val="0"/>
              <w:autoSpaceDN w:val="0"/>
              <w:adjustRightInd w:val="0"/>
              <w:spacing w:after="0" w:line="240" w:lineRule="auto"/>
              <w:jc w:val="right"/>
              <w:rPr>
                <w:rFonts w:ascii="Calibri" w:hAnsi="Calibri" w:cs="Calibri"/>
                <w:color w:val="000000"/>
              </w:rPr>
            </w:pPr>
          </w:p>
        </w:tc>
        <w:tc>
          <w:tcPr>
            <w:tcW w:w="1738" w:type="dxa"/>
            <w:tcBorders>
              <w:top w:val="nil"/>
              <w:left w:val="nil"/>
              <w:bottom w:val="nil"/>
              <w:right w:val="nil"/>
            </w:tcBorders>
          </w:tcPr>
          <w:p w14:paraId="03729134" w14:textId="77777777" w:rsidR="00E56EA0" w:rsidRPr="00422469" w:rsidRDefault="00422469" w:rsidP="00422469">
            <w:pPr>
              <w:autoSpaceDE w:val="0"/>
              <w:autoSpaceDN w:val="0"/>
              <w:adjustRightInd w:val="0"/>
              <w:spacing w:after="0" w:line="240" w:lineRule="auto"/>
              <w:rPr>
                <w:rFonts w:ascii="Calibri" w:hAnsi="Calibri" w:cs="Calibri"/>
                <w:color w:val="000000"/>
              </w:rPr>
            </w:pPr>
            <w:r w:rsidRPr="00422469">
              <w:rPr>
                <w:rFonts w:ascii="Calibri" w:hAnsi="Calibri" w:cs="Calibri"/>
                <w:color w:val="000000"/>
              </w:rPr>
              <w:t>8/15/2006</w:t>
            </w:r>
          </w:p>
        </w:tc>
      </w:tr>
      <w:tr w:rsidR="00E56EA0" w:rsidRPr="00422469" w14:paraId="0372913A" w14:textId="77777777" w:rsidTr="00422469">
        <w:trPr>
          <w:trHeight w:val="287"/>
        </w:trPr>
        <w:tc>
          <w:tcPr>
            <w:tcW w:w="2359" w:type="dxa"/>
            <w:tcBorders>
              <w:top w:val="nil"/>
              <w:left w:val="nil"/>
              <w:bottom w:val="nil"/>
              <w:right w:val="nil"/>
            </w:tcBorders>
          </w:tcPr>
          <w:p w14:paraId="03729136" w14:textId="77777777" w:rsidR="00E56EA0" w:rsidRPr="00422469" w:rsidRDefault="00E56EA0" w:rsidP="00422469">
            <w:pPr>
              <w:autoSpaceDE w:val="0"/>
              <w:autoSpaceDN w:val="0"/>
              <w:adjustRightInd w:val="0"/>
              <w:spacing w:after="0" w:line="240" w:lineRule="auto"/>
              <w:rPr>
                <w:rFonts w:ascii="Calibri" w:hAnsi="Calibri" w:cs="Calibri"/>
                <w:color w:val="000000"/>
              </w:rPr>
            </w:pPr>
            <w:r>
              <w:rPr>
                <w:rFonts w:ascii="Calibri" w:hAnsi="Calibri" w:cs="Calibri"/>
                <w:color w:val="000000"/>
              </w:rPr>
              <w:t>Ref. CPI at dated date</w:t>
            </w:r>
          </w:p>
        </w:tc>
        <w:tc>
          <w:tcPr>
            <w:tcW w:w="1753" w:type="dxa"/>
            <w:tcBorders>
              <w:top w:val="nil"/>
              <w:left w:val="nil"/>
              <w:bottom w:val="nil"/>
              <w:right w:val="nil"/>
            </w:tcBorders>
          </w:tcPr>
          <w:p w14:paraId="03729137" w14:textId="77777777" w:rsidR="00E56EA0" w:rsidRPr="00422469" w:rsidRDefault="00E56EA0" w:rsidP="00422469">
            <w:pPr>
              <w:autoSpaceDE w:val="0"/>
              <w:autoSpaceDN w:val="0"/>
              <w:adjustRightInd w:val="0"/>
              <w:spacing w:after="0" w:line="240" w:lineRule="auto"/>
              <w:rPr>
                <w:rFonts w:ascii="Calibri" w:hAnsi="Calibri" w:cs="Calibri"/>
                <w:color w:val="000000"/>
              </w:rPr>
            </w:pPr>
            <w:r>
              <w:rPr>
                <w:rFonts w:ascii="Calibri" w:hAnsi="Calibri" w:cs="Calibri"/>
                <w:color w:val="000000"/>
              </w:rPr>
              <w:t>194.50968</w:t>
            </w:r>
          </w:p>
        </w:tc>
        <w:tc>
          <w:tcPr>
            <w:tcW w:w="1020" w:type="dxa"/>
            <w:tcBorders>
              <w:top w:val="nil"/>
              <w:left w:val="nil"/>
              <w:bottom w:val="nil"/>
              <w:right w:val="nil"/>
            </w:tcBorders>
          </w:tcPr>
          <w:p w14:paraId="03729138" w14:textId="77777777" w:rsidR="00E56EA0" w:rsidRPr="00422469" w:rsidRDefault="00E56EA0" w:rsidP="00422469">
            <w:pPr>
              <w:autoSpaceDE w:val="0"/>
              <w:autoSpaceDN w:val="0"/>
              <w:adjustRightInd w:val="0"/>
              <w:spacing w:after="0" w:line="240" w:lineRule="auto"/>
              <w:jc w:val="right"/>
              <w:rPr>
                <w:rFonts w:ascii="Calibri" w:hAnsi="Calibri" w:cs="Calibri"/>
                <w:color w:val="000000"/>
              </w:rPr>
            </w:pPr>
          </w:p>
        </w:tc>
        <w:tc>
          <w:tcPr>
            <w:tcW w:w="1738" w:type="dxa"/>
            <w:tcBorders>
              <w:top w:val="nil"/>
              <w:left w:val="nil"/>
              <w:bottom w:val="nil"/>
              <w:right w:val="nil"/>
            </w:tcBorders>
          </w:tcPr>
          <w:p w14:paraId="03729139" w14:textId="77777777" w:rsidR="00E56EA0" w:rsidRPr="00422469" w:rsidRDefault="00E56EA0" w:rsidP="00422469">
            <w:pPr>
              <w:autoSpaceDE w:val="0"/>
              <w:autoSpaceDN w:val="0"/>
              <w:adjustRightInd w:val="0"/>
              <w:spacing w:after="0" w:line="240" w:lineRule="auto"/>
              <w:rPr>
                <w:rFonts w:ascii="Calibri" w:hAnsi="Calibri" w:cs="Calibri"/>
                <w:color w:val="000000"/>
              </w:rPr>
            </w:pPr>
          </w:p>
        </w:tc>
      </w:tr>
      <w:tr w:rsidR="00510E43" w:rsidRPr="00422469" w14:paraId="0372913F" w14:textId="77777777" w:rsidTr="00422469">
        <w:trPr>
          <w:trHeight w:val="287"/>
        </w:trPr>
        <w:tc>
          <w:tcPr>
            <w:tcW w:w="2359" w:type="dxa"/>
            <w:tcBorders>
              <w:top w:val="nil"/>
              <w:left w:val="nil"/>
              <w:bottom w:val="nil"/>
              <w:right w:val="nil"/>
            </w:tcBorders>
          </w:tcPr>
          <w:p w14:paraId="0372913B" w14:textId="77777777" w:rsidR="00510E43" w:rsidRDefault="00510E43" w:rsidP="00422469">
            <w:pPr>
              <w:autoSpaceDE w:val="0"/>
              <w:autoSpaceDN w:val="0"/>
              <w:adjustRightInd w:val="0"/>
              <w:spacing w:after="0" w:line="240" w:lineRule="auto"/>
              <w:rPr>
                <w:rFonts w:ascii="Calibri" w:hAnsi="Calibri" w:cs="Calibri"/>
                <w:color w:val="000000"/>
              </w:rPr>
            </w:pPr>
            <w:r>
              <w:rPr>
                <w:rFonts w:ascii="Calibri" w:hAnsi="Calibri" w:cs="Calibri"/>
                <w:color w:val="000000"/>
              </w:rPr>
              <w:t>Price Quote</w:t>
            </w:r>
          </w:p>
        </w:tc>
        <w:tc>
          <w:tcPr>
            <w:tcW w:w="1753" w:type="dxa"/>
            <w:tcBorders>
              <w:top w:val="nil"/>
              <w:left w:val="nil"/>
              <w:bottom w:val="nil"/>
              <w:right w:val="nil"/>
            </w:tcBorders>
          </w:tcPr>
          <w:p w14:paraId="0372913C" w14:textId="77777777" w:rsidR="00510E43" w:rsidRDefault="00510E43" w:rsidP="00422469">
            <w:pPr>
              <w:autoSpaceDE w:val="0"/>
              <w:autoSpaceDN w:val="0"/>
              <w:adjustRightInd w:val="0"/>
              <w:spacing w:after="0" w:line="240" w:lineRule="auto"/>
              <w:rPr>
                <w:rFonts w:ascii="Calibri" w:hAnsi="Calibri" w:cs="Calibri"/>
                <w:color w:val="000000"/>
              </w:rPr>
            </w:pPr>
            <w:r>
              <w:rPr>
                <w:rFonts w:ascii="Calibri" w:hAnsi="Calibri" w:cs="Calibri"/>
                <w:color w:val="000000"/>
              </w:rPr>
              <w:t>96.625</w:t>
            </w:r>
          </w:p>
        </w:tc>
        <w:tc>
          <w:tcPr>
            <w:tcW w:w="1020" w:type="dxa"/>
            <w:tcBorders>
              <w:top w:val="nil"/>
              <w:left w:val="nil"/>
              <w:bottom w:val="nil"/>
              <w:right w:val="nil"/>
            </w:tcBorders>
          </w:tcPr>
          <w:p w14:paraId="0372913D" w14:textId="77777777" w:rsidR="00510E43" w:rsidRPr="00422469" w:rsidRDefault="00510E43" w:rsidP="00422469">
            <w:pPr>
              <w:autoSpaceDE w:val="0"/>
              <w:autoSpaceDN w:val="0"/>
              <w:adjustRightInd w:val="0"/>
              <w:spacing w:after="0" w:line="240" w:lineRule="auto"/>
              <w:jc w:val="right"/>
              <w:rPr>
                <w:rFonts w:ascii="Calibri" w:hAnsi="Calibri" w:cs="Calibri"/>
                <w:color w:val="000000"/>
              </w:rPr>
            </w:pPr>
          </w:p>
        </w:tc>
        <w:tc>
          <w:tcPr>
            <w:tcW w:w="1738" w:type="dxa"/>
            <w:tcBorders>
              <w:top w:val="nil"/>
              <w:left w:val="nil"/>
              <w:bottom w:val="nil"/>
              <w:right w:val="nil"/>
            </w:tcBorders>
          </w:tcPr>
          <w:p w14:paraId="0372913E" w14:textId="77777777" w:rsidR="00510E43" w:rsidRPr="00422469" w:rsidRDefault="00510E43" w:rsidP="00422469">
            <w:pPr>
              <w:autoSpaceDE w:val="0"/>
              <w:autoSpaceDN w:val="0"/>
              <w:adjustRightInd w:val="0"/>
              <w:spacing w:after="0" w:line="240" w:lineRule="auto"/>
              <w:rPr>
                <w:rFonts w:ascii="Calibri" w:hAnsi="Calibri" w:cs="Calibri"/>
                <w:color w:val="000000"/>
              </w:rPr>
            </w:pPr>
            <w:r>
              <w:rPr>
                <w:rFonts w:ascii="Calibri" w:hAnsi="Calibri" w:cs="Calibri"/>
                <w:color w:val="000000"/>
              </w:rPr>
              <w:t>97.484375</w:t>
            </w:r>
          </w:p>
        </w:tc>
      </w:tr>
    </w:tbl>
    <w:p w14:paraId="03729140" w14:textId="445FE721" w:rsidR="00422469" w:rsidRDefault="00E56EA0">
      <w:r>
        <w:t xml:space="preserve"> </w:t>
      </w:r>
    </w:p>
    <w:p w14:paraId="03729141" w14:textId="77777777" w:rsidR="00E56EA0" w:rsidRDefault="00E56EA0">
      <w:r>
        <w:t>CPI (Jul-06) = 203.50</w:t>
      </w:r>
      <w:r>
        <w:br/>
        <w:t>CPI (Aug-06) = 203.90</w:t>
      </w:r>
    </w:p>
    <w:p w14:paraId="03729142" w14:textId="77777777" w:rsidR="00E56EA0" w:rsidRDefault="00E56EA0"/>
    <w:p w14:paraId="03729143" w14:textId="77777777" w:rsidR="00510E43" w:rsidRPr="00510E43" w:rsidRDefault="00510E43">
      <w:pPr>
        <w:rPr>
          <w:b/>
        </w:rPr>
      </w:pPr>
      <w:r w:rsidRPr="00510E43">
        <w:rPr>
          <w:b/>
        </w:rPr>
        <w:t xml:space="preserve">Step 1: Calculate the full price of the </w:t>
      </w:r>
      <w:proofErr w:type="spellStart"/>
      <w:r w:rsidRPr="00510E43">
        <w:rPr>
          <w:b/>
        </w:rPr>
        <w:t>TBond</w:t>
      </w:r>
      <w:proofErr w:type="spellEnd"/>
    </w:p>
    <w:p w14:paraId="03729144" w14:textId="77777777" w:rsidR="00510E43" w:rsidRDefault="00510E43">
      <w:r>
        <w:t>Current Date = 10/05/2006</w:t>
      </w:r>
      <w:r>
        <w:br/>
        <w:t>Last Coupon = 8/15/2006</w:t>
      </w:r>
      <w:r>
        <w:br/>
        <w:t>Next Coupon = 2/15/2007</w:t>
      </w:r>
    </w:p>
    <w:p w14:paraId="03729145" w14:textId="77777777" w:rsidR="00510E43" w:rsidRDefault="00510E43">
      <w:r>
        <w:t>Days in coupon period = 184</w:t>
      </w:r>
      <w:r>
        <w:br/>
        <w:t>Days since last coupon = 51</w:t>
      </w:r>
    </w:p>
    <w:p w14:paraId="03729146" w14:textId="77777777" w:rsidR="00510E43" w:rsidRDefault="00510E43" w:rsidP="00510E43">
      <w:pPr>
        <w:pStyle w:val="MTDisplayEquation"/>
      </w:pPr>
      <w:r>
        <w:tab/>
      </w:r>
      <w:r w:rsidRPr="00510E43">
        <w:rPr>
          <w:position w:val="-24"/>
        </w:rPr>
        <w:object w:dxaOrig="4440" w:dyaOrig="620" w14:anchorId="03729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31.5pt" o:ole="">
            <v:imagedata r:id="rId4" o:title=""/>
          </v:shape>
          <o:OLEObject Type="Embed" ProgID="Equation.DSMT4" ShapeID="_x0000_i1025" DrawAspect="Content" ObjectID="_1696494406" r:id="rId5"/>
        </w:object>
      </w:r>
    </w:p>
    <w:p w14:paraId="03729147" w14:textId="77777777" w:rsidR="00510E43" w:rsidRDefault="00510E43" w:rsidP="00510E43">
      <w:pPr>
        <w:pStyle w:val="MTDisplayEquation"/>
      </w:pPr>
      <w:r>
        <w:tab/>
      </w:r>
      <w:r w:rsidRPr="00510E43">
        <w:rPr>
          <w:position w:val="-14"/>
        </w:rPr>
        <w:object w:dxaOrig="5020" w:dyaOrig="400" w14:anchorId="037291EF">
          <v:shape id="_x0000_i1026" type="#_x0000_t75" style="width:251.25pt;height:19.5pt" o:ole="">
            <v:imagedata r:id="rId6" o:title=""/>
          </v:shape>
          <o:OLEObject Type="Embed" ProgID="Equation.DSMT4" ShapeID="_x0000_i1026" DrawAspect="Content" ObjectID="_1696494407" r:id="rId7"/>
        </w:object>
      </w:r>
    </w:p>
    <w:p w14:paraId="03729148" w14:textId="77777777" w:rsidR="00510E43" w:rsidRPr="00510E43" w:rsidRDefault="00510E43" w:rsidP="00510E43"/>
    <w:p w14:paraId="03729149" w14:textId="77777777" w:rsidR="00E56EA0" w:rsidRDefault="00E56EA0" w:rsidP="00E56EA0"/>
    <w:p w14:paraId="0372914A" w14:textId="77777777" w:rsidR="0037756D" w:rsidRDefault="0037756D">
      <w:pPr>
        <w:rPr>
          <w:b/>
        </w:rPr>
      </w:pPr>
      <w:r>
        <w:rPr>
          <w:b/>
        </w:rPr>
        <w:br w:type="page"/>
      </w:r>
    </w:p>
    <w:p w14:paraId="0372914B" w14:textId="77777777" w:rsidR="00AE53BD" w:rsidRDefault="00E20CE8" w:rsidP="00E56EA0">
      <w:pPr>
        <w:rPr>
          <w:b/>
        </w:rPr>
      </w:pPr>
      <w:r w:rsidRPr="00E20CE8">
        <w:rPr>
          <w:b/>
        </w:rPr>
        <w:t xml:space="preserve">Step </w:t>
      </w:r>
      <w:r w:rsidR="00637EAF">
        <w:rPr>
          <w:b/>
        </w:rPr>
        <w:t>2</w:t>
      </w:r>
      <w:r w:rsidRPr="00E20CE8">
        <w:rPr>
          <w:b/>
        </w:rPr>
        <w:t xml:space="preserve">: Create synthetic </w:t>
      </w:r>
      <w:proofErr w:type="spellStart"/>
      <w:r w:rsidRPr="00E20CE8">
        <w:rPr>
          <w:b/>
        </w:rPr>
        <w:t>TBond</w:t>
      </w:r>
      <w:proofErr w:type="spellEnd"/>
    </w:p>
    <w:p w14:paraId="0372914C" w14:textId="77777777" w:rsidR="00AE53BD" w:rsidRDefault="00AE53BD" w:rsidP="00E56EA0">
      <w:r>
        <w:t>First, consider the general case. The concrete example follows.</w:t>
      </w:r>
    </w:p>
    <w:p w14:paraId="0372914D" w14:textId="77777777" w:rsidR="00AE53BD" w:rsidRDefault="00AE53BD" w:rsidP="00E56EA0">
      <w:r>
        <w:t>Notation:</w:t>
      </w:r>
    </w:p>
    <w:p w14:paraId="0372914E" w14:textId="77777777" w:rsidR="005E1B5F" w:rsidRDefault="005E1B5F" w:rsidP="005E1B5F">
      <w:r w:rsidRPr="005E1B5F">
        <w:rPr>
          <w:position w:val="-12"/>
        </w:rPr>
        <w:object w:dxaOrig="480" w:dyaOrig="360" w14:anchorId="037291F0">
          <v:shape id="_x0000_i1027" type="#_x0000_t75" style="width:24pt;height:18pt" o:ole="">
            <v:imagedata r:id="rId8" o:title=""/>
          </v:shape>
          <o:OLEObject Type="Embed" ProgID="Equation.DSMT4" ShapeID="_x0000_i1027" DrawAspect="Content" ObjectID="_1696494408" r:id="rId9"/>
        </w:object>
      </w:r>
      <w:r>
        <w:t>= Price of TIPS security</w:t>
      </w:r>
      <w:r>
        <w:br/>
      </w:r>
      <w:r w:rsidRPr="005E1B5F">
        <w:rPr>
          <w:position w:val="-12"/>
        </w:rPr>
        <w:object w:dxaOrig="580" w:dyaOrig="360" w14:anchorId="037291F1">
          <v:shape id="_x0000_i1028" type="#_x0000_t75" style="width:29.25pt;height:18pt" o:ole="">
            <v:imagedata r:id="rId10" o:title=""/>
          </v:shape>
          <o:OLEObject Type="Embed" ProgID="Equation.DSMT4" ShapeID="_x0000_i1028" DrawAspect="Content" ObjectID="_1696494409" r:id="rId11"/>
        </w:object>
      </w:r>
      <w:r>
        <w:t xml:space="preserve">= Price of </w:t>
      </w:r>
      <w:proofErr w:type="spellStart"/>
      <w:r>
        <w:t>TBond</w:t>
      </w:r>
      <w:proofErr w:type="spellEnd"/>
      <w:r>
        <w:t xml:space="preserve"> security</w:t>
      </w:r>
      <w:r>
        <w:br/>
      </w:r>
      <w:r w:rsidRPr="005E1B5F">
        <w:rPr>
          <w:position w:val="-12"/>
        </w:rPr>
        <w:object w:dxaOrig="639" w:dyaOrig="360" w14:anchorId="037291F2">
          <v:shape id="_x0000_i1029" type="#_x0000_t75" style="width:32.25pt;height:18pt" o:ole="">
            <v:imagedata r:id="rId12" o:title=""/>
          </v:shape>
          <o:OLEObject Type="Embed" ProgID="Equation.DSMT4" ShapeID="_x0000_i1029" DrawAspect="Content" ObjectID="_1696494410" r:id="rId13"/>
        </w:object>
      </w:r>
      <w:r>
        <w:t>= Price of STRIPS security</w:t>
      </w:r>
    </w:p>
    <w:p w14:paraId="0372914F" w14:textId="77777777" w:rsidR="00AE53BD" w:rsidRDefault="00AE53BD" w:rsidP="00AE53BD">
      <w:r w:rsidRPr="00AE53BD">
        <w:rPr>
          <w:position w:val="-12"/>
        </w:rPr>
        <w:object w:dxaOrig="520" w:dyaOrig="360" w14:anchorId="037291F3">
          <v:shape id="_x0000_i1030" type="#_x0000_t75" style="width:25.5pt;height:18pt" o:ole="">
            <v:imagedata r:id="rId14" o:title=""/>
          </v:shape>
          <o:OLEObject Type="Embed" ProgID="Equation.DSMT4" ShapeID="_x0000_i1030" DrawAspect="Content" ObjectID="_1696494411" r:id="rId15"/>
        </w:object>
      </w:r>
      <w:r>
        <w:t xml:space="preserve"> = reference CPI index value at issuance of the TIPS.</w:t>
      </w:r>
      <w:r>
        <w:br/>
      </w:r>
      <w:r w:rsidRPr="00AE53BD">
        <w:rPr>
          <w:position w:val="-12"/>
        </w:rPr>
        <w:object w:dxaOrig="240" w:dyaOrig="360" w14:anchorId="037291F4">
          <v:shape id="_x0000_i1031" type="#_x0000_t75" style="width:12pt;height:18pt" o:ole="">
            <v:imagedata r:id="rId16" o:title=""/>
          </v:shape>
          <o:OLEObject Type="Embed" ProgID="Equation.DSMT4" ShapeID="_x0000_i1031" DrawAspect="Content" ObjectID="_1696494412" r:id="rId17"/>
        </w:object>
      </w:r>
      <w:r>
        <w:t xml:space="preserve"> = reference CPI index value at current date, i.e. the date at which the strategy is implemented.</w:t>
      </w:r>
      <w:r>
        <w:br/>
      </w:r>
      <w:r w:rsidRPr="00AE53BD">
        <w:rPr>
          <w:position w:val="-12"/>
        </w:rPr>
        <w:object w:dxaOrig="220" w:dyaOrig="380" w14:anchorId="037291F5">
          <v:shape id="_x0000_i1032" type="#_x0000_t75" style="width:10.5pt;height:18.75pt" o:ole="">
            <v:imagedata r:id="rId18" o:title=""/>
          </v:shape>
          <o:OLEObject Type="Embed" ProgID="Equation.DSMT4" ShapeID="_x0000_i1032" DrawAspect="Content" ObjectID="_1696494413" r:id="rId19"/>
        </w:object>
      </w:r>
      <w:r>
        <w:t xml:space="preserve"> = reference CPI index value at date t (random variable).</w:t>
      </w:r>
      <w:r>
        <w:br/>
      </w:r>
      <w:r w:rsidRPr="00AE53BD">
        <w:rPr>
          <w:position w:val="-12"/>
        </w:rPr>
        <w:object w:dxaOrig="260" w:dyaOrig="380" w14:anchorId="037291F6">
          <v:shape id="_x0000_i1033" type="#_x0000_t75" style="width:12.75pt;height:18.75pt" o:ole="">
            <v:imagedata r:id="rId20" o:title=""/>
          </v:shape>
          <o:OLEObject Type="Embed" ProgID="Equation.DSMT4" ShapeID="_x0000_i1033" DrawAspect="Content" ObjectID="_1696494414" r:id="rId21"/>
        </w:object>
      </w:r>
      <w:r>
        <w:t xml:space="preserve"> = reference CPI index value at date T, the maturity date of the TIPS (random variable).</w:t>
      </w:r>
    </w:p>
    <w:p w14:paraId="03729150" w14:textId="77777777" w:rsidR="00660B65" w:rsidRDefault="00660B65" w:rsidP="00AE53BD">
      <w:r w:rsidRPr="00660B65">
        <w:rPr>
          <w:position w:val="-12"/>
        </w:rPr>
        <w:object w:dxaOrig="460" w:dyaOrig="360" w14:anchorId="037291F7">
          <v:shape id="_x0000_i1034" type="#_x0000_t75" style="width:23.25pt;height:18pt" o:ole="">
            <v:imagedata r:id="rId22" o:title=""/>
          </v:shape>
          <o:OLEObject Type="Embed" ProgID="Equation.DSMT4" ShapeID="_x0000_i1034" DrawAspect="Content" ObjectID="_1696494415" r:id="rId23"/>
        </w:object>
      </w:r>
      <w:r>
        <w:t>= coupon amount of the TIPS security (</w:t>
      </w:r>
      <w:r w:rsidRPr="00660B65">
        <w:rPr>
          <w:position w:val="-12"/>
        </w:rPr>
        <w:object w:dxaOrig="3260" w:dyaOrig="360" w14:anchorId="037291F8">
          <v:shape id="_x0000_i1035" type="#_x0000_t75" style="width:162.75pt;height:18pt" o:ole="">
            <v:imagedata r:id="rId24" o:title=""/>
          </v:shape>
          <o:OLEObject Type="Embed" ProgID="Equation.DSMT4" ShapeID="_x0000_i1035" DrawAspect="Content" ObjectID="_1696494416" r:id="rId25"/>
        </w:object>
      </w:r>
      <w:r>
        <w:t>)</w:t>
      </w:r>
      <w:r>
        <w:br/>
      </w:r>
      <w:r w:rsidRPr="00660B65">
        <w:rPr>
          <w:position w:val="-12"/>
        </w:rPr>
        <w:object w:dxaOrig="560" w:dyaOrig="360" w14:anchorId="037291F9">
          <v:shape id="_x0000_i1036" type="#_x0000_t75" style="width:27.75pt;height:18pt" o:ole="">
            <v:imagedata r:id="rId26" o:title=""/>
          </v:shape>
          <o:OLEObject Type="Embed" ProgID="Equation.DSMT4" ShapeID="_x0000_i1036" DrawAspect="Content" ObjectID="_1696494417" r:id="rId27"/>
        </w:object>
      </w:r>
      <w:r>
        <w:t xml:space="preserve">= coupon amount of the </w:t>
      </w:r>
      <w:proofErr w:type="spellStart"/>
      <w:r>
        <w:t>TBond</w:t>
      </w:r>
      <w:proofErr w:type="spellEnd"/>
      <w:r>
        <w:t xml:space="preserve"> (</w:t>
      </w:r>
      <w:r w:rsidRPr="00660B65">
        <w:rPr>
          <w:position w:val="-12"/>
        </w:rPr>
        <w:object w:dxaOrig="3519" w:dyaOrig="360" w14:anchorId="037291FA">
          <v:shape id="_x0000_i1037" type="#_x0000_t75" style="width:176.25pt;height:18pt" o:ole="">
            <v:imagedata r:id="rId28" o:title=""/>
          </v:shape>
          <o:OLEObject Type="Embed" ProgID="Equation.DSMT4" ShapeID="_x0000_i1037" DrawAspect="Content" ObjectID="_1696494418" r:id="rId29"/>
        </w:object>
      </w:r>
      <w:r>
        <w:t>)</w:t>
      </w:r>
    </w:p>
    <w:p w14:paraId="03729151" w14:textId="77777777" w:rsidR="00660B65" w:rsidRDefault="00660B65" w:rsidP="00AE53BD">
      <w:r w:rsidRPr="00660B65">
        <w:rPr>
          <w:position w:val="-12"/>
        </w:rPr>
        <w:object w:dxaOrig="240" w:dyaOrig="360" w14:anchorId="037291FB">
          <v:shape id="_x0000_i1038" type="#_x0000_t75" style="width:12pt;height:18pt" o:ole="">
            <v:imagedata r:id="rId30" o:title=""/>
          </v:shape>
          <o:OLEObject Type="Embed" ProgID="Equation.DSMT4" ShapeID="_x0000_i1038" DrawAspect="Content" ObjectID="_1696494419" r:id="rId31"/>
        </w:object>
      </w:r>
      <w:r>
        <w:t xml:space="preserve">= fixed leg of the inflation swap </w:t>
      </w:r>
      <w:r w:rsidRPr="00660B65">
        <w:rPr>
          <w:position w:val="-20"/>
        </w:rPr>
        <w:object w:dxaOrig="3200" w:dyaOrig="520" w14:anchorId="037291FC">
          <v:shape id="_x0000_i1039" type="#_x0000_t75" style="width:160.5pt;height:25.5pt" o:ole="">
            <v:imagedata r:id="rId32" o:title=""/>
          </v:shape>
          <o:OLEObject Type="Embed" ProgID="Equation.DSMT4" ShapeID="_x0000_i1039" DrawAspect="Content" ObjectID="_1696494420" r:id="rId33"/>
        </w:object>
      </w:r>
      <w:r>
        <w:br/>
      </w:r>
      <w:r>
        <w:tab/>
        <w:t>NOTE: tenor = (number of days between current date and coupon date of the TIPS)/</w:t>
      </w:r>
      <w:r w:rsidRPr="005E1B5F">
        <w:rPr>
          <w:b/>
        </w:rPr>
        <w:t>360</w:t>
      </w:r>
      <w:r>
        <w:br/>
      </w:r>
      <w:r>
        <w:tab/>
        <w:t xml:space="preserve">NOTE: since there are no inflation swaps for fractional years, the day-count convention is </w:t>
      </w:r>
      <w:r>
        <w:tab/>
        <w:t>assumed to be the same as for U.S. interest rate</w:t>
      </w:r>
      <w:r w:rsidR="005E1B5F">
        <w:t xml:space="preserve"> swaps (</w:t>
      </w:r>
      <w:r>
        <w:t>actual/360 days).</w:t>
      </w:r>
    </w:p>
    <w:p w14:paraId="03729152" w14:textId="77777777" w:rsidR="005E1B5F" w:rsidRDefault="005E1B5F" w:rsidP="00AE53BD">
      <w:r w:rsidRPr="005E1B5F">
        <w:rPr>
          <w:position w:val="-6"/>
        </w:rPr>
        <w:object w:dxaOrig="200" w:dyaOrig="220" w14:anchorId="037291FD">
          <v:shape id="_x0000_i1040" type="#_x0000_t75" style="width:10.5pt;height:10.5pt" o:ole="">
            <v:imagedata r:id="rId34" o:title=""/>
          </v:shape>
          <o:OLEObject Type="Embed" ProgID="Equation.DSMT4" ShapeID="_x0000_i1040" DrawAspect="Content" ObjectID="_1696494421" r:id="rId35"/>
        </w:object>
      </w:r>
      <w:r>
        <w:t xml:space="preserve"> = number of STRIPS</w:t>
      </w:r>
    </w:p>
    <w:p w14:paraId="03729153" w14:textId="77777777" w:rsidR="00660B65" w:rsidRDefault="00660B65" w:rsidP="00AE53BD"/>
    <w:tbl>
      <w:tblPr>
        <w:tblStyle w:val="TableGrid"/>
        <w:tblW w:w="0" w:type="auto"/>
        <w:tblLook w:val="04A0" w:firstRow="1" w:lastRow="0" w:firstColumn="1" w:lastColumn="0" w:noHBand="0" w:noVBand="1"/>
      </w:tblPr>
      <w:tblGrid>
        <w:gridCol w:w="639"/>
        <w:gridCol w:w="1965"/>
        <w:gridCol w:w="3972"/>
        <w:gridCol w:w="1499"/>
        <w:gridCol w:w="1265"/>
      </w:tblGrid>
      <w:tr w:rsidR="00BE671C" w14:paraId="03729159" w14:textId="77777777" w:rsidTr="005E1B5F">
        <w:tc>
          <w:tcPr>
            <w:tcW w:w="738" w:type="dxa"/>
          </w:tcPr>
          <w:p w14:paraId="03729154" w14:textId="77777777" w:rsidR="00AE53BD" w:rsidRDefault="00AE53BD" w:rsidP="00855412">
            <w:r>
              <w:t>Time</w:t>
            </w:r>
          </w:p>
        </w:tc>
        <w:tc>
          <w:tcPr>
            <w:tcW w:w="1440" w:type="dxa"/>
          </w:tcPr>
          <w:p w14:paraId="03729155" w14:textId="77777777" w:rsidR="00AE53BD" w:rsidRDefault="00AE53BD" w:rsidP="00855412">
            <w:r>
              <w:t>TIPS</w:t>
            </w:r>
          </w:p>
        </w:tc>
        <w:tc>
          <w:tcPr>
            <w:tcW w:w="3644" w:type="dxa"/>
          </w:tcPr>
          <w:p w14:paraId="03729156" w14:textId="77777777" w:rsidR="00AE53BD" w:rsidRDefault="00AE53BD" w:rsidP="00855412">
            <w:r>
              <w:t>Infl. Swaps</w:t>
            </w:r>
          </w:p>
        </w:tc>
        <w:tc>
          <w:tcPr>
            <w:tcW w:w="1877" w:type="dxa"/>
            <w:tcBorders>
              <w:right w:val="double" w:sz="4" w:space="0" w:color="auto"/>
            </w:tcBorders>
          </w:tcPr>
          <w:p w14:paraId="03729157" w14:textId="77777777" w:rsidR="00AE53BD" w:rsidRDefault="00AE53BD" w:rsidP="00855412">
            <w:r>
              <w:t>STRIPS</w:t>
            </w:r>
          </w:p>
        </w:tc>
        <w:tc>
          <w:tcPr>
            <w:tcW w:w="1877" w:type="dxa"/>
            <w:tcBorders>
              <w:top w:val="double" w:sz="4" w:space="0" w:color="auto"/>
              <w:left w:val="double" w:sz="4" w:space="0" w:color="auto"/>
              <w:bottom w:val="double" w:sz="4" w:space="0" w:color="auto"/>
              <w:right w:val="double" w:sz="4" w:space="0" w:color="auto"/>
            </w:tcBorders>
          </w:tcPr>
          <w:p w14:paraId="03729158" w14:textId="77777777" w:rsidR="00AE53BD" w:rsidRDefault="00AE53BD" w:rsidP="00855412">
            <w:proofErr w:type="spellStart"/>
            <w:r>
              <w:t>TBond</w:t>
            </w:r>
            <w:proofErr w:type="spellEnd"/>
          </w:p>
        </w:tc>
      </w:tr>
      <w:tr w:rsidR="00BE671C" w14:paraId="0372915F" w14:textId="77777777" w:rsidTr="005E1B5F">
        <w:tc>
          <w:tcPr>
            <w:tcW w:w="738" w:type="dxa"/>
          </w:tcPr>
          <w:p w14:paraId="0372915A" w14:textId="77777777" w:rsidR="00AE53BD" w:rsidRDefault="00AE53BD" w:rsidP="00855412">
            <w:r>
              <w:t>0</w:t>
            </w:r>
          </w:p>
        </w:tc>
        <w:tc>
          <w:tcPr>
            <w:tcW w:w="1440" w:type="dxa"/>
          </w:tcPr>
          <w:p w14:paraId="0372915B" w14:textId="77777777" w:rsidR="00AE53BD" w:rsidRDefault="005E1B5F" w:rsidP="00855412">
            <w:r w:rsidRPr="005E1B5F">
              <w:rPr>
                <w:position w:val="-12"/>
              </w:rPr>
              <w:object w:dxaOrig="480" w:dyaOrig="360" w14:anchorId="037291FE">
                <v:shape id="_x0000_i1041" type="#_x0000_t75" style="width:24pt;height:18pt" o:ole="">
                  <v:imagedata r:id="rId36" o:title=""/>
                </v:shape>
                <o:OLEObject Type="Embed" ProgID="Equation.DSMT4" ShapeID="_x0000_i1041" DrawAspect="Content" ObjectID="_1696494422" r:id="rId37"/>
              </w:object>
            </w:r>
          </w:p>
        </w:tc>
        <w:tc>
          <w:tcPr>
            <w:tcW w:w="3644" w:type="dxa"/>
          </w:tcPr>
          <w:p w14:paraId="0372915C" w14:textId="77777777" w:rsidR="00AE53BD" w:rsidRDefault="005E1B5F" w:rsidP="00855412">
            <w:r>
              <w:t>0</w:t>
            </w:r>
          </w:p>
        </w:tc>
        <w:tc>
          <w:tcPr>
            <w:tcW w:w="1877" w:type="dxa"/>
            <w:tcBorders>
              <w:right w:val="double" w:sz="4" w:space="0" w:color="auto"/>
            </w:tcBorders>
          </w:tcPr>
          <w:p w14:paraId="0372915D" w14:textId="77777777" w:rsidR="00AE53BD" w:rsidRDefault="00862485" w:rsidP="00855412">
            <w:r w:rsidRPr="00862485">
              <w:rPr>
                <w:position w:val="-28"/>
              </w:rPr>
              <w:object w:dxaOrig="1340" w:dyaOrig="540" w14:anchorId="037291FF">
                <v:shape id="_x0000_i1042" type="#_x0000_t75" style="width:67.5pt;height:27pt" o:ole="">
                  <v:imagedata r:id="rId38" o:title=""/>
                </v:shape>
                <o:OLEObject Type="Embed" ProgID="Equation.DSMT4" ShapeID="_x0000_i1042" DrawAspect="Content" ObjectID="_1696494423" r:id="rId39"/>
              </w:object>
            </w:r>
          </w:p>
        </w:tc>
        <w:tc>
          <w:tcPr>
            <w:tcW w:w="1877" w:type="dxa"/>
            <w:tcBorders>
              <w:top w:val="double" w:sz="4" w:space="0" w:color="auto"/>
              <w:left w:val="double" w:sz="4" w:space="0" w:color="auto"/>
              <w:bottom w:val="double" w:sz="4" w:space="0" w:color="auto"/>
              <w:right w:val="double" w:sz="4" w:space="0" w:color="auto"/>
            </w:tcBorders>
          </w:tcPr>
          <w:p w14:paraId="0372915E" w14:textId="77777777" w:rsidR="00AE53BD" w:rsidRDefault="00623B5C" w:rsidP="00855412">
            <w:r w:rsidRPr="00623B5C">
              <w:rPr>
                <w:position w:val="-12"/>
              </w:rPr>
              <w:object w:dxaOrig="580" w:dyaOrig="360" w14:anchorId="03729200">
                <v:shape id="_x0000_i1043" type="#_x0000_t75" style="width:29.25pt;height:18pt" o:ole="">
                  <v:imagedata r:id="rId40" o:title=""/>
                </v:shape>
                <o:OLEObject Type="Embed" ProgID="Equation.DSMT4" ShapeID="_x0000_i1043" DrawAspect="Content" ObjectID="_1696494424" r:id="rId41"/>
              </w:object>
            </w:r>
          </w:p>
        </w:tc>
      </w:tr>
      <w:tr w:rsidR="00BE671C" w14:paraId="03729165" w14:textId="77777777" w:rsidTr="005E1B5F">
        <w:tc>
          <w:tcPr>
            <w:tcW w:w="738" w:type="dxa"/>
          </w:tcPr>
          <w:p w14:paraId="03729160" w14:textId="77777777" w:rsidR="00AE53BD" w:rsidRDefault="00AE53BD" w:rsidP="00855412"/>
        </w:tc>
        <w:tc>
          <w:tcPr>
            <w:tcW w:w="1440" w:type="dxa"/>
          </w:tcPr>
          <w:p w14:paraId="03729161" w14:textId="77777777" w:rsidR="00AE53BD" w:rsidRDefault="00AE53BD" w:rsidP="00855412"/>
        </w:tc>
        <w:tc>
          <w:tcPr>
            <w:tcW w:w="3644" w:type="dxa"/>
          </w:tcPr>
          <w:p w14:paraId="03729162" w14:textId="77777777" w:rsidR="00AE53BD" w:rsidRDefault="00AE53BD" w:rsidP="00855412"/>
        </w:tc>
        <w:tc>
          <w:tcPr>
            <w:tcW w:w="1877" w:type="dxa"/>
            <w:tcBorders>
              <w:right w:val="double" w:sz="4" w:space="0" w:color="auto"/>
            </w:tcBorders>
          </w:tcPr>
          <w:p w14:paraId="03729163" w14:textId="77777777" w:rsidR="00AE53BD" w:rsidRDefault="00AE53BD" w:rsidP="00855412"/>
        </w:tc>
        <w:tc>
          <w:tcPr>
            <w:tcW w:w="1877" w:type="dxa"/>
            <w:tcBorders>
              <w:top w:val="double" w:sz="4" w:space="0" w:color="auto"/>
              <w:left w:val="double" w:sz="4" w:space="0" w:color="auto"/>
              <w:bottom w:val="double" w:sz="4" w:space="0" w:color="auto"/>
              <w:right w:val="double" w:sz="4" w:space="0" w:color="auto"/>
            </w:tcBorders>
          </w:tcPr>
          <w:p w14:paraId="03729164" w14:textId="77777777" w:rsidR="00AE53BD" w:rsidRDefault="00AE53BD" w:rsidP="00855412"/>
        </w:tc>
      </w:tr>
      <w:tr w:rsidR="00BE671C" w14:paraId="0372916B" w14:textId="77777777" w:rsidTr="005E1B5F">
        <w:tc>
          <w:tcPr>
            <w:tcW w:w="738" w:type="dxa"/>
          </w:tcPr>
          <w:p w14:paraId="03729166" w14:textId="77777777" w:rsidR="00AE53BD" w:rsidRDefault="00AE53BD" w:rsidP="00855412">
            <w:r>
              <w:t>t</w:t>
            </w:r>
          </w:p>
        </w:tc>
        <w:tc>
          <w:tcPr>
            <w:tcW w:w="1440" w:type="dxa"/>
          </w:tcPr>
          <w:p w14:paraId="03729167" w14:textId="77777777" w:rsidR="00AE53BD" w:rsidRDefault="00623B5C" w:rsidP="00855412">
            <w:r w:rsidRPr="00623B5C">
              <w:rPr>
                <w:position w:val="-30"/>
              </w:rPr>
              <w:object w:dxaOrig="1100" w:dyaOrig="720" w14:anchorId="03729201">
                <v:shape id="_x0000_i1044" type="#_x0000_t75" style="width:54.75pt;height:36pt" o:ole="">
                  <v:imagedata r:id="rId42" o:title=""/>
                </v:shape>
                <o:OLEObject Type="Embed" ProgID="Equation.DSMT4" ShapeID="_x0000_i1044" DrawAspect="Content" ObjectID="_1696494425" r:id="rId43"/>
              </w:object>
            </w:r>
          </w:p>
        </w:tc>
        <w:tc>
          <w:tcPr>
            <w:tcW w:w="3644" w:type="dxa"/>
          </w:tcPr>
          <w:p w14:paraId="03729168" w14:textId="77777777" w:rsidR="00AE53BD" w:rsidRDefault="00623B5C" w:rsidP="00855412">
            <w:r w:rsidRPr="00623B5C">
              <w:rPr>
                <w:position w:val="-32"/>
              </w:rPr>
              <w:object w:dxaOrig="2400" w:dyaOrig="760" w14:anchorId="03729202">
                <v:shape id="_x0000_i1045" type="#_x0000_t75" style="width:120pt;height:38.25pt" o:ole="">
                  <v:imagedata r:id="rId44" o:title=""/>
                </v:shape>
                <o:OLEObject Type="Embed" ProgID="Equation.DSMT4" ShapeID="_x0000_i1045" DrawAspect="Content" ObjectID="_1696494426" r:id="rId45"/>
              </w:object>
            </w:r>
          </w:p>
        </w:tc>
        <w:tc>
          <w:tcPr>
            <w:tcW w:w="1877" w:type="dxa"/>
            <w:tcBorders>
              <w:right w:val="double" w:sz="4" w:space="0" w:color="auto"/>
            </w:tcBorders>
          </w:tcPr>
          <w:p w14:paraId="03729169" w14:textId="77777777" w:rsidR="00AE53BD" w:rsidRDefault="00BE671C" w:rsidP="00855412">
            <w:r w:rsidRPr="00BE671C">
              <w:rPr>
                <w:position w:val="-6"/>
              </w:rPr>
              <w:object w:dxaOrig="639" w:dyaOrig="279" w14:anchorId="03729203">
                <v:shape id="_x0000_i1046" type="#_x0000_t75" style="width:32.25pt;height:14.25pt" o:ole="">
                  <v:imagedata r:id="rId46" o:title=""/>
                </v:shape>
                <o:OLEObject Type="Embed" ProgID="Equation.DSMT4" ShapeID="_x0000_i1046" DrawAspect="Content" ObjectID="_1696494427" r:id="rId47"/>
              </w:object>
            </w:r>
          </w:p>
        </w:tc>
        <w:tc>
          <w:tcPr>
            <w:tcW w:w="1877" w:type="dxa"/>
            <w:tcBorders>
              <w:top w:val="double" w:sz="4" w:space="0" w:color="auto"/>
              <w:left w:val="double" w:sz="4" w:space="0" w:color="auto"/>
              <w:bottom w:val="double" w:sz="4" w:space="0" w:color="auto"/>
              <w:right w:val="double" w:sz="4" w:space="0" w:color="auto"/>
            </w:tcBorders>
          </w:tcPr>
          <w:p w14:paraId="0372916A" w14:textId="77777777" w:rsidR="00AE53BD" w:rsidRDefault="00BE671C" w:rsidP="00855412">
            <w:r w:rsidRPr="00BE671C">
              <w:rPr>
                <w:position w:val="-12"/>
              </w:rPr>
              <w:object w:dxaOrig="560" w:dyaOrig="360" w14:anchorId="03729204">
                <v:shape id="_x0000_i1047" type="#_x0000_t75" style="width:27.75pt;height:18pt" o:ole="">
                  <v:imagedata r:id="rId48" o:title=""/>
                </v:shape>
                <o:OLEObject Type="Embed" ProgID="Equation.DSMT4" ShapeID="_x0000_i1047" DrawAspect="Content" ObjectID="_1696494428" r:id="rId49"/>
              </w:object>
            </w:r>
          </w:p>
        </w:tc>
      </w:tr>
      <w:tr w:rsidR="00BE671C" w14:paraId="03729171" w14:textId="77777777" w:rsidTr="005E1B5F">
        <w:tc>
          <w:tcPr>
            <w:tcW w:w="738" w:type="dxa"/>
          </w:tcPr>
          <w:p w14:paraId="0372916C" w14:textId="77777777" w:rsidR="00AE53BD" w:rsidRDefault="00AE53BD" w:rsidP="00855412"/>
        </w:tc>
        <w:tc>
          <w:tcPr>
            <w:tcW w:w="1440" w:type="dxa"/>
          </w:tcPr>
          <w:p w14:paraId="0372916D" w14:textId="77777777" w:rsidR="00AE53BD" w:rsidRDefault="00AE53BD" w:rsidP="00855412"/>
        </w:tc>
        <w:tc>
          <w:tcPr>
            <w:tcW w:w="3644" w:type="dxa"/>
          </w:tcPr>
          <w:p w14:paraId="0372916E" w14:textId="77777777" w:rsidR="00AE53BD" w:rsidRDefault="00AE53BD" w:rsidP="00855412"/>
        </w:tc>
        <w:tc>
          <w:tcPr>
            <w:tcW w:w="1877" w:type="dxa"/>
            <w:tcBorders>
              <w:right w:val="double" w:sz="4" w:space="0" w:color="auto"/>
            </w:tcBorders>
          </w:tcPr>
          <w:p w14:paraId="0372916F" w14:textId="77777777" w:rsidR="00AE53BD" w:rsidRDefault="00AE53BD" w:rsidP="00855412"/>
        </w:tc>
        <w:tc>
          <w:tcPr>
            <w:tcW w:w="1877" w:type="dxa"/>
            <w:tcBorders>
              <w:top w:val="double" w:sz="4" w:space="0" w:color="auto"/>
              <w:left w:val="double" w:sz="4" w:space="0" w:color="auto"/>
              <w:bottom w:val="double" w:sz="4" w:space="0" w:color="auto"/>
              <w:right w:val="double" w:sz="4" w:space="0" w:color="auto"/>
            </w:tcBorders>
          </w:tcPr>
          <w:p w14:paraId="03729170" w14:textId="77777777" w:rsidR="00AE53BD" w:rsidRDefault="00AE53BD" w:rsidP="00855412"/>
        </w:tc>
      </w:tr>
      <w:tr w:rsidR="00BE671C" w14:paraId="03729177" w14:textId="77777777" w:rsidTr="005E1B5F">
        <w:tc>
          <w:tcPr>
            <w:tcW w:w="738" w:type="dxa"/>
          </w:tcPr>
          <w:p w14:paraId="03729172" w14:textId="77777777" w:rsidR="00AE53BD" w:rsidRDefault="00AE53BD" w:rsidP="00855412">
            <w:r>
              <w:t>T</w:t>
            </w:r>
          </w:p>
        </w:tc>
        <w:tc>
          <w:tcPr>
            <w:tcW w:w="1440" w:type="dxa"/>
          </w:tcPr>
          <w:p w14:paraId="03729173" w14:textId="77777777" w:rsidR="00AE53BD" w:rsidRDefault="00BE671C" w:rsidP="00855412">
            <w:r w:rsidRPr="00623B5C">
              <w:rPr>
                <w:position w:val="-30"/>
              </w:rPr>
              <w:object w:dxaOrig="1840" w:dyaOrig="720" w14:anchorId="03729205">
                <v:shape id="_x0000_i1048" type="#_x0000_t75" style="width:91.5pt;height:36pt" o:ole="">
                  <v:imagedata r:id="rId50" o:title=""/>
                </v:shape>
                <o:OLEObject Type="Embed" ProgID="Equation.DSMT4" ShapeID="_x0000_i1048" DrawAspect="Content" ObjectID="_1696494429" r:id="rId51"/>
              </w:object>
            </w:r>
          </w:p>
        </w:tc>
        <w:tc>
          <w:tcPr>
            <w:tcW w:w="3644" w:type="dxa"/>
          </w:tcPr>
          <w:p w14:paraId="03729174" w14:textId="77777777" w:rsidR="00AE53BD" w:rsidRDefault="00BE671C" w:rsidP="00855412">
            <w:r w:rsidRPr="00623B5C">
              <w:rPr>
                <w:position w:val="-32"/>
              </w:rPr>
              <w:object w:dxaOrig="3940" w:dyaOrig="760" w14:anchorId="03729206">
                <v:shape id="_x0000_i1049" type="#_x0000_t75" style="width:197.25pt;height:38.25pt" o:ole="">
                  <v:imagedata r:id="rId52" o:title=""/>
                </v:shape>
                <o:OLEObject Type="Embed" ProgID="Equation.DSMT4" ShapeID="_x0000_i1049" DrawAspect="Content" ObjectID="_1696494430" r:id="rId53"/>
              </w:object>
            </w:r>
          </w:p>
        </w:tc>
        <w:tc>
          <w:tcPr>
            <w:tcW w:w="1877" w:type="dxa"/>
            <w:tcBorders>
              <w:right w:val="double" w:sz="4" w:space="0" w:color="auto"/>
            </w:tcBorders>
          </w:tcPr>
          <w:p w14:paraId="03729175" w14:textId="77777777" w:rsidR="00AE53BD" w:rsidRDefault="00BE671C" w:rsidP="00855412">
            <w:r w:rsidRPr="00BE671C">
              <w:rPr>
                <w:position w:val="-6"/>
              </w:rPr>
              <w:object w:dxaOrig="639" w:dyaOrig="279" w14:anchorId="03729207">
                <v:shape id="_x0000_i1050" type="#_x0000_t75" style="width:32.25pt;height:14.25pt" o:ole="">
                  <v:imagedata r:id="rId46" o:title=""/>
                </v:shape>
                <o:OLEObject Type="Embed" ProgID="Equation.DSMT4" ShapeID="_x0000_i1050" DrawAspect="Content" ObjectID="_1696494431" r:id="rId54"/>
              </w:object>
            </w:r>
          </w:p>
        </w:tc>
        <w:tc>
          <w:tcPr>
            <w:tcW w:w="1877" w:type="dxa"/>
            <w:tcBorders>
              <w:top w:val="double" w:sz="4" w:space="0" w:color="auto"/>
              <w:left w:val="double" w:sz="4" w:space="0" w:color="auto"/>
              <w:bottom w:val="double" w:sz="4" w:space="0" w:color="auto"/>
              <w:right w:val="double" w:sz="4" w:space="0" w:color="auto"/>
            </w:tcBorders>
          </w:tcPr>
          <w:p w14:paraId="03729176" w14:textId="77777777" w:rsidR="00AE53BD" w:rsidRDefault="00BE671C" w:rsidP="00855412">
            <w:r w:rsidRPr="00BE671C">
              <w:rPr>
                <w:position w:val="-12"/>
              </w:rPr>
              <w:object w:dxaOrig="1100" w:dyaOrig="360" w14:anchorId="03729208">
                <v:shape id="_x0000_i1051" type="#_x0000_t75" style="width:54.75pt;height:18pt" o:ole="">
                  <v:imagedata r:id="rId55" o:title=""/>
                </v:shape>
                <o:OLEObject Type="Embed" ProgID="Equation.DSMT4" ShapeID="_x0000_i1051" DrawAspect="Content" ObjectID="_1696494432" r:id="rId56"/>
              </w:object>
            </w:r>
          </w:p>
        </w:tc>
      </w:tr>
    </w:tbl>
    <w:p w14:paraId="03729178" w14:textId="77777777" w:rsidR="00AE53BD" w:rsidRDefault="00AE53BD" w:rsidP="00E56EA0"/>
    <w:p w14:paraId="03729179" w14:textId="77777777" w:rsidR="00BE671C" w:rsidRDefault="00BE671C" w:rsidP="00E56EA0">
      <w:r>
        <w:t xml:space="preserve">Since, in general </w:t>
      </w:r>
      <w:r w:rsidRPr="00BE671C">
        <w:rPr>
          <w:position w:val="-12"/>
        </w:rPr>
        <w:object w:dxaOrig="960" w:dyaOrig="360" w14:anchorId="03729209">
          <v:shape id="_x0000_i1052" type="#_x0000_t75" style="width:48pt;height:18pt" o:ole="">
            <v:imagedata r:id="rId57" o:title=""/>
          </v:shape>
          <o:OLEObject Type="Embed" ProgID="Equation.DSMT4" ShapeID="_x0000_i1052" DrawAspect="Content" ObjectID="_1696494433" r:id="rId58"/>
        </w:object>
      </w:r>
      <w:r>
        <w:t>, the TIPS must be adjusted as follows</w:t>
      </w:r>
    </w:p>
    <w:tbl>
      <w:tblPr>
        <w:tblStyle w:val="TableGrid"/>
        <w:tblW w:w="0" w:type="auto"/>
        <w:tblLook w:val="04A0" w:firstRow="1" w:lastRow="0" w:firstColumn="1" w:lastColumn="0" w:noHBand="0" w:noVBand="1"/>
      </w:tblPr>
      <w:tblGrid>
        <w:gridCol w:w="675"/>
        <w:gridCol w:w="2989"/>
        <w:gridCol w:w="2621"/>
        <w:gridCol w:w="1626"/>
        <w:gridCol w:w="1429"/>
      </w:tblGrid>
      <w:tr w:rsidR="00BE671C" w14:paraId="0372917F" w14:textId="77777777" w:rsidTr="00855412">
        <w:tc>
          <w:tcPr>
            <w:tcW w:w="738" w:type="dxa"/>
          </w:tcPr>
          <w:p w14:paraId="0372917A" w14:textId="77777777" w:rsidR="005E1B5F" w:rsidRDefault="005E1B5F" w:rsidP="00855412">
            <w:r>
              <w:t>Time</w:t>
            </w:r>
          </w:p>
        </w:tc>
        <w:tc>
          <w:tcPr>
            <w:tcW w:w="3207" w:type="dxa"/>
          </w:tcPr>
          <w:p w14:paraId="0372917B" w14:textId="77777777" w:rsidR="005E1B5F" w:rsidRDefault="005E1B5F" w:rsidP="00855412">
            <w:r>
              <w:t>TIPS</w:t>
            </w:r>
          </w:p>
        </w:tc>
        <w:tc>
          <w:tcPr>
            <w:tcW w:w="1877" w:type="dxa"/>
          </w:tcPr>
          <w:p w14:paraId="0372917C" w14:textId="77777777" w:rsidR="005E1B5F" w:rsidRDefault="005E1B5F" w:rsidP="00855412">
            <w:r>
              <w:t>Infl. Swaps</w:t>
            </w:r>
          </w:p>
        </w:tc>
        <w:tc>
          <w:tcPr>
            <w:tcW w:w="1877" w:type="dxa"/>
            <w:tcBorders>
              <w:right w:val="double" w:sz="4" w:space="0" w:color="auto"/>
            </w:tcBorders>
          </w:tcPr>
          <w:p w14:paraId="0372917D" w14:textId="77777777" w:rsidR="005E1B5F" w:rsidRDefault="005E1B5F" w:rsidP="00855412">
            <w:r>
              <w:t>STRIPS</w:t>
            </w:r>
          </w:p>
        </w:tc>
        <w:tc>
          <w:tcPr>
            <w:tcW w:w="1877" w:type="dxa"/>
            <w:tcBorders>
              <w:top w:val="double" w:sz="4" w:space="0" w:color="auto"/>
              <w:left w:val="double" w:sz="4" w:space="0" w:color="auto"/>
              <w:bottom w:val="double" w:sz="4" w:space="0" w:color="auto"/>
              <w:right w:val="double" w:sz="4" w:space="0" w:color="auto"/>
            </w:tcBorders>
          </w:tcPr>
          <w:p w14:paraId="0372917E" w14:textId="77777777" w:rsidR="005E1B5F" w:rsidRDefault="005E1B5F" w:rsidP="00855412">
            <w:proofErr w:type="spellStart"/>
            <w:r>
              <w:t>TBond</w:t>
            </w:r>
            <w:proofErr w:type="spellEnd"/>
          </w:p>
        </w:tc>
      </w:tr>
      <w:tr w:rsidR="00BE671C" w14:paraId="03729185" w14:textId="77777777" w:rsidTr="00855412">
        <w:tc>
          <w:tcPr>
            <w:tcW w:w="738" w:type="dxa"/>
          </w:tcPr>
          <w:p w14:paraId="03729180" w14:textId="77777777" w:rsidR="005E1B5F" w:rsidRDefault="005E1B5F" w:rsidP="00855412">
            <w:r>
              <w:t>0</w:t>
            </w:r>
          </w:p>
        </w:tc>
        <w:tc>
          <w:tcPr>
            <w:tcW w:w="3207" w:type="dxa"/>
          </w:tcPr>
          <w:p w14:paraId="03729181" w14:textId="77777777" w:rsidR="005E1B5F" w:rsidRDefault="00BE671C" w:rsidP="00855412">
            <w:r w:rsidRPr="00BE671C">
              <w:rPr>
                <w:position w:val="-30"/>
              </w:rPr>
              <w:object w:dxaOrig="1120" w:dyaOrig="680" w14:anchorId="0372920A">
                <v:shape id="_x0000_i1053" type="#_x0000_t75" style="width:55.5pt;height:33.75pt" o:ole="">
                  <v:imagedata r:id="rId59" o:title=""/>
                </v:shape>
                <o:OLEObject Type="Embed" ProgID="Equation.DSMT4" ShapeID="_x0000_i1053" DrawAspect="Content" ObjectID="_1696494434" r:id="rId60"/>
              </w:object>
            </w:r>
          </w:p>
        </w:tc>
        <w:tc>
          <w:tcPr>
            <w:tcW w:w="1877" w:type="dxa"/>
          </w:tcPr>
          <w:p w14:paraId="03729182" w14:textId="77777777" w:rsidR="005E1B5F" w:rsidRDefault="00BE671C" w:rsidP="00855412">
            <w:r>
              <w:t>0</w:t>
            </w:r>
          </w:p>
        </w:tc>
        <w:tc>
          <w:tcPr>
            <w:tcW w:w="1877" w:type="dxa"/>
            <w:tcBorders>
              <w:right w:val="double" w:sz="4" w:space="0" w:color="auto"/>
            </w:tcBorders>
          </w:tcPr>
          <w:p w14:paraId="03729183" w14:textId="77777777" w:rsidR="005E1B5F" w:rsidRDefault="00862485" w:rsidP="00855412">
            <w:r w:rsidRPr="00862485">
              <w:rPr>
                <w:position w:val="-28"/>
              </w:rPr>
              <w:object w:dxaOrig="1340" w:dyaOrig="540" w14:anchorId="0372920B">
                <v:shape id="_x0000_i1054" type="#_x0000_t75" style="width:67.5pt;height:27pt" o:ole="">
                  <v:imagedata r:id="rId38" o:title=""/>
                </v:shape>
                <o:OLEObject Type="Embed" ProgID="Equation.DSMT4" ShapeID="_x0000_i1054" DrawAspect="Content" ObjectID="_1696494435" r:id="rId61"/>
              </w:object>
            </w:r>
          </w:p>
        </w:tc>
        <w:tc>
          <w:tcPr>
            <w:tcW w:w="1877" w:type="dxa"/>
            <w:tcBorders>
              <w:top w:val="double" w:sz="4" w:space="0" w:color="auto"/>
              <w:left w:val="double" w:sz="4" w:space="0" w:color="auto"/>
              <w:bottom w:val="double" w:sz="4" w:space="0" w:color="auto"/>
              <w:right w:val="double" w:sz="4" w:space="0" w:color="auto"/>
            </w:tcBorders>
          </w:tcPr>
          <w:p w14:paraId="03729184" w14:textId="77777777" w:rsidR="005E1B5F" w:rsidRDefault="00BE671C" w:rsidP="00855412">
            <w:r w:rsidRPr="00623B5C">
              <w:rPr>
                <w:position w:val="-12"/>
              </w:rPr>
              <w:object w:dxaOrig="580" w:dyaOrig="360" w14:anchorId="0372920C">
                <v:shape id="_x0000_i1055" type="#_x0000_t75" style="width:29.25pt;height:18pt" o:ole="">
                  <v:imagedata r:id="rId40" o:title=""/>
                </v:shape>
                <o:OLEObject Type="Embed" ProgID="Equation.DSMT4" ShapeID="_x0000_i1055" DrawAspect="Content" ObjectID="_1696494436" r:id="rId62"/>
              </w:object>
            </w:r>
          </w:p>
        </w:tc>
      </w:tr>
      <w:tr w:rsidR="00BE671C" w14:paraId="0372918B" w14:textId="77777777" w:rsidTr="00855412">
        <w:tc>
          <w:tcPr>
            <w:tcW w:w="738" w:type="dxa"/>
          </w:tcPr>
          <w:p w14:paraId="03729186" w14:textId="77777777" w:rsidR="005E1B5F" w:rsidRDefault="005E1B5F" w:rsidP="00855412"/>
        </w:tc>
        <w:tc>
          <w:tcPr>
            <w:tcW w:w="3207" w:type="dxa"/>
          </w:tcPr>
          <w:p w14:paraId="03729187" w14:textId="77777777" w:rsidR="005E1B5F" w:rsidRDefault="005E1B5F" w:rsidP="00855412"/>
        </w:tc>
        <w:tc>
          <w:tcPr>
            <w:tcW w:w="1877" w:type="dxa"/>
          </w:tcPr>
          <w:p w14:paraId="03729188" w14:textId="77777777" w:rsidR="005E1B5F" w:rsidRDefault="005E1B5F" w:rsidP="00855412"/>
        </w:tc>
        <w:tc>
          <w:tcPr>
            <w:tcW w:w="1877" w:type="dxa"/>
            <w:tcBorders>
              <w:right w:val="double" w:sz="4" w:space="0" w:color="auto"/>
            </w:tcBorders>
          </w:tcPr>
          <w:p w14:paraId="03729189" w14:textId="77777777" w:rsidR="005E1B5F" w:rsidRDefault="005E1B5F" w:rsidP="00855412"/>
        </w:tc>
        <w:tc>
          <w:tcPr>
            <w:tcW w:w="1877" w:type="dxa"/>
            <w:tcBorders>
              <w:top w:val="double" w:sz="4" w:space="0" w:color="auto"/>
              <w:left w:val="double" w:sz="4" w:space="0" w:color="auto"/>
              <w:bottom w:val="double" w:sz="4" w:space="0" w:color="auto"/>
              <w:right w:val="double" w:sz="4" w:space="0" w:color="auto"/>
            </w:tcBorders>
          </w:tcPr>
          <w:p w14:paraId="0372918A" w14:textId="77777777" w:rsidR="005E1B5F" w:rsidRDefault="005E1B5F" w:rsidP="00855412"/>
        </w:tc>
      </w:tr>
      <w:tr w:rsidR="00BE671C" w14:paraId="03729191" w14:textId="77777777" w:rsidTr="00855412">
        <w:tc>
          <w:tcPr>
            <w:tcW w:w="738" w:type="dxa"/>
          </w:tcPr>
          <w:p w14:paraId="0372918C" w14:textId="77777777" w:rsidR="005E1B5F" w:rsidRDefault="005E1B5F" w:rsidP="00855412">
            <w:r>
              <w:t>t</w:t>
            </w:r>
          </w:p>
        </w:tc>
        <w:tc>
          <w:tcPr>
            <w:tcW w:w="3207" w:type="dxa"/>
          </w:tcPr>
          <w:p w14:paraId="0372918D" w14:textId="77777777" w:rsidR="005E1B5F" w:rsidRDefault="00BE671C" w:rsidP="00855412">
            <w:r w:rsidRPr="00623B5C">
              <w:rPr>
                <w:position w:val="-30"/>
              </w:rPr>
              <w:object w:dxaOrig="2720" w:dyaOrig="720" w14:anchorId="0372920D">
                <v:shape id="_x0000_i1056" type="#_x0000_t75" style="width:135.75pt;height:36pt" o:ole="">
                  <v:imagedata r:id="rId63" o:title=""/>
                </v:shape>
                <o:OLEObject Type="Embed" ProgID="Equation.DSMT4" ShapeID="_x0000_i1056" DrawAspect="Content" ObjectID="_1696494437" r:id="rId64"/>
              </w:object>
            </w:r>
          </w:p>
        </w:tc>
        <w:tc>
          <w:tcPr>
            <w:tcW w:w="1877" w:type="dxa"/>
          </w:tcPr>
          <w:p w14:paraId="0372918E" w14:textId="77777777" w:rsidR="005E1B5F" w:rsidRDefault="00BE671C" w:rsidP="00855412">
            <w:r w:rsidRPr="00623B5C">
              <w:rPr>
                <w:position w:val="-32"/>
              </w:rPr>
              <w:object w:dxaOrig="2400" w:dyaOrig="760" w14:anchorId="0372920E">
                <v:shape id="_x0000_i1057" type="#_x0000_t75" style="width:120pt;height:38.25pt" o:ole="">
                  <v:imagedata r:id="rId44" o:title=""/>
                </v:shape>
                <o:OLEObject Type="Embed" ProgID="Equation.DSMT4" ShapeID="_x0000_i1057" DrawAspect="Content" ObjectID="_1696494438" r:id="rId65"/>
              </w:object>
            </w:r>
          </w:p>
        </w:tc>
        <w:tc>
          <w:tcPr>
            <w:tcW w:w="1877" w:type="dxa"/>
            <w:tcBorders>
              <w:right w:val="double" w:sz="4" w:space="0" w:color="auto"/>
            </w:tcBorders>
          </w:tcPr>
          <w:p w14:paraId="0372918F" w14:textId="77777777" w:rsidR="005E1B5F" w:rsidRDefault="00BE671C" w:rsidP="00855412">
            <w:r w:rsidRPr="00BE671C">
              <w:rPr>
                <w:position w:val="-6"/>
              </w:rPr>
              <w:object w:dxaOrig="639" w:dyaOrig="279" w14:anchorId="0372920F">
                <v:shape id="_x0000_i1058" type="#_x0000_t75" style="width:32.25pt;height:14.25pt" o:ole="">
                  <v:imagedata r:id="rId46" o:title=""/>
                </v:shape>
                <o:OLEObject Type="Embed" ProgID="Equation.DSMT4" ShapeID="_x0000_i1058" DrawAspect="Content" ObjectID="_1696494439" r:id="rId66"/>
              </w:object>
            </w:r>
          </w:p>
        </w:tc>
        <w:tc>
          <w:tcPr>
            <w:tcW w:w="1877" w:type="dxa"/>
            <w:tcBorders>
              <w:top w:val="double" w:sz="4" w:space="0" w:color="auto"/>
              <w:left w:val="double" w:sz="4" w:space="0" w:color="auto"/>
              <w:bottom w:val="double" w:sz="4" w:space="0" w:color="auto"/>
              <w:right w:val="double" w:sz="4" w:space="0" w:color="auto"/>
            </w:tcBorders>
          </w:tcPr>
          <w:p w14:paraId="03729190" w14:textId="77777777" w:rsidR="005E1B5F" w:rsidRDefault="00BE671C" w:rsidP="00855412">
            <w:r w:rsidRPr="00BE671C">
              <w:rPr>
                <w:position w:val="-12"/>
              </w:rPr>
              <w:object w:dxaOrig="560" w:dyaOrig="360" w14:anchorId="03729210">
                <v:shape id="_x0000_i1059" type="#_x0000_t75" style="width:27.75pt;height:18pt" o:ole="">
                  <v:imagedata r:id="rId48" o:title=""/>
                </v:shape>
                <o:OLEObject Type="Embed" ProgID="Equation.DSMT4" ShapeID="_x0000_i1059" DrawAspect="Content" ObjectID="_1696494440" r:id="rId67"/>
              </w:object>
            </w:r>
          </w:p>
        </w:tc>
      </w:tr>
      <w:tr w:rsidR="00BE671C" w14:paraId="03729197" w14:textId="77777777" w:rsidTr="00855412">
        <w:tc>
          <w:tcPr>
            <w:tcW w:w="738" w:type="dxa"/>
          </w:tcPr>
          <w:p w14:paraId="03729192" w14:textId="77777777" w:rsidR="005E1B5F" w:rsidRDefault="005E1B5F" w:rsidP="00855412"/>
        </w:tc>
        <w:tc>
          <w:tcPr>
            <w:tcW w:w="3207" w:type="dxa"/>
          </w:tcPr>
          <w:p w14:paraId="03729193" w14:textId="77777777" w:rsidR="005E1B5F" w:rsidRDefault="005E1B5F" w:rsidP="00855412"/>
        </w:tc>
        <w:tc>
          <w:tcPr>
            <w:tcW w:w="1877" w:type="dxa"/>
          </w:tcPr>
          <w:p w14:paraId="03729194" w14:textId="77777777" w:rsidR="005E1B5F" w:rsidRDefault="005E1B5F" w:rsidP="00855412"/>
        </w:tc>
        <w:tc>
          <w:tcPr>
            <w:tcW w:w="1877" w:type="dxa"/>
            <w:tcBorders>
              <w:right w:val="double" w:sz="4" w:space="0" w:color="auto"/>
            </w:tcBorders>
          </w:tcPr>
          <w:p w14:paraId="03729195" w14:textId="77777777" w:rsidR="005E1B5F" w:rsidRDefault="005E1B5F" w:rsidP="00855412"/>
        </w:tc>
        <w:tc>
          <w:tcPr>
            <w:tcW w:w="1877" w:type="dxa"/>
            <w:tcBorders>
              <w:top w:val="double" w:sz="4" w:space="0" w:color="auto"/>
              <w:left w:val="double" w:sz="4" w:space="0" w:color="auto"/>
              <w:bottom w:val="double" w:sz="4" w:space="0" w:color="auto"/>
              <w:right w:val="double" w:sz="4" w:space="0" w:color="auto"/>
            </w:tcBorders>
          </w:tcPr>
          <w:p w14:paraId="03729196" w14:textId="77777777" w:rsidR="005E1B5F" w:rsidRDefault="005E1B5F" w:rsidP="00855412"/>
        </w:tc>
      </w:tr>
      <w:tr w:rsidR="00BE671C" w14:paraId="0372919F" w14:textId="77777777" w:rsidTr="00855412">
        <w:tc>
          <w:tcPr>
            <w:tcW w:w="738" w:type="dxa"/>
          </w:tcPr>
          <w:p w14:paraId="03729198" w14:textId="77777777" w:rsidR="005E1B5F" w:rsidRDefault="005E1B5F" w:rsidP="00855412">
            <w:r>
              <w:t>T</w:t>
            </w:r>
          </w:p>
        </w:tc>
        <w:tc>
          <w:tcPr>
            <w:tcW w:w="3207" w:type="dxa"/>
          </w:tcPr>
          <w:p w14:paraId="03729199" w14:textId="77777777" w:rsidR="005E1B5F" w:rsidRDefault="00BE671C" w:rsidP="00855412">
            <w:r w:rsidRPr="00623B5C">
              <w:rPr>
                <w:position w:val="-30"/>
              </w:rPr>
              <w:object w:dxaOrig="2460" w:dyaOrig="720" w14:anchorId="03729211">
                <v:shape id="_x0000_i1060" type="#_x0000_t75" style="width:123pt;height:36pt" o:ole="">
                  <v:imagedata r:id="rId68" o:title=""/>
                </v:shape>
                <o:OLEObject Type="Embed" ProgID="Equation.DSMT4" ShapeID="_x0000_i1060" DrawAspect="Content" ObjectID="_1696494441" r:id="rId69"/>
              </w:object>
            </w:r>
          </w:p>
          <w:p w14:paraId="0372919A" w14:textId="77777777" w:rsidR="00BE671C" w:rsidRDefault="00BE671C" w:rsidP="00855412">
            <w:r w:rsidRPr="00BE671C">
              <w:rPr>
                <w:position w:val="-30"/>
              </w:rPr>
              <w:object w:dxaOrig="1780" w:dyaOrig="720" w14:anchorId="03729212">
                <v:shape id="_x0000_i1061" type="#_x0000_t75" style="width:89.25pt;height:36pt" o:ole="">
                  <v:imagedata r:id="rId70" o:title=""/>
                </v:shape>
                <o:OLEObject Type="Embed" ProgID="Equation.DSMT4" ShapeID="_x0000_i1061" DrawAspect="Content" ObjectID="_1696494442" r:id="rId71"/>
              </w:object>
            </w:r>
          </w:p>
        </w:tc>
        <w:tc>
          <w:tcPr>
            <w:tcW w:w="1877" w:type="dxa"/>
          </w:tcPr>
          <w:p w14:paraId="0372919B" w14:textId="77777777" w:rsidR="005E1B5F" w:rsidRDefault="00BE671C" w:rsidP="00855412">
            <w:r w:rsidRPr="00623B5C">
              <w:rPr>
                <w:position w:val="-32"/>
              </w:rPr>
              <w:object w:dxaOrig="2260" w:dyaOrig="760" w14:anchorId="03729213">
                <v:shape id="_x0000_i1062" type="#_x0000_t75" style="width:112.5pt;height:38.25pt" o:ole="">
                  <v:imagedata r:id="rId72" o:title=""/>
                </v:shape>
                <o:OLEObject Type="Embed" ProgID="Equation.DSMT4" ShapeID="_x0000_i1062" DrawAspect="Content" ObjectID="_1696494443" r:id="rId73"/>
              </w:object>
            </w:r>
          </w:p>
          <w:p w14:paraId="0372919C" w14:textId="77777777" w:rsidR="00BE671C" w:rsidRDefault="00BE671C" w:rsidP="00855412">
            <w:r w:rsidRPr="00BE671C">
              <w:rPr>
                <w:position w:val="-14"/>
              </w:rPr>
              <w:object w:dxaOrig="1700" w:dyaOrig="400" w14:anchorId="03729214">
                <v:shape id="_x0000_i1063" type="#_x0000_t75" style="width:84.75pt;height:19.5pt" o:ole="">
                  <v:imagedata r:id="rId74" o:title=""/>
                </v:shape>
                <o:OLEObject Type="Embed" ProgID="Equation.DSMT4" ShapeID="_x0000_i1063" DrawAspect="Content" ObjectID="_1696494444" r:id="rId75"/>
              </w:object>
            </w:r>
          </w:p>
        </w:tc>
        <w:tc>
          <w:tcPr>
            <w:tcW w:w="1877" w:type="dxa"/>
            <w:tcBorders>
              <w:right w:val="double" w:sz="4" w:space="0" w:color="auto"/>
            </w:tcBorders>
          </w:tcPr>
          <w:p w14:paraId="0372919D" w14:textId="77777777" w:rsidR="005E1B5F" w:rsidRDefault="00BE671C" w:rsidP="00855412">
            <w:r w:rsidRPr="00BE671C">
              <w:rPr>
                <w:position w:val="-6"/>
              </w:rPr>
              <w:object w:dxaOrig="639" w:dyaOrig="279" w14:anchorId="03729215">
                <v:shape id="_x0000_i1064" type="#_x0000_t75" style="width:32.25pt;height:14.25pt" o:ole="">
                  <v:imagedata r:id="rId46" o:title=""/>
                </v:shape>
                <o:OLEObject Type="Embed" ProgID="Equation.DSMT4" ShapeID="_x0000_i1064" DrawAspect="Content" ObjectID="_1696494445" r:id="rId76"/>
              </w:object>
            </w:r>
          </w:p>
        </w:tc>
        <w:tc>
          <w:tcPr>
            <w:tcW w:w="1877" w:type="dxa"/>
            <w:tcBorders>
              <w:top w:val="double" w:sz="4" w:space="0" w:color="auto"/>
              <w:left w:val="double" w:sz="4" w:space="0" w:color="auto"/>
              <w:bottom w:val="double" w:sz="4" w:space="0" w:color="auto"/>
              <w:right w:val="double" w:sz="4" w:space="0" w:color="auto"/>
            </w:tcBorders>
          </w:tcPr>
          <w:p w14:paraId="0372919E" w14:textId="77777777" w:rsidR="005E1B5F" w:rsidRDefault="00BE671C" w:rsidP="00855412">
            <w:r w:rsidRPr="00BE671C">
              <w:rPr>
                <w:position w:val="-12"/>
              </w:rPr>
              <w:object w:dxaOrig="1100" w:dyaOrig="360" w14:anchorId="03729216">
                <v:shape id="_x0000_i1065" type="#_x0000_t75" style="width:54.75pt;height:18pt" o:ole="">
                  <v:imagedata r:id="rId55" o:title=""/>
                </v:shape>
                <o:OLEObject Type="Embed" ProgID="Equation.DSMT4" ShapeID="_x0000_i1065" DrawAspect="Content" ObjectID="_1696494446" r:id="rId77"/>
              </w:object>
            </w:r>
          </w:p>
        </w:tc>
      </w:tr>
    </w:tbl>
    <w:p w14:paraId="037291A0" w14:textId="77777777" w:rsidR="005E1B5F" w:rsidRDefault="005E1B5F" w:rsidP="00E56EA0"/>
    <w:p w14:paraId="037291A1" w14:textId="77777777" w:rsidR="00862485" w:rsidRDefault="00862485" w:rsidP="00E56EA0">
      <w:r>
        <w:t xml:space="preserve">Hence, the number of TIPS to buy is </w:t>
      </w:r>
      <w:r w:rsidRPr="00862485">
        <w:rPr>
          <w:position w:val="-30"/>
        </w:rPr>
        <w:object w:dxaOrig="580" w:dyaOrig="680" w14:anchorId="03729217">
          <v:shape id="_x0000_i1066" type="#_x0000_t75" style="width:29.25pt;height:33.75pt" o:ole="">
            <v:imagedata r:id="rId78" o:title=""/>
          </v:shape>
          <o:OLEObject Type="Embed" ProgID="Equation.DSMT4" ShapeID="_x0000_i1066" DrawAspect="Content" ObjectID="_1696494447" r:id="rId79"/>
        </w:object>
      </w:r>
      <w:r>
        <w:t>.</w:t>
      </w:r>
    </w:p>
    <w:p w14:paraId="037291A2" w14:textId="77777777" w:rsidR="00BE671C" w:rsidRDefault="00BE671C" w:rsidP="00E56EA0">
      <w:r>
        <w:t xml:space="preserve">Set the number of STRIPS </w:t>
      </w:r>
      <w:r w:rsidRPr="00BE671C">
        <w:rPr>
          <w:position w:val="-6"/>
        </w:rPr>
        <w:object w:dxaOrig="200" w:dyaOrig="220" w14:anchorId="03729218">
          <v:shape id="_x0000_i1067" type="#_x0000_t75" style="width:10.5pt;height:10.5pt" o:ole="">
            <v:imagedata r:id="rId80" o:title=""/>
          </v:shape>
          <o:OLEObject Type="Embed" ProgID="Equation.DSMT4" ShapeID="_x0000_i1067" DrawAspect="Content" ObjectID="_1696494448" r:id="rId81"/>
        </w:object>
      </w:r>
      <w:r>
        <w:t xml:space="preserve"> such that the random variable </w:t>
      </w:r>
      <w:r w:rsidR="0037756D" w:rsidRPr="0037756D">
        <w:rPr>
          <w:position w:val="-12"/>
        </w:rPr>
        <w:object w:dxaOrig="220" w:dyaOrig="380" w14:anchorId="03729219">
          <v:shape id="_x0000_i1068" type="#_x0000_t75" style="width:10.5pt;height:18.75pt" o:ole="">
            <v:imagedata r:id="rId82" o:title=""/>
          </v:shape>
          <o:OLEObject Type="Embed" ProgID="Equation.DSMT4" ShapeID="_x0000_i1068" DrawAspect="Content" ObjectID="_1696494449" r:id="rId83"/>
        </w:object>
      </w:r>
      <w:r>
        <w:t>cancels out</w:t>
      </w:r>
    </w:p>
    <w:p w14:paraId="037291A3" w14:textId="77777777" w:rsidR="00BE671C" w:rsidRDefault="00BE671C" w:rsidP="00E56EA0">
      <w:r>
        <w:t xml:space="preserve">time t: </w:t>
      </w:r>
    </w:p>
    <w:p w14:paraId="037291A4" w14:textId="77777777" w:rsidR="00BE671C" w:rsidRDefault="00BE671C" w:rsidP="00BE671C">
      <w:pPr>
        <w:pStyle w:val="MTDisplayEquation"/>
      </w:pPr>
      <w:r>
        <w:tab/>
      </w:r>
      <w:r w:rsidR="00637EAF" w:rsidRPr="00BE671C">
        <w:rPr>
          <w:position w:val="-44"/>
        </w:rPr>
        <w:object w:dxaOrig="2920" w:dyaOrig="999" w14:anchorId="0372921A">
          <v:shape id="_x0000_i1069" type="#_x0000_t75" style="width:146.25pt;height:50.25pt" o:ole="">
            <v:imagedata r:id="rId84" o:title=""/>
          </v:shape>
          <o:OLEObject Type="Embed" ProgID="Equation.DSMT4" ShapeID="_x0000_i1069" DrawAspect="Content" ObjectID="_1696494450" r:id="rId85"/>
        </w:object>
      </w:r>
    </w:p>
    <w:p w14:paraId="037291A5" w14:textId="77777777" w:rsidR="00BE671C" w:rsidRDefault="00BE671C" w:rsidP="00BE671C">
      <w:r>
        <w:t>time T:</w:t>
      </w:r>
    </w:p>
    <w:p w14:paraId="037291A6" w14:textId="77777777" w:rsidR="00BE671C" w:rsidRDefault="00BE671C" w:rsidP="00BE671C">
      <w:pPr>
        <w:pStyle w:val="MTDisplayEquation"/>
      </w:pPr>
      <w:r>
        <w:tab/>
      </w:r>
      <w:r w:rsidR="00637EAF" w:rsidRPr="00BE671C">
        <w:rPr>
          <w:position w:val="-48"/>
        </w:rPr>
        <w:object w:dxaOrig="4959" w:dyaOrig="1080" w14:anchorId="0372921B">
          <v:shape id="_x0000_i1070" type="#_x0000_t75" style="width:248.25pt;height:54pt" o:ole="">
            <v:imagedata r:id="rId86" o:title=""/>
          </v:shape>
          <o:OLEObject Type="Embed" ProgID="Equation.DSMT4" ShapeID="_x0000_i1070" DrawAspect="Content" ObjectID="_1696494451" r:id="rId87"/>
        </w:object>
      </w:r>
    </w:p>
    <w:p w14:paraId="037291A7" w14:textId="77777777" w:rsidR="00637EAF" w:rsidRDefault="00637EAF" w:rsidP="00637EAF"/>
    <w:p w14:paraId="037291A8" w14:textId="77777777" w:rsidR="00637EAF" w:rsidRPr="00637EAF" w:rsidRDefault="00637EAF" w:rsidP="00637EAF">
      <w:pPr>
        <w:rPr>
          <w:b/>
        </w:rPr>
      </w:pPr>
      <w:r w:rsidRPr="00637EAF">
        <w:rPr>
          <w:b/>
        </w:rPr>
        <w:t>Concrete Example</w:t>
      </w:r>
    </w:p>
    <w:p w14:paraId="037291A9" w14:textId="77777777" w:rsidR="00637EAF" w:rsidRDefault="00637EAF" w:rsidP="00637EAF">
      <w:r>
        <w:t xml:space="preserve">Ref. CPI at TIPS dated date: </w:t>
      </w:r>
      <w:r w:rsidRPr="00E56EA0">
        <w:t>194.50968</w:t>
      </w:r>
      <w:r>
        <w:t xml:space="preserve"> </w:t>
      </w:r>
      <w:r w:rsidRPr="00E56EA0">
        <w:rPr>
          <w:sz w:val="18"/>
          <w:szCs w:val="18"/>
        </w:rPr>
        <w:t>(calculated value, verified against published index value from the U.S. treasury).</w:t>
      </w:r>
    </w:p>
    <w:p w14:paraId="037291AA" w14:textId="77777777" w:rsidR="00637EAF" w:rsidRDefault="00637EAF" w:rsidP="00637EAF">
      <w:r>
        <w:t>Calculate Ref. CPI at Oct-05-2006</w:t>
      </w:r>
    </w:p>
    <w:p w14:paraId="037291AB" w14:textId="77777777" w:rsidR="00637EAF" w:rsidRDefault="00637EAF" w:rsidP="00637EAF">
      <w:pPr>
        <w:pStyle w:val="MTDisplayEquation"/>
      </w:pPr>
      <w:r>
        <w:tab/>
      </w:r>
      <w:r w:rsidRPr="00510E43">
        <w:rPr>
          <w:position w:val="-24"/>
        </w:rPr>
        <w:object w:dxaOrig="8760" w:dyaOrig="620" w14:anchorId="0372921C">
          <v:shape id="_x0000_i1071" type="#_x0000_t75" style="width:438pt;height:31.5pt" o:ole="">
            <v:imagedata r:id="rId88" o:title=""/>
          </v:shape>
          <o:OLEObject Type="Embed" ProgID="Equation.DSMT4" ShapeID="_x0000_i1071" DrawAspect="Content" ObjectID="_1696494452" r:id="rId89"/>
        </w:object>
      </w:r>
    </w:p>
    <w:p w14:paraId="037291AC" w14:textId="77777777" w:rsidR="00637EAF" w:rsidRPr="00E20CE8" w:rsidRDefault="00637EAF" w:rsidP="00637EAF">
      <w:pPr>
        <w:rPr>
          <w:sz w:val="16"/>
          <w:szCs w:val="16"/>
        </w:rPr>
      </w:pPr>
      <w:r>
        <w:rPr>
          <w:sz w:val="16"/>
          <w:szCs w:val="16"/>
        </w:rPr>
        <w:tab/>
      </w:r>
      <w:r w:rsidRPr="00E20CE8">
        <w:rPr>
          <w:sz w:val="16"/>
          <w:szCs w:val="16"/>
        </w:rPr>
        <w:t>Note: value verified against published index value from the U.S. treasury</w:t>
      </w:r>
    </w:p>
    <w:p w14:paraId="037291AD" w14:textId="77777777" w:rsidR="00637EAF" w:rsidRDefault="00637EAF" w:rsidP="00637EAF"/>
    <w:p w14:paraId="037291AE" w14:textId="77777777" w:rsidR="00637EAF" w:rsidRDefault="00637EAF" w:rsidP="00637EAF">
      <w:r>
        <w:t xml:space="preserve">Hence, </w:t>
      </w:r>
      <w:r w:rsidRPr="00637EAF">
        <w:rPr>
          <w:position w:val="-12"/>
        </w:rPr>
        <w:object w:dxaOrig="1520" w:dyaOrig="360" w14:anchorId="0372921D">
          <v:shape id="_x0000_i1072" type="#_x0000_t75" style="width:75.75pt;height:18pt" o:ole="">
            <v:imagedata r:id="rId90" o:title=""/>
          </v:shape>
          <o:OLEObject Type="Embed" ProgID="Equation.DSMT4" ShapeID="_x0000_i1072" DrawAspect="Content" ObjectID="_1696494453" r:id="rId91"/>
        </w:object>
      </w:r>
      <w:r>
        <w:t xml:space="preserve"> and </w:t>
      </w:r>
      <w:r w:rsidRPr="00637EAF">
        <w:rPr>
          <w:position w:val="-12"/>
        </w:rPr>
        <w:object w:dxaOrig="1760" w:dyaOrig="360" w14:anchorId="0372921E">
          <v:shape id="_x0000_i1073" type="#_x0000_t75" style="width:88.5pt;height:18pt" o:ole="">
            <v:imagedata r:id="rId92" o:title=""/>
          </v:shape>
          <o:OLEObject Type="Embed" ProgID="Equation.DSMT4" ShapeID="_x0000_i1073" DrawAspect="Content" ObjectID="_1696494454" r:id="rId93"/>
        </w:object>
      </w:r>
      <w:r>
        <w:t>.</w:t>
      </w:r>
    </w:p>
    <w:p w14:paraId="037291AF" w14:textId="77777777" w:rsidR="00637EAF" w:rsidRDefault="00637EAF" w:rsidP="00637EAF">
      <w:r>
        <w:t xml:space="preserve">The clean price for the TIPS is </w:t>
      </w:r>
    </w:p>
    <w:p w14:paraId="037291B0" w14:textId="77777777" w:rsidR="00637EAF" w:rsidRPr="00637EAF" w:rsidRDefault="00637EAF" w:rsidP="00637EAF">
      <w:pPr>
        <w:pStyle w:val="MTDisplayEquation"/>
      </w:pPr>
      <w:r>
        <w:tab/>
      </w:r>
      <w:r w:rsidRPr="00637EAF">
        <w:rPr>
          <w:position w:val="-30"/>
        </w:rPr>
        <w:object w:dxaOrig="1340" w:dyaOrig="680" w14:anchorId="0372921F">
          <v:shape id="_x0000_i1074" type="#_x0000_t75" style="width:67.5pt;height:33.75pt" o:ole="">
            <v:imagedata r:id="rId94" o:title=""/>
          </v:shape>
          <o:OLEObject Type="Embed" ProgID="Equation.DSMT4" ShapeID="_x0000_i1074" DrawAspect="Content" ObjectID="_1696494455" r:id="rId95"/>
        </w:object>
      </w:r>
    </w:p>
    <w:p w14:paraId="037291B1" w14:textId="77777777" w:rsidR="00637EAF" w:rsidRDefault="00637EAF" w:rsidP="00E56EA0">
      <w:r>
        <w:t xml:space="preserve">However, as seen above, the adjustment requires this amount to be multiplied by </w:t>
      </w:r>
      <w:r w:rsidRPr="00637EAF">
        <w:rPr>
          <w:position w:val="-30"/>
        </w:rPr>
        <w:object w:dxaOrig="580" w:dyaOrig="680" w14:anchorId="03729220">
          <v:shape id="_x0000_i1075" type="#_x0000_t75" style="width:29.25pt;height:33.75pt" o:ole="">
            <v:imagedata r:id="rId96" o:title=""/>
          </v:shape>
          <o:OLEObject Type="Embed" ProgID="Equation.DSMT4" ShapeID="_x0000_i1075" DrawAspect="Content" ObjectID="_1696494456" r:id="rId97"/>
        </w:object>
      </w:r>
      <w:r>
        <w:t>.</w:t>
      </w:r>
    </w:p>
    <w:p w14:paraId="037291B2" w14:textId="77777777" w:rsidR="00637EAF" w:rsidRDefault="00637EAF" w:rsidP="00E56EA0">
      <w:r>
        <w:t xml:space="preserve">The clean price for the TIPS is hence </w:t>
      </w:r>
    </w:p>
    <w:p w14:paraId="037291B3" w14:textId="77777777" w:rsidR="00637EAF" w:rsidRDefault="00637EAF" w:rsidP="00637EAF">
      <w:pPr>
        <w:pStyle w:val="MTDisplayEquation"/>
      </w:pPr>
      <w:r>
        <w:tab/>
      </w:r>
      <w:r w:rsidRPr="00637EAF">
        <w:rPr>
          <w:position w:val="-30"/>
        </w:rPr>
        <w:object w:dxaOrig="2840" w:dyaOrig="680" w14:anchorId="03729221">
          <v:shape id="_x0000_i1076" type="#_x0000_t75" style="width:141.75pt;height:33.75pt" o:ole="">
            <v:imagedata r:id="rId98" o:title=""/>
          </v:shape>
          <o:OLEObject Type="Embed" ProgID="Equation.DSMT4" ShapeID="_x0000_i1076" DrawAspect="Content" ObjectID="_1696494457" r:id="rId99"/>
        </w:object>
      </w:r>
    </w:p>
    <w:p w14:paraId="037291B4" w14:textId="77777777" w:rsidR="00637EAF" w:rsidRDefault="00637EAF" w:rsidP="00E56EA0">
      <w:r>
        <w:t>Next, calculate accrued interest for the TIPS</w:t>
      </w:r>
    </w:p>
    <w:p w14:paraId="037291B5" w14:textId="77777777" w:rsidR="00D369EE" w:rsidRDefault="00D369EE" w:rsidP="00D369EE">
      <w:r>
        <w:t>Current Date = 10/05/2006</w:t>
      </w:r>
      <w:r>
        <w:br/>
        <w:t>Last Coupon = 7/15/2006</w:t>
      </w:r>
      <w:r>
        <w:br/>
        <w:t xml:space="preserve">Next Coupon = </w:t>
      </w:r>
      <w:r w:rsidR="00862485">
        <w:t>1</w:t>
      </w:r>
      <w:r>
        <w:t>/15/2007</w:t>
      </w:r>
    </w:p>
    <w:p w14:paraId="037291B6" w14:textId="77777777" w:rsidR="00D369EE" w:rsidRDefault="00D369EE" w:rsidP="00D369EE">
      <w:r>
        <w:t>Days in coupon period = 184</w:t>
      </w:r>
      <w:r>
        <w:br/>
        <w:t xml:space="preserve">Days since last coupon = </w:t>
      </w:r>
      <w:r w:rsidR="00862485">
        <w:t>82</w:t>
      </w:r>
    </w:p>
    <w:p w14:paraId="037291B7" w14:textId="77777777" w:rsidR="00D369EE" w:rsidRDefault="00D369EE" w:rsidP="00D369EE">
      <w:pPr>
        <w:pStyle w:val="MTDisplayEquation"/>
      </w:pPr>
      <w:r>
        <w:tab/>
      </w:r>
      <w:r w:rsidR="00862485" w:rsidRPr="00862485">
        <w:rPr>
          <w:position w:val="-32"/>
        </w:rPr>
        <w:object w:dxaOrig="6000" w:dyaOrig="760" w14:anchorId="03729222">
          <v:shape id="_x0000_i1077" type="#_x0000_t75" style="width:300pt;height:38.25pt" o:ole="">
            <v:imagedata r:id="rId100" o:title=""/>
          </v:shape>
          <o:OLEObject Type="Embed" ProgID="Equation.DSMT4" ShapeID="_x0000_i1077" DrawAspect="Content" ObjectID="_1696494458" r:id="rId101"/>
        </w:object>
      </w:r>
    </w:p>
    <w:p w14:paraId="037291B8" w14:textId="77777777" w:rsidR="00D369EE" w:rsidRDefault="00D369EE" w:rsidP="00D369EE">
      <w:pPr>
        <w:pStyle w:val="MTDisplayEquation"/>
      </w:pPr>
      <w:r>
        <w:tab/>
      </w:r>
      <w:r w:rsidR="00862485" w:rsidRPr="00510E43">
        <w:rPr>
          <w:position w:val="-14"/>
        </w:rPr>
        <w:object w:dxaOrig="4360" w:dyaOrig="400" w14:anchorId="03729223">
          <v:shape id="_x0000_i1078" type="#_x0000_t75" style="width:218.25pt;height:19.5pt" o:ole="">
            <v:imagedata r:id="rId102" o:title=""/>
          </v:shape>
          <o:OLEObject Type="Embed" ProgID="Equation.DSMT4" ShapeID="_x0000_i1078" DrawAspect="Content" ObjectID="_1696494459" r:id="rId103"/>
        </w:object>
      </w:r>
    </w:p>
    <w:p w14:paraId="037291B9" w14:textId="77777777" w:rsidR="00637EAF" w:rsidRDefault="00637EAF" w:rsidP="00E56EA0"/>
    <w:p w14:paraId="037291BA" w14:textId="77777777" w:rsidR="0037756D" w:rsidRDefault="0037756D">
      <w:r>
        <w:br w:type="page"/>
      </w:r>
    </w:p>
    <w:p w14:paraId="037291BB" w14:textId="77777777" w:rsidR="000A3998" w:rsidRPr="00AE53BD" w:rsidRDefault="00AE53BD" w:rsidP="00E56EA0">
      <w:r>
        <w:t xml:space="preserve">Time 0 is the date of analysis </w:t>
      </w:r>
      <w:r w:rsidR="000A3998">
        <w:t>(</w:t>
      </w:r>
      <w:r>
        <w:t>Oct-05-2006</w:t>
      </w:r>
      <w:r w:rsidR="000A3998">
        <w:t>).</w:t>
      </w:r>
      <w:r w:rsidR="000A3998">
        <w:br/>
        <w:t xml:space="preserve">Note, initially it is assumed that the TIPS and </w:t>
      </w:r>
      <w:proofErr w:type="spellStart"/>
      <w:r w:rsidR="000A3998">
        <w:t>TBond</w:t>
      </w:r>
      <w:proofErr w:type="spellEnd"/>
      <w:r w:rsidR="000A3998">
        <w:t xml:space="preserve"> are perfectly matched. The 'Time' column lists the coupon payment dates of the TIPS.</w:t>
      </w:r>
    </w:p>
    <w:tbl>
      <w:tblPr>
        <w:tblStyle w:val="TableGrid"/>
        <w:tblW w:w="0" w:type="auto"/>
        <w:tblLayout w:type="fixed"/>
        <w:tblLook w:val="04A0" w:firstRow="1" w:lastRow="0" w:firstColumn="1" w:lastColumn="0" w:noHBand="0" w:noVBand="1"/>
      </w:tblPr>
      <w:tblGrid>
        <w:gridCol w:w="1368"/>
        <w:gridCol w:w="2016"/>
        <w:gridCol w:w="3078"/>
        <w:gridCol w:w="1548"/>
        <w:gridCol w:w="1566"/>
      </w:tblGrid>
      <w:tr w:rsidR="009C2A0F" w14:paraId="037291C1" w14:textId="77777777" w:rsidTr="00073594">
        <w:tc>
          <w:tcPr>
            <w:tcW w:w="1368" w:type="dxa"/>
          </w:tcPr>
          <w:p w14:paraId="037291BC" w14:textId="77777777" w:rsidR="00AE53BD" w:rsidRDefault="00AE53BD" w:rsidP="00E56EA0">
            <w:r>
              <w:t>Time</w:t>
            </w:r>
          </w:p>
        </w:tc>
        <w:tc>
          <w:tcPr>
            <w:tcW w:w="2016" w:type="dxa"/>
          </w:tcPr>
          <w:p w14:paraId="037291BD" w14:textId="77777777" w:rsidR="00AE53BD" w:rsidRDefault="00AE53BD" w:rsidP="00E56EA0">
            <w:r>
              <w:t>TIPS</w:t>
            </w:r>
          </w:p>
        </w:tc>
        <w:tc>
          <w:tcPr>
            <w:tcW w:w="3078" w:type="dxa"/>
          </w:tcPr>
          <w:p w14:paraId="037291BE" w14:textId="77777777" w:rsidR="00AE53BD" w:rsidRDefault="00AE53BD" w:rsidP="00E56EA0">
            <w:r>
              <w:t>Infl. Swaps</w:t>
            </w:r>
          </w:p>
        </w:tc>
        <w:tc>
          <w:tcPr>
            <w:tcW w:w="1548" w:type="dxa"/>
            <w:tcBorders>
              <w:right w:val="double" w:sz="4" w:space="0" w:color="auto"/>
            </w:tcBorders>
          </w:tcPr>
          <w:p w14:paraId="037291BF" w14:textId="77777777" w:rsidR="00AE53BD" w:rsidRDefault="00AE53BD" w:rsidP="00E56EA0">
            <w:r>
              <w:t>STRIPS</w:t>
            </w:r>
          </w:p>
        </w:tc>
        <w:tc>
          <w:tcPr>
            <w:tcW w:w="1566" w:type="dxa"/>
            <w:tcBorders>
              <w:top w:val="double" w:sz="4" w:space="0" w:color="auto"/>
              <w:left w:val="double" w:sz="4" w:space="0" w:color="auto"/>
              <w:bottom w:val="double" w:sz="4" w:space="0" w:color="auto"/>
              <w:right w:val="double" w:sz="4" w:space="0" w:color="auto"/>
            </w:tcBorders>
          </w:tcPr>
          <w:p w14:paraId="037291C0" w14:textId="77777777" w:rsidR="00AE53BD" w:rsidRDefault="00AE53BD" w:rsidP="00E56EA0">
            <w:proofErr w:type="spellStart"/>
            <w:r>
              <w:t>TBond</w:t>
            </w:r>
            <w:proofErr w:type="spellEnd"/>
          </w:p>
        </w:tc>
      </w:tr>
      <w:tr w:rsidR="009C2A0F" w14:paraId="037291C7" w14:textId="77777777" w:rsidTr="00073594">
        <w:tc>
          <w:tcPr>
            <w:tcW w:w="1368" w:type="dxa"/>
          </w:tcPr>
          <w:p w14:paraId="037291C2" w14:textId="77777777" w:rsidR="00AE53BD" w:rsidRDefault="00AE53BD" w:rsidP="00AE53BD">
            <w:r>
              <w:t>10-05-06</w:t>
            </w:r>
          </w:p>
        </w:tc>
        <w:tc>
          <w:tcPr>
            <w:tcW w:w="2016" w:type="dxa"/>
          </w:tcPr>
          <w:p w14:paraId="037291C3" w14:textId="77777777" w:rsidR="00AE53BD" w:rsidRDefault="00862485" w:rsidP="00E56EA0">
            <w:r>
              <w:t>97.0428</w:t>
            </w:r>
          </w:p>
        </w:tc>
        <w:tc>
          <w:tcPr>
            <w:tcW w:w="3078" w:type="dxa"/>
          </w:tcPr>
          <w:p w14:paraId="037291C4" w14:textId="77777777" w:rsidR="00AE53BD" w:rsidRDefault="00862485" w:rsidP="00E56EA0">
            <w:r>
              <w:t>0</w:t>
            </w:r>
          </w:p>
        </w:tc>
        <w:tc>
          <w:tcPr>
            <w:tcW w:w="1548" w:type="dxa"/>
            <w:tcBorders>
              <w:right w:val="double" w:sz="4" w:space="0" w:color="auto"/>
            </w:tcBorders>
          </w:tcPr>
          <w:p w14:paraId="037291C5" w14:textId="77777777" w:rsidR="00AE53BD" w:rsidRDefault="00862485" w:rsidP="00E56EA0">
            <w:r w:rsidRPr="00862485">
              <w:rPr>
                <w:position w:val="-28"/>
              </w:rPr>
              <w:object w:dxaOrig="1340" w:dyaOrig="540" w14:anchorId="03729224">
                <v:shape id="_x0000_i1079" type="#_x0000_t75" style="width:67.5pt;height:27pt" o:ole="">
                  <v:imagedata r:id="rId38" o:title=""/>
                </v:shape>
                <o:OLEObject Type="Embed" ProgID="Equation.DSMT4" ShapeID="_x0000_i1079" DrawAspect="Content" ObjectID="_1696494460" r:id="rId104"/>
              </w:object>
            </w:r>
          </w:p>
        </w:tc>
        <w:tc>
          <w:tcPr>
            <w:tcW w:w="1566" w:type="dxa"/>
            <w:tcBorders>
              <w:top w:val="double" w:sz="4" w:space="0" w:color="auto"/>
              <w:left w:val="double" w:sz="4" w:space="0" w:color="auto"/>
              <w:bottom w:val="double" w:sz="4" w:space="0" w:color="auto"/>
              <w:right w:val="double" w:sz="4" w:space="0" w:color="auto"/>
            </w:tcBorders>
          </w:tcPr>
          <w:p w14:paraId="037291C6" w14:textId="77777777" w:rsidR="00AE53BD" w:rsidRDefault="00862485" w:rsidP="00E56EA0">
            <w:r w:rsidRPr="00862485">
              <w:t>98.07337</w:t>
            </w:r>
          </w:p>
        </w:tc>
      </w:tr>
      <w:tr w:rsidR="009C2A0F" w14:paraId="037291CD" w14:textId="77777777" w:rsidTr="00073594">
        <w:tc>
          <w:tcPr>
            <w:tcW w:w="1368" w:type="dxa"/>
          </w:tcPr>
          <w:p w14:paraId="037291C8" w14:textId="77777777" w:rsidR="000A3998" w:rsidRDefault="000A3998" w:rsidP="00E56EA0">
            <w:r>
              <w:t>1/15/2007</w:t>
            </w:r>
          </w:p>
        </w:tc>
        <w:tc>
          <w:tcPr>
            <w:tcW w:w="2016" w:type="dxa"/>
          </w:tcPr>
          <w:p w14:paraId="037291C9" w14:textId="77777777" w:rsidR="000A3998" w:rsidRDefault="009C2A0F" w:rsidP="00855412">
            <w:r w:rsidRPr="00623B5C">
              <w:rPr>
                <w:position w:val="-30"/>
              </w:rPr>
              <w:object w:dxaOrig="1080" w:dyaOrig="720" w14:anchorId="03729225">
                <v:shape id="_x0000_i1080" type="#_x0000_t75" style="width:54pt;height:36pt" o:ole="">
                  <v:imagedata r:id="rId105" o:title=""/>
                </v:shape>
                <o:OLEObject Type="Embed" ProgID="Equation.DSMT4" ShapeID="_x0000_i1080" DrawAspect="Content" ObjectID="_1696494461" r:id="rId106"/>
              </w:object>
            </w:r>
          </w:p>
        </w:tc>
        <w:tc>
          <w:tcPr>
            <w:tcW w:w="3078" w:type="dxa"/>
          </w:tcPr>
          <w:p w14:paraId="037291CA" w14:textId="77777777" w:rsidR="000A3998" w:rsidRDefault="009C2A0F" w:rsidP="00855412">
            <w:r w:rsidRPr="00623B5C">
              <w:rPr>
                <w:position w:val="-32"/>
              </w:rPr>
              <w:object w:dxaOrig="2880" w:dyaOrig="760" w14:anchorId="03729226">
                <v:shape id="_x0000_i1081" type="#_x0000_t75" style="width:2in;height:38.25pt" o:ole="">
                  <v:imagedata r:id="rId107" o:title=""/>
                </v:shape>
                <o:OLEObject Type="Embed" ProgID="Equation.DSMT4" ShapeID="_x0000_i1081" DrawAspect="Content" ObjectID="_1696494462" r:id="rId108"/>
              </w:object>
            </w:r>
          </w:p>
        </w:tc>
        <w:tc>
          <w:tcPr>
            <w:tcW w:w="1548" w:type="dxa"/>
            <w:tcBorders>
              <w:right w:val="double" w:sz="4" w:space="0" w:color="auto"/>
            </w:tcBorders>
          </w:tcPr>
          <w:p w14:paraId="037291CB" w14:textId="77777777" w:rsidR="000A3998" w:rsidRDefault="000A3998" w:rsidP="00855412">
            <w:r w:rsidRPr="00BE671C">
              <w:rPr>
                <w:position w:val="-6"/>
              </w:rPr>
              <w:object w:dxaOrig="639" w:dyaOrig="279" w14:anchorId="03729227">
                <v:shape id="_x0000_i1082" type="#_x0000_t75" style="width:32.25pt;height:14.25pt" o:ole="">
                  <v:imagedata r:id="rId46" o:title=""/>
                </v:shape>
                <o:OLEObject Type="Embed" ProgID="Equation.DSMT4" ShapeID="_x0000_i1082" DrawAspect="Content" ObjectID="_1696494463" r:id="rId109"/>
              </w:object>
            </w:r>
          </w:p>
        </w:tc>
        <w:tc>
          <w:tcPr>
            <w:tcW w:w="1566" w:type="dxa"/>
            <w:tcBorders>
              <w:top w:val="double" w:sz="4" w:space="0" w:color="auto"/>
              <w:left w:val="double" w:sz="4" w:space="0" w:color="auto"/>
              <w:bottom w:val="double" w:sz="4" w:space="0" w:color="auto"/>
              <w:right w:val="double" w:sz="4" w:space="0" w:color="auto"/>
            </w:tcBorders>
          </w:tcPr>
          <w:p w14:paraId="037291CC" w14:textId="77777777" w:rsidR="000A3998" w:rsidRDefault="000A3998" w:rsidP="00855412">
            <w:r w:rsidRPr="00BE671C">
              <w:rPr>
                <w:position w:val="-12"/>
              </w:rPr>
              <w:object w:dxaOrig="1359" w:dyaOrig="360" w14:anchorId="03729228">
                <v:shape id="_x0000_i1083" type="#_x0000_t75" style="width:68.25pt;height:18pt" o:ole="">
                  <v:imagedata r:id="rId110" o:title=""/>
                </v:shape>
                <o:OLEObject Type="Embed" ProgID="Equation.DSMT4" ShapeID="_x0000_i1083" DrawAspect="Content" ObjectID="_1696494464" r:id="rId111"/>
              </w:object>
            </w:r>
          </w:p>
        </w:tc>
      </w:tr>
      <w:tr w:rsidR="009C2A0F" w14:paraId="037291D3" w14:textId="77777777" w:rsidTr="00073594">
        <w:tc>
          <w:tcPr>
            <w:tcW w:w="1368" w:type="dxa"/>
          </w:tcPr>
          <w:p w14:paraId="037291CE" w14:textId="77777777" w:rsidR="000A3998" w:rsidRDefault="00F6085F" w:rsidP="00E56EA0">
            <w:r w:rsidRPr="00F6085F">
              <w:rPr>
                <w:position w:val="-4"/>
              </w:rPr>
              <w:object w:dxaOrig="120" w:dyaOrig="279" w14:anchorId="03729229">
                <v:shape id="_x0000_i1084" type="#_x0000_t75" style="width:6pt;height:14.25pt" o:ole="">
                  <v:imagedata r:id="rId112" o:title=""/>
                </v:shape>
                <o:OLEObject Type="Embed" ProgID="Equation.DSMT4" ShapeID="_x0000_i1084" DrawAspect="Content" ObjectID="_1696494465" r:id="rId113"/>
              </w:object>
            </w:r>
          </w:p>
        </w:tc>
        <w:tc>
          <w:tcPr>
            <w:tcW w:w="2016" w:type="dxa"/>
          </w:tcPr>
          <w:p w14:paraId="037291CF" w14:textId="77777777" w:rsidR="000A3998" w:rsidRDefault="00F6085F" w:rsidP="00E56EA0">
            <w:r w:rsidRPr="00F6085F">
              <w:rPr>
                <w:position w:val="-4"/>
              </w:rPr>
              <w:object w:dxaOrig="120" w:dyaOrig="279" w14:anchorId="0372922A">
                <v:shape id="_x0000_i1085" type="#_x0000_t75" style="width:6pt;height:14.25pt" o:ole="">
                  <v:imagedata r:id="rId112" o:title=""/>
                </v:shape>
                <o:OLEObject Type="Embed" ProgID="Equation.DSMT4" ShapeID="_x0000_i1085" DrawAspect="Content" ObjectID="_1696494466" r:id="rId114"/>
              </w:object>
            </w:r>
          </w:p>
        </w:tc>
        <w:tc>
          <w:tcPr>
            <w:tcW w:w="3078" w:type="dxa"/>
          </w:tcPr>
          <w:p w14:paraId="037291D0" w14:textId="77777777" w:rsidR="000A3998" w:rsidRDefault="00F6085F" w:rsidP="00E56EA0">
            <w:r w:rsidRPr="00F6085F">
              <w:rPr>
                <w:position w:val="-4"/>
              </w:rPr>
              <w:object w:dxaOrig="120" w:dyaOrig="279" w14:anchorId="0372922B">
                <v:shape id="_x0000_i1086" type="#_x0000_t75" style="width:6pt;height:14.25pt" o:ole="">
                  <v:imagedata r:id="rId112" o:title=""/>
                </v:shape>
                <o:OLEObject Type="Embed" ProgID="Equation.DSMT4" ShapeID="_x0000_i1086" DrawAspect="Content" ObjectID="_1696494467" r:id="rId115"/>
              </w:object>
            </w:r>
          </w:p>
        </w:tc>
        <w:tc>
          <w:tcPr>
            <w:tcW w:w="1548" w:type="dxa"/>
            <w:tcBorders>
              <w:right w:val="double" w:sz="4" w:space="0" w:color="auto"/>
            </w:tcBorders>
          </w:tcPr>
          <w:p w14:paraId="037291D1" w14:textId="77777777" w:rsidR="000A3998" w:rsidRDefault="00F6085F" w:rsidP="00E56EA0">
            <w:r w:rsidRPr="00F6085F">
              <w:rPr>
                <w:position w:val="-4"/>
              </w:rPr>
              <w:object w:dxaOrig="120" w:dyaOrig="279" w14:anchorId="0372922C">
                <v:shape id="_x0000_i1087" type="#_x0000_t75" style="width:6pt;height:14.25pt" o:ole="">
                  <v:imagedata r:id="rId112" o:title=""/>
                </v:shape>
                <o:OLEObject Type="Embed" ProgID="Equation.DSMT4" ShapeID="_x0000_i1087" DrawAspect="Content" ObjectID="_1696494468" r:id="rId116"/>
              </w:object>
            </w:r>
          </w:p>
        </w:tc>
        <w:tc>
          <w:tcPr>
            <w:tcW w:w="1566" w:type="dxa"/>
            <w:tcBorders>
              <w:top w:val="double" w:sz="4" w:space="0" w:color="auto"/>
              <w:left w:val="double" w:sz="4" w:space="0" w:color="auto"/>
              <w:bottom w:val="double" w:sz="4" w:space="0" w:color="auto"/>
              <w:right w:val="double" w:sz="4" w:space="0" w:color="auto"/>
            </w:tcBorders>
          </w:tcPr>
          <w:p w14:paraId="037291D2" w14:textId="77777777" w:rsidR="000A3998" w:rsidRDefault="00F6085F" w:rsidP="00E56EA0">
            <w:r w:rsidRPr="00F6085F">
              <w:rPr>
                <w:position w:val="-4"/>
              </w:rPr>
              <w:object w:dxaOrig="120" w:dyaOrig="279" w14:anchorId="0372922D">
                <v:shape id="_x0000_i1088" type="#_x0000_t75" style="width:6pt;height:14.25pt" o:ole="">
                  <v:imagedata r:id="rId112" o:title=""/>
                </v:shape>
                <o:OLEObject Type="Embed" ProgID="Equation.DSMT4" ShapeID="_x0000_i1088" DrawAspect="Content" ObjectID="_1696494469" r:id="rId117"/>
              </w:object>
            </w:r>
          </w:p>
        </w:tc>
      </w:tr>
      <w:tr w:rsidR="009C2A0F" w14:paraId="037291DB" w14:textId="77777777" w:rsidTr="00073594">
        <w:tc>
          <w:tcPr>
            <w:tcW w:w="1368" w:type="dxa"/>
          </w:tcPr>
          <w:p w14:paraId="037291D4" w14:textId="77777777" w:rsidR="009C2A0F" w:rsidRDefault="009C2A0F" w:rsidP="00C06D10">
            <w:r>
              <w:t>7/15/2015</w:t>
            </w:r>
          </w:p>
        </w:tc>
        <w:tc>
          <w:tcPr>
            <w:tcW w:w="2016" w:type="dxa"/>
          </w:tcPr>
          <w:p w14:paraId="037291D5" w14:textId="77777777" w:rsidR="009C2A0F" w:rsidRDefault="009C2A0F" w:rsidP="00855412">
            <w:r w:rsidRPr="00623B5C">
              <w:rPr>
                <w:position w:val="-30"/>
              </w:rPr>
              <w:object w:dxaOrig="1820" w:dyaOrig="720" w14:anchorId="0372922E">
                <v:shape id="_x0000_i1089" type="#_x0000_t75" style="width:90.75pt;height:36pt" o:ole="">
                  <v:imagedata r:id="rId118" o:title=""/>
                </v:shape>
                <o:OLEObject Type="Embed" ProgID="Equation.DSMT4" ShapeID="_x0000_i1089" DrawAspect="Content" ObjectID="_1696494470" r:id="rId119"/>
              </w:object>
            </w:r>
          </w:p>
          <w:p w14:paraId="037291D6" w14:textId="77777777" w:rsidR="009C2A0F" w:rsidRDefault="005C507C" w:rsidP="00855412">
            <w:r w:rsidRPr="00BE671C">
              <w:rPr>
                <w:position w:val="-30"/>
              </w:rPr>
              <w:object w:dxaOrig="2020" w:dyaOrig="720" w14:anchorId="0372922F">
                <v:shape id="_x0000_i1090" type="#_x0000_t75" style="width:96pt;height:33.75pt" o:ole="">
                  <v:imagedata r:id="rId120" o:title=""/>
                </v:shape>
                <o:OLEObject Type="Embed" ProgID="Equation.DSMT4" ShapeID="_x0000_i1090" DrawAspect="Content" ObjectID="_1696494471" r:id="rId121"/>
              </w:object>
            </w:r>
          </w:p>
        </w:tc>
        <w:tc>
          <w:tcPr>
            <w:tcW w:w="3078" w:type="dxa"/>
          </w:tcPr>
          <w:p w14:paraId="037291D7" w14:textId="77777777" w:rsidR="009C2A0F" w:rsidRDefault="009C2A0F" w:rsidP="00855412">
            <w:r w:rsidRPr="00623B5C">
              <w:rPr>
                <w:position w:val="-32"/>
              </w:rPr>
              <w:object w:dxaOrig="2520" w:dyaOrig="760" w14:anchorId="03729230">
                <v:shape id="_x0000_i1091" type="#_x0000_t75" style="width:126.75pt;height:38.25pt" o:ole="">
                  <v:imagedata r:id="rId122" o:title=""/>
                </v:shape>
                <o:OLEObject Type="Embed" ProgID="Equation.DSMT4" ShapeID="_x0000_i1091" DrawAspect="Content" ObjectID="_1696494472" r:id="rId123"/>
              </w:object>
            </w:r>
          </w:p>
          <w:p w14:paraId="037291D8" w14:textId="77777777" w:rsidR="009C2A0F" w:rsidRDefault="009C2A0F" w:rsidP="00855412">
            <w:r w:rsidRPr="00BE671C">
              <w:rPr>
                <w:position w:val="-14"/>
              </w:rPr>
              <w:object w:dxaOrig="1960" w:dyaOrig="400" w14:anchorId="03729231">
                <v:shape id="_x0000_i1092" type="#_x0000_t75" style="width:97.5pt;height:19.5pt" o:ole="">
                  <v:imagedata r:id="rId124" o:title=""/>
                </v:shape>
                <o:OLEObject Type="Embed" ProgID="Equation.DSMT4" ShapeID="_x0000_i1092" DrawAspect="Content" ObjectID="_1696494473" r:id="rId125"/>
              </w:object>
            </w:r>
          </w:p>
        </w:tc>
        <w:tc>
          <w:tcPr>
            <w:tcW w:w="1548" w:type="dxa"/>
            <w:tcBorders>
              <w:right w:val="double" w:sz="4" w:space="0" w:color="auto"/>
            </w:tcBorders>
          </w:tcPr>
          <w:p w14:paraId="037291D9" w14:textId="77777777" w:rsidR="009C2A0F" w:rsidRDefault="009C2A0F" w:rsidP="00855412">
            <w:r w:rsidRPr="00BE671C">
              <w:rPr>
                <w:position w:val="-6"/>
              </w:rPr>
              <w:object w:dxaOrig="639" w:dyaOrig="279" w14:anchorId="03729232">
                <v:shape id="_x0000_i1093" type="#_x0000_t75" style="width:32.25pt;height:14.25pt" o:ole="">
                  <v:imagedata r:id="rId46" o:title=""/>
                </v:shape>
                <o:OLEObject Type="Embed" ProgID="Equation.DSMT4" ShapeID="_x0000_i1093" DrawAspect="Content" ObjectID="_1696494474" r:id="rId126"/>
              </w:object>
            </w:r>
          </w:p>
        </w:tc>
        <w:tc>
          <w:tcPr>
            <w:tcW w:w="1566" w:type="dxa"/>
            <w:tcBorders>
              <w:top w:val="double" w:sz="4" w:space="0" w:color="auto"/>
              <w:left w:val="double" w:sz="4" w:space="0" w:color="auto"/>
              <w:bottom w:val="double" w:sz="4" w:space="0" w:color="auto"/>
              <w:right w:val="double" w:sz="4" w:space="0" w:color="auto"/>
            </w:tcBorders>
          </w:tcPr>
          <w:p w14:paraId="037291DA" w14:textId="77777777" w:rsidR="009C2A0F" w:rsidRDefault="009C2A0F" w:rsidP="00855412">
            <w:r w:rsidRPr="00BE671C">
              <w:rPr>
                <w:position w:val="-12"/>
              </w:rPr>
              <w:object w:dxaOrig="1100" w:dyaOrig="360" w14:anchorId="03729233">
                <v:shape id="_x0000_i1094" type="#_x0000_t75" style="width:54.75pt;height:18pt" o:ole="">
                  <v:imagedata r:id="rId127" o:title=""/>
                </v:shape>
                <o:OLEObject Type="Embed" ProgID="Equation.DSMT4" ShapeID="_x0000_i1094" DrawAspect="Content" ObjectID="_1696494475" r:id="rId128"/>
              </w:object>
            </w:r>
            <w:r w:rsidRPr="009C2A0F">
              <w:rPr>
                <w:position w:val="-6"/>
              </w:rPr>
              <w:object w:dxaOrig="1340" w:dyaOrig="279" w14:anchorId="03729234">
                <v:shape id="_x0000_i1095" type="#_x0000_t75" style="width:67.5pt;height:14.25pt" o:ole="">
                  <v:imagedata r:id="rId129" o:title=""/>
                </v:shape>
                <o:OLEObject Type="Embed" ProgID="Equation.DSMT4" ShapeID="_x0000_i1095" DrawAspect="Content" ObjectID="_1696494476" r:id="rId130"/>
              </w:object>
            </w:r>
          </w:p>
        </w:tc>
      </w:tr>
    </w:tbl>
    <w:p w14:paraId="037291DC" w14:textId="77777777" w:rsidR="00E20CE8" w:rsidRDefault="00E20CE8" w:rsidP="00E56EA0"/>
    <w:p w14:paraId="037291DD" w14:textId="77777777" w:rsidR="00E56EA0" w:rsidRDefault="00F6085F">
      <w:r>
        <w:t>The table shows the relevant quantities for the cash flow schedule. The column 'STRIPS' contains the prices of the STRIPs. The column 'Swap Rates' contains the interpolated inflation swap rates. The other columns are calculated as described above.</w:t>
      </w:r>
    </w:p>
    <w:p w14:paraId="037291DE" w14:textId="77777777" w:rsidR="00F6085F" w:rsidRDefault="00F6085F"/>
    <w:p w14:paraId="037291DF" w14:textId="77777777" w:rsidR="00F6085F" w:rsidRDefault="00F6085F">
      <w:r>
        <w:t xml:space="preserve">The next table shows that the cash flows of the </w:t>
      </w:r>
      <w:proofErr w:type="spellStart"/>
      <w:r>
        <w:t>TBond</w:t>
      </w:r>
      <w:proofErr w:type="spellEnd"/>
      <w:r>
        <w:t xml:space="preserve"> are matched. In order to get numerical values, the random variables </w:t>
      </w:r>
      <w:r w:rsidRPr="00F6085F">
        <w:rPr>
          <w:position w:val="-12"/>
        </w:rPr>
        <w:object w:dxaOrig="220" w:dyaOrig="380" w14:anchorId="03729235">
          <v:shape id="_x0000_i1096" type="#_x0000_t75" style="width:10.5pt;height:18.75pt" o:ole="">
            <v:imagedata r:id="rId131" o:title=""/>
          </v:shape>
          <o:OLEObject Type="Embed" ProgID="Equation.DSMT4" ShapeID="_x0000_i1096" DrawAspect="Content" ObjectID="_1696494477" r:id="rId132"/>
        </w:object>
      </w:r>
      <w:r>
        <w:t xml:space="preserve"> are set constant at 150. The choice is obviously irrelevant.</w:t>
      </w:r>
    </w:p>
    <w:p w14:paraId="037291E0" w14:textId="77777777" w:rsidR="00C2380A" w:rsidRDefault="005C507C">
      <w:r>
        <w:object w:dxaOrig="14103" w:dyaOrig="6363" w14:anchorId="03729236">
          <v:shape id="_x0000_i1097" type="#_x0000_t75" style="width:495.75pt;height:223.5pt" o:ole="">
            <v:imagedata r:id="rId133" o:title=""/>
          </v:shape>
          <o:OLEObject Type="Embed" ProgID="Excel.Sheet.12" ShapeID="_x0000_i1097" DrawAspect="Content" ObjectID="_1696494478" r:id="rId134"/>
        </w:object>
      </w:r>
    </w:p>
    <w:p w14:paraId="037291E1" w14:textId="77777777" w:rsidR="005C507C" w:rsidRDefault="005C507C">
      <w:r>
        <w:object w:dxaOrig="11855" w:dyaOrig="6063" w14:anchorId="03729237">
          <v:shape id="_x0000_i1098" type="#_x0000_t75" style="width:496.5pt;height:253.5pt" o:ole="">
            <v:imagedata r:id="rId135" o:title=""/>
          </v:shape>
          <o:OLEObject Type="Embed" ProgID="Excel.Sheet.12" ShapeID="_x0000_i1098" DrawAspect="Content" ObjectID="_1696494479" r:id="rId136"/>
        </w:object>
      </w:r>
    </w:p>
    <w:p w14:paraId="037291E2" w14:textId="77777777" w:rsidR="00F6085F" w:rsidRDefault="002925AF">
      <w:r>
        <w:object w:dxaOrig="13867" w:dyaOrig="6063" w14:anchorId="03729238">
          <v:shape id="_x0000_i1099" type="#_x0000_t75" style="width:498pt;height:217.5pt" o:ole="">
            <v:imagedata r:id="rId137" o:title=""/>
          </v:shape>
          <o:OLEObject Type="Embed" ProgID="Excel.Sheet.12" ShapeID="_x0000_i1099" DrawAspect="Content" ObjectID="_1696494480" r:id="rId138"/>
        </w:object>
      </w:r>
    </w:p>
    <w:p w14:paraId="037291E3" w14:textId="77777777" w:rsidR="0037756D" w:rsidRDefault="0037756D">
      <w:r>
        <w:br w:type="page"/>
      </w:r>
    </w:p>
    <w:p w14:paraId="037291E4" w14:textId="77777777" w:rsidR="0037756D" w:rsidRDefault="0037756D">
      <w:r>
        <w:t xml:space="preserve">The price of the synthetic </w:t>
      </w:r>
      <w:proofErr w:type="spellStart"/>
      <w:r>
        <w:t>TBond</w:t>
      </w:r>
      <w:proofErr w:type="spellEnd"/>
      <w:r>
        <w:t xml:space="preserve"> then is</w:t>
      </w:r>
    </w:p>
    <w:p w14:paraId="037291E5" w14:textId="77777777" w:rsidR="0037756D" w:rsidRDefault="0037756D" w:rsidP="0037756D">
      <w:pPr>
        <w:pStyle w:val="MTDisplayEquation"/>
      </w:pPr>
      <w:r>
        <w:tab/>
      </w:r>
      <w:r w:rsidR="005C507C" w:rsidRPr="0037756D">
        <w:rPr>
          <w:position w:val="-30"/>
        </w:rPr>
        <w:object w:dxaOrig="4819" w:dyaOrig="680" w14:anchorId="03729239">
          <v:shape id="_x0000_i1100" type="#_x0000_t75" style="width:241.5pt;height:33.75pt" o:ole="">
            <v:imagedata r:id="rId139" o:title=""/>
          </v:shape>
          <o:OLEObject Type="Embed" ProgID="Equation.DSMT4" ShapeID="_x0000_i1100" DrawAspect="Content" ObjectID="_1696494481" r:id="rId140"/>
        </w:object>
      </w:r>
    </w:p>
    <w:p w14:paraId="037291E6" w14:textId="77777777" w:rsidR="002925AF" w:rsidRDefault="0037756D">
      <w:r>
        <w:t xml:space="preserve">Next, we calculate the yield to maturity of the synthetic </w:t>
      </w:r>
      <w:proofErr w:type="spellStart"/>
      <w:r>
        <w:t>TBond</w:t>
      </w:r>
      <w:proofErr w:type="spellEnd"/>
      <w:r>
        <w:t>.</w:t>
      </w:r>
    </w:p>
    <w:p w14:paraId="037291E7" w14:textId="77777777" w:rsidR="0037756D" w:rsidRDefault="0037756D">
      <w:r>
        <w:t>This is done in Excel and the results are shown below</w:t>
      </w:r>
    </w:p>
    <w:p w14:paraId="037291E8" w14:textId="77777777" w:rsidR="0037756D" w:rsidRDefault="005C507C">
      <w:r>
        <w:object w:dxaOrig="7739" w:dyaOrig="9227" w14:anchorId="0372923A">
          <v:shape id="_x0000_i1101" type="#_x0000_t75" style="width:387pt;height:461.25pt" o:ole="">
            <v:imagedata r:id="rId141" o:title=""/>
          </v:shape>
          <o:OLEObject Type="Embed" ProgID="Excel.Sheet.12" ShapeID="_x0000_i1101" DrawAspect="Content" ObjectID="_1696494482" r:id="rId142"/>
        </w:object>
      </w:r>
    </w:p>
    <w:p w14:paraId="037291E9" w14:textId="77777777" w:rsidR="0037756D" w:rsidRDefault="0037756D"/>
    <w:p w14:paraId="037291EA" w14:textId="77777777" w:rsidR="0037756D" w:rsidRDefault="0037756D">
      <w:r>
        <w:t xml:space="preserve">Next, we calculate the price of the </w:t>
      </w:r>
      <w:proofErr w:type="spellStart"/>
      <w:r>
        <w:t>TBond</w:t>
      </w:r>
      <w:proofErr w:type="spellEnd"/>
      <w:r>
        <w:t xml:space="preserve"> if it had the same yield to maturity. The results are shown below.</w:t>
      </w:r>
    </w:p>
    <w:p w14:paraId="037291EB" w14:textId="77777777" w:rsidR="0037756D" w:rsidRDefault="005C507C">
      <w:r>
        <w:object w:dxaOrig="6384" w:dyaOrig="6363" w14:anchorId="0372923B">
          <v:shape id="_x0000_i1102" type="#_x0000_t75" style="width:319.5pt;height:318pt" o:ole="">
            <v:imagedata r:id="rId143" o:title=""/>
          </v:shape>
          <o:OLEObject Type="Embed" ProgID="Excel.Sheet.12" ShapeID="_x0000_i1102" DrawAspect="Content" ObjectID="_1696494483" r:id="rId144"/>
        </w:object>
      </w:r>
    </w:p>
    <w:p w14:paraId="037291EC" w14:textId="77777777" w:rsidR="0037756D" w:rsidRDefault="0037756D"/>
    <w:p w14:paraId="037291ED" w14:textId="77777777" w:rsidR="0037756D" w:rsidRDefault="0037756D">
      <w:r>
        <w:t xml:space="preserve">In summary, the price of the synthetic </w:t>
      </w:r>
      <w:proofErr w:type="spellStart"/>
      <w:r>
        <w:t>TBond</w:t>
      </w:r>
      <w:proofErr w:type="spellEnd"/>
      <w:r>
        <w:t xml:space="preserve"> with timing adjustment of the cash flows is 95.</w:t>
      </w:r>
      <w:r w:rsidR="005C507C">
        <w:t>4583</w:t>
      </w:r>
      <w:r>
        <w:t xml:space="preserve"> and the price of the </w:t>
      </w:r>
      <w:proofErr w:type="spellStart"/>
      <w:r>
        <w:t>TBond</w:t>
      </w:r>
      <w:proofErr w:type="spellEnd"/>
      <w:r>
        <w:t xml:space="preserve"> is 98.07337. </w:t>
      </w:r>
    </w:p>
    <w:sectPr w:rsidR="0037756D" w:rsidSect="00A22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B9"/>
    <w:rsid w:val="00002E5D"/>
    <w:rsid w:val="000128C7"/>
    <w:rsid w:val="00050A75"/>
    <w:rsid w:val="00051E89"/>
    <w:rsid w:val="00073594"/>
    <w:rsid w:val="0009590F"/>
    <w:rsid w:val="000A3998"/>
    <w:rsid w:val="000C5791"/>
    <w:rsid w:val="000F6C1B"/>
    <w:rsid w:val="001221C7"/>
    <w:rsid w:val="00143787"/>
    <w:rsid w:val="00185079"/>
    <w:rsid w:val="00195AB9"/>
    <w:rsid w:val="001A7119"/>
    <w:rsid w:val="001B2E9C"/>
    <w:rsid w:val="001B7AC5"/>
    <w:rsid w:val="001C544E"/>
    <w:rsid w:val="00244B9F"/>
    <w:rsid w:val="00265861"/>
    <w:rsid w:val="0027626D"/>
    <w:rsid w:val="002925AF"/>
    <w:rsid w:val="002A611D"/>
    <w:rsid w:val="002B3023"/>
    <w:rsid w:val="002C646E"/>
    <w:rsid w:val="002E75DF"/>
    <w:rsid w:val="002F6EB3"/>
    <w:rsid w:val="00330CD3"/>
    <w:rsid w:val="00363534"/>
    <w:rsid w:val="0037756D"/>
    <w:rsid w:val="00391480"/>
    <w:rsid w:val="003E4635"/>
    <w:rsid w:val="00413569"/>
    <w:rsid w:val="00417BA8"/>
    <w:rsid w:val="00422469"/>
    <w:rsid w:val="00472925"/>
    <w:rsid w:val="0048531C"/>
    <w:rsid w:val="004A064B"/>
    <w:rsid w:val="004A7C3C"/>
    <w:rsid w:val="004E4E50"/>
    <w:rsid w:val="0050783F"/>
    <w:rsid w:val="00510E43"/>
    <w:rsid w:val="005225A9"/>
    <w:rsid w:val="00524675"/>
    <w:rsid w:val="00524D84"/>
    <w:rsid w:val="00570976"/>
    <w:rsid w:val="005B56D6"/>
    <w:rsid w:val="005C507C"/>
    <w:rsid w:val="005E1B5F"/>
    <w:rsid w:val="00623B5C"/>
    <w:rsid w:val="006310CB"/>
    <w:rsid w:val="00637EAF"/>
    <w:rsid w:val="00660B65"/>
    <w:rsid w:val="00680B22"/>
    <w:rsid w:val="00686E45"/>
    <w:rsid w:val="006C23D6"/>
    <w:rsid w:val="006D4471"/>
    <w:rsid w:val="00712FD3"/>
    <w:rsid w:val="00725EB4"/>
    <w:rsid w:val="0075359F"/>
    <w:rsid w:val="00782C8B"/>
    <w:rsid w:val="00793CA6"/>
    <w:rsid w:val="007B24A3"/>
    <w:rsid w:val="007F131B"/>
    <w:rsid w:val="008306BE"/>
    <w:rsid w:val="00862485"/>
    <w:rsid w:val="008817D6"/>
    <w:rsid w:val="008A4674"/>
    <w:rsid w:val="008A59B7"/>
    <w:rsid w:val="008B5095"/>
    <w:rsid w:val="008E5AD8"/>
    <w:rsid w:val="00953CAF"/>
    <w:rsid w:val="00965DD9"/>
    <w:rsid w:val="0097225D"/>
    <w:rsid w:val="009A45EB"/>
    <w:rsid w:val="009B532F"/>
    <w:rsid w:val="009C2A0F"/>
    <w:rsid w:val="009F0604"/>
    <w:rsid w:val="009F5EF4"/>
    <w:rsid w:val="009F6A11"/>
    <w:rsid w:val="00A008AA"/>
    <w:rsid w:val="00A22169"/>
    <w:rsid w:val="00A23E21"/>
    <w:rsid w:val="00A435D1"/>
    <w:rsid w:val="00A5142D"/>
    <w:rsid w:val="00A936BE"/>
    <w:rsid w:val="00AB14CE"/>
    <w:rsid w:val="00AB4D7C"/>
    <w:rsid w:val="00AD2FD0"/>
    <w:rsid w:val="00AD70C4"/>
    <w:rsid w:val="00AE4999"/>
    <w:rsid w:val="00AE53BD"/>
    <w:rsid w:val="00B1228C"/>
    <w:rsid w:val="00B24C1D"/>
    <w:rsid w:val="00B40057"/>
    <w:rsid w:val="00B543E0"/>
    <w:rsid w:val="00B574FE"/>
    <w:rsid w:val="00B7509F"/>
    <w:rsid w:val="00BA35C6"/>
    <w:rsid w:val="00BE24F9"/>
    <w:rsid w:val="00BE671C"/>
    <w:rsid w:val="00C06D10"/>
    <w:rsid w:val="00C2380A"/>
    <w:rsid w:val="00C36CD9"/>
    <w:rsid w:val="00C775BA"/>
    <w:rsid w:val="00C90430"/>
    <w:rsid w:val="00CC61C9"/>
    <w:rsid w:val="00CF6F70"/>
    <w:rsid w:val="00D0078D"/>
    <w:rsid w:val="00D369EE"/>
    <w:rsid w:val="00D439E9"/>
    <w:rsid w:val="00D52654"/>
    <w:rsid w:val="00D8087C"/>
    <w:rsid w:val="00D96FE4"/>
    <w:rsid w:val="00DA7187"/>
    <w:rsid w:val="00DB7B1E"/>
    <w:rsid w:val="00DE13C9"/>
    <w:rsid w:val="00DF00DF"/>
    <w:rsid w:val="00E017E7"/>
    <w:rsid w:val="00E1571D"/>
    <w:rsid w:val="00E20CE8"/>
    <w:rsid w:val="00E42B07"/>
    <w:rsid w:val="00E50E31"/>
    <w:rsid w:val="00E56EA0"/>
    <w:rsid w:val="00E865AF"/>
    <w:rsid w:val="00EB6CAE"/>
    <w:rsid w:val="00EB7069"/>
    <w:rsid w:val="00EC5872"/>
    <w:rsid w:val="00F01896"/>
    <w:rsid w:val="00F109BE"/>
    <w:rsid w:val="00F15316"/>
    <w:rsid w:val="00F3649C"/>
    <w:rsid w:val="00F502D7"/>
    <w:rsid w:val="00F6085F"/>
    <w:rsid w:val="00F632D3"/>
    <w:rsid w:val="00F8106D"/>
    <w:rsid w:val="00FC4AC5"/>
    <w:rsid w:val="00FD7C04"/>
    <w:rsid w:val="00FF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4"/>
    <o:shapelayout v:ext="edit">
      <o:idmap v:ext="edit" data="1"/>
    </o:shapelayout>
  </w:shapeDefaults>
  <w:decimalSymbol w:val="."/>
  <w:listSeparator w:val=","/>
  <w14:docId w14:val="0372910D"/>
  <w15:docId w15:val="{3080CEDB-DFF7-479E-B182-A3523CD7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510E43"/>
    <w:pPr>
      <w:tabs>
        <w:tab w:val="center" w:pos="4680"/>
        <w:tab w:val="right" w:pos="9360"/>
      </w:tabs>
    </w:pPr>
  </w:style>
  <w:style w:type="character" w:customStyle="1" w:styleId="MTDisplayEquationChar">
    <w:name w:val="MTDisplayEquation Char"/>
    <w:basedOn w:val="DefaultParagraphFont"/>
    <w:link w:val="MTDisplayEquation"/>
    <w:rsid w:val="00510E43"/>
  </w:style>
  <w:style w:type="table" w:styleId="TableGrid">
    <w:name w:val="Table Grid"/>
    <w:basedOn w:val="TableNormal"/>
    <w:uiPriority w:val="59"/>
    <w:rsid w:val="00AE53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69038">
      <w:bodyDiv w:val="1"/>
      <w:marLeft w:val="0"/>
      <w:marRight w:val="0"/>
      <w:marTop w:val="0"/>
      <w:marBottom w:val="0"/>
      <w:divBdr>
        <w:top w:val="none" w:sz="0" w:space="0" w:color="auto"/>
        <w:left w:val="none" w:sz="0" w:space="0" w:color="auto"/>
        <w:bottom w:val="none" w:sz="0" w:space="0" w:color="auto"/>
        <w:right w:val="none" w:sz="0" w:space="0" w:color="auto"/>
      </w:divBdr>
    </w:div>
    <w:div w:id="692388549">
      <w:bodyDiv w:val="1"/>
      <w:marLeft w:val="0"/>
      <w:marRight w:val="0"/>
      <w:marTop w:val="0"/>
      <w:marBottom w:val="0"/>
      <w:divBdr>
        <w:top w:val="none" w:sz="0" w:space="0" w:color="auto"/>
        <w:left w:val="none" w:sz="0" w:space="0" w:color="auto"/>
        <w:bottom w:val="none" w:sz="0" w:space="0" w:color="auto"/>
        <w:right w:val="none" w:sz="0" w:space="0" w:color="auto"/>
      </w:divBdr>
    </w:div>
    <w:div w:id="764884606">
      <w:bodyDiv w:val="1"/>
      <w:marLeft w:val="0"/>
      <w:marRight w:val="0"/>
      <w:marTop w:val="0"/>
      <w:marBottom w:val="0"/>
      <w:divBdr>
        <w:top w:val="none" w:sz="0" w:space="0" w:color="auto"/>
        <w:left w:val="none" w:sz="0" w:space="0" w:color="auto"/>
        <w:bottom w:val="none" w:sz="0" w:space="0" w:color="auto"/>
        <w:right w:val="none" w:sz="0" w:space="0" w:color="auto"/>
      </w:divBdr>
    </w:div>
    <w:div w:id="790168933">
      <w:bodyDiv w:val="1"/>
      <w:marLeft w:val="0"/>
      <w:marRight w:val="0"/>
      <w:marTop w:val="0"/>
      <w:marBottom w:val="0"/>
      <w:divBdr>
        <w:top w:val="none" w:sz="0" w:space="0" w:color="auto"/>
        <w:left w:val="none" w:sz="0" w:space="0" w:color="auto"/>
        <w:bottom w:val="none" w:sz="0" w:space="0" w:color="auto"/>
        <w:right w:val="none" w:sz="0" w:space="0" w:color="auto"/>
      </w:divBdr>
    </w:div>
    <w:div w:id="965355571">
      <w:bodyDiv w:val="1"/>
      <w:marLeft w:val="0"/>
      <w:marRight w:val="0"/>
      <w:marTop w:val="0"/>
      <w:marBottom w:val="0"/>
      <w:divBdr>
        <w:top w:val="none" w:sz="0" w:space="0" w:color="auto"/>
        <w:left w:val="none" w:sz="0" w:space="0" w:color="auto"/>
        <w:bottom w:val="none" w:sz="0" w:space="0" w:color="auto"/>
        <w:right w:val="none" w:sz="0" w:space="0" w:color="auto"/>
      </w:divBdr>
    </w:div>
    <w:div w:id="1228227125">
      <w:bodyDiv w:val="1"/>
      <w:marLeft w:val="0"/>
      <w:marRight w:val="0"/>
      <w:marTop w:val="0"/>
      <w:marBottom w:val="0"/>
      <w:divBdr>
        <w:top w:val="none" w:sz="0" w:space="0" w:color="auto"/>
        <w:left w:val="none" w:sz="0" w:space="0" w:color="auto"/>
        <w:bottom w:val="none" w:sz="0" w:space="0" w:color="auto"/>
        <w:right w:val="none" w:sz="0" w:space="0" w:color="auto"/>
      </w:divBdr>
    </w:div>
    <w:div w:id="1310751334">
      <w:bodyDiv w:val="1"/>
      <w:marLeft w:val="0"/>
      <w:marRight w:val="0"/>
      <w:marTop w:val="0"/>
      <w:marBottom w:val="0"/>
      <w:divBdr>
        <w:top w:val="none" w:sz="0" w:space="0" w:color="auto"/>
        <w:left w:val="none" w:sz="0" w:space="0" w:color="auto"/>
        <w:bottom w:val="none" w:sz="0" w:space="0" w:color="auto"/>
        <w:right w:val="none" w:sz="0" w:space="0" w:color="auto"/>
      </w:divBdr>
    </w:div>
    <w:div w:id="1391346214">
      <w:bodyDiv w:val="1"/>
      <w:marLeft w:val="0"/>
      <w:marRight w:val="0"/>
      <w:marTop w:val="0"/>
      <w:marBottom w:val="0"/>
      <w:divBdr>
        <w:top w:val="none" w:sz="0" w:space="0" w:color="auto"/>
        <w:left w:val="none" w:sz="0" w:space="0" w:color="auto"/>
        <w:bottom w:val="none" w:sz="0" w:space="0" w:color="auto"/>
        <w:right w:val="none" w:sz="0" w:space="0" w:color="auto"/>
      </w:divBdr>
    </w:div>
    <w:div w:id="1494638154">
      <w:bodyDiv w:val="1"/>
      <w:marLeft w:val="0"/>
      <w:marRight w:val="0"/>
      <w:marTop w:val="0"/>
      <w:marBottom w:val="0"/>
      <w:divBdr>
        <w:top w:val="none" w:sz="0" w:space="0" w:color="auto"/>
        <w:left w:val="none" w:sz="0" w:space="0" w:color="auto"/>
        <w:bottom w:val="none" w:sz="0" w:space="0" w:color="auto"/>
        <w:right w:val="none" w:sz="0" w:space="0" w:color="auto"/>
      </w:divBdr>
    </w:div>
    <w:div w:id="1714424824">
      <w:bodyDiv w:val="1"/>
      <w:marLeft w:val="0"/>
      <w:marRight w:val="0"/>
      <w:marTop w:val="0"/>
      <w:marBottom w:val="0"/>
      <w:divBdr>
        <w:top w:val="none" w:sz="0" w:space="0" w:color="auto"/>
        <w:left w:val="none" w:sz="0" w:space="0" w:color="auto"/>
        <w:bottom w:val="none" w:sz="0" w:space="0" w:color="auto"/>
        <w:right w:val="none" w:sz="0" w:space="0" w:color="auto"/>
      </w:divBdr>
    </w:div>
    <w:div w:id="214303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oleObject" Target="embeddings/oleObject9.bin"/><Relationship Id="rId42" Type="http://schemas.openxmlformats.org/officeDocument/2006/relationships/image" Target="media/image20.wmf"/><Relationship Id="rId63" Type="http://schemas.openxmlformats.org/officeDocument/2006/relationships/image" Target="media/image29.wmf"/><Relationship Id="rId84" Type="http://schemas.openxmlformats.org/officeDocument/2006/relationships/image" Target="media/image37.wmf"/><Relationship Id="rId138" Type="http://schemas.openxmlformats.org/officeDocument/2006/relationships/package" Target="embeddings/Microsoft_Excel_Worksheet2.xlsx"/><Relationship Id="rId107" Type="http://schemas.openxmlformats.org/officeDocument/2006/relationships/image" Target="media/image48.wmf"/><Relationship Id="rId11" Type="http://schemas.openxmlformats.org/officeDocument/2006/relationships/oleObject" Target="embeddings/oleObject4.bin"/><Relationship Id="rId32" Type="http://schemas.openxmlformats.org/officeDocument/2006/relationships/image" Target="media/image15.wmf"/><Relationship Id="rId53" Type="http://schemas.openxmlformats.org/officeDocument/2006/relationships/oleObject" Target="embeddings/oleObject25.bin"/><Relationship Id="rId74" Type="http://schemas.openxmlformats.org/officeDocument/2006/relationships/image" Target="media/image33.wmf"/><Relationship Id="rId128" Type="http://schemas.openxmlformats.org/officeDocument/2006/relationships/oleObject" Target="embeddings/oleObject70.bin"/><Relationship Id="rId5" Type="http://schemas.openxmlformats.org/officeDocument/2006/relationships/oleObject" Target="embeddings/oleObject1.bin"/><Relationship Id="rId90" Type="http://schemas.openxmlformats.org/officeDocument/2006/relationships/image" Target="media/image40.wmf"/><Relationship Id="rId95" Type="http://schemas.openxmlformats.org/officeDocument/2006/relationships/oleObject" Target="embeddings/oleObject50.bin"/><Relationship Id="rId22" Type="http://schemas.openxmlformats.org/officeDocument/2006/relationships/image" Target="media/image10.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3.wmf"/><Relationship Id="rId64" Type="http://schemas.openxmlformats.org/officeDocument/2006/relationships/oleObject" Target="embeddings/oleObject32.bin"/><Relationship Id="rId69" Type="http://schemas.openxmlformats.org/officeDocument/2006/relationships/oleObject" Target="embeddings/oleObject36.bin"/><Relationship Id="rId113" Type="http://schemas.openxmlformats.org/officeDocument/2006/relationships/oleObject" Target="embeddings/oleObject60.bin"/><Relationship Id="rId118" Type="http://schemas.openxmlformats.org/officeDocument/2006/relationships/image" Target="media/image51.wmf"/><Relationship Id="rId134" Type="http://schemas.openxmlformats.org/officeDocument/2006/relationships/package" Target="embeddings/Microsoft_Excel_Worksheet.xlsx"/><Relationship Id="rId139" Type="http://schemas.openxmlformats.org/officeDocument/2006/relationships/image" Target="media/image61.wmf"/><Relationship Id="rId80" Type="http://schemas.openxmlformats.org/officeDocument/2006/relationships/image" Target="media/image35.wmf"/><Relationship Id="rId85" Type="http://schemas.openxmlformats.org/officeDocument/2006/relationships/oleObject" Target="embeddings/oleObject45.bin"/><Relationship Id="rId12" Type="http://schemas.openxmlformats.org/officeDocument/2006/relationships/image" Target="media/image5.wmf"/><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8.wmf"/><Relationship Id="rId59" Type="http://schemas.openxmlformats.org/officeDocument/2006/relationships/image" Target="media/image28.wmf"/><Relationship Id="rId103" Type="http://schemas.openxmlformats.org/officeDocument/2006/relationships/oleObject" Target="embeddings/oleObject54.bin"/><Relationship Id="rId108" Type="http://schemas.openxmlformats.org/officeDocument/2006/relationships/oleObject" Target="embeddings/oleObject57.bin"/><Relationship Id="rId124" Type="http://schemas.openxmlformats.org/officeDocument/2006/relationships/image" Target="media/image54.wmf"/><Relationship Id="rId129" Type="http://schemas.openxmlformats.org/officeDocument/2006/relationships/image" Target="media/image56.wmf"/><Relationship Id="rId54" Type="http://schemas.openxmlformats.org/officeDocument/2006/relationships/oleObject" Target="embeddings/oleObject26.bin"/><Relationship Id="rId70" Type="http://schemas.openxmlformats.org/officeDocument/2006/relationships/image" Target="media/image31.wmf"/><Relationship Id="rId75" Type="http://schemas.openxmlformats.org/officeDocument/2006/relationships/oleObject" Target="embeddings/oleObject39.bin"/><Relationship Id="rId91" Type="http://schemas.openxmlformats.org/officeDocument/2006/relationships/oleObject" Target="embeddings/oleObject48.bin"/><Relationship Id="rId96" Type="http://schemas.openxmlformats.org/officeDocument/2006/relationships/image" Target="media/image43.wmf"/><Relationship Id="rId140" Type="http://schemas.openxmlformats.org/officeDocument/2006/relationships/oleObject" Target="embeddings/oleObject73.bin"/><Relationship Id="rId14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oleObject" Target="embeddings/oleObject10.bin"/><Relationship Id="rId28" Type="http://schemas.openxmlformats.org/officeDocument/2006/relationships/image" Target="media/image13.wmf"/><Relationship Id="rId49" Type="http://schemas.openxmlformats.org/officeDocument/2006/relationships/oleObject" Target="embeddings/oleObject23.bin"/><Relationship Id="rId114" Type="http://schemas.openxmlformats.org/officeDocument/2006/relationships/oleObject" Target="embeddings/oleObject61.bin"/><Relationship Id="rId119" Type="http://schemas.openxmlformats.org/officeDocument/2006/relationships/oleObject" Target="embeddings/oleObject65.bin"/><Relationship Id="rId44" Type="http://schemas.openxmlformats.org/officeDocument/2006/relationships/image" Target="media/image21.wmf"/><Relationship Id="rId60" Type="http://schemas.openxmlformats.org/officeDocument/2006/relationships/oleObject" Target="embeddings/oleObject29.bin"/><Relationship Id="rId65" Type="http://schemas.openxmlformats.org/officeDocument/2006/relationships/oleObject" Target="embeddings/oleObject33.bin"/><Relationship Id="rId81" Type="http://schemas.openxmlformats.org/officeDocument/2006/relationships/oleObject" Target="embeddings/oleObject43.bin"/><Relationship Id="rId86" Type="http://schemas.openxmlformats.org/officeDocument/2006/relationships/image" Target="media/image38.wmf"/><Relationship Id="rId130" Type="http://schemas.openxmlformats.org/officeDocument/2006/relationships/oleObject" Target="embeddings/oleObject71.bin"/><Relationship Id="rId135" Type="http://schemas.openxmlformats.org/officeDocument/2006/relationships/image" Target="media/image59.emf"/><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 Id="rId109" Type="http://schemas.openxmlformats.org/officeDocument/2006/relationships/oleObject" Target="embeddings/oleObject58.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image" Target="media/image26.wmf"/><Relationship Id="rId76" Type="http://schemas.openxmlformats.org/officeDocument/2006/relationships/oleObject" Target="embeddings/oleObject40.bin"/><Relationship Id="rId97" Type="http://schemas.openxmlformats.org/officeDocument/2006/relationships/oleObject" Target="embeddings/oleObject51.bin"/><Relationship Id="rId104" Type="http://schemas.openxmlformats.org/officeDocument/2006/relationships/oleObject" Target="embeddings/oleObject55.bin"/><Relationship Id="rId120" Type="http://schemas.openxmlformats.org/officeDocument/2006/relationships/image" Target="media/image52.wmf"/><Relationship Id="rId125" Type="http://schemas.openxmlformats.org/officeDocument/2006/relationships/oleObject" Target="embeddings/oleObject68.bin"/><Relationship Id="rId141" Type="http://schemas.openxmlformats.org/officeDocument/2006/relationships/image" Target="media/image62.emf"/><Relationship Id="rId146" Type="http://schemas.openxmlformats.org/officeDocument/2006/relationships/theme" Target="theme/theme1.xml"/><Relationship Id="rId7" Type="http://schemas.openxmlformats.org/officeDocument/2006/relationships/oleObject" Target="embeddings/oleObject2.bin"/><Relationship Id="rId71" Type="http://schemas.openxmlformats.org/officeDocument/2006/relationships/oleObject" Target="embeddings/oleObject37.bin"/><Relationship Id="rId92" Type="http://schemas.openxmlformats.org/officeDocument/2006/relationships/image" Target="media/image41.wmf"/><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1.bin"/><Relationship Id="rId66" Type="http://schemas.openxmlformats.org/officeDocument/2006/relationships/oleObject" Target="embeddings/oleObject34.bin"/><Relationship Id="rId87" Type="http://schemas.openxmlformats.org/officeDocument/2006/relationships/oleObject" Target="embeddings/oleObject46.bin"/><Relationship Id="rId110" Type="http://schemas.openxmlformats.org/officeDocument/2006/relationships/image" Target="media/image49.wmf"/><Relationship Id="rId115" Type="http://schemas.openxmlformats.org/officeDocument/2006/relationships/oleObject" Target="embeddings/oleObject62.bin"/><Relationship Id="rId131" Type="http://schemas.openxmlformats.org/officeDocument/2006/relationships/image" Target="media/image57.wmf"/><Relationship Id="rId136" Type="http://schemas.openxmlformats.org/officeDocument/2006/relationships/package" Target="embeddings/Microsoft_Excel_Worksheet1.xlsx"/><Relationship Id="rId61" Type="http://schemas.openxmlformats.org/officeDocument/2006/relationships/oleObject" Target="embeddings/oleObject30.bin"/><Relationship Id="rId82" Type="http://schemas.openxmlformats.org/officeDocument/2006/relationships/image" Target="media/image36.wmf"/><Relationship Id="rId19" Type="http://schemas.openxmlformats.org/officeDocument/2006/relationships/oleObject" Target="embeddings/oleObject8.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oleObject" Target="embeddings/oleObject41.bin"/><Relationship Id="rId100" Type="http://schemas.openxmlformats.org/officeDocument/2006/relationships/image" Target="media/image45.wmf"/><Relationship Id="rId105" Type="http://schemas.openxmlformats.org/officeDocument/2006/relationships/image" Target="media/image47.wmf"/><Relationship Id="rId126" Type="http://schemas.openxmlformats.org/officeDocument/2006/relationships/oleObject" Target="embeddings/oleObject69.bin"/><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2.wmf"/><Relationship Id="rId93" Type="http://schemas.openxmlformats.org/officeDocument/2006/relationships/oleObject" Target="embeddings/oleObject49.bin"/><Relationship Id="rId98" Type="http://schemas.openxmlformats.org/officeDocument/2006/relationships/image" Target="media/image44.wmf"/><Relationship Id="rId121" Type="http://schemas.openxmlformats.org/officeDocument/2006/relationships/oleObject" Target="embeddings/oleObject66.bin"/><Relationship Id="rId142" Type="http://schemas.openxmlformats.org/officeDocument/2006/relationships/package" Target="embeddings/Microsoft_Excel_Worksheet3.xlsx"/><Relationship Id="rId3" Type="http://schemas.openxmlformats.org/officeDocument/2006/relationships/webSettings" Target="webSettings.xml"/><Relationship Id="rId25" Type="http://schemas.openxmlformats.org/officeDocument/2006/relationships/oleObject" Target="embeddings/oleObject11.bin"/><Relationship Id="rId46" Type="http://schemas.openxmlformats.org/officeDocument/2006/relationships/image" Target="media/image22.wmf"/><Relationship Id="rId67" Type="http://schemas.openxmlformats.org/officeDocument/2006/relationships/oleObject" Target="embeddings/oleObject35.bin"/><Relationship Id="rId116" Type="http://schemas.openxmlformats.org/officeDocument/2006/relationships/oleObject" Target="embeddings/oleObject63.bin"/><Relationship Id="rId137" Type="http://schemas.openxmlformats.org/officeDocument/2006/relationships/image" Target="media/image60.emf"/><Relationship Id="rId20" Type="http://schemas.openxmlformats.org/officeDocument/2006/relationships/image" Target="media/image9.wmf"/><Relationship Id="rId41" Type="http://schemas.openxmlformats.org/officeDocument/2006/relationships/oleObject" Target="embeddings/oleObject19.bin"/><Relationship Id="rId62" Type="http://schemas.openxmlformats.org/officeDocument/2006/relationships/oleObject" Target="embeddings/oleObject31.bin"/><Relationship Id="rId83" Type="http://schemas.openxmlformats.org/officeDocument/2006/relationships/oleObject" Target="embeddings/oleObject44.bin"/><Relationship Id="rId88" Type="http://schemas.openxmlformats.org/officeDocument/2006/relationships/image" Target="media/image39.wmf"/><Relationship Id="rId111" Type="http://schemas.openxmlformats.org/officeDocument/2006/relationships/oleObject" Target="embeddings/oleObject59.bin"/><Relationship Id="rId132" Type="http://schemas.openxmlformats.org/officeDocument/2006/relationships/oleObject" Target="embeddings/oleObject72.bin"/><Relationship Id="rId15" Type="http://schemas.openxmlformats.org/officeDocument/2006/relationships/oleObject" Target="embeddings/oleObject6.bin"/><Relationship Id="rId36" Type="http://schemas.openxmlformats.org/officeDocument/2006/relationships/image" Target="media/image17.wmf"/><Relationship Id="rId57" Type="http://schemas.openxmlformats.org/officeDocument/2006/relationships/image" Target="media/image27.wmf"/><Relationship Id="rId106" Type="http://schemas.openxmlformats.org/officeDocument/2006/relationships/oleObject" Target="embeddings/oleObject56.bin"/><Relationship Id="rId127" Type="http://schemas.openxmlformats.org/officeDocument/2006/relationships/image" Target="media/image55.wmf"/><Relationship Id="rId10" Type="http://schemas.openxmlformats.org/officeDocument/2006/relationships/image" Target="media/image4.wmf"/><Relationship Id="rId31" Type="http://schemas.openxmlformats.org/officeDocument/2006/relationships/oleObject" Target="embeddings/oleObject14.bin"/><Relationship Id="rId52" Type="http://schemas.openxmlformats.org/officeDocument/2006/relationships/image" Target="media/image25.wmf"/><Relationship Id="rId73" Type="http://schemas.openxmlformats.org/officeDocument/2006/relationships/oleObject" Target="embeddings/oleObject38.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image" Target="media/image53.wmf"/><Relationship Id="rId143" Type="http://schemas.openxmlformats.org/officeDocument/2006/relationships/image" Target="media/image63.emf"/><Relationship Id="rId4" Type="http://schemas.openxmlformats.org/officeDocument/2006/relationships/image" Target="media/image1.wmf"/><Relationship Id="rId9" Type="http://schemas.openxmlformats.org/officeDocument/2006/relationships/oleObject" Target="embeddings/oleObject3.bin"/><Relationship Id="rId26" Type="http://schemas.openxmlformats.org/officeDocument/2006/relationships/image" Target="media/image12.wmf"/><Relationship Id="rId47" Type="http://schemas.openxmlformats.org/officeDocument/2006/relationships/oleObject" Target="embeddings/oleObject22.bin"/><Relationship Id="rId68" Type="http://schemas.openxmlformats.org/officeDocument/2006/relationships/image" Target="media/image30.wmf"/><Relationship Id="rId89" Type="http://schemas.openxmlformats.org/officeDocument/2006/relationships/oleObject" Target="embeddings/oleObject47.bin"/><Relationship Id="rId112" Type="http://schemas.openxmlformats.org/officeDocument/2006/relationships/image" Target="media/image50.wmf"/><Relationship Id="rId133" Type="http://schemas.openxmlformats.org/officeDocument/2006/relationships/image" Target="media/image58.emf"/><Relationship Id="rId16" Type="http://schemas.openxmlformats.org/officeDocument/2006/relationships/image" Target="media/image7.wmf"/><Relationship Id="rId37" Type="http://schemas.openxmlformats.org/officeDocument/2006/relationships/oleObject" Target="embeddings/oleObject17.bin"/><Relationship Id="rId58" Type="http://schemas.openxmlformats.org/officeDocument/2006/relationships/oleObject" Target="embeddings/oleObject28.bin"/><Relationship Id="rId79" Type="http://schemas.openxmlformats.org/officeDocument/2006/relationships/oleObject" Target="embeddings/oleObject42.bin"/><Relationship Id="rId102" Type="http://schemas.openxmlformats.org/officeDocument/2006/relationships/image" Target="media/image46.wmf"/><Relationship Id="rId123" Type="http://schemas.openxmlformats.org/officeDocument/2006/relationships/oleObject" Target="embeddings/oleObject67.bin"/><Relationship Id="rId144" Type="http://schemas.openxmlformats.org/officeDocument/2006/relationships/package" Target="embeddings/Microsoft_Excel_Worksheet4.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UCLA Anderson School of Management</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Fleckenstein</dc:creator>
  <cp:lastModifiedBy>Fleckenstein, Matthias</cp:lastModifiedBy>
  <cp:revision>2</cp:revision>
  <dcterms:created xsi:type="dcterms:W3CDTF">2021-10-23T15:36:00Z</dcterms:created>
  <dcterms:modified xsi:type="dcterms:W3CDTF">2021-10-23T15:36:00Z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