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jc w:val="center"/>
        <w:rPr>
          <w:rFonts w:ascii="Times New Roman" w:eastAsia="Times New Roman" w:hAnsi="Times New Roman" w:cs="Times New Roman"/>
          <w:sz w:val="24"/>
          <w:szCs w:val="24"/>
        </w:rPr>
      </w:pPr>
    </w:p>
    <w:p w:rsidR="00C477DA" w:rsidRPr="00C477DA" w:rsidRDefault="00C477DA" w:rsidP="00576F5E">
      <w:pPr>
        <w:pStyle w:val="Title"/>
        <w:spacing w:line="240" w:lineRule="auto"/>
      </w:pPr>
      <w:bookmarkStart w:id="0" w:name="_1vdwd5d9qxk5" w:colFirst="0" w:colLast="0"/>
      <w:bookmarkEnd w:id="0"/>
      <w:r w:rsidRPr="00C477DA">
        <w:t>CKME 136 Data Analytics: Capstone Course</w:t>
      </w:r>
    </w:p>
    <w:p w:rsidR="00F67EA9" w:rsidRPr="00C477DA" w:rsidRDefault="00C477DA" w:rsidP="00576F5E">
      <w:pPr>
        <w:pStyle w:val="Title"/>
        <w:spacing w:line="240" w:lineRule="auto"/>
      </w:pPr>
      <w:r w:rsidRPr="00C477DA">
        <w:t>Final Report</w:t>
      </w:r>
    </w:p>
    <w:p w:rsidR="00C477DA" w:rsidRPr="00C477DA"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Pr>
          <w:rFonts w:ascii="Times New Roman" w:hAnsi="Times New Roman" w:cs="Times New Roman"/>
          <w:sz w:val="24"/>
          <w:szCs w:val="24"/>
        </w:rPr>
        <w:t>Chang School of Continuing Education, Ryerson University</w:t>
      </w:r>
    </w:p>
    <w:p w:rsidR="00C477DA" w:rsidRPr="00C477DA" w:rsidRDefault="00C477DA" w:rsidP="00576F5E">
      <w:pPr>
        <w:spacing w:line="240" w:lineRule="auto"/>
      </w:pPr>
    </w:p>
    <w:p w:rsidR="00F67EA9" w:rsidRPr="00C477DA" w:rsidRDefault="00C477DA" w:rsidP="00576F5E">
      <w:pPr>
        <w:pStyle w:val="Title"/>
        <w:spacing w:line="240" w:lineRule="auto"/>
      </w:pPr>
      <w:r w:rsidRPr="00C477DA">
        <w:t>Title: The Effect</w:t>
      </w:r>
      <w:r w:rsidR="007A0B74">
        <w:t>s</w:t>
      </w:r>
      <w:r w:rsidRPr="00C477DA">
        <w:t xml:space="preserve"> of Perceived Quality and Satisfaction on </w:t>
      </w:r>
      <w:r w:rsidR="007A0B74">
        <w:t>Hospital Rating</w:t>
      </w:r>
    </w:p>
    <w:p w:rsidR="00C477DA" w:rsidRPr="00C477DA" w:rsidRDefault="00C477DA" w:rsidP="00576F5E">
      <w:pPr>
        <w:spacing w:line="240" w:lineRule="auto"/>
        <w:rPr>
          <w:rFonts w:ascii="Times New Roman" w:hAnsi="Times New Roman" w:cs="Times New Roman"/>
          <w:sz w:val="24"/>
          <w:szCs w:val="24"/>
        </w:rPr>
      </w:pPr>
    </w:p>
    <w:p w:rsidR="00C477DA" w:rsidRP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Jae Yong (Francisco) Lee</w:t>
      </w:r>
    </w:p>
    <w:p w:rsidR="00C477DA" w:rsidRP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w:t>
      </w:r>
      <w:r>
        <w:rPr>
          <w:rFonts w:ascii="Times New Roman" w:hAnsi="Times New Roman" w:cs="Times New Roman"/>
          <w:sz w:val="24"/>
          <w:szCs w:val="24"/>
        </w:rPr>
        <w:t>500 883 333</w:t>
      </w:r>
    </w:p>
    <w:p w:rsidR="00C477DA" w:rsidRDefault="00C477DA" w:rsidP="00576F5E">
      <w:pPr>
        <w:spacing w:line="240" w:lineRule="auto"/>
        <w:jc w:val="center"/>
        <w:rPr>
          <w:rFonts w:ascii="Times New Roman" w:hAnsi="Times New Roman" w:cs="Times New Roman"/>
          <w:sz w:val="24"/>
          <w:szCs w:val="24"/>
        </w:rPr>
      </w:pPr>
      <w:r w:rsidRPr="00C477DA">
        <w:rPr>
          <w:rFonts w:ascii="Times New Roman" w:hAnsi="Times New Roman" w:cs="Times New Roman"/>
          <w:sz w:val="24"/>
          <w:szCs w:val="24"/>
        </w:rPr>
        <w:t>Date Submitted: December 3</w:t>
      </w:r>
      <w:r w:rsidRPr="00C477DA">
        <w:rPr>
          <w:rFonts w:ascii="Times New Roman" w:hAnsi="Times New Roman" w:cs="Times New Roman"/>
          <w:sz w:val="24"/>
          <w:szCs w:val="24"/>
          <w:vertAlign w:val="superscript"/>
        </w:rPr>
        <w:t>rd</w:t>
      </w:r>
      <w:r w:rsidRPr="00C477DA">
        <w:rPr>
          <w:rFonts w:ascii="Times New Roman" w:hAnsi="Times New Roman" w:cs="Times New Roman"/>
          <w:sz w:val="24"/>
          <w:szCs w:val="24"/>
        </w:rPr>
        <w:t>, 2018</w:t>
      </w:r>
    </w:p>
    <w:p w:rsidR="001154CE" w:rsidRPr="00C477DA" w:rsidRDefault="001154CE" w:rsidP="00576F5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Supervisor: Dr. Karim El </w:t>
      </w:r>
      <w:r>
        <w:rPr>
          <w:rFonts w:ascii="Times New Roman" w:eastAsia="Times New Roman" w:hAnsi="Times New Roman" w:cs="Times New Roman"/>
          <w:sz w:val="24"/>
          <w:szCs w:val="24"/>
        </w:rPr>
        <w:t xml:space="preserve">Mokhtari, </w:t>
      </w:r>
      <w:hyperlink r:id="rId8" w:history="1">
        <w:r w:rsidRPr="005970C3">
          <w:rPr>
            <w:rStyle w:val="Hyperlink"/>
            <w:rFonts w:ascii="Times New Roman" w:eastAsia="Times New Roman" w:hAnsi="Times New Roman" w:cs="Times New Roman"/>
            <w:sz w:val="24"/>
            <w:szCs w:val="24"/>
          </w:rPr>
          <w:t>elmkarim@ryerson.ca</w:t>
        </w:r>
      </w:hyperlink>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F67EA9" w:rsidRDefault="00F67EA9"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Default="00563680" w:rsidP="00576F5E">
      <w:pPr>
        <w:spacing w:line="240" w:lineRule="auto"/>
        <w:rPr>
          <w:rFonts w:ascii="Times New Roman" w:eastAsia="Times New Roman" w:hAnsi="Times New Roman" w:cs="Times New Roman"/>
          <w:sz w:val="24"/>
          <w:szCs w:val="24"/>
        </w:rPr>
      </w:pPr>
    </w:p>
    <w:p w:rsidR="00563680" w:rsidRPr="00C477DA" w:rsidRDefault="00563680" w:rsidP="00576F5E">
      <w:pPr>
        <w:spacing w:line="240" w:lineRule="auto"/>
        <w:rPr>
          <w:rFonts w:ascii="Times New Roman" w:eastAsia="Times New Roman" w:hAnsi="Times New Roman" w:cs="Times New Roman"/>
          <w:sz w:val="24"/>
          <w:szCs w:val="24"/>
        </w:rPr>
      </w:pPr>
    </w:p>
    <w:p w:rsidR="00F67EA9" w:rsidRPr="00C477DA" w:rsidRDefault="00F67EA9" w:rsidP="00576F5E">
      <w:pPr>
        <w:spacing w:line="240" w:lineRule="auto"/>
        <w:rPr>
          <w:rFonts w:ascii="Times New Roman" w:eastAsia="Times New Roman" w:hAnsi="Times New Roman" w:cs="Times New Roman"/>
          <w:sz w:val="24"/>
          <w:szCs w:val="24"/>
        </w:rPr>
      </w:pPr>
    </w:p>
    <w:p w:rsidR="001154CE" w:rsidRPr="00306967"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r w:rsidRPr="001154CE">
        <w:rPr>
          <w:rFonts w:ascii="Times New Roman" w:eastAsia="MS Gothic" w:hAnsi="Times New Roman" w:cs="Times New Roman"/>
          <w:b/>
          <w:bCs/>
          <w:color w:val="000000" w:themeColor="text1"/>
          <w:sz w:val="28"/>
          <w:szCs w:val="28"/>
          <w:lang w:val="en-US" w:eastAsia="en-US"/>
        </w:rPr>
        <w:lastRenderedPageBreak/>
        <w:t>Introduction</w:t>
      </w:r>
    </w:p>
    <w:p w:rsidR="001154CE" w:rsidRPr="001154CE" w:rsidRDefault="001154CE" w:rsidP="00576F5E">
      <w:pPr>
        <w:keepNext/>
        <w:keepLines/>
        <w:outlineLvl w:val="0"/>
        <w:rPr>
          <w:rFonts w:ascii="Times New Roman" w:eastAsia="MS Gothic" w:hAnsi="Times New Roman" w:cs="Times New Roman"/>
          <w:b/>
          <w:bCs/>
          <w:color w:val="365F91"/>
          <w:sz w:val="24"/>
          <w:szCs w:val="24"/>
          <w:lang w:val="en-US" w:eastAsia="en-US"/>
        </w:rPr>
      </w:pPr>
    </w:p>
    <w:p w:rsidR="001154CE" w:rsidRPr="00D07368"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8F5892" w:rsidRDefault="001154CE" w:rsidP="00576F5E">
      <w:pPr>
        <w:jc w:val="both"/>
        <w:rPr>
          <w:rFonts w:ascii="Times New Roman" w:eastAsia="Calibri" w:hAnsi="Times New Roman" w:cs="Times New Roman"/>
          <w:sz w:val="24"/>
          <w:lang w:val="en-US" w:eastAsia="en-US"/>
        </w:rPr>
      </w:pPr>
    </w:p>
    <w:p w:rsidR="001154CE" w:rsidRPr="00306967"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bookmarkStart w:id="2" w:name="_6ijq5wvqvhvs" w:colFirst="0" w:colLast="0"/>
      <w:bookmarkEnd w:id="2"/>
      <w:r w:rsidRPr="00306967">
        <w:rPr>
          <w:rFonts w:ascii="Times New Roman" w:eastAsia="MS Gothic" w:hAnsi="Times New Roman" w:cs="Times New Roman"/>
          <w:b/>
          <w:bCs/>
          <w:color w:val="000000" w:themeColor="text1"/>
          <w:sz w:val="28"/>
          <w:szCs w:val="28"/>
          <w:lang w:val="en-US" w:eastAsia="en-US"/>
        </w:rPr>
        <w:t>Literature Review</w:t>
      </w:r>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725518" w:rsidRDefault="001154CE" w:rsidP="00576F5E">
      <w:pPr>
        <w:jc w:val="both"/>
        <w:rPr>
          <w:rFonts w:ascii="Times New Roman" w:hAnsi="Times New Roman" w:cs="Times New Roman"/>
          <w:sz w:val="24"/>
          <w:szCs w:val="24"/>
        </w:rPr>
      </w:pPr>
      <w:r w:rsidRPr="00725518">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725518">
        <w:rPr>
          <w:rFonts w:ascii="Times New Roman" w:hAnsi="Times New Roman" w:cs="Times New Roman"/>
          <w:sz w:val="24"/>
          <w:szCs w:val="24"/>
        </w:rPr>
        <w:t>etc.</w:t>
      </w:r>
      <w:r w:rsidRPr="00725518">
        <w:rPr>
          <w:rFonts w:ascii="Times New Roman" w:hAnsi="Times New Roman" w:cs="Times New Roman"/>
          <w:sz w:val="24"/>
          <w:szCs w:val="24"/>
        </w:rPr>
        <w:t>) report better experiences than patients in hospitals without these characteristics? DeLancey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725518" w:rsidRDefault="004C5B67" w:rsidP="00576F5E">
      <w:pPr>
        <w:jc w:val="both"/>
        <w:rPr>
          <w:rFonts w:ascii="Times New Roman" w:hAnsi="Times New Roman" w:cs="Times New Roman"/>
          <w:sz w:val="24"/>
          <w:szCs w:val="24"/>
        </w:rPr>
      </w:pPr>
    </w:p>
    <w:p w:rsidR="001154CE" w:rsidRPr="00725518" w:rsidRDefault="001154CE" w:rsidP="00576F5E">
      <w:pPr>
        <w:jc w:val="both"/>
        <w:rPr>
          <w:rFonts w:ascii="Times New Roman" w:hAnsi="Times New Roman" w:cs="Times New Roman"/>
          <w:sz w:val="24"/>
          <w:szCs w:val="24"/>
        </w:rPr>
      </w:pPr>
      <w:r w:rsidRPr="00725518">
        <w:rPr>
          <w:rFonts w:ascii="Times New Roman" w:hAnsi="Times New Roman" w:cs="Times New Roman"/>
          <w:sz w:val="24"/>
          <w:szCs w:val="24"/>
        </w:rPr>
        <w:t>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725518" w:rsidRDefault="004C5B67" w:rsidP="00576F5E">
      <w:pPr>
        <w:jc w:val="both"/>
        <w:rPr>
          <w:rFonts w:ascii="Times New Roman" w:hAnsi="Times New Roman" w:cs="Times New Roman"/>
          <w:sz w:val="24"/>
          <w:szCs w:val="24"/>
        </w:rPr>
      </w:pPr>
    </w:p>
    <w:p w:rsidR="001154CE" w:rsidRPr="00725518" w:rsidRDefault="001154CE" w:rsidP="00767A57">
      <w:pPr>
        <w:jc w:val="both"/>
        <w:rPr>
          <w:rFonts w:ascii="Times New Roman" w:hAnsi="Times New Roman" w:cs="Times New Roman"/>
          <w:sz w:val="24"/>
          <w:szCs w:val="24"/>
        </w:rPr>
      </w:pPr>
      <w:r w:rsidRPr="00725518">
        <w:rPr>
          <w:rFonts w:ascii="Times New Roman" w:hAnsi="Times New Roman" w:cs="Times New Roman"/>
          <w:sz w:val="24"/>
          <w:szCs w:val="24"/>
        </w:rPr>
        <w:lastRenderedPageBreak/>
        <w:t xml:space="preserve">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w:t>
      </w:r>
      <w:r w:rsidR="0031127A">
        <w:rPr>
          <w:rFonts w:ascii="Times New Roman" w:hAnsi="Times New Roman" w:cs="Times New Roman"/>
          <w:sz w:val="24"/>
          <w:szCs w:val="24"/>
        </w:rPr>
        <w:t>R</w:t>
      </w:r>
      <w:r w:rsidRPr="00725518">
        <w:rPr>
          <w:rFonts w:ascii="Times New Roman" w:hAnsi="Times New Roman" w:cs="Times New Roman"/>
          <w:sz w:val="24"/>
          <w:szCs w:val="24"/>
        </w:rPr>
        <w:t xml:space="preserve">ecent studies reveal strong evidence that supports the </w:t>
      </w:r>
      <w:r w:rsidR="0031127A">
        <w:rPr>
          <w:rFonts w:ascii="Times New Roman" w:hAnsi="Times New Roman" w:cs="Times New Roman"/>
          <w:sz w:val="24"/>
          <w:szCs w:val="24"/>
        </w:rPr>
        <w:t>superficial validation</w:t>
      </w:r>
      <w:r w:rsidR="00AF3CB2">
        <w:rPr>
          <w:rFonts w:ascii="Times New Roman" w:hAnsi="Times New Roman" w:cs="Times New Roman"/>
          <w:sz w:val="24"/>
          <w:szCs w:val="24"/>
        </w:rPr>
        <w:t xml:space="preserve"> and implementation </w:t>
      </w:r>
      <w:r w:rsidR="0031127A">
        <w:rPr>
          <w:rFonts w:ascii="Times New Roman" w:hAnsi="Times New Roman" w:cs="Times New Roman"/>
          <w:sz w:val="24"/>
          <w:szCs w:val="24"/>
        </w:rPr>
        <w:t>of the meaningful use</w:t>
      </w:r>
      <w:r w:rsidR="001063D1">
        <w:rPr>
          <w:rFonts w:ascii="Times New Roman" w:hAnsi="Times New Roman" w:cs="Times New Roman"/>
          <w:sz w:val="24"/>
          <w:szCs w:val="24"/>
        </w:rPr>
        <w:t xml:space="preserve"> </w:t>
      </w:r>
      <w:r w:rsidRPr="00725518">
        <w:rPr>
          <w:rFonts w:ascii="Times New Roman" w:hAnsi="Times New Roman" w:cs="Times New Roman"/>
          <w:sz w:val="24"/>
          <w:szCs w:val="24"/>
        </w:rPr>
        <w:t>of EHRs</w:t>
      </w:r>
      <w:r w:rsidR="001063D1">
        <w:rPr>
          <w:rFonts w:ascii="Times New Roman" w:hAnsi="Times New Roman" w:cs="Times New Roman"/>
          <w:sz w:val="24"/>
          <w:szCs w:val="24"/>
        </w:rPr>
        <w:t xml:space="preserve"> criteria</w:t>
      </w:r>
      <w:r w:rsidRPr="00725518">
        <w:rPr>
          <w:rFonts w:ascii="Times New Roman" w:hAnsi="Times New Roman" w:cs="Times New Roman"/>
          <w:sz w:val="24"/>
          <w:szCs w:val="24"/>
        </w:rPr>
        <w:t xml:space="preserve">, as such, the attribute regarding meaningful use of EHRs will be </w:t>
      </w:r>
      <w:r w:rsidR="001063D1">
        <w:rPr>
          <w:rFonts w:ascii="Times New Roman" w:hAnsi="Times New Roman" w:cs="Times New Roman"/>
          <w:sz w:val="24"/>
          <w:szCs w:val="24"/>
        </w:rPr>
        <w:t xml:space="preserve">eliminated </w:t>
      </w:r>
      <w:r w:rsidRPr="00725518">
        <w:rPr>
          <w:rFonts w:ascii="Times New Roman" w:hAnsi="Times New Roman" w:cs="Times New Roman"/>
          <w:sz w:val="24"/>
          <w:szCs w:val="24"/>
        </w:rPr>
        <w:t>[7].</w:t>
      </w:r>
    </w:p>
    <w:p w:rsidR="008F5892" w:rsidRPr="008F5892" w:rsidRDefault="008F5892" w:rsidP="00576F5E">
      <w:pPr>
        <w:jc w:val="both"/>
        <w:rPr>
          <w:rFonts w:ascii="Times New Roman" w:eastAsia="Calibri" w:hAnsi="Times New Roman" w:cs="Times New Roman"/>
          <w:sz w:val="24"/>
          <w:lang w:val="en-US" w:eastAsia="en-US"/>
        </w:rPr>
      </w:pPr>
    </w:p>
    <w:p w:rsidR="008F5892" w:rsidRPr="00306967" w:rsidRDefault="008F5892" w:rsidP="00576F5E">
      <w:pPr>
        <w:keepNext/>
        <w:keepLines/>
        <w:outlineLvl w:val="0"/>
        <w:rPr>
          <w:rFonts w:ascii="Times New Roman" w:eastAsia="MS Gothic" w:hAnsi="Times New Roman" w:cs="Times New Roman"/>
          <w:b/>
          <w:bCs/>
          <w:color w:val="000000" w:themeColor="text1"/>
          <w:sz w:val="28"/>
          <w:szCs w:val="28"/>
          <w:lang w:val="en-US" w:eastAsia="en-US"/>
        </w:rPr>
      </w:pPr>
      <w:r w:rsidRPr="00306967">
        <w:rPr>
          <w:rFonts w:ascii="Times New Roman" w:eastAsia="MS Gothic" w:hAnsi="Times New Roman" w:cs="Times New Roman"/>
          <w:b/>
          <w:bCs/>
          <w:color w:val="000000" w:themeColor="text1"/>
          <w:sz w:val="28"/>
          <w:szCs w:val="28"/>
          <w:lang w:val="en-US" w:eastAsia="en-US"/>
        </w:rPr>
        <w:t>Dataset</w:t>
      </w:r>
    </w:p>
    <w:p w:rsidR="00274679" w:rsidRDefault="00274679" w:rsidP="00462829">
      <w:pPr>
        <w:jc w:val="both"/>
        <w:rPr>
          <w:rFonts w:ascii="Times New Roman" w:hAnsi="Times New Roman" w:cs="Times New Roman"/>
          <w:sz w:val="24"/>
          <w:szCs w:val="24"/>
        </w:rPr>
      </w:pPr>
    </w:p>
    <w:p w:rsidR="00274679" w:rsidRPr="00462829" w:rsidRDefault="00274679" w:rsidP="00462829">
      <w:pPr>
        <w:jc w:val="both"/>
        <w:rPr>
          <w:rFonts w:ascii="Times New Roman" w:hAnsi="Times New Roman" w:cs="Times New Roman"/>
          <w:sz w:val="24"/>
          <w:szCs w:val="24"/>
        </w:rPr>
      </w:pPr>
      <w:r w:rsidRPr="00462829">
        <w:rPr>
          <w:rFonts w:ascii="Times New Roman" w:hAnsi="Times New Roman" w:cs="Times New Roman"/>
          <w:sz w:val="24"/>
          <w:szCs w:val="24"/>
        </w:rPr>
        <w:t>The dataset used in this analysis is sourced from the Hospital ratings dataset from Kaggle</w:t>
      </w:r>
      <w:r w:rsidR="006B5AE4" w:rsidRPr="00462829">
        <w:rPr>
          <w:rFonts w:ascii="Times New Roman" w:hAnsi="Times New Roman" w:cs="Times New Roman"/>
          <w:sz w:val="24"/>
          <w:szCs w:val="24"/>
        </w:rPr>
        <w:t xml:space="preserve"> [8]</w:t>
      </w:r>
      <w:r w:rsidRPr="00462829">
        <w:rPr>
          <w:rFonts w:ascii="Times New Roman" w:hAnsi="Times New Roman" w:cs="Times New Roman"/>
          <w:sz w:val="24"/>
          <w:szCs w:val="24"/>
        </w:rPr>
        <w:t>. This is derived from the official dataset used on Medicare.gov (</w:t>
      </w:r>
      <w:hyperlink r:id="rId9" w:history="1">
        <w:r w:rsidRPr="00462829">
          <w:rPr>
            <w:rStyle w:val="Hyperlink"/>
            <w:rFonts w:ascii="Times New Roman" w:hAnsi="Times New Roman" w:cs="Times New Roman"/>
            <w:sz w:val="24"/>
            <w:szCs w:val="24"/>
          </w:rPr>
          <w:t>https://www.medicare.gov/</w:t>
        </w:r>
      </w:hyperlink>
      <w:r w:rsidRPr="00462829">
        <w:rPr>
          <w:rFonts w:ascii="Times New Roman" w:hAnsi="Times New Roman" w:cs="Times New Roman"/>
          <w:sz w:val="24"/>
          <w:szCs w:val="24"/>
        </w:rPr>
        <w:t>) for hospital quality comparison.</w:t>
      </w:r>
    </w:p>
    <w:p w:rsidR="00274679" w:rsidRPr="00462829" w:rsidRDefault="00274679" w:rsidP="00462829">
      <w:pPr>
        <w:jc w:val="both"/>
        <w:rPr>
          <w:rFonts w:ascii="Times New Roman" w:hAnsi="Times New Roman" w:cs="Times New Roman"/>
          <w:sz w:val="24"/>
          <w:szCs w:val="24"/>
        </w:rPr>
      </w:pPr>
    </w:p>
    <w:p w:rsidR="00980AB7" w:rsidRPr="00514FC8" w:rsidRDefault="00274679" w:rsidP="00576F5E">
      <w:pPr>
        <w:jc w:val="both"/>
        <w:rPr>
          <w:rFonts w:ascii="Times New Roman" w:hAnsi="Times New Roman" w:cs="Times New Roman"/>
          <w:sz w:val="24"/>
          <w:szCs w:val="24"/>
        </w:rPr>
      </w:pPr>
      <w:r w:rsidRPr="00462829">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sidRPr="00462829">
        <w:rPr>
          <w:rFonts w:ascii="Times New Roman" w:hAnsi="Times New Roman" w:cs="Times New Roman"/>
          <w:sz w:val="24"/>
          <w:szCs w:val="24"/>
        </w:rPr>
        <w:t xml:space="preserve"> The </w:t>
      </w:r>
      <w:r w:rsidR="000D3372" w:rsidRPr="00462829">
        <w:rPr>
          <w:rFonts w:ascii="Times New Roman" w:hAnsi="Times New Roman" w:cs="Times New Roman"/>
          <w:sz w:val="24"/>
          <w:szCs w:val="24"/>
        </w:rPr>
        <w:t>criteria</w:t>
      </w:r>
      <w:r w:rsidR="003B60D3" w:rsidRPr="00462829">
        <w:rPr>
          <w:rFonts w:ascii="Times New Roman" w:hAnsi="Times New Roman" w:cs="Times New Roman"/>
          <w:sz w:val="24"/>
          <w:szCs w:val="24"/>
        </w:rPr>
        <w:t xml:space="preserve"> to include and/or exclude certain attributes will be further discussed in the Approach section, in particular with reference to Multiple Factor Analysis (MFA)</w:t>
      </w:r>
      <w:r w:rsidR="00306967" w:rsidRPr="00462829">
        <w:rPr>
          <w:rFonts w:ascii="Times New Roman" w:hAnsi="Times New Roman" w:cs="Times New Roman"/>
          <w:sz w:val="24"/>
          <w:szCs w:val="24"/>
        </w:rPr>
        <w:t xml:space="preserve"> and redundant information</w:t>
      </w:r>
      <w:r w:rsidR="003B60D3" w:rsidRPr="00462829">
        <w:rPr>
          <w:rFonts w:ascii="Times New Roman" w:hAnsi="Times New Roman" w:cs="Times New Roman"/>
          <w:sz w:val="24"/>
          <w:szCs w:val="24"/>
        </w:rPr>
        <w:t>.</w:t>
      </w:r>
    </w:p>
    <w:p w:rsidR="0051527B" w:rsidRPr="008F5892" w:rsidRDefault="0051527B" w:rsidP="00576F5E">
      <w:pPr>
        <w:jc w:val="both"/>
        <w:rPr>
          <w:rFonts w:ascii="Times New Roman" w:eastAsia="Calibri" w:hAnsi="Times New Roman" w:cs="Times New Roman"/>
          <w:sz w:val="24"/>
          <w:lang w:val="en-US" w:eastAsia="en-US"/>
        </w:rPr>
      </w:pPr>
    </w:p>
    <w:p w:rsidR="00980AB7" w:rsidRPr="00B36CDD" w:rsidRDefault="00980AB7" w:rsidP="00576F5E">
      <w:pPr>
        <w:keepNext/>
        <w:keepLines/>
        <w:outlineLvl w:val="0"/>
        <w:rPr>
          <w:rFonts w:ascii="Times New Roman" w:eastAsia="MS Gothic" w:hAnsi="Times New Roman" w:cs="Times New Roman"/>
          <w:b/>
          <w:bCs/>
          <w:color w:val="000000" w:themeColor="text1"/>
          <w:sz w:val="28"/>
          <w:szCs w:val="28"/>
          <w:lang w:val="en-US" w:eastAsia="en-US"/>
        </w:rPr>
      </w:pPr>
      <w:r w:rsidRPr="00B36CDD">
        <w:rPr>
          <w:rFonts w:ascii="Times New Roman" w:eastAsia="MS Gothic" w:hAnsi="Times New Roman" w:cs="Times New Roman"/>
          <w:b/>
          <w:bCs/>
          <w:color w:val="000000" w:themeColor="text1"/>
          <w:sz w:val="28"/>
          <w:szCs w:val="28"/>
          <w:lang w:val="en-US" w:eastAsia="en-US"/>
        </w:rPr>
        <w:lastRenderedPageBreak/>
        <w:t>Approach</w:t>
      </w:r>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Default="00274679" w:rsidP="00576F5E">
      <w:pPr>
        <w:rPr>
          <w:rFonts w:ascii="Times New Roman" w:hAnsi="Times New Roman" w:cs="Times New Roman"/>
          <w:sz w:val="24"/>
          <w:szCs w:val="24"/>
        </w:rPr>
      </w:pPr>
      <w:r w:rsidRPr="006A1403">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Default="00274679" w:rsidP="00576F5E">
      <w:pPr>
        <w:rPr>
          <w:rFonts w:ascii="Times New Roman" w:hAnsi="Times New Roman" w:cs="Times New Roman"/>
          <w:sz w:val="24"/>
          <w:szCs w:val="24"/>
        </w:rPr>
      </w:pPr>
    </w:p>
    <w:p w:rsidR="00274679"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
          <w:bCs/>
          <w:color w:val="4F81BD"/>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1: Data Preparation</w:t>
      </w:r>
    </w:p>
    <w:p w:rsidR="00576F5E" w:rsidRPr="008108E5" w:rsidRDefault="00576F5E" w:rsidP="008108E5">
      <w:pPr>
        <w:jc w:val="both"/>
        <w:rPr>
          <w:rFonts w:ascii="Times New Roman" w:eastAsia="Calibri" w:hAnsi="Times New Roman" w:cs="Times New Roman"/>
          <w:sz w:val="24"/>
          <w:szCs w:val="24"/>
          <w:lang w:val="en-US" w:eastAsia="en-US"/>
        </w:rPr>
      </w:pPr>
    </w:p>
    <w:p w:rsidR="00274679" w:rsidRPr="00274679" w:rsidRDefault="00462829" w:rsidP="008108E5">
      <w:pPr>
        <w:jc w:val="both"/>
        <w:rPr>
          <w:rFonts w:ascii="Times New Roman" w:eastAsia="Calibri" w:hAnsi="Times New Roman" w:cs="Times New Roman"/>
          <w:sz w:val="24"/>
          <w:szCs w:val="24"/>
          <w:lang w:val="en-US" w:eastAsia="en-US"/>
        </w:rPr>
      </w:pPr>
      <w:r w:rsidRPr="008108E5">
        <w:rPr>
          <w:rFonts w:ascii="Times New Roman" w:eastAsia="Calibri" w:hAnsi="Times New Roman" w:cs="Times New Roman"/>
          <w:sz w:val="24"/>
          <w:szCs w:val="24"/>
          <w:lang w:val="en-US" w:eastAsia="en-US"/>
        </w:rPr>
        <w:t>The detailed approach accompanied by the respective programming can be found on the GitHub page (</w:t>
      </w:r>
      <w:hyperlink r:id="rId15" w:history="1">
        <w:r w:rsidRPr="00274679">
          <w:rPr>
            <w:rStyle w:val="Hyperlink"/>
            <w:rFonts w:ascii="Times New Roman" w:eastAsia="Calibri" w:hAnsi="Times New Roman" w:cs="Times New Roman"/>
            <w:sz w:val="24"/>
            <w:szCs w:val="24"/>
            <w:lang w:val="en-US" w:eastAsia="en-US"/>
          </w:rPr>
          <w:t>https://github.com/fleejy/ckme136-capstone/</w:t>
        </w:r>
      </w:hyperlink>
      <w:r w:rsidRPr="008108E5">
        <w:rPr>
          <w:rFonts w:ascii="Times New Roman" w:eastAsia="Calibri" w:hAnsi="Times New Roman" w:cs="Times New Roman"/>
          <w:color w:val="000000" w:themeColor="text1"/>
          <w:sz w:val="24"/>
          <w:szCs w:val="24"/>
          <w:lang w:val="en-US" w:eastAsia="en-US"/>
        </w:rPr>
        <w:t>).</w:t>
      </w:r>
    </w:p>
    <w:p w:rsidR="00563680" w:rsidRPr="008108E5" w:rsidRDefault="00563680" w:rsidP="008108E5">
      <w:pPr>
        <w:jc w:val="both"/>
        <w:rPr>
          <w:rFonts w:ascii="Times New Roman" w:eastAsia="Times New Roman" w:hAnsi="Times New Roman" w:cs="Times New Roman"/>
          <w:sz w:val="24"/>
          <w:szCs w:val="24"/>
        </w:rPr>
      </w:pPr>
    </w:p>
    <w:p w:rsidR="00035B4E" w:rsidRPr="008108E5" w:rsidRDefault="00035B4E" w:rsidP="008108E5">
      <w:pPr>
        <w:jc w:val="both"/>
        <w:rPr>
          <w:rFonts w:ascii="Times New Roman" w:eastAsia="Times New Roman" w:hAnsi="Times New Roman" w:cs="Times New Roman"/>
          <w:sz w:val="24"/>
          <w:szCs w:val="24"/>
        </w:rPr>
      </w:pPr>
      <w:r w:rsidRPr="008108E5">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8108E5">
        <w:rPr>
          <w:rFonts w:ascii="Times New Roman" w:eastAsia="Times New Roman" w:hAnsi="Times New Roman" w:cs="Times New Roman"/>
          <w:i/>
          <w:sz w:val="24"/>
          <w:szCs w:val="24"/>
        </w:rPr>
        <w:t>Hospital overall rating</w:t>
      </w:r>
      <w:r w:rsidRPr="008108E5">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035B4E" w:rsidRPr="008108E5" w:rsidRDefault="00035B4E" w:rsidP="008108E5">
      <w:pPr>
        <w:jc w:val="both"/>
        <w:rPr>
          <w:rFonts w:ascii="Times New Roman" w:eastAsia="Times New Roman" w:hAnsi="Times New Roman" w:cs="Times New Roman"/>
          <w:sz w:val="24"/>
          <w:szCs w:val="24"/>
        </w:rPr>
      </w:pPr>
    </w:p>
    <w:p w:rsidR="006F210D" w:rsidRDefault="00035B4E" w:rsidP="006F210D">
      <w:pPr>
        <w:jc w:val="both"/>
        <w:rPr>
          <w:rFonts w:ascii="Times New Roman" w:hAnsi="Times New Roman" w:cs="Times New Roman"/>
          <w:sz w:val="24"/>
          <w:szCs w:val="24"/>
        </w:rPr>
      </w:pPr>
      <w:r w:rsidRPr="008108E5">
        <w:rPr>
          <w:rFonts w:ascii="Times New Roman" w:eastAsia="Times New Roman" w:hAnsi="Times New Roman" w:cs="Times New Roman"/>
          <w:sz w:val="24"/>
          <w:szCs w:val="24"/>
        </w:rPr>
        <w:t xml:space="preserve">The </w:t>
      </w:r>
      <w:r w:rsidR="00845FA6">
        <w:rPr>
          <w:rFonts w:ascii="Times New Roman" w:eastAsia="Times New Roman" w:hAnsi="Times New Roman" w:cs="Times New Roman"/>
          <w:sz w:val="24"/>
          <w:szCs w:val="24"/>
        </w:rPr>
        <w:t>numeric</w:t>
      </w:r>
      <w:r w:rsidRPr="008108E5">
        <w:rPr>
          <w:rFonts w:ascii="Times New Roman" w:eastAsia="Times New Roman" w:hAnsi="Times New Roman" w:cs="Times New Roman"/>
          <w:sz w:val="24"/>
          <w:szCs w:val="24"/>
        </w:rPr>
        <w:t xml:space="preserve"> variables consist of </w:t>
      </w:r>
      <w:r w:rsidR="007F0DEF">
        <w:rPr>
          <w:rFonts w:ascii="Times New Roman" w:eastAsia="Times New Roman" w:hAnsi="Times New Roman" w:cs="Times New Roman"/>
          <w:sz w:val="24"/>
          <w:szCs w:val="24"/>
        </w:rPr>
        <w:t xml:space="preserve">Provider ID, </w:t>
      </w:r>
      <w:r w:rsidRPr="008108E5">
        <w:rPr>
          <w:rFonts w:ascii="Times New Roman" w:eastAsia="Times New Roman" w:hAnsi="Times New Roman" w:cs="Times New Roman"/>
          <w:sz w:val="24"/>
          <w:szCs w:val="24"/>
        </w:rPr>
        <w:t>ZIP Code</w:t>
      </w:r>
      <w:r w:rsidR="007F0DEF">
        <w:rPr>
          <w:rFonts w:ascii="Times New Roman" w:eastAsia="Times New Roman" w:hAnsi="Times New Roman" w:cs="Times New Roman"/>
          <w:sz w:val="24"/>
          <w:szCs w:val="24"/>
        </w:rPr>
        <w:t>,</w:t>
      </w:r>
      <w:r w:rsidR="00627D0A" w:rsidRPr="008108E5">
        <w:rPr>
          <w:rFonts w:ascii="Times New Roman" w:eastAsia="Times New Roman" w:hAnsi="Times New Roman" w:cs="Times New Roman"/>
          <w:sz w:val="24"/>
          <w:szCs w:val="24"/>
        </w:rPr>
        <w:t xml:space="preserve"> and</w:t>
      </w:r>
      <w:r w:rsidRPr="008108E5">
        <w:rPr>
          <w:rFonts w:ascii="Times New Roman" w:eastAsia="Times New Roman" w:hAnsi="Times New Roman" w:cs="Times New Roman"/>
          <w:sz w:val="24"/>
          <w:szCs w:val="24"/>
        </w:rPr>
        <w:t xml:space="preserve"> Phone Number</w:t>
      </w:r>
      <w:r w:rsidR="00DC4372" w:rsidRPr="008108E5">
        <w:rPr>
          <w:rFonts w:ascii="Times New Roman" w:eastAsia="Times New Roman" w:hAnsi="Times New Roman" w:cs="Times New Roman"/>
          <w:sz w:val="24"/>
          <w:szCs w:val="24"/>
        </w:rPr>
        <w:t>.</w:t>
      </w:r>
      <w:r w:rsidR="006F210D">
        <w:rPr>
          <w:rFonts w:ascii="Times New Roman" w:eastAsia="Times New Roman" w:hAnsi="Times New Roman" w:cs="Times New Roman"/>
          <w:sz w:val="24"/>
          <w:szCs w:val="24"/>
        </w:rPr>
        <w:t xml:space="preserve"> They </w:t>
      </w:r>
      <w:r w:rsidR="006F210D" w:rsidRPr="00462829">
        <w:rPr>
          <w:rFonts w:ascii="Times New Roman" w:hAnsi="Times New Roman" w:cs="Times New Roman"/>
          <w:sz w:val="24"/>
          <w:szCs w:val="24"/>
        </w:rPr>
        <w:t xml:space="preserve">were of no significance </w:t>
      </w:r>
      <w:r w:rsidR="006F210D">
        <w:rPr>
          <w:rFonts w:ascii="Times New Roman" w:hAnsi="Times New Roman" w:cs="Times New Roman"/>
          <w:sz w:val="24"/>
          <w:szCs w:val="24"/>
        </w:rPr>
        <w:t>to the purpose of this analysis</w:t>
      </w:r>
      <w:r w:rsidR="006F210D" w:rsidRPr="00462829">
        <w:rPr>
          <w:rFonts w:ascii="Times New Roman" w:hAnsi="Times New Roman" w:cs="Times New Roman"/>
          <w:sz w:val="24"/>
          <w:szCs w:val="24"/>
        </w:rPr>
        <w:t xml:space="preserve">; therefore, </w:t>
      </w:r>
      <w:r w:rsidR="00817FBC">
        <w:rPr>
          <w:rFonts w:ascii="Times New Roman" w:hAnsi="Times New Roman" w:cs="Times New Roman"/>
          <w:sz w:val="24"/>
          <w:szCs w:val="24"/>
        </w:rPr>
        <w:t xml:space="preserve">the overall dataset is qualitative such that </w:t>
      </w:r>
      <w:r w:rsidR="00D87E88">
        <w:rPr>
          <w:rFonts w:ascii="Times New Roman" w:hAnsi="Times New Roman" w:cs="Times New Roman"/>
          <w:sz w:val="24"/>
          <w:szCs w:val="24"/>
        </w:rPr>
        <w:t>summary</w:t>
      </w:r>
      <w:r w:rsidR="006F210D" w:rsidRPr="00462829">
        <w:rPr>
          <w:rFonts w:ascii="Times New Roman" w:hAnsi="Times New Roman" w:cs="Times New Roman"/>
          <w:sz w:val="24"/>
          <w:szCs w:val="24"/>
        </w:rPr>
        <w:t xml:space="preserve"> statistics was not appropriate</w:t>
      </w:r>
      <w:r w:rsidR="00BD11AD">
        <w:rPr>
          <w:rFonts w:ascii="Times New Roman" w:hAnsi="Times New Roman" w:cs="Times New Roman"/>
          <w:sz w:val="24"/>
          <w:szCs w:val="24"/>
        </w:rPr>
        <w:t>. C</w:t>
      </w:r>
      <w:r w:rsidR="00BD11AD" w:rsidRPr="00462829">
        <w:rPr>
          <w:rFonts w:ascii="Times New Roman" w:hAnsi="Times New Roman" w:cs="Times New Roman"/>
          <w:sz w:val="24"/>
          <w:szCs w:val="24"/>
        </w:rPr>
        <w:t>onsequently,</w:t>
      </w:r>
      <w:r w:rsidR="006F210D" w:rsidRPr="00462829">
        <w:rPr>
          <w:rFonts w:ascii="Times New Roman" w:hAnsi="Times New Roman" w:cs="Times New Roman"/>
          <w:sz w:val="24"/>
          <w:szCs w:val="24"/>
        </w:rPr>
        <w:t xml:space="preserve"> Principal Component Analysis (PCA) </w:t>
      </w:r>
      <w:r w:rsidR="006F210D" w:rsidRPr="00462829">
        <w:rPr>
          <w:rFonts w:ascii="Times New Roman" w:hAnsi="Times New Roman" w:cs="Times New Roman"/>
          <w:sz w:val="24"/>
          <w:szCs w:val="24"/>
        </w:rPr>
        <w:lastRenderedPageBreak/>
        <w:t>could not be conducted for dimensionality reduction; however, Multiple Factor Analysis (MFA), which is dedicated to datasets where variables are structured into groups, was conducted instead to reduce the dimensionality of the dataset [9].</w:t>
      </w:r>
    </w:p>
    <w:p w:rsidR="00D87E88" w:rsidRDefault="00D87E88" w:rsidP="006F210D">
      <w:pPr>
        <w:jc w:val="both"/>
        <w:rPr>
          <w:rFonts w:ascii="Times New Roman" w:eastAsia="Times New Roman" w:hAnsi="Times New Roman" w:cs="Times New Roman"/>
          <w:sz w:val="24"/>
          <w:szCs w:val="24"/>
        </w:rPr>
      </w:pPr>
    </w:p>
    <w:p w:rsidR="00D87E88" w:rsidRDefault="00D87E88" w:rsidP="006F210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MFA, </w:t>
      </w:r>
      <w:r w:rsidR="008615AD">
        <w:rPr>
          <w:rFonts w:ascii="Times New Roman" w:eastAsia="Times New Roman" w:hAnsi="Times New Roman" w:cs="Times New Roman"/>
          <w:sz w:val="24"/>
          <w:szCs w:val="24"/>
        </w:rPr>
        <w:t>the primary objective is to characterize hospital overall quality rating and to find a typology of the hospital overall quality rating.</w:t>
      </w:r>
    </w:p>
    <w:p w:rsidR="00D87E88" w:rsidRDefault="00D87E88" w:rsidP="006F210D">
      <w:pPr>
        <w:jc w:val="both"/>
        <w:rPr>
          <w:rFonts w:ascii="Times New Roman" w:eastAsia="Times New Roman" w:hAnsi="Times New Roman" w:cs="Times New Roman"/>
          <w:sz w:val="24"/>
          <w:szCs w:val="24"/>
        </w:rPr>
      </w:pPr>
    </w:p>
    <w:p w:rsidR="00274679" w:rsidRDefault="00D87E88" w:rsidP="00C36E0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t>
      </w:r>
      <w:r w:rsidR="004E49C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utlier detection </w:t>
      </w:r>
      <w:r w:rsidR="004E49CC">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r w:rsidR="00A56990">
        <w:rPr>
          <w:rFonts w:ascii="Times New Roman" w:eastAsia="Times New Roman" w:hAnsi="Times New Roman" w:cs="Times New Roman"/>
          <w:sz w:val="24"/>
          <w:szCs w:val="24"/>
        </w:rPr>
        <w:t xml:space="preserve"> [Figure 1.</w:t>
      </w:r>
      <w:r w:rsidR="0002609D">
        <w:rPr>
          <w:rFonts w:ascii="Times New Roman" w:eastAsia="Times New Roman" w:hAnsi="Times New Roman" w:cs="Times New Roman"/>
          <w:sz w:val="24"/>
          <w:szCs w:val="24"/>
        </w:rPr>
        <w:t>2</w:t>
      </w:r>
      <w:r w:rsidR="00A5699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36E05">
        <w:rPr>
          <w:rFonts w:ascii="Times New Roman" w:eastAsia="Times New Roman" w:hAnsi="Times New Roman" w:cs="Times New Roman"/>
          <w:sz w:val="24"/>
          <w:szCs w:val="24"/>
        </w:rPr>
        <w:t xml:space="preserve"> For all attributes except Emergency Services (i.e., h_es), the null hypotheses were rejected because the p-values of the observed H statistics were smaller than 0.05. This indicates that the </w:t>
      </w:r>
      <w:r w:rsidR="00024987">
        <w:rPr>
          <w:rFonts w:ascii="Times New Roman" w:eastAsia="Times New Roman" w:hAnsi="Times New Roman" w:cs="Times New Roman"/>
          <w:sz w:val="24"/>
          <w:szCs w:val="24"/>
        </w:rPr>
        <w:t>attributes differ in their overall hospital rating</w:t>
      </w:r>
      <w:r w:rsidR="00C36E05">
        <w:rPr>
          <w:rFonts w:ascii="Times New Roman" w:eastAsia="Times New Roman" w:hAnsi="Times New Roman" w:cs="Times New Roman"/>
          <w:sz w:val="24"/>
          <w:szCs w:val="24"/>
        </w:rPr>
        <w:t>, suggesting a significant effect in the overall rating.</w:t>
      </w:r>
      <w:r w:rsidR="00024987">
        <w:rPr>
          <w:rFonts w:ascii="Times New Roman" w:eastAsia="Times New Roman" w:hAnsi="Times New Roman" w:cs="Times New Roman"/>
          <w:sz w:val="24"/>
          <w:szCs w:val="24"/>
        </w:rPr>
        <w:t xml:space="preserve"> On the other hand, Emergency Services’ null hypothesis was retained because the p-value of the observed H statistic was larger than 0.05 which suggest that the attribute was not significant in its effect in relation to the overall hospital rating.</w:t>
      </w:r>
      <w:r w:rsidR="00CF2A6A">
        <w:rPr>
          <w:rFonts w:ascii="Times New Roman" w:eastAsia="Times New Roman" w:hAnsi="Times New Roman" w:cs="Times New Roman"/>
          <w:sz w:val="24"/>
          <w:szCs w:val="24"/>
        </w:rPr>
        <w:t xml:space="preserve"> As such, the Emergency Services attribute was further eliminated.</w:t>
      </w:r>
    </w:p>
    <w:p w:rsidR="00C36E05" w:rsidRPr="00C36E05" w:rsidRDefault="00C36E05" w:rsidP="00C36E05">
      <w:pPr>
        <w:jc w:val="both"/>
        <w:rPr>
          <w:rFonts w:ascii="Times New Roman" w:eastAsia="Times New Roman" w:hAnsi="Times New Roman" w:cs="Times New Roman"/>
          <w:sz w:val="24"/>
          <w:szCs w:val="24"/>
        </w:rPr>
      </w:pPr>
    </w:p>
    <w:p w:rsidR="00274679" w:rsidRPr="00E24E4A" w:rsidRDefault="00274679" w:rsidP="00576F5E">
      <w:pPr>
        <w:jc w:val="both"/>
        <w:rPr>
          <w:rFonts w:ascii="Times New Roman" w:hAnsi="Times New Roman" w:cs="Times New Roman"/>
          <w:sz w:val="24"/>
          <w:szCs w:val="24"/>
        </w:rPr>
      </w:pPr>
      <w:r w:rsidRPr="00E24E4A">
        <w:rPr>
          <w:rFonts w:ascii="Times New Roman" w:hAnsi="Times New Roman" w:cs="Times New Roman"/>
          <w:sz w:val="24"/>
          <w:szCs w:val="24"/>
        </w:rPr>
        <w:t>The following codes were used for attribute names:</w:t>
      </w:r>
    </w:p>
    <w:tbl>
      <w:tblPr>
        <w:tblStyle w:val="TableGrid"/>
        <w:tblW w:w="0" w:type="auto"/>
        <w:jc w:val="center"/>
        <w:tblLook w:val="04A0" w:firstRow="1" w:lastRow="0" w:firstColumn="1" w:lastColumn="0" w:noHBand="0" w:noVBand="1"/>
      </w:tblPr>
      <w:tblGrid>
        <w:gridCol w:w="4928"/>
        <w:gridCol w:w="2826"/>
      </w:tblGrid>
      <w:tr w:rsidR="00274679" w:rsidRPr="00DF7070" w:rsidTr="00C76B4B">
        <w:trPr>
          <w:trHeight w:val="267"/>
          <w:jc w:val="center"/>
        </w:trPr>
        <w:tc>
          <w:tcPr>
            <w:tcW w:w="4928" w:type="dxa"/>
            <w:shd w:val="clear" w:color="auto" w:fill="BFBFBF" w:themeFill="background1" w:themeFillShade="BF"/>
            <w:vAlign w:val="center"/>
          </w:tcPr>
          <w:p w:rsidR="00274679" w:rsidRPr="003946FA" w:rsidRDefault="00274679" w:rsidP="003946FA">
            <w:pPr>
              <w:spacing w:line="276" w:lineRule="auto"/>
              <w:rPr>
                <w:rFonts w:ascii="Times New Roman" w:hAnsi="Times New Roman" w:cs="Times New Roman"/>
                <w:b/>
                <w:sz w:val="20"/>
                <w:szCs w:val="20"/>
              </w:rPr>
            </w:pPr>
            <w:r w:rsidRPr="003946FA">
              <w:rPr>
                <w:rFonts w:ascii="Times New Roman" w:hAnsi="Times New Roman" w:cs="Times New Roman"/>
                <w:b/>
                <w:sz w:val="20"/>
                <w:szCs w:val="20"/>
              </w:rPr>
              <w:t>Original Attribute Name</w:t>
            </w:r>
          </w:p>
        </w:tc>
        <w:tc>
          <w:tcPr>
            <w:tcW w:w="2826" w:type="dxa"/>
            <w:shd w:val="clear" w:color="auto" w:fill="BFBFBF" w:themeFill="background1" w:themeFillShade="BF"/>
            <w:vAlign w:val="center"/>
          </w:tcPr>
          <w:p w:rsidR="00274679" w:rsidRPr="003946FA" w:rsidRDefault="00274679" w:rsidP="003946FA">
            <w:pPr>
              <w:spacing w:line="276" w:lineRule="auto"/>
              <w:rPr>
                <w:rFonts w:ascii="Times New Roman" w:hAnsi="Times New Roman" w:cs="Times New Roman"/>
                <w:b/>
                <w:sz w:val="20"/>
                <w:szCs w:val="20"/>
              </w:rPr>
            </w:pPr>
            <w:r w:rsidRPr="003946FA">
              <w:rPr>
                <w:rFonts w:ascii="Times New Roman" w:hAnsi="Times New Roman" w:cs="Times New Roman"/>
                <w:b/>
                <w:sz w:val="20"/>
                <w:szCs w:val="20"/>
              </w:rPr>
              <w:t>Abbreviated Attribute Name</w:t>
            </w:r>
          </w:p>
        </w:tc>
      </w:tr>
      <w:tr w:rsidR="00274679" w:rsidRPr="00DF7070" w:rsidTr="00C76B4B">
        <w:trPr>
          <w:trHeight w:val="267"/>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Hospital Ownership</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h_ownership</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Hospital Overall Rating</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h_rating</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Mortality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h_mortality</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Safety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h_soc</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Readmission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h_ra</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Patient Experience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h_pex</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Effectiveness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h_eoc</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Timeliness of Care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h_toc</w:t>
            </w:r>
          </w:p>
        </w:tc>
      </w:tr>
      <w:tr w:rsidR="00274679" w:rsidRPr="00DF7070" w:rsidTr="00C76B4B">
        <w:trPr>
          <w:trHeight w:val="280"/>
          <w:jc w:val="center"/>
        </w:trPr>
        <w:tc>
          <w:tcPr>
            <w:tcW w:w="4928"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Efficient Use of Medical Imaging National Comparison</w:t>
            </w:r>
          </w:p>
        </w:tc>
        <w:tc>
          <w:tcPr>
            <w:tcW w:w="2826" w:type="dxa"/>
            <w:vAlign w:val="center"/>
          </w:tcPr>
          <w:p w:rsidR="00274679" w:rsidRPr="003946FA" w:rsidRDefault="00274679" w:rsidP="003946FA">
            <w:pPr>
              <w:spacing w:line="276" w:lineRule="auto"/>
              <w:rPr>
                <w:rFonts w:ascii="Times New Roman" w:hAnsi="Times New Roman" w:cs="Times New Roman"/>
                <w:sz w:val="20"/>
                <w:szCs w:val="20"/>
              </w:rPr>
            </w:pPr>
            <w:r w:rsidRPr="003946FA">
              <w:rPr>
                <w:rFonts w:ascii="Times New Roman" w:hAnsi="Times New Roman" w:cs="Times New Roman"/>
                <w:sz w:val="20"/>
                <w:szCs w:val="20"/>
              </w:rPr>
              <w:t>h_imaging</w:t>
            </w:r>
          </w:p>
        </w:tc>
      </w:tr>
    </w:tbl>
    <w:p w:rsidR="00E124EC" w:rsidRDefault="00E124EC" w:rsidP="00576F5E">
      <w:pPr>
        <w:spacing w:line="240" w:lineRule="auto"/>
        <w:jc w:val="both"/>
        <w:rPr>
          <w:rFonts w:ascii="Times New Roman" w:eastAsia="Times New Roman" w:hAnsi="Times New Roman" w:cs="Times New Roman"/>
          <w:sz w:val="24"/>
          <w:szCs w:val="24"/>
        </w:rPr>
      </w:pPr>
      <w:bookmarkStart w:id="3" w:name="_kskci0lchdfl" w:colFirst="0" w:colLast="0"/>
      <w:bookmarkEnd w:id="3"/>
    </w:p>
    <w:p w:rsidR="006409AF" w:rsidRDefault="00E41091"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missing data from </w:t>
      </w:r>
      <w:r w:rsidR="00F16012">
        <w:rPr>
          <w:rFonts w:ascii="Times New Roman" w:eastAsia="Times New Roman" w:hAnsi="Times New Roman" w:cs="Times New Roman"/>
          <w:sz w:val="24"/>
          <w:szCs w:val="24"/>
        </w:rPr>
        <w:t xml:space="preserve">all attributes were </w:t>
      </w:r>
      <w:r>
        <w:rPr>
          <w:rFonts w:ascii="Times New Roman" w:eastAsia="Times New Roman" w:hAnsi="Times New Roman" w:cs="Times New Roman"/>
          <w:sz w:val="24"/>
          <w:szCs w:val="24"/>
        </w:rPr>
        <w:t xml:space="preserve">removed, there was a total of </w:t>
      </w:r>
      <w:r w:rsidR="006409AF">
        <w:rPr>
          <w:rFonts w:ascii="Times New Roman" w:eastAsia="Times New Roman" w:hAnsi="Times New Roman" w:cs="Times New Roman"/>
          <w:sz w:val="24"/>
          <w:szCs w:val="24"/>
        </w:rPr>
        <w:t>____</w:t>
      </w:r>
      <w:r w:rsidR="005835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observations</w:t>
      </w:r>
      <w:r w:rsidR="006409AF">
        <w:rPr>
          <w:rFonts w:ascii="Times New Roman" w:eastAsia="Times New Roman" w:hAnsi="Times New Roman" w:cs="Times New Roman"/>
          <w:sz w:val="24"/>
          <w:szCs w:val="24"/>
        </w:rPr>
        <w:t xml:space="preserve"> and ____ attributes</w:t>
      </w:r>
      <w:r>
        <w:rPr>
          <w:rFonts w:ascii="Times New Roman" w:eastAsia="Times New Roman" w:hAnsi="Times New Roman" w:cs="Times New Roman"/>
          <w:sz w:val="24"/>
          <w:szCs w:val="24"/>
        </w:rPr>
        <w:t>.</w:t>
      </w:r>
    </w:p>
    <w:p w:rsidR="006409AF" w:rsidRDefault="006409AF" w:rsidP="00576F5E">
      <w:pPr>
        <w:spacing w:line="240" w:lineRule="auto"/>
        <w:jc w:val="both"/>
        <w:rPr>
          <w:rFonts w:ascii="Times New Roman" w:eastAsia="Times New Roman" w:hAnsi="Times New Roman" w:cs="Times New Roman"/>
          <w:sz w:val="24"/>
          <w:szCs w:val="24"/>
        </w:rPr>
      </w:pPr>
    </w:p>
    <w:p w:rsidR="001571A7" w:rsidRDefault="00E5010A"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worth noting that all except one instance of the Critical Access Hospitals. </w:t>
      </w:r>
      <w:r w:rsidR="00707AAA">
        <w:rPr>
          <w:rFonts w:ascii="Times New Roman" w:eastAsia="Times New Roman" w:hAnsi="Times New Roman" w:cs="Times New Roman"/>
          <w:sz w:val="24"/>
          <w:szCs w:val="24"/>
        </w:rPr>
        <w:t>Critical Access Hospital (CAH) is a designation given to eligible rural hospitals by the Centers for Medicare and Medicaid Services (CMS)</w:t>
      </w:r>
      <w:r>
        <w:rPr>
          <w:rFonts w:ascii="Times New Roman" w:eastAsia="Times New Roman" w:hAnsi="Times New Roman" w:cs="Times New Roman"/>
          <w:sz w:val="24"/>
          <w:szCs w:val="24"/>
        </w:rPr>
        <w:t>; therefore, any hospital types of CAH was removed.</w:t>
      </w:r>
    </w:p>
    <w:p w:rsidR="001571A7" w:rsidRDefault="001571A7" w:rsidP="001571A7">
      <w:pPr>
        <w:pStyle w:val="ListParagraph"/>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“Not available” instances were removed only 1 instance of Critical Access Hospital remained from h_type. This can be explained by that fact that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p>
    <w:p w:rsidR="001571A7" w:rsidRDefault="001571A7" w:rsidP="001571A7">
      <w:pPr>
        <w:pStyle w:val="ListParagraph"/>
        <w:numPr>
          <w:ilvl w:val="0"/>
          <w:numId w:val="1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this characteristic and by definition, CAH being outliers for the purpose of this analysis, the attribute h_type was additionally removed.</w:t>
      </w:r>
    </w:p>
    <w:p w:rsidR="007F0DEF" w:rsidRPr="007F0DEF" w:rsidRDefault="007F0DEF" w:rsidP="007F0DEF">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lastRenderedPageBreak/>
        <w:t xml:space="preserve">Children’s Hospital and CAH are both instance specific such that they are deemed unsuitable for the purpose of this analysis. Furthermore, the uniqueness of both Children’s hospitals and CAH </w:t>
      </w:r>
      <w:r w:rsidRPr="007F0DEF">
        <w:rPr>
          <w:rFonts w:ascii="Times New Roman" w:eastAsia="Times New Roman" w:hAnsi="Times New Roman" w:cs="Times New Roman"/>
          <w:color w:val="000000" w:themeColor="text1"/>
          <w:sz w:val="24"/>
          <w:szCs w:val="24"/>
        </w:rPr>
        <w:t>requir</w:t>
      </w:r>
      <w:r>
        <w:rPr>
          <w:rFonts w:ascii="Times New Roman" w:eastAsia="Times New Roman" w:hAnsi="Times New Roman" w:cs="Times New Roman"/>
          <w:color w:val="000000" w:themeColor="text1"/>
          <w:sz w:val="24"/>
          <w:szCs w:val="24"/>
        </w:rPr>
        <w:t>e ---------------.</w:t>
      </w:r>
    </w:p>
    <w:p w:rsidR="006409AF" w:rsidRDefault="006409AF"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eliminated attributes that do not contribute to the modelling purpose (i.e., </w:t>
      </w:r>
      <w:r w:rsidR="00281BF9">
        <w:rPr>
          <w:rFonts w:ascii="Times New Roman" w:eastAsia="Times New Roman" w:hAnsi="Times New Roman" w:cs="Times New Roman"/>
          <w:sz w:val="24"/>
          <w:szCs w:val="24"/>
        </w:rPr>
        <w:t xml:space="preserve">Provider ID, Hospital Name, Address, City, State, ZIP Code, County Name, Phone Number, </w:t>
      </w:r>
      <w:r w:rsidR="006208BA">
        <w:rPr>
          <w:rFonts w:ascii="Times New Roman" w:eastAsia="Times New Roman" w:hAnsi="Times New Roman" w:cs="Times New Roman"/>
          <w:sz w:val="24"/>
          <w:szCs w:val="24"/>
        </w:rPr>
        <w:t xml:space="preserve">and </w:t>
      </w:r>
      <w:r w:rsidR="00C121CB">
        <w:rPr>
          <w:rFonts w:ascii="Times New Roman" w:eastAsia="Times New Roman" w:hAnsi="Times New Roman" w:cs="Times New Roman"/>
          <w:sz w:val="24"/>
          <w:szCs w:val="24"/>
        </w:rPr>
        <w:t>all attributes’ footnotes</w:t>
      </w:r>
      <w:r>
        <w:rPr>
          <w:rFonts w:ascii="Times New Roman" w:eastAsia="Times New Roman" w:hAnsi="Times New Roman" w:cs="Times New Roman"/>
          <w:sz w:val="24"/>
          <w:szCs w:val="24"/>
        </w:rPr>
        <w:t xml:space="preserve">). In addition, the </w:t>
      </w:r>
      <w:r w:rsidR="0054481D">
        <w:rPr>
          <w:rFonts w:ascii="Times New Roman" w:eastAsia="Times New Roman" w:hAnsi="Times New Roman" w:cs="Times New Roman"/>
          <w:sz w:val="24"/>
          <w:szCs w:val="24"/>
        </w:rPr>
        <w:t>MFA</w:t>
      </w:r>
      <w:r>
        <w:rPr>
          <w:rFonts w:ascii="Times New Roman" w:eastAsia="Times New Roman" w:hAnsi="Times New Roman" w:cs="Times New Roman"/>
          <w:sz w:val="24"/>
          <w:szCs w:val="24"/>
        </w:rPr>
        <w:t xml:space="preserve"> of the rest of the attributes indicated high correlation between international charge and international minutes. Therefore, we further eliminated charge attributes for day, evening, night and international [Figure 1.</w:t>
      </w:r>
      <w:r w:rsidR="0054481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p w:rsidR="006409AF" w:rsidRDefault="006409AF" w:rsidP="00576F5E">
      <w:pPr>
        <w:spacing w:line="240" w:lineRule="auto"/>
        <w:jc w:val="both"/>
        <w:rPr>
          <w:rFonts w:ascii="Times New Roman" w:eastAsia="Times New Roman" w:hAnsi="Times New Roman" w:cs="Times New Roman"/>
          <w:sz w:val="24"/>
          <w:szCs w:val="24"/>
        </w:rPr>
      </w:pPr>
    </w:p>
    <w:p w:rsidR="00274679" w:rsidRDefault="00274679"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showed significant imbalanced distribution with 2850 False for not churn and 483 True for churn. We used downsampling in Weka filter to bring down the number of False to make the ratio of the two classes equal. Therefore, the final number of sample was 922 (i.e., 461 True for churn and 461 False for churn). Most of the attributes were normal, and with no missing values in the dataset, we considered the dataset clean [Figure 1.3].</w:t>
      </w:r>
    </w:p>
    <w:p w:rsidR="00274679" w:rsidRDefault="00274679" w:rsidP="00576F5E">
      <w:pPr>
        <w:spacing w:line="240" w:lineRule="auto"/>
        <w:rPr>
          <w:rFonts w:ascii="Times New Roman" w:hAnsi="Times New Roman" w:cs="Times New Roman"/>
          <w:sz w:val="24"/>
          <w:szCs w:val="24"/>
        </w:rPr>
      </w:pPr>
    </w:p>
    <w:p w:rsidR="00274679" w:rsidRDefault="00274679" w:rsidP="00576F5E">
      <w:pPr>
        <w:spacing w:line="240" w:lineRule="auto"/>
        <w:rPr>
          <w:rFonts w:ascii="Times New Roman" w:eastAsia="Calibri" w:hAnsi="Times New Roman" w:cs="Times New Roman"/>
          <w:lang w:val="en-US" w:eastAsia="en-US"/>
        </w:rPr>
      </w:pPr>
    </w:p>
    <w:p w:rsidR="00274679" w:rsidRPr="00274679" w:rsidRDefault="00274679" w:rsidP="00576F5E">
      <w:pPr>
        <w:spacing w:line="240" w:lineRule="auto"/>
        <w:rPr>
          <w:rFonts w:ascii="Times New Roman" w:eastAsia="Calibri" w:hAnsi="Times New Roman" w:cs="Times New Roman"/>
          <w:lang w:val="en-US" w:eastAsia="en-US"/>
        </w:rPr>
      </w:pPr>
      <w:bookmarkStart w:id="4" w:name="_GoBack"/>
      <w:bookmarkEnd w:id="4"/>
    </w:p>
    <w:sectPr w:rsidR="00274679" w:rsidRPr="0027467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4BF" w:rsidRDefault="00DB44BF" w:rsidP="00E406CB">
      <w:pPr>
        <w:spacing w:line="240" w:lineRule="auto"/>
      </w:pPr>
      <w:r>
        <w:separator/>
      </w:r>
    </w:p>
  </w:endnote>
  <w:endnote w:type="continuationSeparator" w:id="0">
    <w:p w:rsidR="00DB44BF" w:rsidRDefault="00DB44BF"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4BF" w:rsidRDefault="00DB44BF" w:rsidP="00E406CB">
      <w:pPr>
        <w:spacing w:line="240" w:lineRule="auto"/>
      </w:pPr>
      <w:r>
        <w:separator/>
      </w:r>
    </w:p>
  </w:footnote>
  <w:footnote w:type="continuationSeparator" w:id="0">
    <w:p w:rsidR="00DB44BF" w:rsidRDefault="00DB44BF"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1"/>
  </w:num>
  <w:num w:numId="4">
    <w:abstractNumId w:val="0"/>
  </w:num>
  <w:num w:numId="5">
    <w:abstractNumId w:val="3"/>
  </w:num>
  <w:num w:numId="6">
    <w:abstractNumId w:val="4"/>
  </w:num>
  <w:num w:numId="7">
    <w:abstractNumId w:val="6"/>
  </w:num>
  <w:num w:numId="8">
    <w:abstractNumId w:val="10"/>
  </w:num>
  <w:num w:numId="9">
    <w:abstractNumId w:val="2"/>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24987"/>
    <w:rsid w:val="0002609D"/>
    <w:rsid w:val="00035B4E"/>
    <w:rsid w:val="00040A20"/>
    <w:rsid w:val="00090781"/>
    <w:rsid w:val="000D3372"/>
    <w:rsid w:val="001024E2"/>
    <w:rsid w:val="001063D1"/>
    <w:rsid w:val="001154CE"/>
    <w:rsid w:val="001571A7"/>
    <w:rsid w:val="00175157"/>
    <w:rsid w:val="0018574D"/>
    <w:rsid w:val="001C4AC8"/>
    <w:rsid w:val="00200950"/>
    <w:rsid w:val="00204928"/>
    <w:rsid w:val="00216C81"/>
    <w:rsid w:val="00230678"/>
    <w:rsid w:val="002333C8"/>
    <w:rsid w:val="00274679"/>
    <w:rsid w:val="00281BF9"/>
    <w:rsid w:val="002D18BB"/>
    <w:rsid w:val="002F7280"/>
    <w:rsid w:val="00306967"/>
    <w:rsid w:val="0031127A"/>
    <w:rsid w:val="003946FA"/>
    <w:rsid w:val="003A7AB7"/>
    <w:rsid w:val="003B60D3"/>
    <w:rsid w:val="003C3B23"/>
    <w:rsid w:val="0040562D"/>
    <w:rsid w:val="00411419"/>
    <w:rsid w:val="004431F4"/>
    <w:rsid w:val="00462829"/>
    <w:rsid w:val="00487425"/>
    <w:rsid w:val="00497D0E"/>
    <w:rsid w:val="004C5B67"/>
    <w:rsid w:val="004E08C3"/>
    <w:rsid w:val="004E49CC"/>
    <w:rsid w:val="00514FC8"/>
    <w:rsid w:val="0051527B"/>
    <w:rsid w:val="005178CA"/>
    <w:rsid w:val="0054481D"/>
    <w:rsid w:val="00563680"/>
    <w:rsid w:val="00576F5E"/>
    <w:rsid w:val="0058357F"/>
    <w:rsid w:val="00611027"/>
    <w:rsid w:val="006208BA"/>
    <w:rsid w:val="00627D0A"/>
    <w:rsid w:val="00632319"/>
    <w:rsid w:val="006409AF"/>
    <w:rsid w:val="006B5AE4"/>
    <w:rsid w:val="006C2434"/>
    <w:rsid w:val="006F210D"/>
    <w:rsid w:val="00703A6E"/>
    <w:rsid w:val="00706CBC"/>
    <w:rsid w:val="00707AAA"/>
    <w:rsid w:val="00725518"/>
    <w:rsid w:val="00741E4B"/>
    <w:rsid w:val="00743613"/>
    <w:rsid w:val="00767A57"/>
    <w:rsid w:val="00787DC3"/>
    <w:rsid w:val="00793B78"/>
    <w:rsid w:val="007A0B74"/>
    <w:rsid w:val="007F0DEF"/>
    <w:rsid w:val="008108E5"/>
    <w:rsid w:val="00815AEC"/>
    <w:rsid w:val="00817FBC"/>
    <w:rsid w:val="008257F1"/>
    <w:rsid w:val="008311C8"/>
    <w:rsid w:val="00845FA6"/>
    <w:rsid w:val="008615AD"/>
    <w:rsid w:val="00862C9B"/>
    <w:rsid w:val="008E38E2"/>
    <w:rsid w:val="008F5892"/>
    <w:rsid w:val="00912A19"/>
    <w:rsid w:val="009761EC"/>
    <w:rsid w:val="00980AB7"/>
    <w:rsid w:val="009823F7"/>
    <w:rsid w:val="009A375F"/>
    <w:rsid w:val="009B1AF4"/>
    <w:rsid w:val="00A153F4"/>
    <w:rsid w:val="00A208FD"/>
    <w:rsid w:val="00A2197F"/>
    <w:rsid w:val="00A56990"/>
    <w:rsid w:val="00AF3CB2"/>
    <w:rsid w:val="00B36CDD"/>
    <w:rsid w:val="00B768C9"/>
    <w:rsid w:val="00BA1169"/>
    <w:rsid w:val="00BD11AD"/>
    <w:rsid w:val="00C121CB"/>
    <w:rsid w:val="00C36E05"/>
    <w:rsid w:val="00C477DA"/>
    <w:rsid w:val="00C60E58"/>
    <w:rsid w:val="00CF2A6A"/>
    <w:rsid w:val="00D07368"/>
    <w:rsid w:val="00D63B4C"/>
    <w:rsid w:val="00D87E88"/>
    <w:rsid w:val="00D931CE"/>
    <w:rsid w:val="00D934A6"/>
    <w:rsid w:val="00DA19FA"/>
    <w:rsid w:val="00DB44BF"/>
    <w:rsid w:val="00DB6331"/>
    <w:rsid w:val="00DC4372"/>
    <w:rsid w:val="00E124EC"/>
    <w:rsid w:val="00E24E4A"/>
    <w:rsid w:val="00E406CB"/>
    <w:rsid w:val="00E41091"/>
    <w:rsid w:val="00E435EB"/>
    <w:rsid w:val="00E5010A"/>
    <w:rsid w:val="00E55052"/>
    <w:rsid w:val="00E65C51"/>
    <w:rsid w:val="00EA331B"/>
    <w:rsid w:val="00F16012"/>
    <w:rsid w:val="00F67EA9"/>
    <w:rsid w:val="00F866A6"/>
    <w:rsid w:val="00FA301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EB3B966"/>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 w:type="table" w:styleId="GridTable1Light">
    <w:name w:val="Grid Table 1 Light"/>
    <w:basedOn w:val="TableNormal"/>
    <w:uiPriority w:val="46"/>
    <w:rsid w:val="00793B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7004">
      <w:bodyDiv w:val="1"/>
      <w:marLeft w:val="0"/>
      <w:marRight w:val="0"/>
      <w:marTop w:val="0"/>
      <w:marBottom w:val="0"/>
      <w:divBdr>
        <w:top w:val="none" w:sz="0" w:space="0" w:color="auto"/>
        <w:left w:val="none" w:sz="0" w:space="0" w:color="auto"/>
        <w:bottom w:val="none" w:sz="0" w:space="0" w:color="auto"/>
        <w:right w:val="none" w:sz="0" w:space="0" w:color="auto"/>
      </w:divBdr>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 w:id="1694651391">
      <w:bodyDiv w:val="1"/>
      <w:marLeft w:val="0"/>
      <w:marRight w:val="0"/>
      <w:marTop w:val="0"/>
      <w:marBottom w:val="0"/>
      <w:divBdr>
        <w:top w:val="none" w:sz="0" w:space="0" w:color="auto"/>
        <w:left w:val="none" w:sz="0" w:space="0" w:color="auto"/>
        <w:bottom w:val="none" w:sz="0" w:space="0" w:color="auto"/>
        <w:right w:val="none" w:sz="0" w:space="0" w:color="auto"/>
      </w:divBdr>
    </w:div>
    <w:div w:id="1997025445">
      <w:bodyDiv w:val="1"/>
      <w:marLeft w:val="0"/>
      <w:marRight w:val="0"/>
      <w:marTop w:val="0"/>
      <w:marBottom w:val="0"/>
      <w:divBdr>
        <w:top w:val="none" w:sz="0" w:space="0" w:color="auto"/>
        <w:left w:val="none" w:sz="0" w:space="0" w:color="auto"/>
        <w:bottom w:val="none" w:sz="0" w:space="0" w:color="auto"/>
        <w:right w:val="none" w:sz="0" w:space="0" w:color="auto"/>
      </w:divBdr>
    </w:div>
    <w:div w:id="200600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19B3C7-D3E4-3349-BBD2-1F1B4A4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92</cp:revision>
  <dcterms:created xsi:type="dcterms:W3CDTF">2018-12-02T21:20:00Z</dcterms:created>
  <dcterms:modified xsi:type="dcterms:W3CDTF">2018-12-04T04:51:00Z</dcterms:modified>
</cp:coreProperties>
</file>