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016B" w14:textId="3C891D78" w:rsidR="00CB5805" w:rsidRDefault="00F95266">
      <w:r>
        <w:t>The FPE-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VdP</w:t>
      </w:r>
      <w:proofErr w:type="spellEnd"/>
      <w:r>
        <w:t xml:space="preserve"> </w:t>
      </w:r>
      <w:proofErr w:type="spellStart"/>
      <w:r>
        <w:t>reads</w:t>
      </w:r>
      <w:proofErr w:type="spellEnd"/>
      <w:r>
        <w:t>:</w:t>
      </w:r>
    </w:p>
    <w:p w14:paraId="733C5A3C" w14:textId="6D5857D9" w:rsidR="00F95266" w:rsidRPr="00F95266" w:rsidRDefault="00F952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3D5820" w14:textId="766D4926" w:rsidR="00F95266" w:rsidRDefault="00F95266">
      <w:pPr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x≡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99C21A7" w14:textId="77777777" w:rsidR="00F95266" w:rsidRPr="00F95266" w:rsidRDefault="00F95266">
      <w:pPr>
        <w:rPr>
          <w:rFonts w:eastAsiaTheme="minorEastAsia"/>
        </w:rPr>
      </w:pPr>
    </w:p>
    <w:sectPr w:rsidR="00F95266" w:rsidRPr="00F9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66"/>
    <w:rsid w:val="00CB5805"/>
    <w:rsid w:val="00F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9C6A"/>
  <w15:chartTrackingRefBased/>
  <w15:docId w15:val="{1D724CF3-988D-401D-BAA5-92E941E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952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Kostelezky</dc:creator>
  <cp:keywords/>
  <dc:description/>
  <cp:lastModifiedBy>Franz Kostelezky</cp:lastModifiedBy>
  <cp:revision>1</cp:revision>
  <dcterms:created xsi:type="dcterms:W3CDTF">2020-12-04T12:07:00Z</dcterms:created>
  <dcterms:modified xsi:type="dcterms:W3CDTF">2020-12-04T12:13:00Z</dcterms:modified>
</cp:coreProperties>
</file>