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92" w:type="dxa"/>
        <w:tblInd w:w="118" w:type="dxa"/>
        <w:tblLook w:val="04A0" w:firstRow="1" w:lastRow="0" w:firstColumn="1" w:lastColumn="0" w:noHBand="0" w:noVBand="1"/>
      </w:tblPr>
      <w:tblGrid>
        <w:gridCol w:w="5033"/>
        <w:gridCol w:w="232"/>
        <w:gridCol w:w="234"/>
        <w:gridCol w:w="985"/>
        <w:gridCol w:w="1053"/>
        <w:gridCol w:w="1921"/>
      </w:tblGrid>
      <w:tr w:rsidR="00103D92" w:rsidRPr="00103D92" w14:paraId="54734A70" w14:textId="77777777" w:rsidTr="00103D92">
        <w:trPr>
          <w:trHeight w:val="350"/>
        </w:trPr>
        <w:tc>
          <w:tcPr>
            <w:tcW w:w="5500" w:type="dxa"/>
            <w:gridSpan w:val="3"/>
            <w:tcBorders>
              <w:top w:val="single" w:sz="4" w:space="0" w:color="auto"/>
              <w:left w:val="single" w:sz="4" w:space="0" w:color="auto"/>
              <w:bottom w:val="nil"/>
              <w:right w:val="nil"/>
            </w:tcBorders>
            <w:shd w:val="clear" w:color="auto" w:fill="auto"/>
            <w:noWrap/>
            <w:vAlign w:val="center"/>
            <w:hideMark/>
          </w:tcPr>
          <w:p w14:paraId="03462A87" w14:textId="002710ED"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PM5</w:t>
            </w:r>
            <w:r w:rsidR="000076BA">
              <w:rPr>
                <w:rFonts w:ascii="Segoe UI" w:eastAsia="Times New Roman" w:hAnsi="Segoe UI" w:cs="Segoe UI"/>
                <w:b/>
                <w:bCs/>
                <w:color w:val="000000"/>
              </w:rPr>
              <w:t>92</w:t>
            </w:r>
            <w:r w:rsidRPr="00103D92">
              <w:rPr>
                <w:rFonts w:ascii="Segoe UI" w:eastAsia="Times New Roman" w:hAnsi="Segoe UI" w:cs="Segoe UI"/>
                <w:b/>
                <w:bCs/>
                <w:color w:val="000000"/>
              </w:rPr>
              <w:t xml:space="preserve">: </w:t>
            </w:r>
            <w:r w:rsidR="000076BA">
              <w:rPr>
                <w:rFonts w:ascii="Segoe UI" w:eastAsia="Times New Roman" w:hAnsi="Segoe UI" w:cs="Segoe UI"/>
                <w:b/>
                <w:bCs/>
                <w:color w:val="000000"/>
              </w:rPr>
              <w:t>Regression Analysis for Data Science</w:t>
            </w:r>
          </w:p>
        </w:tc>
        <w:tc>
          <w:tcPr>
            <w:tcW w:w="985" w:type="dxa"/>
            <w:tcBorders>
              <w:top w:val="single" w:sz="4" w:space="0" w:color="auto"/>
              <w:left w:val="nil"/>
              <w:bottom w:val="nil"/>
              <w:right w:val="nil"/>
            </w:tcBorders>
            <w:shd w:val="clear" w:color="auto" w:fill="auto"/>
            <w:noWrap/>
            <w:vAlign w:val="center"/>
            <w:hideMark/>
          </w:tcPr>
          <w:p w14:paraId="35DA2F05"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Name:</w:t>
            </w:r>
          </w:p>
        </w:tc>
        <w:tc>
          <w:tcPr>
            <w:tcW w:w="986" w:type="dxa"/>
            <w:tcBorders>
              <w:top w:val="single" w:sz="4" w:space="0" w:color="auto"/>
              <w:left w:val="nil"/>
              <w:bottom w:val="nil"/>
              <w:right w:val="nil"/>
            </w:tcBorders>
            <w:shd w:val="clear" w:color="auto" w:fill="auto"/>
            <w:noWrap/>
            <w:vAlign w:val="center"/>
            <w:hideMark/>
          </w:tcPr>
          <w:p w14:paraId="0E4AB295" w14:textId="68BEF1F9" w:rsidR="00103D92" w:rsidRPr="00CB5535" w:rsidRDefault="00103D92" w:rsidP="00103D92">
            <w:pPr>
              <w:spacing w:after="0" w:line="240" w:lineRule="auto"/>
              <w:rPr>
                <w:rFonts w:ascii="Segoe UI" w:eastAsia="Times New Roman" w:hAnsi="Segoe UI" w:cs="Segoe UI"/>
                <w:color w:val="000000"/>
                <w:sz w:val="18"/>
                <w:szCs w:val="18"/>
              </w:rPr>
            </w:pPr>
            <w:r w:rsidRPr="00CB5535">
              <w:rPr>
                <w:rFonts w:ascii="Segoe UI" w:eastAsia="Times New Roman" w:hAnsi="Segoe UI" w:cs="Segoe UI"/>
                <w:color w:val="000000"/>
                <w:sz w:val="18"/>
                <w:szCs w:val="18"/>
              </w:rPr>
              <w:t> </w:t>
            </w:r>
            <w:r w:rsidR="00CB5535" w:rsidRPr="00CB5535">
              <w:rPr>
                <w:rFonts w:ascii="Segoe UI" w:eastAsia="Times New Roman" w:hAnsi="Segoe UI" w:cs="Segoe UI"/>
                <w:color w:val="000000"/>
                <w:sz w:val="18"/>
                <w:szCs w:val="18"/>
              </w:rPr>
              <w:t>Flemming Wu</w:t>
            </w:r>
          </w:p>
        </w:tc>
        <w:tc>
          <w:tcPr>
            <w:tcW w:w="1921" w:type="dxa"/>
            <w:tcBorders>
              <w:top w:val="single" w:sz="4" w:space="0" w:color="auto"/>
              <w:left w:val="nil"/>
              <w:bottom w:val="nil"/>
              <w:right w:val="single" w:sz="4" w:space="0" w:color="auto"/>
            </w:tcBorders>
            <w:shd w:val="clear" w:color="auto" w:fill="auto"/>
            <w:noWrap/>
            <w:vAlign w:val="center"/>
            <w:hideMark/>
          </w:tcPr>
          <w:p w14:paraId="62B1A77D"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88C1033" w14:textId="77777777" w:rsidTr="00103D92">
        <w:trPr>
          <w:trHeight w:val="270"/>
        </w:trPr>
        <w:tc>
          <w:tcPr>
            <w:tcW w:w="5034" w:type="dxa"/>
            <w:tcBorders>
              <w:top w:val="nil"/>
              <w:left w:val="single" w:sz="4" w:space="0" w:color="auto"/>
              <w:bottom w:val="nil"/>
              <w:right w:val="nil"/>
            </w:tcBorders>
            <w:shd w:val="clear" w:color="auto" w:fill="auto"/>
            <w:noWrap/>
            <w:vAlign w:val="center"/>
            <w:hideMark/>
          </w:tcPr>
          <w:p w14:paraId="65FB9755" w14:textId="23D3AFE2"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HW</w:t>
            </w:r>
            <w:r w:rsidR="000E0D2C">
              <w:rPr>
                <w:rFonts w:ascii="Segoe UI" w:eastAsia="Times New Roman" w:hAnsi="Segoe UI" w:cs="Segoe UI"/>
                <w:b/>
                <w:bCs/>
                <w:color w:val="000000"/>
              </w:rPr>
              <w:t>2</w:t>
            </w:r>
          </w:p>
        </w:tc>
        <w:tc>
          <w:tcPr>
            <w:tcW w:w="232" w:type="dxa"/>
            <w:tcBorders>
              <w:top w:val="nil"/>
              <w:left w:val="nil"/>
              <w:bottom w:val="nil"/>
              <w:right w:val="nil"/>
            </w:tcBorders>
            <w:shd w:val="clear" w:color="auto" w:fill="auto"/>
            <w:noWrap/>
            <w:vAlign w:val="center"/>
            <w:hideMark/>
          </w:tcPr>
          <w:p w14:paraId="7FE98040" w14:textId="77777777" w:rsidR="00103D92" w:rsidRPr="00103D92" w:rsidRDefault="00103D92" w:rsidP="00103D92">
            <w:pPr>
              <w:spacing w:after="0" w:line="240" w:lineRule="auto"/>
              <w:rPr>
                <w:rFonts w:ascii="Segoe UI" w:eastAsia="Times New Roman" w:hAnsi="Segoe UI" w:cs="Segoe UI"/>
                <w:b/>
                <w:bCs/>
                <w:color w:val="000000"/>
              </w:rPr>
            </w:pPr>
          </w:p>
        </w:tc>
        <w:tc>
          <w:tcPr>
            <w:tcW w:w="234" w:type="dxa"/>
            <w:tcBorders>
              <w:top w:val="nil"/>
              <w:left w:val="nil"/>
              <w:bottom w:val="nil"/>
              <w:right w:val="nil"/>
            </w:tcBorders>
            <w:shd w:val="clear" w:color="auto" w:fill="auto"/>
            <w:noWrap/>
            <w:vAlign w:val="center"/>
            <w:hideMark/>
          </w:tcPr>
          <w:p w14:paraId="3BEA186D" w14:textId="77777777" w:rsidR="00103D92" w:rsidRPr="00103D92" w:rsidRDefault="00103D92" w:rsidP="00103D92">
            <w:pPr>
              <w:spacing w:after="0" w:line="240" w:lineRule="auto"/>
              <w:rPr>
                <w:rFonts w:ascii="Segoe UI" w:eastAsia="Times New Roman" w:hAnsi="Segoe UI" w:cs="Segoe UI"/>
                <w:sz w:val="20"/>
                <w:szCs w:val="20"/>
              </w:rPr>
            </w:pPr>
          </w:p>
        </w:tc>
        <w:tc>
          <w:tcPr>
            <w:tcW w:w="985" w:type="dxa"/>
            <w:tcBorders>
              <w:top w:val="nil"/>
              <w:left w:val="nil"/>
              <w:bottom w:val="nil"/>
              <w:right w:val="nil"/>
            </w:tcBorders>
            <w:shd w:val="clear" w:color="auto" w:fill="auto"/>
            <w:noWrap/>
            <w:vAlign w:val="center"/>
            <w:hideMark/>
          </w:tcPr>
          <w:p w14:paraId="1EB7ED22" w14:textId="77777777" w:rsidR="00103D92" w:rsidRPr="00103D92" w:rsidRDefault="00103D92" w:rsidP="00103D92">
            <w:pPr>
              <w:spacing w:after="0" w:line="240" w:lineRule="auto"/>
              <w:rPr>
                <w:rFonts w:ascii="Segoe UI" w:eastAsia="Times New Roman" w:hAnsi="Segoe UI" w:cs="Segoe UI"/>
                <w:sz w:val="20"/>
                <w:szCs w:val="20"/>
              </w:rPr>
            </w:pPr>
          </w:p>
        </w:tc>
        <w:tc>
          <w:tcPr>
            <w:tcW w:w="986" w:type="dxa"/>
            <w:tcBorders>
              <w:top w:val="nil"/>
              <w:left w:val="nil"/>
              <w:bottom w:val="nil"/>
              <w:right w:val="nil"/>
            </w:tcBorders>
            <w:shd w:val="clear" w:color="auto" w:fill="auto"/>
            <w:noWrap/>
            <w:vAlign w:val="center"/>
            <w:hideMark/>
          </w:tcPr>
          <w:p w14:paraId="1110FB89" w14:textId="77777777" w:rsidR="00103D92" w:rsidRPr="00103D92" w:rsidRDefault="00103D92" w:rsidP="00103D92">
            <w:pPr>
              <w:spacing w:after="0" w:line="240" w:lineRule="auto"/>
              <w:rPr>
                <w:rFonts w:ascii="Segoe UI" w:eastAsia="Times New Roman" w:hAnsi="Segoe UI" w:cs="Segoe UI"/>
                <w:sz w:val="20"/>
                <w:szCs w:val="20"/>
              </w:rPr>
            </w:pPr>
          </w:p>
        </w:tc>
        <w:tc>
          <w:tcPr>
            <w:tcW w:w="1921" w:type="dxa"/>
            <w:tcBorders>
              <w:top w:val="nil"/>
              <w:left w:val="nil"/>
              <w:bottom w:val="nil"/>
              <w:right w:val="single" w:sz="4" w:space="0" w:color="auto"/>
            </w:tcBorders>
            <w:shd w:val="clear" w:color="auto" w:fill="auto"/>
            <w:noWrap/>
            <w:vAlign w:val="center"/>
            <w:hideMark/>
          </w:tcPr>
          <w:p w14:paraId="538E6380"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F2CADED" w14:textId="77777777" w:rsidTr="00103D92">
        <w:trPr>
          <w:trHeight w:val="135"/>
        </w:trPr>
        <w:tc>
          <w:tcPr>
            <w:tcW w:w="7471" w:type="dxa"/>
            <w:gridSpan w:val="5"/>
            <w:tcBorders>
              <w:top w:val="nil"/>
              <w:left w:val="single" w:sz="4" w:space="0" w:color="auto"/>
              <w:bottom w:val="single" w:sz="4" w:space="0" w:color="auto"/>
              <w:right w:val="nil"/>
            </w:tcBorders>
            <w:shd w:val="clear" w:color="auto" w:fill="auto"/>
            <w:noWrap/>
            <w:vAlign w:val="center"/>
            <w:hideMark/>
          </w:tcPr>
          <w:p w14:paraId="5056412E" w14:textId="60EE4E0E" w:rsidR="00103D92" w:rsidRPr="00103D92" w:rsidRDefault="000E0D2C" w:rsidP="00103D92">
            <w:pPr>
              <w:spacing w:after="0" w:line="240" w:lineRule="auto"/>
              <w:rPr>
                <w:rFonts w:ascii="Segoe UI" w:eastAsia="Times New Roman" w:hAnsi="Segoe UI" w:cs="Segoe UI"/>
                <w:bCs/>
                <w:i/>
                <w:iCs/>
                <w:color w:val="000000"/>
              </w:rPr>
            </w:pPr>
            <w:r>
              <w:rPr>
                <w:rFonts w:ascii="Segoe UI" w:eastAsia="Times New Roman" w:hAnsi="Segoe UI" w:cs="Segoe UI"/>
                <w:bCs/>
                <w:i/>
                <w:iCs/>
                <w:color w:val="000000"/>
              </w:rPr>
              <w:t>Bivariate relationships, simple linear regression</w:t>
            </w:r>
          </w:p>
        </w:tc>
        <w:tc>
          <w:tcPr>
            <w:tcW w:w="1921" w:type="dxa"/>
            <w:tcBorders>
              <w:top w:val="nil"/>
              <w:left w:val="nil"/>
              <w:bottom w:val="single" w:sz="4" w:space="0" w:color="auto"/>
              <w:right w:val="single" w:sz="4" w:space="0" w:color="auto"/>
            </w:tcBorders>
            <w:shd w:val="clear" w:color="auto" w:fill="auto"/>
            <w:noWrap/>
            <w:vAlign w:val="center"/>
            <w:hideMark/>
          </w:tcPr>
          <w:p w14:paraId="180F5496"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bl>
    <w:p w14:paraId="10190FC1" w14:textId="77777777" w:rsidR="00103D92" w:rsidRPr="00103D92" w:rsidRDefault="00103D92" w:rsidP="00103D92">
      <w:pPr>
        <w:spacing w:before="120" w:after="0" w:line="240" w:lineRule="auto"/>
        <w:ind w:left="187" w:right="187"/>
        <w:rPr>
          <w:rFonts w:ascii="Calibri" w:eastAsia="MS Mincho" w:hAnsi="Calibri" w:cs="Calibri"/>
          <w:lang w:eastAsia="ja-JP"/>
        </w:rPr>
      </w:pPr>
      <w:r w:rsidRPr="00103D92">
        <w:rPr>
          <w:rFonts w:ascii="Calibri" w:eastAsia="MS Mincho" w:hAnsi="Calibri" w:cs="Calibri"/>
          <w:b/>
          <w:lang w:eastAsia="ja-JP"/>
        </w:rPr>
        <w:t>Instructions</w:t>
      </w:r>
    </w:p>
    <w:p w14:paraId="2C7E0A80"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Answer questions directly within this document.</w:t>
      </w:r>
    </w:p>
    <w:p w14:paraId="7A658A7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Upload to Blackboard by the due date &amp; time.</w:t>
      </w:r>
    </w:p>
    <w:p w14:paraId="247EF43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Clearly indicate your answers to all questions.</w:t>
      </w:r>
    </w:p>
    <w:p w14:paraId="356CBABA" w14:textId="33375FE5" w:rsid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If a question requires analysis, attach all relevant output to this document in the appropriate area. Do not attach superfluous output.</w:t>
      </w:r>
    </w:p>
    <w:p w14:paraId="274440FF" w14:textId="429B44D9" w:rsidR="00001D03" w:rsidRPr="00103D92" w:rsidRDefault="00001D03" w:rsidP="00103D92">
      <w:pPr>
        <w:numPr>
          <w:ilvl w:val="0"/>
          <w:numId w:val="6"/>
        </w:numPr>
        <w:spacing w:before="120" w:after="120" w:line="240" w:lineRule="auto"/>
        <w:ind w:right="187"/>
        <w:rPr>
          <w:rFonts w:ascii="Calibri" w:eastAsia="MS Mincho" w:hAnsi="Calibri" w:cs="Calibri"/>
          <w:lang w:eastAsia="ja-JP"/>
        </w:rPr>
      </w:pPr>
      <w:r>
        <w:rPr>
          <w:rFonts w:ascii="Calibri" w:eastAsia="MS Mincho" w:hAnsi="Calibri" w:cs="Calibri"/>
          <w:lang w:eastAsia="ja-JP"/>
        </w:rPr>
        <w:t xml:space="preserve">There are </w:t>
      </w:r>
      <w:r w:rsidR="00624211">
        <w:rPr>
          <w:rFonts w:ascii="Calibri" w:eastAsia="MS Mincho" w:hAnsi="Calibri" w:cs="Calibri"/>
          <w:lang w:eastAsia="ja-JP"/>
        </w:rPr>
        <w:t>4</w:t>
      </w:r>
      <w:r>
        <w:rPr>
          <w:rFonts w:ascii="Calibri" w:eastAsia="MS Mincho" w:hAnsi="Calibri" w:cs="Calibri"/>
          <w:lang w:eastAsia="ja-JP"/>
        </w:rPr>
        <w:t xml:space="preserve"> </w:t>
      </w:r>
      <w:r w:rsidR="004D56BB">
        <w:rPr>
          <w:rFonts w:ascii="Calibri" w:eastAsia="MS Mincho" w:hAnsi="Calibri" w:cs="Calibri"/>
          <w:lang w:eastAsia="ja-JP"/>
        </w:rPr>
        <w:t>questions</w:t>
      </w:r>
      <w:r>
        <w:rPr>
          <w:rFonts w:ascii="Calibri" w:eastAsia="MS Mincho" w:hAnsi="Calibri" w:cs="Calibri"/>
          <w:lang w:eastAsia="ja-JP"/>
        </w:rPr>
        <w:t xml:space="preserve"> and </w:t>
      </w:r>
      <w:r w:rsidR="00624211">
        <w:rPr>
          <w:rFonts w:ascii="Calibri" w:eastAsia="MS Mincho" w:hAnsi="Calibri" w:cs="Calibri"/>
          <w:lang w:eastAsia="ja-JP"/>
        </w:rPr>
        <w:t>30</w:t>
      </w:r>
      <w:r>
        <w:rPr>
          <w:rFonts w:ascii="Calibri" w:eastAsia="MS Mincho" w:hAnsi="Calibri" w:cs="Calibri"/>
          <w:lang w:eastAsia="ja-JP"/>
        </w:rPr>
        <w:t xml:space="preserve"> points possible.</w:t>
      </w:r>
    </w:p>
    <w:p w14:paraId="007E3ECC"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0E0D2C" w:rsidRPr="00103D92" w14:paraId="2E0EF6A9" w14:textId="77777777" w:rsidTr="005C7D43">
        <w:trPr>
          <w:trHeight w:val="450"/>
        </w:trPr>
        <w:tc>
          <w:tcPr>
            <w:tcW w:w="3892" w:type="dxa"/>
            <w:tcBorders>
              <w:top w:val="nil"/>
              <w:left w:val="nil"/>
              <w:bottom w:val="nil"/>
              <w:right w:val="nil"/>
            </w:tcBorders>
            <w:shd w:val="clear" w:color="000000" w:fill="BFBFBF"/>
            <w:noWrap/>
            <w:vAlign w:val="center"/>
            <w:hideMark/>
          </w:tcPr>
          <w:p w14:paraId="4681AD17" w14:textId="77777777" w:rsidR="000E0D2C" w:rsidRPr="00103D92" w:rsidRDefault="000E0D2C" w:rsidP="005C7D43">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Question 1</w:t>
            </w:r>
          </w:p>
        </w:tc>
        <w:tc>
          <w:tcPr>
            <w:tcW w:w="960" w:type="dxa"/>
            <w:tcBorders>
              <w:top w:val="nil"/>
              <w:left w:val="nil"/>
              <w:bottom w:val="nil"/>
              <w:right w:val="nil"/>
            </w:tcBorders>
            <w:shd w:val="clear" w:color="000000" w:fill="BFBFBF"/>
            <w:noWrap/>
            <w:vAlign w:val="bottom"/>
            <w:hideMark/>
          </w:tcPr>
          <w:p w14:paraId="77DA2F75"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85B8F1F"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3B8E563A"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E8ED13A"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27FD75F7" w14:textId="0CF4F12C" w:rsidR="000E0D2C" w:rsidRPr="00103D92" w:rsidRDefault="000E0D2C" w:rsidP="005C7D43">
            <w:pPr>
              <w:spacing w:after="0" w:line="240" w:lineRule="auto"/>
              <w:jc w:val="right"/>
              <w:rPr>
                <w:rFonts w:ascii="Calibri" w:eastAsia="Times New Roman" w:hAnsi="Calibri" w:cs="Calibri"/>
                <w:color w:val="000000"/>
              </w:rPr>
            </w:pPr>
            <w:r>
              <w:rPr>
                <w:rFonts w:ascii="Calibri" w:eastAsia="Times New Roman" w:hAnsi="Calibri" w:cs="Calibri"/>
                <w:color w:val="000000"/>
              </w:rPr>
              <w:t>[7 points]</w:t>
            </w:r>
          </w:p>
        </w:tc>
        <w:tc>
          <w:tcPr>
            <w:tcW w:w="266" w:type="dxa"/>
            <w:tcBorders>
              <w:top w:val="nil"/>
              <w:left w:val="nil"/>
              <w:bottom w:val="nil"/>
              <w:right w:val="nil"/>
            </w:tcBorders>
            <w:shd w:val="clear" w:color="000000" w:fill="BFBFBF"/>
            <w:noWrap/>
            <w:vAlign w:val="bottom"/>
            <w:hideMark/>
          </w:tcPr>
          <w:p w14:paraId="41A33AAE"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0F1975E2" w14:textId="77777777" w:rsidR="000E0D2C" w:rsidRPr="00273288" w:rsidRDefault="000E0D2C" w:rsidP="000E0D2C">
      <w:pPr>
        <w:spacing w:before="120" w:after="120" w:line="240" w:lineRule="auto"/>
        <w:rPr>
          <w:rFonts w:eastAsia="MS Mincho" w:cstheme="minorHAnsi"/>
          <w:lang w:eastAsia="ja-JP"/>
        </w:rPr>
      </w:pPr>
      <w:r>
        <w:rPr>
          <w:rFonts w:eastAsia="MS Mincho" w:cstheme="minorHAnsi"/>
          <w:lang w:eastAsia="ja-JP"/>
        </w:rPr>
        <w:t>Use the WCGS data you saved from HW1</w:t>
      </w:r>
      <w:r>
        <w:rPr>
          <w:rFonts w:ascii="Calibri" w:eastAsia="Times New Roman" w:hAnsi="Calibri" w:cs="Calibri"/>
          <w:color w:val="000000"/>
        </w:rPr>
        <w:t>.</w:t>
      </w:r>
    </w:p>
    <w:tbl>
      <w:tblPr>
        <w:tblW w:w="9080" w:type="dxa"/>
        <w:tblInd w:w="113" w:type="dxa"/>
        <w:tblLook w:val="04A0" w:firstRow="1" w:lastRow="0" w:firstColumn="1" w:lastColumn="0" w:noHBand="0" w:noVBand="1"/>
      </w:tblPr>
      <w:tblGrid>
        <w:gridCol w:w="266"/>
        <w:gridCol w:w="8814"/>
      </w:tblGrid>
      <w:tr w:rsidR="000E0D2C" w:rsidRPr="00103D92" w14:paraId="7CF289FB" w14:textId="77777777" w:rsidTr="00196894">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5ECC1353"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560E4825"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xml:space="preserve">1a. </w:t>
            </w:r>
            <w:r>
              <w:rPr>
                <w:rFonts w:ascii="Calibri" w:eastAsia="Times New Roman" w:hAnsi="Calibri" w:cs="Calibri"/>
                <w:color w:val="000000"/>
              </w:rPr>
              <w:t>[1 point].</w:t>
            </w:r>
            <w:r w:rsidRPr="00103D92">
              <w:rPr>
                <w:rFonts w:ascii="Calibri" w:eastAsia="Times New Roman" w:hAnsi="Calibri" w:cs="Calibri"/>
                <w:color w:val="000000"/>
              </w:rPr>
              <w:t xml:space="preserve"> </w:t>
            </w:r>
            <w:r>
              <w:rPr>
                <w:rFonts w:ascii="Calibri" w:eastAsia="Times New Roman" w:hAnsi="Calibri" w:cs="Calibri"/>
                <w:color w:val="000000"/>
              </w:rPr>
              <w:t>Provide a scatter plot of the relationship between SBP (Y) and BMI (X). Does anything in this scatter plot give you concern?</w:t>
            </w:r>
          </w:p>
        </w:tc>
      </w:tr>
    </w:tbl>
    <w:p w14:paraId="1B5B8E45" w14:textId="77777777" w:rsidR="008D2E53" w:rsidRDefault="008D2E53" w:rsidP="00196894">
      <w:pPr>
        <w:spacing w:before="120" w:after="0" w:line="240" w:lineRule="auto"/>
        <w:contextualSpacing/>
        <w:jc w:val="center"/>
        <w:rPr>
          <w:rFonts w:ascii="Calibri" w:eastAsia="Times New Roman" w:hAnsi="Calibri" w:cs="Calibri"/>
          <w:color w:val="000000"/>
        </w:rPr>
      </w:pPr>
    </w:p>
    <w:p w14:paraId="226DBC6B" w14:textId="77777777" w:rsidR="008D2E53" w:rsidRPr="008D2E53" w:rsidRDefault="008D2E53" w:rsidP="008D2E5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8D2E53">
        <w:rPr>
          <w:rFonts w:ascii="Consolas" w:eastAsia="Times New Roman" w:hAnsi="Consolas" w:cs="Courier New"/>
          <w:color w:val="949C8B"/>
          <w:sz w:val="20"/>
          <w:szCs w:val="20"/>
        </w:rPr>
        <w:t>&gt; ggplot(data=wcgs, aes(x=bmi, y=sbp)) +</w:t>
      </w:r>
    </w:p>
    <w:p w14:paraId="66E2160F" w14:textId="77777777" w:rsidR="008D2E53" w:rsidRPr="008D2E53" w:rsidRDefault="008D2E53" w:rsidP="008D2E5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8D2E53">
        <w:rPr>
          <w:rFonts w:ascii="Consolas" w:eastAsia="Times New Roman" w:hAnsi="Consolas" w:cs="Courier New"/>
          <w:color w:val="949C8B"/>
          <w:sz w:val="20"/>
          <w:szCs w:val="20"/>
        </w:rPr>
        <w:t>+   geom_point(size=1) +</w:t>
      </w:r>
    </w:p>
    <w:p w14:paraId="0A751857" w14:textId="77777777" w:rsidR="008D2E53" w:rsidRPr="008D2E53" w:rsidRDefault="008D2E53" w:rsidP="008D2E5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8D2E53">
        <w:rPr>
          <w:rFonts w:ascii="Consolas" w:eastAsia="Times New Roman" w:hAnsi="Consolas" w:cs="Courier New"/>
          <w:color w:val="949C8B"/>
          <w:sz w:val="20"/>
          <w:szCs w:val="20"/>
        </w:rPr>
        <w:t>+   theme_bw()</w:t>
      </w:r>
    </w:p>
    <w:p w14:paraId="31236B22" w14:textId="77777777" w:rsidR="008D2E53" w:rsidRDefault="008D2E53" w:rsidP="00196894">
      <w:pPr>
        <w:spacing w:before="120" w:after="0" w:line="240" w:lineRule="auto"/>
        <w:contextualSpacing/>
        <w:jc w:val="center"/>
        <w:rPr>
          <w:rFonts w:ascii="Calibri" w:eastAsia="Times New Roman" w:hAnsi="Calibri" w:cs="Calibri"/>
          <w:color w:val="000000"/>
        </w:rPr>
      </w:pPr>
    </w:p>
    <w:p w14:paraId="7FA45A84" w14:textId="71966166" w:rsidR="000E0D2C" w:rsidRDefault="00196894" w:rsidP="00196894">
      <w:pPr>
        <w:spacing w:before="120" w:after="0" w:line="240" w:lineRule="auto"/>
        <w:contextualSpacing/>
        <w:jc w:val="center"/>
        <w:rPr>
          <w:rFonts w:ascii="Calibri" w:eastAsia="Times New Roman" w:hAnsi="Calibri" w:cs="Calibri"/>
          <w:color w:val="000000"/>
        </w:rPr>
      </w:pPr>
      <w:r w:rsidRPr="00196894">
        <w:rPr>
          <w:rFonts w:ascii="Calibri" w:eastAsia="Times New Roman" w:hAnsi="Calibri" w:cs="Calibri"/>
          <w:noProof/>
          <w:color w:val="000000"/>
        </w:rPr>
        <w:drawing>
          <wp:inline distT="0" distB="0" distL="0" distR="0" wp14:anchorId="1105E88E" wp14:editId="5C77797E">
            <wp:extent cx="4411243" cy="2879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4605" cy="2887811"/>
                    </a:xfrm>
                    <a:prstGeom prst="rect">
                      <a:avLst/>
                    </a:prstGeom>
                  </pic:spPr>
                </pic:pic>
              </a:graphicData>
            </a:graphic>
          </wp:inline>
        </w:drawing>
      </w:r>
    </w:p>
    <w:p w14:paraId="5F316F5D" w14:textId="77777777" w:rsidR="000E0D2C" w:rsidRDefault="000E0D2C" w:rsidP="000E0D2C">
      <w:pPr>
        <w:spacing w:before="120" w:after="0" w:line="240" w:lineRule="auto"/>
        <w:contextualSpacing/>
        <w:rPr>
          <w:rFonts w:ascii="Calibri" w:eastAsia="Times New Roman" w:hAnsi="Calibri" w:cs="Calibri"/>
          <w:color w:val="000000"/>
        </w:rPr>
      </w:pPr>
    </w:p>
    <w:p w14:paraId="068A34E8" w14:textId="196D61BC" w:rsidR="000E0D2C" w:rsidRDefault="00196894" w:rsidP="000E0D2C">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There is an outlier in the scatterplot, representing an individual with a BMI of approximately 11. This individual’s BMI is much lower than the rest of the sample.</w:t>
      </w:r>
      <w:r w:rsidR="00444586">
        <w:rPr>
          <w:rFonts w:ascii="Calibri" w:eastAsia="Times New Roman" w:hAnsi="Calibri" w:cs="Calibri"/>
          <w:color w:val="000000"/>
        </w:rPr>
        <w:t xml:space="preserve"> Additionally, there are a few individuals with very high SBP levels, above 200.</w:t>
      </w:r>
    </w:p>
    <w:p w14:paraId="7F1C4DE4" w14:textId="77777777" w:rsidR="000E0D2C" w:rsidRPr="00103D92" w:rsidRDefault="000E0D2C" w:rsidP="000E0D2C">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0E0D2C" w:rsidRPr="00103D92" w14:paraId="502D80D3" w14:textId="77777777" w:rsidTr="005C7D43">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7BE52B12"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21B24C80"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xml:space="preserve">1b. </w:t>
            </w:r>
            <w:r>
              <w:rPr>
                <w:rFonts w:ascii="Calibri" w:eastAsia="Times New Roman" w:hAnsi="Calibri" w:cs="Calibri"/>
                <w:color w:val="000000"/>
              </w:rPr>
              <w:t>[1 point] Provide the null and alternative hypotheses that would test whether SBP is related to BMI.</w:t>
            </w:r>
          </w:p>
        </w:tc>
      </w:tr>
    </w:tbl>
    <w:p w14:paraId="7CB3EC93" w14:textId="396498BF" w:rsidR="000E0D2C" w:rsidRDefault="008D2E53" w:rsidP="000E0D2C">
      <w:pPr>
        <w:spacing w:before="120" w:after="0" w:line="240" w:lineRule="auto"/>
        <w:rPr>
          <w:rFonts w:ascii="Calibri" w:eastAsia="Times New Roman" w:hAnsi="Calibri" w:cs="Calibri"/>
          <w:color w:val="000000"/>
        </w:rPr>
      </w:pPr>
      <w:r>
        <w:rPr>
          <w:rFonts w:ascii="Calibri" w:eastAsia="Times New Roman" w:hAnsi="Calibri" w:cs="Calibri"/>
          <w:color w:val="000000"/>
        </w:rPr>
        <w:t>Null hypothesis: the slope of the regression line of BMI and SBP is equal to 0</w:t>
      </w:r>
    </w:p>
    <w:p w14:paraId="1D87C003" w14:textId="1B7B97CD" w:rsidR="000E0D2C" w:rsidRDefault="008D2E53" w:rsidP="000E0D2C">
      <w:pPr>
        <w:spacing w:before="120" w:after="0" w:line="240" w:lineRule="auto"/>
        <w:rPr>
          <w:rFonts w:ascii="Calibri" w:eastAsia="Times New Roman" w:hAnsi="Calibri" w:cs="Calibri"/>
          <w:color w:val="000000"/>
        </w:rPr>
      </w:pPr>
      <w:r>
        <w:rPr>
          <w:rFonts w:ascii="Calibri" w:eastAsia="Times New Roman" w:hAnsi="Calibri" w:cs="Calibri"/>
          <w:color w:val="000000"/>
        </w:rPr>
        <w:t>Alternative hypothesis: the slope of the regression line of BMI and SBP is not equal to 0</w:t>
      </w:r>
    </w:p>
    <w:p w14:paraId="7BDDE942" w14:textId="77777777" w:rsidR="000E0D2C" w:rsidRPr="00103D92" w:rsidRDefault="000E0D2C" w:rsidP="000E0D2C">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E0D2C" w:rsidRPr="00103D92" w14:paraId="69E80B79"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0B4A95B2"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75D85EF"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xml:space="preserve">1c. </w:t>
            </w:r>
            <w:r>
              <w:rPr>
                <w:rFonts w:ascii="Calibri" w:eastAsia="Times New Roman" w:hAnsi="Calibri" w:cs="Calibri"/>
                <w:color w:val="000000"/>
              </w:rPr>
              <w:t xml:space="preserve">[1 point] Provide the linear regression equation for the relationship of SBP regressed on </w:t>
            </w:r>
            <w:r>
              <w:rPr>
                <w:rFonts w:ascii="Calibri" w:eastAsia="Times New Roman" w:hAnsi="Calibri" w:cs="Calibri"/>
                <w:color w:val="000000"/>
                <w:u w:val="single"/>
              </w:rPr>
              <w:t>mean-centered</w:t>
            </w:r>
            <w:r>
              <w:rPr>
                <w:rFonts w:ascii="Calibri" w:eastAsia="Times New Roman" w:hAnsi="Calibri" w:cs="Calibri"/>
                <w:b/>
                <w:bCs/>
                <w:color w:val="000000"/>
              </w:rPr>
              <w:t xml:space="preserve"> </w:t>
            </w:r>
            <w:r>
              <w:rPr>
                <w:rFonts w:ascii="Calibri" w:eastAsia="Times New Roman" w:hAnsi="Calibri" w:cs="Calibri"/>
                <w:color w:val="000000"/>
              </w:rPr>
              <w:t>BMI.</w:t>
            </w:r>
          </w:p>
        </w:tc>
      </w:tr>
    </w:tbl>
    <w:p w14:paraId="1518B477" w14:textId="77777777" w:rsidR="008D2E53" w:rsidRPr="008D2E53" w:rsidRDefault="008D2E53" w:rsidP="008D2E53">
      <w:pPr>
        <w:spacing w:before="120" w:after="0" w:line="240" w:lineRule="auto"/>
        <w:rPr>
          <w:rFonts w:eastAsiaTheme="minorEastAsia"/>
          <w:color w:val="000000"/>
        </w:rPr>
      </w:pPr>
    </w:p>
    <w:p w14:paraId="5DADA1C2" w14:textId="77777777" w:rsidR="008D2E53" w:rsidRDefault="008D2E53" w:rsidP="008D2E53">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wcgs &lt;-</w:t>
      </w:r>
    </w:p>
    <w:p w14:paraId="69237108" w14:textId="77777777" w:rsidR="008D2E53" w:rsidRDefault="008D2E53" w:rsidP="008D2E53">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wcgs %&gt;%</w:t>
      </w:r>
    </w:p>
    <w:p w14:paraId="0FB42CC8" w14:textId="77777777" w:rsidR="008D2E53" w:rsidRDefault="008D2E53" w:rsidP="008D2E53">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mutate(bmi_c = bmi - mean(bmi))</w:t>
      </w:r>
    </w:p>
    <w:p w14:paraId="0E26A537" w14:textId="77777777" w:rsidR="008D2E53" w:rsidRDefault="008D2E53" w:rsidP="008D2E53">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model1c &lt;- lm(sbp ~ bmi_c, data=wcgs)</w:t>
      </w:r>
    </w:p>
    <w:p w14:paraId="7B9CD710" w14:textId="77777777" w:rsidR="008D2E53" w:rsidRDefault="008D2E53" w:rsidP="008D2E53">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summary(model1c)</w:t>
      </w:r>
    </w:p>
    <w:p w14:paraId="4AF387D5" w14:textId="77777777" w:rsidR="008D2E53" w:rsidRDefault="008D2E53" w:rsidP="008D2E53">
      <w:pPr>
        <w:pStyle w:val="HTMLPreformatted"/>
        <w:shd w:val="clear" w:color="auto" w:fill="0B0A09"/>
        <w:wordWrap w:val="0"/>
        <w:rPr>
          <w:rStyle w:val="gnd-iwgdh3b"/>
          <w:rFonts w:ascii="Consolas" w:hAnsi="Consolas"/>
          <w:color w:val="FCFFE0"/>
          <w:bdr w:val="none" w:sz="0" w:space="0" w:color="auto" w:frame="1"/>
        </w:rPr>
      </w:pPr>
    </w:p>
    <w:p w14:paraId="7BAEDC81" w14:textId="77777777" w:rsidR="008D2E53" w:rsidRDefault="008D2E53" w:rsidP="008D2E5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Call:</w:t>
      </w:r>
    </w:p>
    <w:p w14:paraId="7E4E30CD" w14:textId="77777777" w:rsidR="008D2E53" w:rsidRDefault="008D2E53" w:rsidP="008D2E5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lastRenderedPageBreak/>
        <w:t>lm(formula = sbp ~ bmi_c, data = wcgs)</w:t>
      </w:r>
    </w:p>
    <w:p w14:paraId="18B33710" w14:textId="77777777" w:rsidR="008D2E53" w:rsidRDefault="008D2E53" w:rsidP="008D2E53">
      <w:pPr>
        <w:pStyle w:val="HTMLPreformatted"/>
        <w:shd w:val="clear" w:color="auto" w:fill="0B0A09"/>
        <w:wordWrap w:val="0"/>
        <w:rPr>
          <w:rStyle w:val="gnd-iwgdh3b"/>
          <w:rFonts w:ascii="Consolas" w:hAnsi="Consolas"/>
          <w:color w:val="FCFFE0"/>
          <w:bdr w:val="none" w:sz="0" w:space="0" w:color="auto" w:frame="1"/>
        </w:rPr>
      </w:pPr>
    </w:p>
    <w:p w14:paraId="2E542DC4" w14:textId="77777777" w:rsidR="008D2E53" w:rsidRDefault="008D2E53" w:rsidP="008D2E5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Residuals:</w:t>
      </w:r>
    </w:p>
    <w:p w14:paraId="6E6C8095" w14:textId="77777777" w:rsidR="008D2E53" w:rsidRDefault="008D2E53" w:rsidP="008D2E5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Min      1Q  Median      3Q     Max </w:t>
      </w:r>
    </w:p>
    <w:p w14:paraId="538DBFCD" w14:textId="77777777" w:rsidR="008D2E53" w:rsidRDefault="008D2E53" w:rsidP="008D2E5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-34.707  -9.782  -2.410   7.382 101.551 </w:t>
      </w:r>
    </w:p>
    <w:p w14:paraId="0003F611" w14:textId="77777777" w:rsidR="008D2E53" w:rsidRDefault="008D2E53" w:rsidP="008D2E53">
      <w:pPr>
        <w:pStyle w:val="HTMLPreformatted"/>
        <w:shd w:val="clear" w:color="auto" w:fill="0B0A09"/>
        <w:wordWrap w:val="0"/>
        <w:rPr>
          <w:rStyle w:val="gnd-iwgdh3b"/>
          <w:rFonts w:ascii="Consolas" w:hAnsi="Consolas"/>
          <w:color w:val="FCFFE0"/>
          <w:bdr w:val="none" w:sz="0" w:space="0" w:color="auto" w:frame="1"/>
        </w:rPr>
      </w:pPr>
    </w:p>
    <w:p w14:paraId="33038E71" w14:textId="77777777" w:rsidR="008D2E53" w:rsidRDefault="008D2E53" w:rsidP="008D2E5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Coefficients:</w:t>
      </w:r>
    </w:p>
    <w:p w14:paraId="2A7C5B99" w14:textId="77777777" w:rsidR="008D2E53" w:rsidRDefault="008D2E53" w:rsidP="008D2E5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Estimate Std. Error t value Pr(&gt;|t|)    </w:t>
      </w:r>
    </w:p>
    <w:p w14:paraId="7FD2B603" w14:textId="77777777" w:rsidR="008D2E53" w:rsidRDefault="008D2E53" w:rsidP="008D2E5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(Intercept) 128.6328     0.2578  498.88   &lt;2e-16 ***</w:t>
      </w:r>
    </w:p>
    <w:p w14:paraId="519D86D7" w14:textId="77777777" w:rsidR="008D2E53" w:rsidRDefault="008D2E53" w:rsidP="008D2E5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bmi_c         1.6945     0.1004   16.87   &lt;2e-16 ***</w:t>
      </w:r>
    </w:p>
    <w:p w14:paraId="234ABE00" w14:textId="77777777" w:rsidR="008D2E53" w:rsidRDefault="008D2E53" w:rsidP="008D2E5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w:t>
      </w:r>
    </w:p>
    <w:p w14:paraId="0567BBF4" w14:textId="77777777" w:rsidR="008D2E53" w:rsidRDefault="008D2E53" w:rsidP="008D2E5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Signif. codes:  0 ‘***’ 0.001 ‘**’ 0.01 ‘*’ 0.05 ‘.’ 0.1 ‘ ’ 1</w:t>
      </w:r>
    </w:p>
    <w:p w14:paraId="77A22AB9" w14:textId="77777777" w:rsidR="008D2E53" w:rsidRDefault="008D2E53" w:rsidP="008D2E53">
      <w:pPr>
        <w:pStyle w:val="HTMLPreformatted"/>
        <w:shd w:val="clear" w:color="auto" w:fill="0B0A09"/>
        <w:wordWrap w:val="0"/>
        <w:rPr>
          <w:rStyle w:val="gnd-iwgdh3b"/>
          <w:rFonts w:ascii="Consolas" w:hAnsi="Consolas"/>
          <w:color w:val="FCFFE0"/>
          <w:bdr w:val="none" w:sz="0" w:space="0" w:color="auto" w:frame="1"/>
        </w:rPr>
      </w:pPr>
    </w:p>
    <w:p w14:paraId="234DE60F" w14:textId="77777777" w:rsidR="008D2E53" w:rsidRDefault="008D2E53" w:rsidP="008D2E5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Residual standard error: 14.48 on 3152 degrees of freedom</w:t>
      </w:r>
    </w:p>
    <w:p w14:paraId="7E7F81D2" w14:textId="77777777" w:rsidR="008D2E53" w:rsidRDefault="008D2E53" w:rsidP="008D2E5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Multiple R-squared:  0.08282,</w:t>
      </w:r>
      <w:r>
        <w:rPr>
          <w:rStyle w:val="gnd-iwgdh3b"/>
          <w:rFonts w:ascii="Consolas" w:hAnsi="Consolas"/>
          <w:color w:val="FCFFE0"/>
          <w:bdr w:val="none" w:sz="0" w:space="0" w:color="auto" w:frame="1"/>
        </w:rPr>
        <w:tab/>
        <w:t xml:space="preserve">Adjusted R-squared:  0.08253 </w:t>
      </w:r>
    </w:p>
    <w:p w14:paraId="7CA45437" w14:textId="77777777" w:rsidR="008D2E53" w:rsidRDefault="008D2E53" w:rsidP="008D2E53">
      <w:pPr>
        <w:pStyle w:val="HTMLPreformatted"/>
        <w:shd w:val="clear" w:color="auto" w:fill="0B0A09"/>
        <w:wordWrap w:val="0"/>
        <w:rPr>
          <w:rFonts w:ascii="Consolas" w:hAnsi="Consolas"/>
          <w:color w:val="FCFFE0"/>
        </w:rPr>
      </w:pPr>
      <w:r>
        <w:rPr>
          <w:rStyle w:val="gnd-iwgdh3b"/>
          <w:rFonts w:ascii="Consolas" w:hAnsi="Consolas"/>
          <w:color w:val="FCFFE0"/>
          <w:bdr w:val="none" w:sz="0" w:space="0" w:color="auto" w:frame="1"/>
        </w:rPr>
        <w:t>F-statistic: 284.6 on 1 and 3152 DF,  p-value: &lt; 2.2e-16</w:t>
      </w:r>
    </w:p>
    <w:p w14:paraId="15BBB8CF" w14:textId="77777777" w:rsidR="008D2E53" w:rsidRPr="008D2E53" w:rsidRDefault="008D2E53" w:rsidP="008D2E53">
      <w:pPr>
        <w:spacing w:before="120" w:after="0" w:line="240" w:lineRule="auto"/>
        <w:rPr>
          <w:rFonts w:eastAsiaTheme="minorEastAsia"/>
          <w:color w:val="000000"/>
        </w:rPr>
      </w:pPr>
    </w:p>
    <w:p w14:paraId="3BA4EE48" w14:textId="6FCFE61C" w:rsidR="000E0D2C" w:rsidRPr="008D2E53" w:rsidRDefault="002C74FA" w:rsidP="008D2E53">
      <w:pPr>
        <w:spacing w:before="120" w:after="0" w:line="240" w:lineRule="auto"/>
        <w:rPr>
          <w:rFonts w:ascii="Calibri" w:eastAsia="Times New Roman" w:hAnsi="Calibri" w:cs="Calibri"/>
          <w:color w:val="000000"/>
        </w:rPr>
      </w:pPr>
      <m:oMathPara>
        <m:oMathParaPr>
          <m:jc m:val="left"/>
        </m:oMathParaPr>
        <m:oMath>
          <m:acc>
            <m:accPr>
              <m:ctrlPr>
                <w:rPr>
                  <w:rFonts w:ascii="Cambria Math" w:eastAsia="Times New Roman" w:hAnsi="Cambria Math" w:cs="Calibri"/>
                  <w:i/>
                  <w:color w:val="000000"/>
                </w:rPr>
              </m:ctrlPr>
            </m:accPr>
            <m:e>
              <m:r>
                <w:rPr>
                  <w:rFonts w:ascii="Cambria Math" w:eastAsia="Times New Roman" w:hAnsi="Cambria Math" w:cs="Calibri"/>
                  <w:color w:val="000000"/>
                </w:rPr>
                <m:t>Y</m:t>
              </m:r>
            </m:e>
          </m:acc>
          <m:r>
            <w:rPr>
              <w:rFonts w:ascii="Cambria Math" w:eastAsia="Times New Roman" w:hAnsi="Cambria Math" w:cs="Calibri"/>
              <w:color w:val="000000"/>
            </w:rPr>
            <m:t>=128.63+1.69X</m:t>
          </m:r>
        </m:oMath>
      </m:oMathPara>
    </w:p>
    <w:p w14:paraId="415610B4" w14:textId="77777777" w:rsidR="000E0D2C" w:rsidRPr="00103D92" w:rsidRDefault="000E0D2C" w:rsidP="000E0D2C">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E0D2C" w:rsidRPr="00103D92" w14:paraId="48CAD6BC"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19C8AEFF"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2EE3DEF" w14:textId="370ACFE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1</w:t>
            </w:r>
            <w:r>
              <w:rPr>
                <w:rFonts w:ascii="Calibri" w:eastAsia="Times New Roman" w:hAnsi="Calibri" w:cs="Calibri"/>
                <w:color w:val="000000"/>
              </w:rPr>
              <w:t>d</w:t>
            </w:r>
            <w:r w:rsidRPr="00103D92">
              <w:rPr>
                <w:rFonts w:ascii="Calibri" w:eastAsia="Times New Roman" w:hAnsi="Calibri" w:cs="Calibri"/>
                <w:color w:val="000000"/>
              </w:rPr>
              <w:t xml:space="preserve">. </w:t>
            </w:r>
            <w:r>
              <w:rPr>
                <w:rFonts w:ascii="Calibri" w:eastAsia="Times New Roman" w:hAnsi="Calibri" w:cs="Calibri"/>
                <w:color w:val="000000"/>
              </w:rPr>
              <w:t xml:space="preserve">[2 points] Based on your regression results, what are your decisions for the hypotheses in (1b)? Provide the test statistic and p-value.  </w:t>
            </w:r>
          </w:p>
        </w:tc>
      </w:tr>
    </w:tbl>
    <w:p w14:paraId="289CCD21" w14:textId="1D639DB4" w:rsidR="000E0D2C" w:rsidRDefault="000E0D2C" w:rsidP="000E0D2C">
      <w:pPr>
        <w:rPr>
          <w:rFonts w:ascii="Calibri" w:eastAsia="Times New Roman" w:hAnsi="Calibri" w:cs="Calibri"/>
          <w:color w:val="000000"/>
        </w:rPr>
      </w:pPr>
    </w:p>
    <w:p w14:paraId="11A5D02B" w14:textId="22048643" w:rsidR="008D2E53" w:rsidRDefault="008D2E53" w:rsidP="000E0D2C">
      <w:pPr>
        <w:rPr>
          <w:rFonts w:ascii="Calibri" w:eastAsia="Times New Roman" w:hAnsi="Calibri" w:cs="Calibri"/>
          <w:color w:val="000000"/>
        </w:rPr>
      </w:pPr>
      <w:r>
        <w:rPr>
          <w:rFonts w:ascii="Calibri" w:eastAsia="Times New Roman" w:hAnsi="Calibri" w:cs="Calibri"/>
          <w:color w:val="000000"/>
        </w:rPr>
        <w:t>Based on my regression results, there is enough evidence to reject the null hypothesis</w:t>
      </w:r>
      <w:r w:rsidR="00A87572">
        <w:rPr>
          <w:rFonts w:ascii="Calibri" w:eastAsia="Times New Roman" w:hAnsi="Calibri" w:cs="Calibri"/>
          <w:color w:val="000000"/>
        </w:rPr>
        <w:t xml:space="preserve"> (p &lt;&lt; 0.001)</w:t>
      </w:r>
      <w:r>
        <w:rPr>
          <w:rFonts w:ascii="Calibri" w:eastAsia="Times New Roman" w:hAnsi="Calibri" w:cs="Calibri"/>
          <w:color w:val="000000"/>
        </w:rPr>
        <w:t>, and accept the alternative hypothesis that the slope of the line is not equal to 0</w:t>
      </w:r>
      <w:r w:rsidR="00DC144D">
        <w:rPr>
          <w:rFonts w:ascii="Calibri" w:eastAsia="Times New Roman" w:hAnsi="Calibri" w:cs="Calibri"/>
          <w:color w:val="000000"/>
        </w:rPr>
        <w:t>, or in other words that there is a relationship between BMI and SBP.</w:t>
      </w:r>
    </w:p>
    <w:p w14:paraId="227634DF" w14:textId="77777777" w:rsidR="000E0D2C" w:rsidRDefault="000E0D2C" w:rsidP="000E0D2C">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E0D2C" w:rsidRPr="00103D92" w14:paraId="547F788D"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2BD7063C"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7317009D" w14:textId="2A5066ED"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1</w:t>
            </w:r>
            <w:r>
              <w:rPr>
                <w:rFonts w:ascii="Calibri" w:eastAsia="Times New Roman" w:hAnsi="Calibri" w:cs="Calibri"/>
                <w:color w:val="000000"/>
              </w:rPr>
              <w:t>e</w:t>
            </w:r>
            <w:r w:rsidRPr="00103D92">
              <w:rPr>
                <w:rFonts w:ascii="Calibri" w:eastAsia="Times New Roman" w:hAnsi="Calibri" w:cs="Calibri"/>
                <w:color w:val="000000"/>
              </w:rPr>
              <w:t xml:space="preserve">. </w:t>
            </w:r>
            <w:r>
              <w:rPr>
                <w:rFonts w:ascii="Calibri" w:eastAsia="Times New Roman" w:hAnsi="Calibri" w:cs="Calibri"/>
                <w:color w:val="000000"/>
              </w:rPr>
              <w:t>[1 point] How much is SBP expected to change if BMI increases by 5 units?</w:t>
            </w:r>
          </w:p>
        </w:tc>
      </w:tr>
    </w:tbl>
    <w:p w14:paraId="39409A41" w14:textId="24CBF3AF" w:rsidR="000E0D2C" w:rsidRDefault="000E0D2C" w:rsidP="000E0D2C">
      <w:pPr>
        <w:rPr>
          <w:rFonts w:ascii="Calibri" w:eastAsia="Times New Roman" w:hAnsi="Calibri" w:cs="Calibri"/>
          <w:color w:val="000000"/>
        </w:rPr>
      </w:pPr>
    </w:p>
    <w:p w14:paraId="3F504223" w14:textId="3D70B392" w:rsidR="00DC144D" w:rsidRDefault="00DC144D" w:rsidP="000E0D2C">
      <w:pPr>
        <w:rPr>
          <w:rFonts w:ascii="Calibri" w:eastAsia="Times New Roman" w:hAnsi="Calibri" w:cs="Calibri"/>
          <w:color w:val="000000"/>
        </w:rPr>
      </w:pPr>
      <w:r>
        <w:rPr>
          <w:rFonts w:ascii="Calibri" w:eastAsia="Times New Roman" w:hAnsi="Calibri" w:cs="Calibri"/>
          <w:color w:val="000000"/>
        </w:rPr>
        <w:t>SBP is expected to increase by 5 x 1.69 = 8.45 units if BMI increases by 5 units.</w:t>
      </w:r>
    </w:p>
    <w:p w14:paraId="7E6A9211" w14:textId="77777777" w:rsidR="000E0D2C" w:rsidRDefault="000E0D2C" w:rsidP="000E0D2C">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E0D2C" w:rsidRPr="00103D92" w14:paraId="3F8B720E"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597289F0"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1A22AE75" w14:textId="55E2402C"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1</w:t>
            </w:r>
            <w:r>
              <w:rPr>
                <w:rFonts w:ascii="Calibri" w:eastAsia="Times New Roman" w:hAnsi="Calibri" w:cs="Calibri"/>
                <w:color w:val="000000"/>
              </w:rPr>
              <w:t>f</w:t>
            </w:r>
            <w:r w:rsidRPr="00103D92">
              <w:rPr>
                <w:rFonts w:ascii="Calibri" w:eastAsia="Times New Roman" w:hAnsi="Calibri" w:cs="Calibri"/>
                <w:color w:val="000000"/>
              </w:rPr>
              <w:t xml:space="preserve">. </w:t>
            </w:r>
            <w:r>
              <w:rPr>
                <w:rFonts w:ascii="Calibri" w:eastAsia="Times New Roman" w:hAnsi="Calibri" w:cs="Calibri"/>
                <w:color w:val="000000"/>
              </w:rPr>
              <w:t>[1 point] Add the confidence interval and prediction interval to your plot in (1a). What is the interpretation of each of these intervals?</w:t>
            </w:r>
          </w:p>
        </w:tc>
      </w:tr>
    </w:tbl>
    <w:p w14:paraId="63A35BB9" w14:textId="77777777" w:rsidR="000E0D2C" w:rsidRDefault="000E0D2C" w:rsidP="000E0D2C">
      <w:pPr>
        <w:rPr>
          <w:rFonts w:ascii="Calibri" w:eastAsia="Times New Roman" w:hAnsi="Calibri" w:cs="Calibri"/>
          <w:color w:val="000000"/>
        </w:rPr>
      </w:pPr>
    </w:p>
    <w:p w14:paraId="1E4977D8" w14:textId="77777777" w:rsidR="005C5B3B" w:rsidRDefault="005C5B3B" w:rsidP="005C5B3B">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cbind(wcgs, predict(model1c, wcgs, interval="prediction")) %&gt;%</w:t>
      </w:r>
    </w:p>
    <w:p w14:paraId="03875F75" w14:textId="77777777" w:rsidR="005C5B3B" w:rsidRDefault="005C5B3B" w:rsidP="005C5B3B">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ggplot(aes(x=bmi, y=sbp)) +</w:t>
      </w:r>
    </w:p>
    <w:p w14:paraId="7B65B1A4" w14:textId="77777777" w:rsidR="005C5B3B" w:rsidRDefault="005C5B3B" w:rsidP="005C5B3B">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geom_point(size=1) +</w:t>
      </w:r>
    </w:p>
    <w:p w14:paraId="075CCBE1" w14:textId="77777777" w:rsidR="005C5B3B" w:rsidRDefault="005C5B3B" w:rsidP="005C5B3B">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theme_bw() +</w:t>
      </w:r>
    </w:p>
    <w:p w14:paraId="0E062E6A" w14:textId="77777777" w:rsidR="005C5B3B" w:rsidRDefault="005C5B3B" w:rsidP="005C5B3B">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geom_smooth(formula=y ~ x, method="lm", linetype="dashed") +</w:t>
      </w:r>
    </w:p>
    <w:p w14:paraId="1E2F4A6A" w14:textId="77777777" w:rsidR="005C5B3B" w:rsidRDefault="005C5B3B" w:rsidP="005C5B3B">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geom_line(aes(y=lwr), color="red", linetype="dashed") +</w:t>
      </w:r>
    </w:p>
    <w:p w14:paraId="174676F0" w14:textId="77777777" w:rsidR="005C5B3B" w:rsidRDefault="005C5B3B" w:rsidP="005C5B3B">
      <w:pPr>
        <w:pStyle w:val="HTMLPreformatted"/>
        <w:shd w:val="clear" w:color="auto" w:fill="0B0A09"/>
        <w:wordWrap w:val="0"/>
        <w:rPr>
          <w:rFonts w:ascii="Consolas" w:hAnsi="Consolas"/>
          <w:color w:val="FCFFE0"/>
        </w:rPr>
      </w:pPr>
      <w:r>
        <w:rPr>
          <w:rStyle w:val="gnd-iwgdo3b"/>
          <w:rFonts w:ascii="Consolas" w:hAnsi="Consolas"/>
          <w:color w:val="949C8B"/>
        </w:rPr>
        <w:t xml:space="preserve">+ </w:t>
      </w:r>
      <w:r>
        <w:rPr>
          <w:rStyle w:val="gnd-iwgdn2b"/>
          <w:rFonts w:ascii="Consolas" w:hAnsi="Consolas"/>
          <w:color w:val="949C8B"/>
        </w:rPr>
        <w:t xml:space="preserve">  geom_line(aes(y=upr), color="red", linetype="dashed")</w:t>
      </w:r>
    </w:p>
    <w:p w14:paraId="0D02C3D8" w14:textId="5ED210AF" w:rsidR="000E0D2C" w:rsidRDefault="000E0D2C" w:rsidP="000E0D2C">
      <w:pPr>
        <w:rPr>
          <w:rFonts w:ascii="Calibri" w:eastAsia="Times New Roman" w:hAnsi="Calibri" w:cs="Calibri"/>
          <w:color w:val="000000"/>
        </w:rPr>
      </w:pPr>
    </w:p>
    <w:p w14:paraId="368F5485" w14:textId="33AA48DC" w:rsidR="000E0D2C" w:rsidRDefault="000E0D2C" w:rsidP="00273288">
      <w:pPr>
        <w:spacing w:before="120" w:after="120" w:line="240" w:lineRule="auto"/>
        <w:rPr>
          <w:rFonts w:eastAsia="MS Mincho" w:cstheme="minorHAnsi"/>
          <w:lang w:eastAsia="ja-JP"/>
        </w:rPr>
      </w:pPr>
    </w:p>
    <w:p w14:paraId="0FB0FF46" w14:textId="77777777" w:rsidR="005C5B3B" w:rsidRDefault="005C5B3B">
      <w:r w:rsidRPr="005C5B3B">
        <w:rPr>
          <w:noProof/>
        </w:rPr>
        <w:drawing>
          <wp:inline distT="0" distB="0" distL="0" distR="0" wp14:anchorId="0977AC8C" wp14:editId="359963BB">
            <wp:extent cx="5943600" cy="3864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64610"/>
                    </a:xfrm>
                    <a:prstGeom prst="rect">
                      <a:avLst/>
                    </a:prstGeom>
                  </pic:spPr>
                </pic:pic>
              </a:graphicData>
            </a:graphic>
          </wp:inline>
        </w:drawing>
      </w:r>
    </w:p>
    <w:p w14:paraId="215C2F73" w14:textId="77777777" w:rsidR="005C5B3B" w:rsidRDefault="005C5B3B"/>
    <w:p w14:paraId="1EDFFFC9" w14:textId="78CFE1DE" w:rsidR="000E0D2C" w:rsidRDefault="005C5B3B">
      <w:r>
        <w:t>The</w:t>
      </w:r>
      <w:r w:rsidR="00A57B7B">
        <w:t xml:space="preserve"> confidence interval</w:t>
      </w:r>
      <w:r w:rsidR="00ED2FF8">
        <w:t xml:space="preserve">, given by the gray region around the blue </w:t>
      </w:r>
      <w:r w:rsidR="00A87572">
        <w:t xml:space="preserve">dotted </w:t>
      </w:r>
      <w:r w:rsidR="00ED2FF8">
        <w:t>line,</w:t>
      </w:r>
      <w:r w:rsidR="00A57B7B">
        <w:t xml:space="preserve"> represents</w:t>
      </w:r>
      <w:r w:rsidR="00ED2FF8">
        <w:t xml:space="preserve"> some reasonable values for which the regression line of BMI vs SBP could also be. On the other hand, the prediction interval, given by the red lines, represent an interval in which most</w:t>
      </w:r>
      <w:r w:rsidR="00A878F7">
        <w:t xml:space="preserve"> individual</w:t>
      </w:r>
      <w:r w:rsidR="00ED2FF8">
        <w:t xml:space="preserve"> values are expected to be.</w:t>
      </w:r>
      <w:r w:rsidR="000E0D2C">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273288" w:rsidRPr="00103D92" w14:paraId="55228C02" w14:textId="77777777" w:rsidTr="00E11DBC">
        <w:trPr>
          <w:trHeight w:val="450"/>
        </w:trPr>
        <w:tc>
          <w:tcPr>
            <w:tcW w:w="3892" w:type="dxa"/>
            <w:tcBorders>
              <w:top w:val="nil"/>
              <w:left w:val="nil"/>
              <w:bottom w:val="nil"/>
              <w:right w:val="nil"/>
            </w:tcBorders>
            <w:shd w:val="clear" w:color="000000" w:fill="BFBFBF"/>
            <w:noWrap/>
            <w:vAlign w:val="center"/>
            <w:hideMark/>
          </w:tcPr>
          <w:p w14:paraId="6925C01F" w14:textId="2BD4D444" w:rsidR="00273288" w:rsidRPr="00103D92" w:rsidRDefault="00273288" w:rsidP="00E11DBC">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 xml:space="preserve">Question </w:t>
            </w:r>
            <w:r>
              <w:rPr>
                <w:rFonts w:ascii="Tahoma" w:eastAsia="Times New Roman" w:hAnsi="Tahoma" w:cs="Tahoma"/>
                <w:b/>
                <w:bCs/>
                <w:color w:val="000000"/>
              </w:rPr>
              <w:t>2</w:t>
            </w:r>
          </w:p>
        </w:tc>
        <w:tc>
          <w:tcPr>
            <w:tcW w:w="960" w:type="dxa"/>
            <w:tcBorders>
              <w:top w:val="nil"/>
              <w:left w:val="nil"/>
              <w:bottom w:val="nil"/>
              <w:right w:val="nil"/>
            </w:tcBorders>
            <w:shd w:val="clear" w:color="000000" w:fill="BFBFBF"/>
            <w:noWrap/>
            <w:vAlign w:val="bottom"/>
            <w:hideMark/>
          </w:tcPr>
          <w:p w14:paraId="68485B46" w14:textId="77777777" w:rsidR="00273288" w:rsidRPr="00103D92" w:rsidRDefault="00273288"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3AE2697E" w14:textId="77777777" w:rsidR="00273288" w:rsidRPr="00103D92" w:rsidRDefault="00273288"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1AF5D12E" w14:textId="77777777" w:rsidR="00273288" w:rsidRPr="00103D92" w:rsidRDefault="00273288"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63669359" w14:textId="77777777" w:rsidR="00273288" w:rsidRPr="00103D92" w:rsidRDefault="00273288"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712F9BAA" w14:textId="33021A8D" w:rsidR="00273288" w:rsidRPr="00103D92" w:rsidRDefault="00001D03" w:rsidP="00E11DBC">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E0D2C">
              <w:rPr>
                <w:rFonts w:ascii="Calibri" w:eastAsia="Times New Roman" w:hAnsi="Calibri" w:cs="Calibri"/>
                <w:color w:val="000000"/>
              </w:rPr>
              <w:t>8</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4A73BCE5" w14:textId="77777777" w:rsidR="00273288" w:rsidRPr="00103D92" w:rsidRDefault="00273288"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15BAC087" w14:textId="77777777" w:rsidR="000E0D2C" w:rsidRDefault="000E0D2C" w:rsidP="000E0D2C">
      <w:pPr>
        <w:spacing w:before="120" w:after="120" w:line="240" w:lineRule="auto"/>
        <w:rPr>
          <w:rFonts w:eastAsia="MS Mincho" w:cstheme="minorHAnsi"/>
          <w:lang w:eastAsia="ja-JP"/>
        </w:rPr>
      </w:pPr>
      <w:r>
        <w:rPr>
          <w:rFonts w:eastAsia="MS Mincho" w:cstheme="minorHAnsi"/>
          <w:lang w:eastAsia="ja-JP"/>
        </w:rPr>
        <w:t>Continue to use your WCGS file.</w:t>
      </w:r>
    </w:p>
    <w:tbl>
      <w:tblPr>
        <w:tblW w:w="9080" w:type="dxa"/>
        <w:tblInd w:w="113" w:type="dxa"/>
        <w:tblLook w:val="04A0" w:firstRow="1" w:lastRow="0" w:firstColumn="1" w:lastColumn="0" w:noHBand="0" w:noVBand="1"/>
      </w:tblPr>
      <w:tblGrid>
        <w:gridCol w:w="266"/>
        <w:gridCol w:w="8814"/>
      </w:tblGrid>
      <w:tr w:rsidR="000E0D2C" w:rsidRPr="00103D92" w14:paraId="09E815C5"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3878AAC6"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083C3C75" w14:textId="09CA3E12" w:rsidR="000E0D2C" w:rsidRPr="0098421D" w:rsidRDefault="000E0D2C" w:rsidP="005C7D43">
            <w:pPr>
              <w:spacing w:after="0" w:line="240" w:lineRule="auto"/>
              <w:rPr>
                <w:rFonts w:ascii="Calibri" w:eastAsia="Times New Roman" w:hAnsi="Calibri" w:cs="Calibri"/>
                <w:color w:val="000000"/>
              </w:rPr>
            </w:pPr>
            <w:r>
              <w:rPr>
                <w:rFonts w:ascii="Calibri" w:eastAsia="Times New Roman" w:hAnsi="Calibri" w:cs="Calibri"/>
                <w:color w:val="000000"/>
              </w:rPr>
              <w:t>2</w:t>
            </w:r>
            <w:r w:rsidRPr="00103D92">
              <w:rPr>
                <w:rFonts w:ascii="Calibri" w:eastAsia="Times New Roman" w:hAnsi="Calibri" w:cs="Calibri"/>
                <w:color w:val="000000"/>
              </w:rPr>
              <w:t xml:space="preserve">a. </w:t>
            </w:r>
            <w:r>
              <w:rPr>
                <w:rFonts w:ascii="Calibri" w:eastAsia="Times New Roman" w:hAnsi="Calibri" w:cs="Calibri"/>
                <w:color w:val="000000"/>
              </w:rPr>
              <w:t>[3 points] Fill in the table below by running 3 separate regressions of SBP on NCIGS (# cigarettes smoked per day). For each regression, provide the estimate of the intercept (&amp; 95% CI), the estimate of the slope (&amp; 95% CI), and the R</w:t>
            </w:r>
            <w:r>
              <w:rPr>
                <w:rFonts w:ascii="Calibri" w:eastAsia="Times New Roman" w:hAnsi="Calibri" w:cs="Calibri"/>
                <w:color w:val="000000"/>
                <w:vertAlign w:val="superscript"/>
              </w:rPr>
              <w:t>2</w:t>
            </w:r>
            <w:r>
              <w:rPr>
                <w:rFonts w:ascii="Calibri" w:eastAsia="Times New Roman" w:hAnsi="Calibri" w:cs="Calibri"/>
                <w:color w:val="000000"/>
              </w:rPr>
              <w:t xml:space="preserve"> value.</w:t>
            </w:r>
          </w:p>
        </w:tc>
      </w:tr>
    </w:tbl>
    <w:p w14:paraId="2797E210" w14:textId="77777777" w:rsidR="000E0D2C" w:rsidRDefault="000E0D2C" w:rsidP="000E0D2C">
      <w:pPr>
        <w:spacing w:before="120" w:after="0" w:line="240" w:lineRule="auto"/>
        <w:contextualSpacing/>
        <w:rPr>
          <w:rFonts w:ascii="Calibri" w:eastAsia="Times New Roman" w:hAnsi="Calibri" w:cs="Calibri"/>
          <w:color w:val="000000"/>
        </w:rPr>
      </w:pPr>
    </w:p>
    <w:p w14:paraId="08C83BD5" w14:textId="77777777" w:rsidR="000E0D2C" w:rsidRDefault="000E0D2C" w:rsidP="000E0D2C">
      <w:pPr>
        <w:spacing w:before="120" w:after="0" w:line="240" w:lineRule="auto"/>
        <w:contextualSpacing/>
        <w:rPr>
          <w:rFonts w:ascii="Calibri" w:eastAsia="Times New Roman" w:hAnsi="Calibri" w:cs="Calibri"/>
          <w:color w:val="000000"/>
        </w:rPr>
      </w:pPr>
    </w:p>
    <w:tbl>
      <w:tblPr>
        <w:tblStyle w:val="TableGrid"/>
        <w:tblW w:w="0" w:type="auto"/>
        <w:tblLook w:val="04A0" w:firstRow="1" w:lastRow="0" w:firstColumn="1" w:lastColumn="0" w:noHBand="0" w:noVBand="1"/>
      </w:tblPr>
      <w:tblGrid>
        <w:gridCol w:w="889"/>
        <w:gridCol w:w="2369"/>
        <w:gridCol w:w="2428"/>
        <w:gridCol w:w="2342"/>
        <w:gridCol w:w="1246"/>
      </w:tblGrid>
      <w:tr w:rsidR="000E0D2C" w14:paraId="1DBBBC15" w14:textId="77777777" w:rsidTr="00AB61CA">
        <w:trPr>
          <w:trHeight w:val="500"/>
        </w:trPr>
        <w:tc>
          <w:tcPr>
            <w:tcW w:w="889" w:type="dxa"/>
          </w:tcPr>
          <w:p w14:paraId="04AC20D1" w14:textId="77777777" w:rsidR="000E0D2C" w:rsidRDefault="000E0D2C" w:rsidP="005C7D43">
            <w:pPr>
              <w:spacing w:before="120"/>
              <w:contextualSpacing/>
              <w:rPr>
                <w:rFonts w:ascii="Calibri" w:eastAsia="Times New Roman" w:hAnsi="Calibri" w:cs="Calibri"/>
                <w:color w:val="000000"/>
              </w:rPr>
            </w:pPr>
            <w:r>
              <w:rPr>
                <w:rFonts w:ascii="Calibri" w:eastAsia="Times New Roman" w:hAnsi="Calibri" w:cs="Calibri"/>
                <w:color w:val="000000"/>
              </w:rPr>
              <w:t>Model</w:t>
            </w:r>
          </w:p>
        </w:tc>
        <w:tc>
          <w:tcPr>
            <w:tcW w:w="2369" w:type="dxa"/>
          </w:tcPr>
          <w:p w14:paraId="5A739B82" w14:textId="77777777" w:rsidR="000E0D2C" w:rsidRDefault="000E0D2C" w:rsidP="005C7D43">
            <w:pPr>
              <w:spacing w:before="120"/>
              <w:contextualSpacing/>
              <w:rPr>
                <w:rFonts w:ascii="Calibri" w:eastAsia="Times New Roman" w:hAnsi="Calibri" w:cs="Calibri"/>
                <w:color w:val="000000"/>
              </w:rPr>
            </w:pPr>
            <w:r>
              <w:rPr>
                <w:rFonts w:ascii="Calibri" w:eastAsia="Times New Roman" w:hAnsi="Calibri" w:cs="Calibri"/>
                <w:color w:val="000000"/>
              </w:rPr>
              <w:t>Predictor</w:t>
            </w:r>
          </w:p>
        </w:tc>
        <w:tc>
          <w:tcPr>
            <w:tcW w:w="2428" w:type="dxa"/>
          </w:tcPr>
          <w:p w14:paraId="2021C32A" w14:textId="77777777" w:rsidR="000E0D2C" w:rsidRDefault="000E0D2C" w:rsidP="005C7D43">
            <w:pPr>
              <w:spacing w:before="120"/>
              <w:contextualSpacing/>
              <w:rPr>
                <w:rFonts w:ascii="Calibri" w:eastAsia="Times New Roman" w:hAnsi="Calibri" w:cs="Calibri"/>
                <w:color w:val="000000"/>
              </w:rPr>
            </w:pPr>
            <w:r>
              <w:rPr>
                <w:rFonts w:ascii="Calibri" w:eastAsia="Times New Roman" w:hAnsi="Calibri" w:cs="Calibri"/>
                <w:color w:val="000000"/>
              </w:rPr>
              <w:t>Intercept (95% CI)</w:t>
            </w:r>
          </w:p>
        </w:tc>
        <w:tc>
          <w:tcPr>
            <w:tcW w:w="2342" w:type="dxa"/>
          </w:tcPr>
          <w:p w14:paraId="4A48DC2D" w14:textId="77777777" w:rsidR="000E0D2C" w:rsidRDefault="000E0D2C" w:rsidP="005C7D43">
            <w:pPr>
              <w:spacing w:before="120"/>
              <w:contextualSpacing/>
              <w:rPr>
                <w:rFonts w:ascii="Calibri" w:eastAsia="Times New Roman" w:hAnsi="Calibri" w:cs="Calibri"/>
                <w:color w:val="000000"/>
              </w:rPr>
            </w:pPr>
            <w:r>
              <w:rPr>
                <w:rFonts w:ascii="Calibri" w:eastAsia="Times New Roman" w:hAnsi="Calibri" w:cs="Calibri"/>
                <w:color w:val="000000"/>
              </w:rPr>
              <w:t>Slope (95% CI)</w:t>
            </w:r>
          </w:p>
        </w:tc>
        <w:tc>
          <w:tcPr>
            <w:tcW w:w="1246" w:type="dxa"/>
          </w:tcPr>
          <w:p w14:paraId="683393D8" w14:textId="77777777" w:rsidR="000E0D2C" w:rsidRPr="0098421D" w:rsidRDefault="000E0D2C" w:rsidP="005C7D43">
            <w:pPr>
              <w:spacing w:before="120"/>
              <w:contextualSpacing/>
              <w:rPr>
                <w:rFonts w:ascii="Calibri" w:eastAsia="Times New Roman" w:hAnsi="Calibri" w:cs="Calibri"/>
                <w:color w:val="000000"/>
              </w:rPr>
            </w:pPr>
            <w:r>
              <w:rPr>
                <w:rFonts w:ascii="Calibri" w:eastAsia="Times New Roman" w:hAnsi="Calibri" w:cs="Calibri"/>
                <w:color w:val="000000"/>
              </w:rPr>
              <w:t>R</w:t>
            </w:r>
            <w:r>
              <w:rPr>
                <w:rFonts w:ascii="Calibri" w:eastAsia="Times New Roman" w:hAnsi="Calibri" w:cs="Calibri"/>
                <w:color w:val="000000"/>
                <w:vertAlign w:val="superscript"/>
              </w:rPr>
              <w:t>2</w:t>
            </w:r>
          </w:p>
        </w:tc>
      </w:tr>
      <w:tr w:rsidR="000E0D2C" w14:paraId="5F337A91" w14:textId="77777777" w:rsidTr="00AB61CA">
        <w:trPr>
          <w:trHeight w:val="500"/>
        </w:trPr>
        <w:tc>
          <w:tcPr>
            <w:tcW w:w="889" w:type="dxa"/>
          </w:tcPr>
          <w:p w14:paraId="462B39B6" w14:textId="77777777" w:rsidR="000E0D2C" w:rsidRDefault="000E0D2C" w:rsidP="005C7D43">
            <w:pPr>
              <w:spacing w:before="120"/>
              <w:contextualSpacing/>
              <w:rPr>
                <w:rFonts w:ascii="Calibri" w:eastAsia="Times New Roman" w:hAnsi="Calibri" w:cs="Calibri"/>
                <w:color w:val="000000"/>
              </w:rPr>
            </w:pPr>
            <w:r>
              <w:rPr>
                <w:rFonts w:ascii="Calibri" w:eastAsia="Times New Roman" w:hAnsi="Calibri" w:cs="Calibri"/>
                <w:color w:val="000000"/>
              </w:rPr>
              <w:t>1</w:t>
            </w:r>
          </w:p>
        </w:tc>
        <w:tc>
          <w:tcPr>
            <w:tcW w:w="2369" w:type="dxa"/>
          </w:tcPr>
          <w:p w14:paraId="0351CAEB" w14:textId="77777777" w:rsidR="000E0D2C" w:rsidRDefault="000E0D2C" w:rsidP="005C7D43">
            <w:pPr>
              <w:spacing w:before="120"/>
              <w:contextualSpacing/>
              <w:rPr>
                <w:rFonts w:ascii="Calibri" w:eastAsia="Times New Roman" w:hAnsi="Calibri" w:cs="Calibri"/>
                <w:color w:val="000000"/>
              </w:rPr>
            </w:pPr>
            <w:r>
              <w:rPr>
                <w:rFonts w:ascii="Calibri" w:eastAsia="Times New Roman" w:hAnsi="Calibri" w:cs="Calibri"/>
                <w:color w:val="000000"/>
              </w:rPr>
              <w:t>NCIGS</w:t>
            </w:r>
          </w:p>
        </w:tc>
        <w:tc>
          <w:tcPr>
            <w:tcW w:w="2428" w:type="dxa"/>
          </w:tcPr>
          <w:p w14:paraId="73E25E01" w14:textId="038536EE" w:rsidR="000E0D2C" w:rsidRDefault="00ED2FF8" w:rsidP="005C7D43">
            <w:pPr>
              <w:spacing w:before="120"/>
              <w:contextualSpacing/>
              <w:rPr>
                <w:rFonts w:ascii="Calibri" w:eastAsia="Times New Roman" w:hAnsi="Calibri" w:cs="Calibri"/>
                <w:color w:val="000000"/>
              </w:rPr>
            </w:pPr>
            <w:r>
              <w:rPr>
                <w:rFonts w:ascii="Calibri" w:eastAsia="Times New Roman" w:hAnsi="Calibri" w:cs="Calibri"/>
                <w:color w:val="000000"/>
              </w:rPr>
              <w:t>128.27</w:t>
            </w:r>
            <w:r w:rsidR="00AB61CA">
              <w:rPr>
                <w:rFonts w:ascii="Calibri" w:eastAsia="Times New Roman" w:hAnsi="Calibri" w:cs="Calibri"/>
                <w:color w:val="000000"/>
              </w:rPr>
              <w:t xml:space="preserve"> (127.56, 128.95)</w:t>
            </w:r>
          </w:p>
        </w:tc>
        <w:tc>
          <w:tcPr>
            <w:tcW w:w="2342" w:type="dxa"/>
          </w:tcPr>
          <w:p w14:paraId="4E3D34E4" w14:textId="0E08764A" w:rsidR="000E0D2C" w:rsidRDefault="00AB61CA" w:rsidP="005C7D43">
            <w:pPr>
              <w:spacing w:before="120"/>
              <w:contextualSpacing/>
              <w:rPr>
                <w:rFonts w:ascii="Calibri" w:eastAsia="Times New Roman" w:hAnsi="Calibri" w:cs="Calibri"/>
                <w:color w:val="000000"/>
              </w:rPr>
            </w:pPr>
            <w:r>
              <w:rPr>
                <w:rFonts w:ascii="Calibri" w:eastAsia="Times New Roman" w:hAnsi="Calibri" w:cs="Calibri"/>
                <w:color w:val="000000"/>
              </w:rPr>
              <w:t>0.031 (-0.0051, 0.068)</w:t>
            </w:r>
          </w:p>
        </w:tc>
        <w:tc>
          <w:tcPr>
            <w:tcW w:w="1246" w:type="dxa"/>
          </w:tcPr>
          <w:p w14:paraId="1D22E838" w14:textId="2BCE7AC9" w:rsidR="000E0D2C" w:rsidRDefault="00AB61CA" w:rsidP="005C7D43">
            <w:pPr>
              <w:spacing w:before="120"/>
              <w:contextualSpacing/>
              <w:rPr>
                <w:rFonts w:ascii="Calibri" w:eastAsia="Times New Roman" w:hAnsi="Calibri" w:cs="Calibri"/>
                <w:color w:val="000000"/>
              </w:rPr>
            </w:pPr>
            <w:r>
              <w:rPr>
                <w:rFonts w:ascii="Calibri" w:eastAsia="Times New Roman" w:hAnsi="Calibri" w:cs="Calibri"/>
                <w:color w:val="000000"/>
              </w:rPr>
              <w:t>0.00090</w:t>
            </w:r>
          </w:p>
        </w:tc>
      </w:tr>
      <w:tr w:rsidR="000E0D2C" w14:paraId="79BBFAE4" w14:textId="77777777" w:rsidTr="00AB61CA">
        <w:trPr>
          <w:trHeight w:val="500"/>
        </w:trPr>
        <w:tc>
          <w:tcPr>
            <w:tcW w:w="889" w:type="dxa"/>
          </w:tcPr>
          <w:p w14:paraId="54F1FECA" w14:textId="77777777" w:rsidR="000E0D2C" w:rsidRDefault="000E0D2C" w:rsidP="005C7D43">
            <w:pPr>
              <w:spacing w:before="120"/>
              <w:contextualSpacing/>
              <w:rPr>
                <w:rFonts w:ascii="Calibri" w:eastAsia="Times New Roman" w:hAnsi="Calibri" w:cs="Calibri"/>
                <w:color w:val="000000"/>
              </w:rPr>
            </w:pPr>
            <w:r>
              <w:rPr>
                <w:rFonts w:ascii="Calibri" w:eastAsia="Times New Roman" w:hAnsi="Calibri" w:cs="Calibri"/>
                <w:color w:val="000000"/>
              </w:rPr>
              <w:t>2</w:t>
            </w:r>
          </w:p>
        </w:tc>
        <w:tc>
          <w:tcPr>
            <w:tcW w:w="2369" w:type="dxa"/>
          </w:tcPr>
          <w:p w14:paraId="62C87DB9" w14:textId="77777777" w:rsidR="000E0D2C" w:rsidRDefault="000E0D2C" w:rsidP="005C7D43">
            <w:pPr>
              <w:spacing w:before="120"/>
              <w:contextualSpacing/>
              <w:rPr>
                <w:rFonts w:ascii="Calibri" w:eastAsia="Times New Roman" w:hAnsi="Calibri" w:cs="Calibri"/>
                <w:color w:val="000000"/>
              </w:rPr>
            </w:pPr>
            <w:r>
              <w:rPr>
                <w:rFonts w:ascii="Calibri" w:eastAsia="Times New Roman" w:hAnsi="Calibri" w:cs="Calibri"/>
                <w:color w:val="000000"/>
              </w:rPr>
              <w:t>(NCIGS – 10)</w:t>
            </w:r>
          </w:p>
        </w:tc>
        <w:tc>
          <w:tcPr>
            <w:tcW w:w="2428" w:type="dxa"/>
          </w:tcPr>
          <w:p w14:paraId="408C0317" w14:textId="5055274D" w:rsidR="000E0D2C" w:rsidRDefault="00AB61CA" w:rsidP="005C7D43">
            <w:pPr>
              <w:spacing w:before="120"/>
              <w:contextualSpacing/>
              <w:rPr>
                <w:rFonts w:ascii="Calibri" w:eastAsia="Times New Roman" w:hAnsi="Calibri" w:cs="Calibri"/>
                <w:color w:val="000000"/>
              </w:rPr>
            </w:pPr>
            <w:r>
              <w:rPr>
                <w:rFonts w:ascii="Calibri" w:eastAsia="Times New Roman" w:hAnsi="Calibri" w:cs="Calibri"/>
                <w:color w:val="000000"/>
              </w:rPr>
              <w:t>128.58 (128.05, 129.11)</w:t>
            </w:r>
          </w:p>
        </w:tc>
        <w:tc>
          <w:tcPr>
            <w:tcW w:w="2342" w:type="dxa"/>
          </w:tcPr>
          <w:p w14:paraId="565F5DE0" w14:textId="4DCC1698" w:rsidR="000E0D2C" w:rsidRDefault="00AB61CA" w:rsidP="005C7D43">
            <w:pPr>
              <w:spacing w:before="120"/>
              <w:contextualSpacing/>
              <w:rPr>
                <w:rFonts w:ascii="Calibri" w:eastAsia="Times New Roman" w:hAnsi="Calibri" w:cs="Calibri"/>
                <w:color w:val="000000"/>
              </w:rPr>
            </w:pPr>
            <w:r>
              <w:rPr>
                <w:rFonts w:ascii="Calibri" w:eastAsia="Times New Roman" w:hAnsi="Calibri" w:cs="Calibri"/>
                <w:color w:val="000000"/>
              </w:rPr>
              <w:t>0.031 (-0.0051, 0.068)</w:t>
            </w:r>
          </w:p>
        </w:tc>
        <w:tc>
          <w:tcPr>
            <w:tcW w:w="1246" w:type="dxa"/>
          </w:tcPr>
          <w:p w14:paraId="23A13005" w14:textId="72AB317B" w:rsidR="000E0D2C" w:rsidRDefault="00AB61CA" w:rsidP="005C7D43">
            <w:pPr>
              <w:spacing w:before="120"/>
              <w:contextualSpacing/>
              <w:rPr>
                <w:rFonts w:ascii="Calibri" w:eastAsia="Times New Roman" w:hAnsi="Calibri" w:cs="Calibri"/>
                <w:color w:val="000000"/>
              </w:rPr>
            </w:pPr>
            <w:r>
              <w:rPr>
                <w:rFonts w:ascii="Calibri" w:eastAsia="Times New Roman" w:hAnsi="Calibri" w:cs="Calibri"/>
                <w:color w:val="000000"/>
              </w:rPr>
              <w:t>0.00090</w:t>
            </w:r>
          </w:p>
        </w:tc>
      </w:tr>
      <w:tr w:rsidR="000E0D2C" w14:paraId="0AF97299" w14:textId="77777777" w:rsidTr="00AB61CA">
        <w:trPr>
          <w:trHeight w:val="482"/>
        </w:trPr>
        <w:tc>
          <w:tcPr>
            <w:tcW w:w="889" w:type="dxa"/>
          </w:tcPr>
          <w:p w14:paraId="3B94FD2E" w14:textId="77777777" w:rsidR="000E0D2C" w:rsidRDefault="000E0D2C" w:rsidP="005C7D43">
            <w:pPr>
              <w:spacing w:before="120"/>
              <w:contextualSpacing/>
              <w:rPr>
                <w:rFonts w:ascii="Calibri" w:eastAsia="Times New Roman" w:hAnsi="Calibri" w:cs="Calibri"/>
                <w:color w:val="000000"/>
              </w:rPr>
            </w:pPr>
            <w:r>
              <w:rPr>
                <w:rFonts w:ascii="Calibri" w:eastAsia="Times New Roman" w:hAnsi="Calibri" w:cs="Calibri"/>
                <w:color w:val="000000"/>
              </w:rPr>
              <w:t>3</w:t>
            </w:r>
          </w:p>
        </w:tc>
        <w:tc>
          <w:tcPr>
            <w:tcW w:w="2369" w:type="dxa"/>
          </w:tcPr>
          <w:p w14:paraId="5DC1AD65" w14:textId="77777777" w:rsidR="000E0D2C" w:rsidRDefault="000E0D2C" w:rsidP="005C7D43">
            <w:pPr>
              <w:spacing w:before="120"/>
              <w:contextualSpacing/>
              <w:rPr>
                <w:rFonts w:ascii="Calibri" w:eastAsia="Times New Roman" w:hAnsi="Calibri" w:cs="Calibri"/>
                <w:color w:val="000000"/>
              </w:rPr>
            </w:pPr>
            <w:r>
              <w:rPr>
                <w:rFonts w:ascii="Calibri" w:eastAsia="Times New Roman" w:hAnsi="Calibri" w:cs="Calibri"/>
                <w:color w:val="000000"/>
              </w:rPr>
              <w:t>(NCIGS – mean(NCIGS))</w:t>
            </w:r>
          </w:p>
        </w:tc>
        <w:tc>
          <w:tcPr>
            <w:tcW w:w="2428" w:type="dxa"/>
          </w:tcPr>
          <w:p w14:paraId="6A25D3CE" w14:textId="504DC6B4" w:rsidR="000E0D2C" w:rsidRDefault="00AB61CA" w:rsidP="005C7D43">
            <w:pPr>
              <w:spacing w:before="120"/>
              <w:contextualSpacing/>
              <w:rPr>
                <w:rFonts w:ascii="Calibri" w:eastAsia="Times New Roman" w:hAnsi="Calibri" w:cs="Calibri"/>
                <w:color w:val="000000"/>
              </w:rPr>
            </w:pPr>
            <w:r>
              <w:rPr>
                <w:rFonts w:ascii="Calibri" w:eastAsia="Times New Roman" w:hAnsi="Calibri" w:cs="Calibri"/>
                <w:color w:val="000000"/>
              </w:rPr>
              <w:t>128.63 (128.11, 129.16)</w:t>
            </w:r>
          </w:p>
        </w:tc>
        <w:tc>
          <w:tcPr>
            <w:tcW w:w="2342" w:type="dxa"/>
          </w:tcPr>
          <w:p w14:paraId="483B770D" w14:textId="19633144" w:rsidR="000E0D2C" w:rsidRDefault="00AB61CA" w:rsidP="005C7D43">
            <w:pPr>
              <w:spacing w:before="120"/>
              <w:contextualSpacing/>
              <w:rPr>
                <w:rFonts w:ascii="Calibri" w:eastAsia="Times New Roman" w:hAnsi="Calibri" w:cs="Calibri"/>
                <w:color w:val="000000"/>
              </w:rPr>
            </w:pPr>
            <w:r>
              <w:rPr>
                <w:rFonts w:ascii="Calibri" w:eastAsia="Times New Roman" w:hAnsi="Calibri" w:cs="Calibri"/>
                <w:color w:val="000000"/>
              </w:rPr>
              <w:t>0.031 (-0.0051, 0.068)</w:t>
            </w:r>
          </w:p>
        </w:tc>
        <w:tc>
          <w:tcPr>
            <w:tcW w:w="1246" w:type="dxa"/>
          </w:tcPr>
          <w:p w14:paraId="2C53192C" w14:textId="5C9F5F44" w:rsidR="000E0D2C" w:rsidRDefault="00AB61CA" w:rsidP="005C7D43">
            <w:pPr>
              <w:spacing w:before="120"/>
              <w:contextualSpacing/>
              <w:rPr>
                <w:rFonts w:ascii="Calibri" w:eastAsia="Times New Roman" w:hAnsi="Calibri" w:cs="Calibri"/>
                <w:color w:val="000000"/>
              </w:rPr>
            </w:pPr>
            <w:r>
              <w:rPr>
                <w:rFonts w:ascii="Calibri" w:eastAsia="Times New Roman" w:hAnsi="Calibri" w:cs="Calibri"/>
                <w:color w:val="000000"/>
              </w:rPr>
              <w:t>0.00090</w:t>
            </w:r>
          </w:p>
        </w:tc>
      </w:tr>
    </w:tbl>
    <w:p w14:paraId="1EAE013F" w14:textId="77777777" w:rsidR="000E0D2C" w:rsidRDefault="000E0D2C" w:rsidP="000E0D2C">
      <w:pPr>
        <w:spacing w:before="120" w:after="0" w:line="240" w:lineRule="auto"/>
        <w:contextualSpacing/>
        <w:rPr>
          <w:rFonts w:ascii="Calibri" w:eastAsia="Times New Roman" w:hAnsi="Calibri" w:cs="Calibri"/>
          <w:color w:val="000000"/>
        </w:rPr>
      </w:pPr>
    </w:p>
    <w:p w14:paraId="14728111" w14:textId="77777777" w:rsidR="000E0D2C" w:rsidRPr="00103D92" w:rsidRDefault="000E0D2C" w:rsidP="000E0D2C">
      <w:pPr>
        <w:spacing w:before="120" w:after="0" w:line="240" w:lineRule="auto"/>
        <w:contextualSpacing/>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E0D2C" w:rsidRPr="00103D92" w14:paraId="1FF0299C" w14:textId="77777777" w:rsidTr="005C7D43">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7CE1EFA"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9872056" w14:textId="7B3A5D09" w:rsidR="000E0D2C" w:rsidRPr="00103D92" w:rsidRDefault="000E0D2C" w:rsidP="005C7D43">
            <w:pPr>
              <w:spacing w:after="0" w:line="240" w:lineRule="auto"/>
              <w:rPr>
                <w:rFonts w:ascii="Calibri" w:eastAsia="Times New Roman" w:hAnsi="Calibri" w:cs="Calibri"/>
                <w:color w:val="000000"/>
              </w:rPr>
            </w:pPr>
            <w:r>
              <w:rPr>
                <w:rFonts w:ascii="Calibri" w:eastAsia="Times New Roman" w:hAnsi="Calibri" w:cs="Calibri"/>
                <w:color w:val="000000"/>
              </w:rPr>
              <w:t>2</w:t>
            </w:r>
            <w:r w:rsidRPr="00103D92">
              <w:rPr>
                <w:rFonts w:ascii="Calibri" w:eastAsia="Times New Roman" w:hAnsi="Calibri" w:cs="Calibri"/>
                <w:color w:val="000000"/>
              </w:rPr>
              <w:t xml:space="preserve">b. </w:t>
            </w:r>
            <w:r>
              <w:rPr>
                <w:rFonts w:ascii="Calibri" w:eastAsia="Times New Roman" w:hAnsi="Calibri" w:cs="Calibri"/>
                <w:color w:val="000000"/>
              </w:rPr>
              <w:t>[2 points] For each of the 3 models, interpret the estimates of the intercept in a meaningful way.</w:t>
            </w:r>
          </w:p>
        </w:tc>
      </w:tr>
    </w:tbl>
    <w:p w14:paraId="5B78F925" w14:textId="7D14A4F9" w:rsidR="000E0D2C" w:rsidRDefault="00AB61CA" w:rsidP="00AB61CA">
      <w:pPr>
        <w:spacing w:before="120" w:after="0" w:line="240" w:lineRule="auto"/>
        <w:rPr>
          <w:rFonts w:ascii="Calibri" w:eastAsia="Times New Roman" w:hAnsi="Calibri" w:cs="Calibri"/>
          <w:color w:val="000000"/>
        </w:rPr>
      </w:pPr>
      <w:r>
        <w:rPr>
          <w:rFonts w:ascii="Calibri" w:eastAsia="Times New Roman" w:hAnsi="Calibri" w:cs="Calibri"/>
          <w:color w:val="000000"/>
        </w:rPr>
        <w:t>In model 1, the intercept gives the estimated SBP for someone who smokes 0 cigarettes per day</w:t>
      </w:r>
      <w:r w:rsidR="00BE1BB7">
        <w:rPr>
          <w:rFonts w:ascii="Calibri" w:eastAsia="Times New Roman" w:hAnsi="Calibri" w:cs="Calibri"/>
          <w:color w:val="000000"/>
        </w:rPr>
        <w:t>, which is about 128.27</w:t>
      </w:r>
      <w:r>
        <w:rPr>
          <w:rFonts w:ascii="Calibri" w:eastAsia="Times New Roman" w:hAnsi="Calibri" w:cs="Calibri"/>
          <w:color w:val="000000"/>
        </w:rPr>
        <w:t>.</w:t>
      </w:r>
    </w:p>
    <w:p w14:paraId="4AFAF87A" w14:textId="3CB35A5E" w:rsidR="000E0D2C" w:rsidRDefault="00AB61CA" w:rsidP="00AB61CA">
      <w:pPr>
        <w:spacing w:before="120" w:after="0" w:line="240" w:lineRule="auto"/>
        <w:rPr>
          <w:rFonts w:ascii="Calibri" w:eastAsia="Times New Roman" w:hAnsi="Calibri" w:cs="Calibri"/>
          <w:color w:val="000000"/>
        </w:rPr>
      </w:pPr>
      <w:r>
        <w:rPr>
          <w:rFonts w:ascii="Calibri" w:eastAsia="Times New Roman" w:hAnsi="Calibri" w:cs="Calibri"/>
          <w:color w:val="000000"/>
        </w:rPr>
        <w:t>Model 2’s intercept</w:t>
      </w:r>
      <w:r w:rsidR="00BE1BB7">
        <w:rPr>
          <w:rFonts w:ascii="Calibri" w:eastAsia="Times New Roman" w:hAnsi="Calibri" w:cs="Calibri"/>
          <w:color w:val="000000"/>
        </w:rPr>
        <w:t xml:space="preserve"> gives the estimated SBP for someone who smokes 10 cigarettes per day, which is about 128.58.</w:t>
      </w:r>
    </w:p>
    <w:p w14:paraId="191B39B6" w14:textId="6FADA306" w:rsidR="000E0D2C" w:rsidRDefault="00BE1BB7" w:rsidP="00BE1BB7">
      <w:pPr>
        <w:spacing w:before="120" w:after="0" w:line="240" w:lineRule="auto"/>
        <w:rPr>
          <w:rFonts w:ascii="Calibri" w:eastAsia="Times New Roman" w:hAnsi="Calibri" w:cs="Calibri"/>
          <w:color w:val="000000"/>
        </w:rPr>
      </w:pPr>
      <w:r>
        <w:rPr>
          <w:rFonts w:ascii="Calibri" w:eastAsia="Times New Roman" w:hAnsi="Calibri" w:cs="Calibri"/>
          <w:color w:val="000000"/>
        </w:rPr>
        <w:t>Model 3’s intercept is centered on the mean of X, so the intercept can be interpreted as the estimated SBP for someone who smokes the mean number of cigarettes per day, which is about 128.63.</w:t>
      </w:r>
    </w:p>
    <w:p w14:paraId="4481C958" w14:textId="77777777" w:rsidR="000E0D2C" w:rsidRDefault="000E0D2C" w:rsidP="000E0D2C">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E0D2C" w:rsidRPr="00103D92" w14:paraId="1DD03CF5"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21600B9" w14:textId="77777777" w:rsidR="000E0D2C" w:rsidRPr="00103D92" w:rsidRDefault="000E0D2C" w:rsidP="005C7D43">
            <w:pPr>
              <w:spacing w:after="0" w:line="240" w:lineRule="auto"/>
              <w:jc w:val="center"/>
              <w:rPr>
                <w:rFonts w:ascii="Calibri" w:eastAsia="Times New Roman" w:hAnsi="Calibri" w:cs="Calibri"/>
                <w:color w:val="000000"/>
              </w:rPr>
            </w:pP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126852F" w14:textId="48C86792" w:rsidR="000E0D2C" w:rsidRPr="00103D92" w:rsidRDefault="000E0D2C" w:rsidP="005C7D43">
            <w:pPr>
              <w:spacing w:after="0" w:line="240" w:lineRule="auto"/>
              <w:rPr>
                <w:rFonts w:ascii="Calibri" w:eastAsia="Times New Roman" w:hAnsi="Calibri" w:cs="Calibri"/>
                <w:color w:val="000000"/>
              </w:rPr>
            </w:pPr>
            <w:r>
              <w:rPr>
                <w:rFonts w:ascii="Calibri" w:eastAsia="Times New Roman" w:hAnsi="Calibri" w:cs="Calibri"/>
                <w:color w:val="000000"/>
              </w:rPr>
              <w:t>2</w:t>
            </w:r>
            <w:r w:rsidRPr="00103D92">
              <w:rPr>
                <w:rFonts w:ascii="Calibri" w:eastAsia="Times New Roman" w:hAnsi="Calibri" w:cs="Calibri"/>
                <w:color w:val="000000"/>
              </w:rPr>
              <w:t xml:space="preserve">c. </w:t>
            </w:r>
            <w:r>
              <w:rPr>
                <w:rFonts w:ascii="Calibri" w:eastAsia="Times New Roman" w:hAnsi="Calibri" w:cs="Calibri"/>
                <w:color w:val="000000"/>
              </w:rPr>
              <w:t>[1 point] Comment on the respective widths of the 95% confidence intervals.</w:t>
            </w:r>
          </w:p>
        </w:tc>
      </w:tr>
    </w:tbl>
    <w:p w14:paraId="33408C3B" w14:textId="59736914" w:rsidR="000E0D2C" w:rsidRDefault="00BE1BB7" w:rsidP="00BE1BB7">
      <w:pPr>
        <w:spacing w:before="120" w:after="0" w:line="240" w:lineRule="auto"/>
        <w:rPr>
          <w:rFonts w:ascii="Calibri" w:eastAsia="Times New Roman" w:hAnsi="Calibri" w:cs="Calibri"/>
          <w:color w:val="000000"/>
        </w:rPr>
      </w:pPr>
      <w:r>
        <w:rPr>
          <w:rFonts w:ascii="Calibri" w:eastAsia="Times New Roman" w:hAnsi="Calibri" w:cs="Calibri"/>
          <w:color w:val="000000"/>
        </w:rPr>
        <w:t>The widths of the 95% confidence intervals for the intercepts of models 1,2 and 3 are 1.39, 1.06, 1.05 respectively. The widths of the confidence interval is highest for model 1, and model 2 and 3 are almost the same. However, from just looking at the lower and higher confidence intervals for the intercepts, the widths all look very similar.</w:t>
      </w:r>
    </w:p>
    <w:p w14:paraId="4E508D6C" w14:textId="77777777" w:rsidR="000E0D2C" w:rsidRDefault="000E0D2C" w:rsidP="000E0D2C">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E0D2C" w:rsidRPr="00103D92" w14:paraId="0B694E61"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034E47D9"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D26FA9D" w14:textId="0ECF314E" w:rsidR="000E0D2C" w:rsidRPr="00103D92" w:rsidRDefault="000E0D2C" w:rsidP="005C7D43">
            <w:pPr>
              <w:spacing w:after="0" w:line="240" w:lineRule="auto"/>
              <w:rPr>
                <w:rFonts w:ascii="Calibri" w:eastAsia="Times New Roman" w:hAnsi="Calibri" w:cs="Calibri"/>
                <w:color w:val="000000"/>
              </w:rPr>
            </w:pPr>
            <w:r>
              <w:rPr>
                <w:rFonts w:ascii="Calibri" w:eastAsia="Times New Roman" w:hAnsi="Calibri" w:cs="Calibri"/>
                <w:color w:val="000000"/>
              </w:rPr>
              <w:t>2d</w:t>
            </w:r>
            <w:r w:rsidRPr="00103D92">
              <w:rPr>
                <w:rFonts w:ascii="Calibri" w:eastAsia="Times New Roman" w:hAnsi="Calibri" w:cs="Calibri"/>
                <w:color w:val="000000"/>
              </w:rPr>
              <w:t xml:space="preserve">. </w:t>
            </w:r>
            <w:r>
              <w:rPr>
                <w:rFonts w:ascii="Calibri" w:eastAsia="Times New Roman" w:hAnsi="Calibri" w:cs="Calibri"/>
                <w:color w:val="000000"/>
              </w:rPr>
              <w:t>[1 point] Comment on the slopes and explain why they are similar or different.</w:t>
            </w:r>
          </w:p>
        </w:tc>
      </w:tr>
    </w:tbl>
    <w:p w14:paraId="14B89AB8" w14:textId="5B25EA8F" w:rsidR="000E0D2C" w:rsidRDefault="00BE1BB7" w:rsidP="00BE1BB7">
      <w:pPr>
        <w:spacing w:before="120" w:after="0" w:line="240" w:lineRule="auto"/>
        <w:rPr>
          <w:rFonts w:ascii="Calibri" w:eastAsia="Times New Roman" w:hAnsi="Calibri" w:cs="Calibri"/>
          <w:color w:val="000000"/>
        </w:rPr>
      </w:pPr>
      <w:r>
        <w:rPr>
          <w:rFonts w:ascii="Calibri" w:eastAsia="Times New Roman" w:hAnsi="Calibri" w:cs="Calibri"/>
          <w:color w:val="000000"/>
        </w:rPr>
        <w:t>The slopes for all three models are the same. This is because the X value’s transformation in models 2 and 3 was a subtraction, which causes the values to shift along the x-axis</w:t>
      </w:r>
      <w:r w:rsidR="00602A54">
        <w:rPr>
          <w:rFonts w:ascii="Calibri" w:eastAsia="Times New Roman" w:hAnsi="Calibri" w:cs="Calibri"/>
          <w:color w:val="000000"/>
        </w:rPr>
        <w:t xml:space="preserve">. The shifting </w:t>
      </w:r>
      <w:r>
        <w:rPr>
          <w:rFonts w:ascii="Calibri" w:eastAsia="Times New Roman" w:hAnsi="Calibri" w:cs="Calibri"/>
          <w:color w:val="000000"/>
        </w:rPr>
        <w:t>changes the intercept but not the slope of the regression line</w:t>
      </w:r>
      <w:r w:rsidR="00602A54">
        <w:rPr>
          <w:rFonts w:ascii="Calibri" w:eastAsia="Times New Roman" w:hAnsi="Calibri" w:cs="Calibri"/>
          <w:color w:val="000000"/>
        </w:rPr>
        <w:t xml:space="preserve"> (the relationship between the dependent and independent variables doesn’t change)</w:t>
      </w:r>
      <w:r>
        <w:rPr>
          <w:rFonts w:ascii="Calibri" w:eastAsia="Times New Roman" w:hAnsi="Calibri" w:cs="Calibri"/>
          <w:color w:val="000000"/>
        </w:rPr>
        <w:t>. If the x-values were scaled (i.e. multiplied or divided by a value), that would have caused the slope of the regression line to change</w:t>
      </w:r>
      <w:r w:rsidR="00A25048">
        <w:rPr>
          <w:rFonts w:ascii="Calibri" w:eastAsia="Times New Roman" w:hAnsi="Calibri" w:cs="Calibri"/>
          <w:color w:val="000000"/>
        </w:rPr>
        <w:t>.</w:t>
      </w:r>
    </w:p>
    <w:p w14:paraId="09143673" w14:textId="77777777" w:rsidR="000E0D2C" w:rsidRPr="00103D92" w:rsidRDefault="000E0D2C" w:rsidP="000E0D2C">
      <w:pPr>
        <w:spacing w:after="0" w:line="240" w:lineRule="auto"/>
        <w:rPr>
          <w:rFonts w:ascii="Cambria" w:eastAsia="MS Mincho" w:hAnsi="Cambria" w:cs="Times New Roman"/>
          <w:sz w:val="24"/>
          <w:szCs w:val="24"/>
          <w:lang w:eastAsia="ja-JP"/>
        </w:rPr>
      </w:pPr>
    </w:p>
    <w:tbl>
      <w:tblPr>
        <w:tblW w:w="9080" w:type="dxa"/>
        <w:tblInd w:w="113" w:type="dxa"/>
        <w:tblLook w:val="04A0" w:firstRow="1" w:lastRow="0" w:firstColumn="1" w:lastColumn="0" w:noHBand="0" w:noVBand="1"/>
      </w:tblPr>
      <w:tblGrid>
        <w:gridCol w:w="266"/>
        <w:gridCol w:w="8814"/>
      </w:tblGrid>
      <w:tr w:rsidR="000E0D2C" w:rsidRPr="00103D92" w14:paraId="40B49022"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677996B1"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3E96F7FE" w14:textId="38974D1B" w:rsidR="000E0D2C" w:rsidRPr="00103D92" w:rsidRDefault="000E0D2C" w:rsidP="005C7D43">
            <w:pPr>
              <w:spacing w:after="0" w:line="240" w:lineRule="auto"/>
              <w:rPr>
                <w:rFonts w:ascii="Calibri" w:eastAsia="Times New Roman" w:hAnsi="Calibri" w:cs="Calibri"/>
                <w:color w:val="000000"/>
              </w:rPr>
            </w:pPr>
            <w:r>
              <w:rPr>
                <w:rFonts w:ascii="Calibri" w:eastAsia="Times New Roman" w:hAnsi="Calibri" w:cs="Calibri"/>
                <w:color w:val="000000"/>
              </w:rPr>
              <w:t>2e</w:t>
            </w:r>
            <w:r w:rsidRPr="00103D92">
              <w:rPr>
                <w:rFonts w:ascii="Calibri" w:eastAsia="Times New Roman" w:hAnsi="Calibri" w:cs="Calibri"/>
                <w:color w:val="000000"/>
              </w:rPr>
              <w:t xml:space="preserve">. </w:t>
            </w:r>
            <w:r>
              <w:rPr>
                <w:rFonts w:ascii="Calibri" w:eastAsia="Times New Roman" w:hAnsi="Calibri" w:cs="Calibri"/>
                <w:color w:val="000000"/>
              </w:rPr>
              <w:t>[1 point] Use the predict() function to obtain the estimate of SBP for somebody who smokes 19 cigarettes per day.</w:t>
            </w:r>
          </w:p>
        </w:tc>
      </w:tr>
    </w:tbl>
    <w:p w14:paraId="6A0A3F6A" w14:textId="77777777" w:rsidR="000E0D2C" w:rsidRDefault="000E0D2C" w:rsidP="000E0D2C">
      <w:pPr>
        <w:pStyle w:val="ListParagraph"/>
        <w:autoSpaceDE w:val="0"/>
        <w:autoSpaceDN w:val="0"/>
        <w:adjustRightInd w:val="0"/>
        <w:spacing w:after="0" w:line="240" w:lineRule="auto"/>
        <w:ind w:left="1440"/>
        <w:rPr>
          <w:rFonts w:ascii="Arial" w:hAnsi="Arial" w:cs="Arial"/>
          <w:sz w:val="24"/>
          <w:szCs w:val="24"/>
        </w:rPr>
      </w:pPr>
    </w:p>
    <w:p w14:paraId="24900586" w14:textId="77777777" w:rsidR="00A25048" w:rsidRPr="00A25048" w:rsidRDefault="00A25048" w:rsidP="00A25048">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A25048">
        <w:rPr>
          <w:rFonts w:ascii="Consolas" w:eastAsia="Times New Roman" w:hAnsi="Consolas" w:cs="Courier New"/>
          <w:color w:val="949C8B"/>
          <w:sz w:val="20"/>
          <w:szCs w:val="20"/>
        </w:rPr>
        <w:lastRenderedPageBreak/>
        <w:t>&gt; predict(model2a.1, newdata=data.frame(ncigs=19))</w:t>
      </w:r>
    </w:p>
    <w:p w14:paraId="4430B5A1" w14:textId="77777777" w:rsidR="00A25048" w:rsidRPr="00A25048" w:rsidRDefault="00A25048" w:rsidP="00A25048">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A25048">
        <w:rPr>
          <w:rFonts w:ascii="Consolas" w:eastAsia="Times New Roman" w:hAnsi="Consolas" w:cs="Courier New"/>
          <w:color w:val="FCFFE0"/>
          <w:sz w:val="20"/>
          <w:szCs w:val="20"/>
          <w:bdr w:val="none" w:sz="0" w:space="0" w:color="auto" w:frame="1"/>
        </w:rPr>
        <w:t xml:space="preserve">       1 </w:t>
      </w:r>
    </w:p>
    <w:p w14:paraId="1BB4B410" w14:textId="77777777" w:rsidR="00A25048" w:rsidRPr="00A25048" w:rsidRDefault="00A25048" w:rsidP="00A25048">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A25048">
        <w:rPr>
          <w:rFonts w:ascii="Consolas" w:eastAsia="Times New Roman" w:hAnsi="Consolas" w:cs="Courier New"/>
          <w:color w:val="FCFFE0"/>
          <w:sz w:val="20"/>
          <w:szCs w:val="20"/>
          <w:bdr w:val="none" w:sz="0" w:space="0" w:color="auto" w:frame="1"/>
        </w:rPr>
        <w:t xml:space="preserve">128.8638 </w:t>
      </w:r>
    </w:p>
    <w:p w14:paraId="2A452994" w14:textId="43869E6B" w:rsidR="00273288" w:rsidRPr="00103D92" w:rsidRDefault="00A25048" w:rsidP="00BE1BB7">
      <w:pPr>
        <w:spacing w:before="120" w:after="0" w:line="240" w:lineRule="auto"/>
        <w:rPr>
          <w:rFonts w:ascii="Calibri" w:eastAsia="Times New Roman" w:hAnsi="Calibri" w:cs="Calibri"/>
          <w:color w:val="000000"/>
        </w:rPr>
      </w:pPr>
      <w:r>
        <w:rPr>
          <w:rFonts w:ascii="Calibri" w:eastAsia="Times New Roman" w:hAnsi="Calibri" w:cs="Calibri"/>
          <w:color w:val="000000"/>
        </w:rPr>
        <w:t>The estimated SBP for somebody who smokes 19 cigarettes per day is 128.86</w:t>
      </w:r>
    </w:p>
    <w:p w14:paraId="3BACA063" w14:textId="4EA727EF" w:rsidR="008A2CDF" w:rsidRDefault="008A2CDF">
      <w:pPr>
        <w:rPr>
          <w:rFonts w:ascii="Calibri" w:eastAsia="Times New Roman" w:hAnsi="Calibri" w:cs="Calibri"/>
          <w:color w:val="000000"/>
        </w:rPr>
      </w:pPr>
    </w:p>
    <w:p w14:paraId="7DB3D762" w14:textId="77777777" w:rsidR="00A25048" w:rsidRDefault="00A25048">
      <w:pPr>
        <w:rPr>
          <w:rFonts w:ascii="Calibri" w:eastAsia="Times New Roman" w:hAnsi="Calibri" w:cs="Calibri"/>
          <w:color w:val="000000"/>
        </w:rPr>
      </w:pP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D4132A" w:rsidRPr="00103D92" w14:paraId="1D7369DB" w14:textId="77777777" w:rsidTr="00E11DBC">
        <w:trPr>
          <w:trHeight w:val="450"/>
        </w:trPr>
        <w:tc>
          <w:tcPr>
            <w:tcW w:w="3892" w:type="dxa"/>
            <w:tcBorders>
              <w:top w:val="nil"/>
              <w:left w:val="nil"/>
              <w:bottom w:val="nil"/>
              <w:right w:val="nil"/>
            </w:tcBorders>
            <w:shd w:val="clear" w:color="000000" w:fill="BFBFBF"/>
            <w:noWrap/>
            <w:vAlign w:val="center"/>
            <w:hideMark/>
          </w:tcPr>
          <w:p w14:paraId="7FB370E6" w14:textId="77777777" w:rsidR="00D4132A" w:rsidRPr="00103D92" w:rsidRDefault="00D4132A" w:rsidP="00E11DBC">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t xml:space="preserve">Question </w:t>
            </w:r>
            <w:r>
              <w:rPr>
                <w:rFonts w:ascii="Tahoma" w:eastAsia="Times New Roman" w:hAnsi="Tahoma" w:cs="Tahoma"/>
                <w:b/>
                <w:bCs/>
                <w:color w:val="000000"/>
              </w:rPr>
              <w:t>3</w:t>
            </w:r>
          </w:p>
        </w:tc>
        <w:tc>
          <w:tcPr>
            <w:tcW w:w="960" w:type="dxa"/>
            <w:tcBorders>
              <w:top w:val="nil"/>
              <w:left w:val="nil"/>
              <w:bottom w:val="nil"/>
              <w:right w:val="nil"/>
            </w:tcBorders>
            <w:shd w:val="clear" w:color="000000" w:fill="BFBFBF"/>
            <w:noWrap/>
            <w:vAlign w:val="bottom"/>
            <w:hideMark/>
          </w:tcPr>
          <w:p w14:paraId="21FF371F" w14:textId="77777777" w:rsidR="00D4132A" w:rsidRPr="00103D92" w:rsidRDefault="00D4132A"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6F254A3" w14:textId="77777777" w:rsidR="00D4132A" w:rsidRPr="00103D92" w:rsidRDefault="00D4132A"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29A5C9C8" w14:textId="77777777" w:rsidR="00D4132A" w:rsidRPr="00103D92" w:rsidRDefault="00D4132A"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83ACBF5" w14:textId="77777777" w:rsidR="00D4132A" w:rsidRPr="00103D92" w:rsidRDefault="00D4132A"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62AF48B9" w14:textId="42287A6A" w:rsidR="00D4132A" w:rsidRPr="00103D92" w:rsidRDefault="00001D03" w:rsidP="00E11DBC">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E0D2C">
              <w:rPr>
                <w:rFonts w:ascii="Calibri" w:eastAsia="Times New Roman" w:hAnsi="Calibri" w:cs="Calibri"/>
                <w:color w:val="000000"/>
              </w:rPr>
              <w:t>8</w:t>
            </w:r>
            <w:r w:rsidR="00624211">
              <w:rPr>
                <w:rFonts w:ascii="Calibri" w:eastAsia="Times New Roman" w:hAnsi="Calibri" w:cs="Calibri"/>
                <w:color w:val="000000"/>
              </w:rPr>
              <w:t xml:space="preserve"> </w:t>
            </w:r>
            <w:r>
              <w:rPr>
                <w:rFonts w:ascii="Calibri" w:eastAsia="Times New Roman" w:hAnsi="Calibri" w:cs="Calibri"/>
                <w:color w:val="000000"/>
              </w:rPr>
              <w:t>points]</w:t>
            </w:r>
          </w:p>
        </w:tc>
        <w:tc>
          <w:tcPr>
            <w:tcW w:w="266" w:type="dxa"/>
            <w:tcBorders>
              <w:top w:val="nil"/>
              <w:left w:val="nil"/>
              <w:bottom w:val="nil"/>
              <w:right w:val="nil"/>
            </w:tcBorders>
            <w:shd w:val="clear" w:color="000000" w:fill="BFBFBF"/>
            <w:noWrap/>
            <w:vAlign w:val="bottom"/>
            <w:hideMark/>
          </w:tcPr>
          <w:p w14:paraId="7985CF6C" w14:textId="77777777" w:rsidR="00D4132A" w:rsidRPr="00103D92" w:rsidRDefault="00D4132A"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5EFB947C" w14:textId="54805967" w:rsidR="000E0D2C" w:rsidRDefault="000E0D2C" w:rsidP="000E0D2C">
      <w:pPr>
        <w:spacing w:before="120" w:after="120" w:line="240" w:lineRule="auto"/>
        <w:rPr>
          <w:rFonts w:eastAsia="MS Mincho" w:cstheme="minorHAnsi"/>
          <w:lang w:eastAsia="ja-JP"/>
        </w:rPr>
      </w:pPr>
      <w:r>
        <w:rPr>
          <w:rFonts w:eastAsia="MS Mincho" w:cstheme="minorHAnsi"/>
          <w:lang w:eastAsia="ja-JP"/>
        </w:rPr>
        <w:t>Read the following web page:</w:t>
      </w:r>
      <w:r>
        <w:rPr>
          <w:rFonts w:eastAsia="MS Mincho" w:cstheme="minorHAnsi"/>
          <w:lang w:eastAsia="ja-JP"/>
        </w:rPr>
        <w:br/>
      </w:r>
      <w:hyperlink r:id="rId9" w:history="1">
        <w:r w:rsidRPr="004845C4">
          <w:rPr>
            <w:rStyle w:val="Hyperlink"/>
            <w:rFonts w:eastAsia="MS Mincho" w:cstheme="minorHAnsi"/>
            <w:lang w:eastAsia="ja-JP"/>
          </w:rPr>
          <w:t>https://www.visualcapitalist.com/chart-money-can-buy-happiness-after-all/</w:t>
        </w:r>
      </w:hyperlink>
      <w:r>
        <w:rPr>
          <w:rFonts w:eastAsia="MS Mincho" w:cstheme="minorHAnsi"/>
          <w:lang w:eastAsia="ja-JP"/>
        </w:rPr>
        <w:t xml:space="preserve"> </w:t>
      </w:r>
    </w:p>
    <w:tbl>
      <w:tblPr>
        <w:tblW w:w="9080" w:type="dxa"/>
        <w:tblInd w:w="113" w:type="dxa"/>
        <w:tblLook w:val="04A0" w:firstRow="1" w:lastRow="0" w:firstColumn="1" w:lastColumn="0" w:noHBand="0" w:noVBand="1"/>
      </w:tblPr>
      <w:tblGrid>
        <w:gridCol w:w="266"/>
        <w:gridCol w:w="8814"/>
      </w:tblGrid>
      <w:tr w:rsidR="000E0D2C" w:rsidRPr="00103D92" w14:paraId="17774C6E"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56294D8C"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0990EA40" w14:textId="4C5B508B" w:rsidR="000E0D2C" w:rsidRPr="0098421D" w:rsidRDefault="000E0D2C" w:rsidP="005C7D43">
            <w:pPr>
              <w:spacing w:after="0" w:line="240" w:lineRule="auto"/>
              <w:rPr>
                <w:rFonts w:ascii="Calibri" w:eastAsia="Times New Roman" w:hAnsi="Calibri" w:cs="Calibri"/>
                <w:color w:val="000000"/>
              </w:rPr>
            </w:pPr>
            <w:r>
              <w:rPr>
                <w:rFonts w:ascii="Calibri" w:eastAsia="Times New Roman" w:hAnsi="Calibri" w:cs="Calibri"/>
                <w:color w:val="000000"/>
              </w:rPr>
              <w:t>3</w:t>
            </w:r>
            <w:r w:rsidRPr="00103D92">
              <w:rPr>
                <w:rFonts w:ascii="Calibri" w:eastAsia="Times New Roman" w:hAnsi="Calibri" w:cs="Calibri"/>
                <w:color w:val="000000"/>
              </w:rPr>
              <w:t xml:space="preserve">a. </w:t>
            </w:r>
            <w:r>
              <w:rPr>
                <w:rFonts w:ascii="Calibri" w:eastAsia="Times New Roman" w:hAnsi="Calibri" w:cs="Calibri"/>
                <w:color w:val="000000"/>
              </w:rPr>
              <w:t>[2 points] Download or manually enter in the data from the section “The Results”. You should have 3 variables: annual income, well-being (experienced), and well-being (evaluative). Produce a scatter plot of each well-being variable vs. annual income.</w:t>
            </w:r>
          </w:p>
        </w:tc>
      </w:tr>
    </w:tbl>
    <w:p w14:paraId="36B55D60" w14:textId="3F448A21" w:rsidR="009248C2" w:rsidRDefault="009248C2" w:rsidP="009248C2">
      <w:pPr>
        <w:spacing w:before="120" w:after="0" w:line="240" w:lineRule="auto"/>
        <w:rPr>
          <w:rFonts w:ascii="Calibri" w:eastAsia="Times New Roman" w:hAnsi="Calibri" w:cs="Calibri"/>
          <w:color w:val="000000"/>
        </w:rPr>
      </w:pPr>
    </w:p>
    <w:p w14:paraId="2DAF674D"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&gt; url &lt;- 'https://www.visualcapitalist.com/chart-money-can-buy-happiness-after-all/'</w:t>
      </w:r>
    </w:p>
    <w:p w14:paraId="3D1AC12D"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xml:space="preserve">&gt; </w:t>
      </w:r>
    </w:p>
    <w:p w14:paraId="4671AAC6"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xml:space="preserve">&gt; table_nodes &lt;- </w:t>
      </w:r>
    </w:p>
    <w:p w14:paraId="11B13617"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read_html(url) %&gt;%</w:t>
      </w:r>
    </w:p>
    <w:p w14:paraId="5674C0C2"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html_elements("body") %&gt;%</w:t>
      </w:r>
    </w:p>
    <w:p w14:paraId="5813B95A"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html_nodes("table")</w:t>
      </w:r>
    </w:p>
    <w:p w14:paraId="07BA9A99"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xml:space="preserve">&gt; </w:t>
      </w:r>
    </w:p>
    <w:p w14:paraId="1CC99E73"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&gt; table &lt;-</w:t>
      </w:r>
    </w:p>
    <w:p w14:paraId="7DD06476"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xml:space="preserve">+   table_nodes[1] %&gt;% </w:t>
      </w:r>
    </w:p>
    <w:p w14:paraId="3EAAF608"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html_table() %&gt;%</w:t>
      </w:r>
    </w:p>
    <w:p w14:paraId="3FAD71CA"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as.data.frame()</w:t>
      </w:r>
    </w:p>
    <w:p w14:paraId="7BF326E6"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xml:space="preserve">&gt; </w:t>
      </w:r>
    </w:p>
    <w:p w14:paraId="3A284190"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&gt; names(table) &lt;- c("annual_income", "well_being_experienced", "well_being_evaluative")</w:t>
      </w:r>
    </w:p>
    <w:p w14:paraId="3567FC77"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xml:space="preserve">&gt; </w:t>
      </w:r>
    </w:p>
    <w:p w14:paraId="714D422F"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xml:space="preserve">&gt; table &lt;- </w:t>
      </w:r>
    </w:p>
    <w:p w14:paraId="3BF106ED"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table %&gt;%</w:t>
      </w:r>
    </w:p>
    <w:p w14:paraId="28A383B2"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mutate(annual_income_numeric = as.numeric(gsub("[\\$,]", "", annual_income)))</w:t>
      </w:r>
    </w:p>
    <w:p w14:paraId="24001616"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xml:space="preserve">&gt; </w:t>
      </w:r>
    </w:p>
    <w:p w14:paraId="325C1C57"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&gt; p1 &lt;- ggplot(table, aes(x=annual_income_numeric, y=well_being_experienced)) +</w:t>
      </w:r>
    </w:p>
    <w:p w14:paraId="12B800FD"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geom_point() +</w:t>
      </w:r>
    </w:p>
    <w:p w14:paraId="380A930C"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theme_bw() +</w:t>
      </w:r>
    </w:p>
    <w:p w14:paraId="08B8027D"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labs(x="Annual Income", y="Well-Being Experienced") +</w:t>
      </w:r>
    </w:p>
    <w:p w14:paraId="164421B2"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scale_x_continuous(labels = scales::number_format(scale = 1, accuracy = 1))</w:t>
      </w:r>
    </w:p>
    <w:p w14:paraId="4ECD6A8D"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&gt; p2 &lt;- ggplot(table, aes(x=annual_income_numeric, y=well_being_evaluative)) +</w:t>
      </w:r>
    </w:p>
    <w:p w14:paraId="397D889A"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geom_point() +</w:t>
      </w:r>
    </w:p>
    <w:p w14:paraId="1FEE4C92"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theme_bw() +</w:t>
      </w:r>
    </w:p>
    <w:p w14:paraId="13FC419A"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labs(x="Annual Income", y="Well-Being Evaluated") +</w:t>
      </w:r>
    </w:p>
    <w:p w14:paraId="4F6D6C23"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scale_x_continuous(labels = scales::number_format(scale = 1, accuracy = 1))</w:t>
      </w:r>
    </w:p>
    <w:p w14:paraId="33DA6796"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551917">
        <w:rPr>
          <w:rFonts w:ascii="Consolas" w:eastAsia="Times New Roman" w:hAnsi="Consolas" w:cs="Courier New"/>
          <w:color w:val="949C8B"/>
          <w:sz w:val="20"/>
          <w:szCs w:val="20"/>
        </w:rPr>
        <w:t>&gt; grid.arrange(p1, p2)</w:t>
      </w:r>
    </w:p>
    <w:p w14:paraId="4373EBF4" w14:textId="512FD2EB" w:rsidR="009248C2" w:rsidRDefault="009248C2" w:rsidP="009248C2">
      <w:pPr>
        <w:spacing w:before="120" w:after="0" w:line="240" w:lineRule="auto"/>
        <w:rPr>
          <w:rFonts w:ascii="Calibri" w:eastAsia="Times New Roman" w:hAnsi="Calibri" w:cs="Calibri"/>
          <w:color w:val="000000"/>
        </w:rPr>
      </w:pPr>
    </w:p>
    <w:p w14:paraId="32BB7510" w14:textId="6E598F1F" w:rsidR="009248C2" w:rsidRDefault="00551917" w:rsidP="009248C2">
      <w:pPr>
        <w:spacing w:before="120" w:after="0" w:line="240" w:lineRule="auto"/>
        <w:rPr>
          <w:rFonts w:ascii="Calibri" w:eastAsia="Times New Roman" w:hAnsi="Calibri" w:cs="Calibri"/>
          <w:color w:val="000000"/>
        </w:rPr>
      </w:pPr>
      <w:r w:rsidRPr="00551917">
        <w:rPr>
          <w:rFonts w:ascii="Calibri" w:eastAsia="Times New Roman" w:hAnsi="Calibri" w:cs="Calibri"/>
          <w:noProof/>
          <w:color w:val="000000"/>
        </w:rPr>
        <w:lastRenderedPageBreak/>
        <w:drawing>
          <wp:inline distT="0" distB="0" distL="0" distR="0" wp14:anchorId="7CD477A4" wp14:editId="2001C732">
            <wp:extent cx="5943600" cy="4332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32605"/>
                    </a:xfrm>
                    <a:prstGeom prst="rect">
                      <a:avLst/>
                    </a:prstGeom>
                  </pic:spPr>
                </pic:pic>
              </a:graphicData>
            </a:graphic>
          </wp:inline>
        </w:drawing>
      </w:r>
    </w:p>
    <w:p w14:paraId="3C37CCD3" w14:textId="15BE8042" w:rsidR="009248C2" w:rsidRDefault="009248C2" w:rsidP="009248C2">
      <w:pPr>
        <w:spacing w:before="120" w:after="0" w:line="240" w:lineRule="auto"/>
        <w:rPr>
          <w:rFonts w:ascii="Calibri" w:eastAsia="Times New Roman" w:hAnsi="Calibri" w:cs="Calibri"/>
          <w:color w:val="000000"/>
        </w:rPr>
      </w:pPr>
    </w:p>
    <w:p w14:paraId="4DE25193" w14:textId="7E606491" w:rsidR="000E0D2C" w:rsidRDefault="000E0D2C" w:rsidP="000F23BB">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E0D2C" w:rsidRPr="00103D92" w14:paraId="7A69D546"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1D6F04F9"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71E8F3C" w14:textId="037E7FD5" w:rsidR="000E0D2C" w:rsidRPr="0098421D" w:rsidRDefault="000E0D2C" w:rsidP="005C7D43">
            <w:pPr>
              <w:spacing w:after="0" w:line="240" w:lineRule="auto"/>
              <w:rPr>
                <w:rFonts w:ascii="Calibri" w:eastAsia="Times New Roman" w:hAnsi="Calibri" w:cs="Calibri"/>
                <w:color w:val="000000"/>
              </w:rPr>
            </w:pPr>
            <w:r>
              <w:rPr>
                <w:rFonts w:ascii="Calibri" w:eastAsia="Times New Roman" w:hAnsi="Calibri" w:cs="Calibri"/>
                <w:color w:val="000000"/>
              </w:rPr>
              <w:t>3b</w:t>
            </w:r>
            <w:r w:rsidRPr="00103D92">
              <w:rPr>
                <w:rFonts w:ascii="Calibri" w:eastAsia="Times New Roman" w:hAnsi="Calibri" w:cs="Calibri"/>
                <w:color w:val="000000"/>
              </w:rPr>
              <w:t xml:space="preserve">. </w:t>
            </w:r>
            <w:r>
              <w:rPr>
                <w:rFonts w:ascii="Calibri" w:eastAsia="Times New Roman" w:hAnsi="Calibri" w:cs="Calibri"/>
                <w:color w:val="000000"/>
              </w:rPr>
              <w:t>[2 points] Does well-being appear linearly related to income? The website reports “a recent study found that happiness increases linearly with reported income (logarithmic).” Does performing this transformation appear to better satisfy the linearity assumption?</w:t>
            </w:r>
          </w:p>
        </w:tc>
      </w:tr>
    </w:tbl>
    <w:p w14:paraId="52FF0BA8" w14:textId="19F001F6" w:rsidR="000E0D2C" w:rsidRDefault="00551917" w:rsidP="00551917">
      <w:pPr>
        <w:spacing w:before="120" w:after="0" w:line="240" w:lineRule="auto"/>
        <w:rPr>
          <w:rFonts w:ascii="Calibri" w:eastAsia="Times New Roman" w:hAnsi="Calibri" w:cs="Calibri"/>
          <w:color w:val="000000"/>
        </w:rPr>
      </w:pPr>
      <w:r>
        <w:rPr>
          <w:rFonts w:ascii="Calibri" w:eastAsia="Times New Roman" w:hAnsi="Calibri" w:cs="Calibri"/>
          <w:color w:val="000000"/>
        </w:rPr>
        <w:t>Well-being does not appear to be linearly related to income.</w:t>
      </w:r>
    </w:p>
    <w:p w14:paraId="39AEE8DF"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&gt; p1 &lt;- ggplot(table, aes(x=annual_income_log, y=well_being_experienced)) +</w:t>
      </w:r>
    </w:p>
    <w:p w14:paraId="0628794C"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geom_point() +</w:t>
      </w:r>
    </w:p>
    <w:p w14:paraId="59C21A9F"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theme_bw() +</w:t>
      </w:r>
    </w:p>
    <w:p w14:paraId="06842094"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labs(x="ln(Annual Income)", y="Well-Being Experienced") +</w:t>
      </w:r>
    </w:p>
    <w:p w14:paraId="15E286F0"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scale_x_continuous(labels = scales::number_format(scale = 1, accuracy = 1))</w:t>
      </w:r>
    </w:p>
    <w:p w14:paraId="2E5F6F5E"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&gt; p2 &lt;- ggplot(table, aes(x=annual_income_log, y=well_being_evaluative)) +</w:t>
      </w:r>
    </w:p>
    <w:p w14:paraId="1E403C3F"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geom_point() +</w:t>
      </w:r>
    </w:p>
    <w:p w14:paraId="21540139"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theme_bw() +</w:t>
      </w:r>
    </w:p>
    <w:p w14:paraId="2EBFB45C"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labs(x="ln(Annual Income)", y="Well-Being Evaluated") +</w:t>
      </w:r>
    </w:p>
    <w:p w14:paraId="0B77004C"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scale_x_continuous(labels = scales::number_format(scale = 1, accuracy = 1))</w:t>
      </w:r>
    </w:p>
    <w:p w14:paraId="6F531309"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551917">
        <w:rPr>
          <w:rFonts w:ascii="Consolas" w:eastAsia="Times New Roman" w:hAnsi="Consolas" w:cs="Courier New"/>
          <w:color w:val="949C8B"/>
          <w:sz w:val="20"/>
          <w:szCs w:val="20"/>
        </w:rPr>
        <w:t>&gt; grid.arrange(p1, p2)</w:t>
      </w:r>
    </w:p>
    <w:p w14:paraId="2787FDE1" w14:textId="02905853" w:rsidR="00551917" w:rsidRDefault="00551917" w:rsidP="00551917">
      <w:pPr>
        <w:spacing w:before="120" w:after="0" w:line="240" w:lineRule="auto"/>
        <w:rPr>
          <w:rFonts w:ascii="Calibri" w:eastAsia="Times New Roman" w:hAnsi="Calibri" w:cs="Calibri"/>
          <w:color w:val="000000"/>
        </w:rPr>
      </w:pPr>
      <w:r w:rsidRPr="00551917">
        <w:rPr>
          <w:rFonts w:ascii="Calibri" w:eastAsia="Times New Roman" w:hAnsi="Calibri" w:cs="Calibri"/>
          <w:noProof/>
          <w:color w:val="000000"/>
        </w:rPr>
        <w:lastRenderedPageBreak/>
        <w:drawing>
          <wp:inline distT="0" distB="0" distL="0" distR="0" wp14:anchorId="769918ED" wp14:editId="282AC12E">
            <wp:extent cx="5943600" cy="4310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10380"/>
                    </a:xfrm>
                    <a:prstGeom prst="rect">
                      <a:avLst/>
                    </a:prstGeom>
                  </pic:spPr>
                </pic:pic>
              </a:graphicData>
            </a:graphic>
          </wp:inline>
        </w:drawing>
      </w:r>
    </w:p>
    <w:p w14:paraId="093C7BE4" w14:textId="7069A009" w:rsidR="000E0D2C" w:rsidRDefault="000E0D2C" w:rsidP="000F23BB">
      <w:pPr>
        <w:spacing w:before="120" w:after="0" w:line="240" w:lineRule="auto"/>
        <w:ind w:left="547"/>
        <w:rPr>
          <w:rFonts w:ascii="Calibri" w:eastAsia="Times New Roman" w:hAnsi="Calibri" w:cs="Calibri"/>
          <w:color w:val="000000"/>
        </w:rPr>
      </w:pPr>
    </w:p>
    <w:p w14:paraId="1F2D5AAE" w14:textId="060D5751" w:rsidR="000E0D2C" w:rsidRDefault="00551917" w:rsidP="00551917">
      <w:pPr>
        <w:spacing w:before="120" w:after="0" w:line="240" w:lineRule="auto"/>
        <w:rPr>
          <w:rFonts w:ascii="Calibri" w:eastAsia="Times New Roman" w:hAnsi="Calibri" w:cs="Calibri"/>
          <w:color w:val="000000"/>
        </w:rPr>
      </w:pPr>
      <w:r>
        <w:rPr>
          <w:rFonts w:ascii="Calibri" w:eastAsia="Times New Roman" w:hAnsi="Calibri" w:cs="Calibri"/>
          <w:color w:val="000000"/>
        </w:rPr>
        <w:t>Taking the log of annual income, it appears that the transformation better satisfies the linear assumption.</w:t>
      </w:r>
    </w:p>
    <w:p w14:paraId="7876A30E" w14:textId="77777777" w:rsidR="00551917" w:rsidRDefault="00551917" w:rsidP="000F23BB">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E0D2C" w:rsidRPr="00103D92" w14:paraId="5980E427"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6649C259"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36B1AE85" w14:textId="7D533B92" w:rsidR="000E0D2C" w:rsidRPr="0098421D" w:rsidRDefault="000E0D2C" w:rsidP="005C7D43">
            <w:pPr>
              <w:spacing w:after="0" w:line="240" w:lineRule="auto"/>
              <w:rPr>
                <w:rFonts w:ascii="Calibri" w:eastAsia="Times New Roman" w:hAnsi="Calibri" w:cs="Calibri"/>
                <w:color w:val="000000"/>
              </w:rPr>
            </w:pPr>
            <w:r>
              <w:rPr>
                <w:rFonts w:ascii="Calibri" w:eastAsia="Times New Roman" w:hAnsi="Calibri" w:cs="Calibri"/>
                <w:color w:val="000000"/>
              </w:rPr>
              <w:t>3c</w:t>
            </w:r>
            <w:r w:rsidRPr="00103D92">
              <w:rPr>
                <w:rFonts w:ascii="Calibri" w:eastAsia="Times New Roman" w:hAnsi="Calibri" w:cs="Calibri"/>
                <w:color w:val="000000"/>
              </w:rPr>
              <w:t xml:space="preserve">. </w:t>
            </w:r>
            <w:r>
              <w:rPr>
                <w:rFonts w:ascii="Calibri" w:eastAsia="Times New Roman" w:hAnsi="Calibri" w:cs="Calibri"/>
                <w:color w:val="000000"/>
              </w:rPr>
              <w:t>[2 points] The website reports the well-being variables are “measured in standard deviations from the mean”. What is another name for this type of variable? Why do you think the authors did this transformation?</w:t>
            </w:r>
          </w:p>
        </w:tc>
      </w:tr>
    </w:tbl>
    <w:p w14:paraId="26097874" w14:textId="545EC2BF" w:rsidR="00551917" w:rsidRDefault="00551917" w:rsidP="00551917">
      <w:pPr>
        <w:spacing w:before="120" w:after="0" w:line="240" w:lineRule="auto"/>
        <w:rPr>
          <w:rFonts w:ascii="Calibri" w:eastAsia="Times New Roman" w:hAnsi="Calibri" w:cs="Calibri"/>
          <w:color w:val="000000"/>
        </w:rPr>
      </w:pPr>
    </w:p>
    <w:p w14:paraId="5B86473C" w14:textId="6DBAC063" w:rsidR="000E0D2C" w:rsidRDefault="00551917" w:rsidP="00640A36">
      <w:pPr>
        <w:spacing w:before="120" w:after="0" w:line="240" w:lineRule="auto"/>
        <w:rPr>
          <w:rFonts w:ascii="Calibri" w:eastAsia="Times New Roman" w:hAnsi="Calibri" w:cs="Calibri"/>
          <w:color w:val="000000"/>
        </w:rPr>
      </w:pPr>
      <w:r>
        <w:rPr>
          <w:rFonts w:ascii="Calibri" w:eastAsia="Times New Roman" w:hAnsi="Calibri" w:cs="Calibri"/>
          <w:color w:val="000000"/>
        </w:rPr>
        <w:t xml:space="preserve">Another name for a type of variable that is measured in standard deviations from the mean is a standardized score (z score). This is likely done to make the well-being variables easier to interpret, which would be difficult </w:t>
      </w:r>
      <w:r w:rsidR="00640A36">
        <w:rPr>
          <w:rFonts w:ascii="Calibri" w:eastAsia="Times New Roman" w:hAnsi="Calibri" w:cs="Calibri"/>
          <w:color w:val="000000"/>
        </w:rPr>
        <w:t xml:space="preserve">without standardization </w:t>
      </w:r>
      <w:r>
        <w:rPr>
          <w:rFonts w:ascii="Calibri" w:eastAsia="Times New Roman" w:hAnsi="Calibri" w:cs="Calibri"/>
          <w:color w:val="000000"/>
        </w:rPr>
        <w:t>since the scores assigned are arbitrary.</w:t>
      </w:r>
    </w:p>
    <w:p w14:paraId="7FBA64D2" w14:textId="2CBADB7B" w:rsidR="000E0D2C" w:rsidRDefault="000E0D2C" w:rsidP="000F23BB">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E0D2C" w:rsidRPr="00103D92" w14:paraId="0A6B7A58"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1462F326"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3316BD5D" w14:textId="1D11DB22" w:rsidR="000E0D2C" w:rsidRPr="0098421D" w:rsidRDefault="000E0D2C" w:rsidP="005C7D43">
            <w:pPr>
              <w:spacing w:after="0" w:line="240" w:lineRule="auto"/>
              <w:rPr>
                <w:rFonts w:ascii="Calibri" w:eastAsia="Times New Roman" w:hAnsi="Calibri" w:cs="Calibri"/>
                <w:color w:val="000000"/>
              </w:rPr>
            </w:pPr>
            <w:r>
              <w:rPr>
                <w:rFonts w:ascii="Calibri" w:eastAsia="Times New Roman" w:hAnsi="Calibri" w:cs="Calibri"/>
                <w:color w:val="000000"/>
              </w:rPr>
              <w:t>3d</w:t>
            </w:r>
            <w:r w:rsidRPr="00103D92">
              <w:rPr>
                <w:rFonts w:ascii="Calibri" w:eastAsia="Times New Roman" w:hAnsi="Calibri" w:cs="Calibri"/>
                <w:color w:val="000000"/>
              </w:rPr>
              <w:t xml:space="preserve">. </w:t>
            </w:r>
            <w:r>
              <w:rPr>
                <w:rFonts w:ascii="Calibri" w:eastAsia="Times New Roman" w:hAnsi="Calibri" w:cs="Calibri"/>
                <w:color w:val="000000"/>
              </w:rPr>
              <w:t>[2 points] Report what you believe is the best regression relationship between each well-being variable and income (however you choose to transform it, if at all).</w:t>
            </w:r>
          </w:p>
        </w:tc>
      </w:tr>
    </w:tbl>
    <w:p w14:paraId="1782B5A8" w14:textId="0C7FBBCF" w:rsidR="000E0D2C" w:rsidRDefault="000E0D2C" w:rsidP="000F23BB">
      <w:pPr>
        <w:spacing w:before="120" w:after="0" w:line="240" w:lineRule="auto"/>
        <w:ind w:left="547"/>
        <w:rPr>
          <w:rFonts w:ascii="Calibri" w:eastAsia="Times New Roman" w:hAnsi="Calibri" w:cs="Calibri"/>
          <w:color w:val="000000"/>
        </w:rPr>
      </w:pPr>
    </w:p>
    <w:p w14:paraId="1B54BC82" w14:textId="0D856958" w:rsidR="000E0D2C" w:rsidRDefault="00640A36" w:rsidP="00640A36">
      <w:pPr>
        <w:spacing w:before="120" w:after="0" w:line="240" w:lineRule="auto"/>
        <w:rPr>
          <w:rFonts w:ascii="Calibri" w:eastAsia="Times New Roman" w:hAnsi="Calibri" w:cs="Calibri"/>
          <w:color w:val="000000"/>
        </w:rPr>
      </w:pPr>
      <w:r w:rsidRPr="00640A36">
        <w:rPr>
          <w:rFonts w:ascii="Calibri" w:eastAsia="Times New Roman" w:hAnsi="Calibri" w:cs="Calibri"/>
          <w:noProof/>
          <w:color w:val="000000"/>
        </w:rPr>
        <w:lastRenderedPageBreak/>
        <w:drawing>
          <wp:inline distT="0" distB="0" distL="0" distR="0" wp14:anchorId="522708AB" wp14:editId="1E642723">
            <wp:extent cx="5943600" cy="41440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44010"/>
                    </a:xfrm>
                    <a:prstGeom prst="rect">
                      <a:avLst/>
                    </a:prstGeom>
                  </pic:spPr>
                </pic:pic>
              </a:graphicData>
            </a:graphic>
          </wp:inline>
        </w:drawing>
      </w:r>
    </w:p>
    <w:p w14:paraId="06A0EA50" w14:textId="77777777" w:rsidR="000E0D2C" w:rsidRDefault="000E0D2C" w:rsidP="000F23BB">
      <w:pPr>
        <w:spacing w:before="120" w:after="0" w:line="240" w:lineRule="auto"/>
        <w:ind w:left="547"/>
        <w:rPr>
          <w:rFonts w:ascii="Calibri" w:eastAsia="Times New Roman" w:hAnsi="Calibri" w:cs="Calibri"/>
          <w:color w:val="000000"/>
        </w:rPr>
      </w:pPr>
    </w:p>
    <w:p w14:paraId="0D381660" w14:textId="77777777" w:rsidR="000F23BB" w:rsidRDefault="000F23BB" w:rsidP="000F23BB">
      <w:pPr>
        <w:spacing w:before="120" w:after="0" w:line="240" w:lineRule="auto"/>
        <w:ind w:left="547"/>
        <w:rPr>
          <w:rFonts w:ascii="Calibri" w:eastAsia="Times New Roman" w:hAnsi="Calibri" w:cs="Calibri"/>
          <w:color w:val="000000"/>
        </w:rPr>
      </w:pPr>
    </w:p>
    <w:p w14:paraId="0F721EDB" w14:textId="5A9B0C7B" w:rsidR="000E0D2C" w:rsidRPr="00600C06" w:rsidRDefault="00640A36">
      <w:pPr>
        <w:rPr>
          <w:vertAlign w:val="subscript"/>
        </w:rPr>
      </w:pPr>
      <w:r>
        <w:t>From the box</w:t>
      </w:r>
      <w:r w:rsidR="00600C06">
        <w:t>cox estimation of the best transformation parameter for annual income, it looks like the peak of the graph is close to lambda = 0, which corresponds to a logarithmic transformation of X. Given this, and the scatterplots above, I believe a log transformation of income vs well-being is the best linear regression relationship.</w:t>
      </w:r>
    </w:p>
    <w:p w14:paraId="719DA0AA" w14:textId="77777777" w:rsidR="00640A36" w:rsidRDefault="00640A36"/>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AE2B6E" w:rsidRPr="00103D92" w14:paraId="4C53EDD5" w14:textId="77777777" w:rsidTr="00E11DBC">
        <w:trPr>
          <w:trHeight w:val="450"/>
        </w:trPr>
        <w:tc>
          <w:tcPr>
            <w:tcW w:w="3892" w:type="dxa"/>
            <w:tcBorders>
              <w:top w:val="nil"/>
              <w:left w:val="nil"/>
              <w:bottom w:val="nil"/>
              <w:right w:val="nil"/>
            </w:tcBorders>
            <w:shd w:val="clear" w:color="000000" w:fill="BFBFBF"/>
            <w:noWrap/>
            <w:vAlign w:val="center"/>
            <w:hideMark/>
          </w:tcPr>
          <w:p w14:paraId="5738D372" w14:textId="25ECFB51" w:rsidR="00AE2B6E" w:rsidRPr="00103D92" w:rsidRDefault="00AE2B6E" w:rsidP="00E11DBC">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t xml:space="preserve">Question </w:t>
            </w:r>
            <w:r>
              <w:rPr>
                <w:rFonts w:ascii="Tahoma" w:eastAsia="Times New Roman" w:hAnsi="Tahoma" w:cs="Tahoma"/>
                <w:b/>
                <w:bCs/>
                <w:color w:val="000000"/>
              </w:rPr>
              <w:t>4</w:t>
            </w:r>
          </w:p>
        </w:tc>
        <w:tc>
          <w:tcPr>
            <w:tcW w:w="960" w:type="dxa"/>
            <w:tcBorders>
              <w:top w:val="nil"/>
              <w:left w:val="nil"/>
              <w:bottom w:val="nil"/>
              <w:right w:val="nil"/>
            </w:tcBorders>
            <w:shd w:val="clear" w:color="000000" w:fill="BFBFBF"/>
            <w:noWrap/>
            <w:vAlign w:val="bottom"/>
            <w:hideMark/>
          </w:tcPr>
          <w:p w14:paraId="3A14AA42" w14:textId="77777777" w:rsidR="00AE2B6E" w:rsidRPr="00103D92" w:rsidRDefault="00AE2B6E"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45D48AC1" w14:textId="77777777" w:rsidR="00AE2B6E" w:rsidRPr="00103D92" w:rsidRDefault="00AE2B6E"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5DBF3B8" w14:textId="77777777" w:rsidR="00AE2B6E" w:rsidRPr="00103D92" w:rsidRDefault="00AE2B6E"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62219902" w14:textId="77777777" w:rsidR="00AE2B6E" w:rsidRPr="00103D92" w:rsidRDefault="00AE2B6E"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3DF7C049" w14:textId="3E8289DF" w:rsidR="00AE2B6E" w:rsidRPr="00103D92" w:rsidRDefault="00001D03" w:rsidP="00E11DBC">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624211">
              <w:rPr>
                <w:rFonts w:ascii="Calibri" w:eastAsia="Times New Roman" w:hAnsi="Calibri" w:cs="Calibri"/>
                <w:color w:val="000000"/>
              </w:rPr>
              <w:t>8</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64989333" w14:textId="77777777" w:rsidR="00AE2B6E" w:rsidRPr="00103D92" w:rsidRDefault="00AE2B6E"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2C931D98" w14:textId="77777777" w:rsidR="00001D03" w:rsidRDefault="00001D03" w:rsidP="00001D03">
      <w:pPr>
        <w:spacing w:before="120" w:after="0" w:line="240" w:lineRule="auto"/>
        <w:contextualSpacing/>
        <w:rPr>
          <w:rFonts w:ascii="Calibri" w:eastAsia="Times New Roman" w:hAnsi="Calibri" w:cs="Calibri"/>
          <w:color w:val="000000"/>
        </w:rPr>
      </w:pPr>
    </w:p>
    <w:p w14:paraId="22E30C3D" w14:textId="5D5424A3" w:rsidR="00001D03" w:rsidRDefault="000E0D2C" w:rsidP="00001D03">
      <w:pPr>
        <w:spacing w:before="120" w:after="0" w:line="240" w:lineRule="auto"/>
        <w:contextualSpacing/>
        <w:rPr>
          <w:rFonts w:ascii="Calibri" w:eastAsia="Times New Roman" w:hAnsi="Calibri" w:cs="Calibri"/>
          <w:color w:val="000000"/>
        </w:rPr>
      </w:pPr>
      <w:r>
        <w:rPr>
          <w:rFonts w:eastAsia="MS Mincho" w:cstheme="minorHAnsi"/>
          <w:lang w:eastAsia="ja-JP"/>
        </w:rPr>
        <w:t>Use the article by Sarafidis et al. on Blackboard to answer the following questions.</w:t>
      </w:r>
    </w:p>
    <w:p w14:paraId="7B594697" w14:textId="77777777" w:rsidR="00001D03" w:rsidRPr="00103D92" w:rsidRDefault="00001D03" w:rsidP="00001D03">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0E0D2C" w:rsidRPr="00103D92" w14:paraId="4E1A8367"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2AA7915D"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798067C9" w14:textId="6BCE21B9" w:rsidR="000E0D2C" w:rsidRPr="00103D92" w:rsidRDefault="000E0D2C" w:rsidP="005C7D43">
            <w:pPr>
              <w:spacing w:after="0" w:line="240" w:lineRule="auto"/>
              <w:rPr>
                <w:rFonts w:ascii="Calibri" w:eastAsia="Times New Roman" w:hAnsi="Calibri" w:cs="Calibri"/>
                <w:color w:val="000000"/>
              </w:rPr>
            </w:pPr>
            <w:r>
              <w:rPr>
                <w:rFonts w:ascii="Calibri" w:eastAsia="Times New Roman" w:hAnsi="Calibri" w:cs="Calibri"/>
                <w:color w:val="000000"/>
              </w:rPr>
              <w:t>4</w:t>
            </w:r>
            <w:r w:rsidRPr="00103D92">
              <w:rPr>
                <w:rFonts w:ascii="Calibri" w:eastAsia="Times New Roman" w:hAnsi="Calibri" w:cs="Calibri"/>
                <w:color w:val="000000"/>
              </w:rPr>
              <w:t xml:space="preserve">a. </w:t>
            </w:r>
            <w:r>
              <w:rPr>
                <w:rFonts w:ascii="Calibri" w:eastAsia="Times New Roman" w:hAnsi="Calibri" w:cs="Calibri"/>
                <w:color w:val="000000"/>
              </w:rPr>
              <w:t>[2points]</w:t>
            </w:r>
            <w:r w:rsidRPr="00103D92">
              <w:rPr>
                <w:rFonts w:ascii="Calibri" w:eastAsia="Times New Roman" w:hAnsi="Calibri" w:cs="Calibri"/>
                <w:color w:val="000000"/>
              </w:rPr>
              <w:t xml:space="preserve"> </w:t>
            </w:r>
            <w:r>
              <w:rPr>
                <w:rFonts w:eastAsia="Times New Roman" w:cstheme="minorHAnsi"/>
                <w:color w:val="000000"/>
              </w:rPr>
              <w:t>Write a brief summary describing the hypotheses being tested, how the sample was obtained, the sample sizes in each group, and the statistical procedures used to analyze the data.</w:t>
            </w:r>
          </w:p>
        </w:tc>
      </w:tr>
    </w:tbl>
    <w:p w14:paraId="41094E05" w14:textId="58D3FF49" w:rsidR="00AE2B6E" w:rsidRDefault="00AE2B6E" w:rsidP="000E0D2C">
      <w:pPr>
        <w:spacing w:before="120" w:after="0" w:line="240" w:lineRule="auto"/>
        <w:rPr>
          <w:rFonts w:ascii="Calibri" w:eastAsia="Times New Roman" w:hAnsi="Calibri" w:cs="Calibri"/>
          <w:color w:val="000000"/>
        </w:rPr>
      </w:pPr>
    </w:p>
    <w:p w14:paraId="57F589D5" w14:textId="27EE8099" w:rsidR="000E0D2C" w:rsidRDefault="00F5667A" w:rsidP="000E0D2C">
      <w:pPr>
        <w:spacing w:before="120" w:after="0" w:line="240" w:lineRule="auto"/>
        <w:rPr>
          <w:rFonts w:ascii="Calibri" w:eastAsia="Times New Roman" w:hAnsi="Calibri" w:cs="Calibri"/>
          <w:color w:val="000000"/>
        </w:rPr>
      </w:pPr>
      <w:r>
        <w:rPr>
          <w:rFonts w:ascii="Calibri" w:eastAsia="Times New Roman" w:hAnsi="Calibri" w:cs="Calibri"/>
          <w:color w:val="000000"/>
        </w:rPr>
        <w:t>The article by Sarafidis et al tests two hypotheses: the first being whether Clara cell protein (CC16) levels are associated with changes in alveolar integrity</w:t>
      </w:r>
      <w:r w:rsidR="00024890">
        <w:rPr>
          <w:rFonts w:ascii="Calibri" w:eastAsia="Times New Roman" w:hAnsi="Calibri" w:cs="Calibri"/>
          <w:color w:val="000000"/>
        </w:rPr>
        <w:t xml:space="preserve"> that occur with different ventilary modes (HFOV vs SIMV). The second hypothesis being tested is whether Interleukin-6 (IL)-6 levels are associated with CC16 levels.</w:t>
      </w:r>
      <w:r w:rsidR="00024890">
        <w:rPr>
          <w:rFonts w:ascii="Calibri" w:eastAsia="Times New Roman" w:hAnsi="Calibri" w:cs="Calibri"/>
          <w:color w:val="000000"/>
        </w:rPr>
        <w:br/>
      </w:r>
      <w:r w:rsidR="00024890">
        <w:rPr>
          <w:rFonts w:ascii="Calibri" w:eastAsia="Times New Roman" w:hAnsi="Calibri" w:cs="Calibri"/>
          <w:color w:val="000000"/>
        </w:rPr>
        <w:lastRenderedPageBreak/>
        <w:t>The criteria for selecting samples was that they were inborn, preterm neonate (premature baby) with a gestational age of less than 30 weeks and respiratory failure which required artificial ventilation within the first 2 hours of life. After several exclusion criteria were evaluated, there were 24 preterm neonates included in the statistical analysis. 12 were in the SMIV group, and 12 in the HFOV group.</w:t>
      </w:r>
    </w:p>
    <w:p w14:paraId="50FD4520" w14:textId="2FCAD7AC" w:rsidR="000E0D2C" w:rsidRDefault="00024890" w:rsidP="000E0D2C">
      <w:pPr>
        <w:spacing w:before="120" w:after="0" w:line="240" w:lineRule="auto"/>
        <w:rPr>
          <w:rFonts w:ascii="Calibri" w:eastAsia="Times New Roman" w:hAnsi="Calibri" w:cs="Calibri"/>
          <w:color w:val="000000"/>
        </w:rPr>
      </w:pPr>
      <w:r>
        <w:rPr>
          <w:rFonts w:ascii="Calibri" w:eastAsia="Times New Roman" w:hAnsi="Calibri" w:cs="Calibri"/>
          <w:color w:val="000000"/>
        </w:rPr>
        <w:t xml:space="preserve">Statistical procedures used to analyze the data include: </w:t>
      </w:r>
      <w:r w:rsidR="00ED4C25">
        <w:rPr>
          <w:rFonts w:ascii="Calibri" w:eastAsia="Times New Roman" w:hAnsi="Calibri" w:cs="Calibri"/>
          <w:color w:val="000000"/>
        </w:rPr>
        <w:t xml:space="preserve">a KS test to assess the normality of the data, Dunnett’s multiple comparisons test to test the effect of time and ventilation mode on IL-6 and CC16 levels, Fisher’s exact test to test independence between categorical variables, and Pearson’s correlation to describe relationships between continuous variables. </w:t>
      </w:r>
    </w:p>
    <w:p w14:paraId="318078EA" w14:textId="77777777" w:rsidR="00024890" w:rsidRDefault="00024890" w:rsidP="000E0D2C">
      <w:pPr>
        <w:spacing w:before="120" w:after="0" w:line="240" w:lineRule="auto"/>
        <w:rPr>
          <w:rFonts w:ascii="Calibri" w:eastAsia="Times New Roman" w:hAnsi="Calibri" w:cs="Calibri"/>
          <w:color w:val="000000"/>
        </w:rPr>
      </w:pPr>
    </w:p>
    <w:p w14:paraId="1E41B45A" w14:textId="77777777" w:rsidR="000E0D2C" w:rsidRDefault="000E0D2C" w:rsidP="000E0D2C">
      <w:pPr>
        <w:spacing w:before="120" w:after="0" w:line="240" w:lineRule="auto"/>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E0D2C" w:rsidRPr="00103D92" w14:paraId="4CCEB9C2"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6A76DEB1"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D4A0C82" w14:textId="7B53D7DB" w:rsidR="000E0D2C" w:rsidRPr="00103D92" w:rsidRDefault="000E0D2C" w:rsidP="005C7D43">
            <w:pPr>
              <w:spacing w:after="0" w:line="240" w:lineRule="auto"/>
              <w:rPr>
                <w:rFonts w:ascii="Calibri" w:eastAsia="Times New Roman" w:hAnsi="Calibri" w:cs="Calibri"/>
                <w:color w:val="000000"/>
              </w:rPr>
            </w:pPr>
            <w:r>
              <w:rPr>
                <w:rFonts w:ascii="Calibri" w:eastAsia="Times New Roman" w:hAnsi="Calibri" w:cs="Calibri"/>
                <w:color w:val="000000"/>
              </w:rPr>
              <w:t>4</w:t>
            </w:r>
            <w:r w:rsidRPr="00103D92">
              <w:rPr>
                <w:rFonts w:ascii="Calibri" w:eastAsia="Times New Roman" w:hAnsi="Calibri" w:cs="Calibri"/>
                <w:color w:val="000000"/>
              </w:rPr>
              <w:t xml:space="preserve">b. </w:t>
            </w:r>
            <w:r>
              <w:rPr>
                <w:rFonts w:ascii="Calibri" w:eastAsia="Times New Roman" w:hAnsi="Calibri" w:cs="Calibri"/>
                <w:color w:val="000000"/>
              </w:rPr>
              <w:t>[2 points]</w:t>
            </w:r>
            <w:r w:rsidRPr="00103D92">
              <w:rPr>
                <w:rFonts w:ascii="Calibri" w:eastAsia="Times New Roman" w:hAnsi="Calibri" w:cs="Calibri"/>
                <w:color w:val="000000"/>
              </w:rPr>
              <w:t xml:space="preserve"> </w:t>
            </w:r>
            <w:r>
              <w:rPr>
                <w:rFonts w:ascii="Calibri" w:eastAsia="Times New Roman" w:hAnsi="Calibri" w:cs="Calibri"/>
                <w:color w:val="000000"/>
              </w:rPr>
              <w:t xml:space="preserve">It is not explicitly stated, but which statistical test do you think the authors used to obtain the p-values in Table 1? </w:t>
            </w:r>
          </w:p>
        </w:tc>
      </w:tr>
    </w:tbl>
    <w:p w14:paraId="35ABC8DB" w14:textId="77777777" w:rsidR="00ED4C25" w:rsidRDefault="00ED4C25" w:rsidP="000E0D2C">
      <w:pPr>
        <w:spacing w:before="120" w:after="0" w:line="240" w:lineRule="auto"/>
        <w:rPr>
          <w:rFonts w:ascii="Calibri" w:eastAsia="Times New Roman" w:hAnsi="Calibri" w:cs="Calibri"/>
          <w:color w:val="000000"/>
        </w:rPr>
      </w:pPr>
    </w:p>
    <w:p w14:paraId="76A6CB0F" w14:textId="71D9FAB1" w:rsidR="000E0D2C" w:rsidRDefault="00ED4C25" w:rsidP="000E0D2C">
      <w:pPr>
        <w:spacing w:before="120" w:after="0" w:line="240" w:lineRule="auto"/>
        <w:rPr>
          <w:rFonts w:ascii="Calibri" w:eastAsia="Times New Roman" w:hAnsi="Calibri" w:cs="Calibri"/>
          <w:color w:val="000000"/>
        </w:rPr>
      </w:pPr>
      <w:r>
        <w:rPr>
          <w:rFonts w:ascii="Calibri" w:eastAsia="Times New Roman" w:hAnsi="Calibri" w:cs="Calibri"/>
          <w:color w:val="000000"/>
        </w:rPr>
        <w:t>The p-values in Table 1 are for testing for difference in means between the two groups in the study for a variety of variable such as birth weight, number of c-sections, number of males, etc. I believe the authors used a two-sided t-test between the two groups to test for differences in means, and the p-values represent evidence against the null hypothesis that the means of these variables are not different between the two groups.</w:t>
      </w:r>
    </w:p>
    <w:p w14:paraId="20759F96" w14:textId="2CA777F5" w:rsidR="000E0D2C" w:rsidRDefault="000E0D2C" w:rsidP="000E0D2C">
      <w:pPr>
        <w:spacing w:before="120" w:after="120" w:line="240" w:lineRule="auto"/>
        <w:rPr>
          <w:rFonts w:eastAsia="MS Mincho" w:cstheme="minorHAnsi"/>
          <w:lang w:eastAsia="ja-JP"/>
        </w:rPr>
      </w:pPr>
    </w:p>
    <w:tbl>
      <w:tblPr>
        <w:tblW w:w="9080" w:type="dxa"/>
        <w:tblInd w:w="113" w:type="dxa"/>
        <w:tblLook w:val="04A0" w:firstRow="1" w:lastRow="0" w:firstColumn="1" w:lastColumn="0" w:noHBand="0" w:noVBand="1"/>
      </w:tblPr>
      <w:tblGrid>
        <w:gridCol w:w="266"/>
        <w:gridCol w:w="8814"/>
      </w:tblGrid>
      <w:tr w:rsidR="000E0D2C" w:rsidRPr="00103D92" w14:paraId="7A49E7DF"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5B77F384"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23C5E75F" w14:textId="24D8CFC5" w:rsidR="000E0D2C" w:rsidRPr="0098421D" w:rsidRDefault="000E0D2C" w:rsidP="005C7D43">
            <w:pPr>
              <w:spacing w:after="0" w:line="240" w:lineRule="auto"/>
              <w:rPr>
                <w:rFonts w:ascii="Calibri" w:eastAsia="Times New Roman" w:hAnsi="Calibri" w:cs="Calibri"/>
                <w:color w:val="000000"/>
              </w:rPr>
            </w:pPr>
            <w:r>
              <w:rPr>
                <w:rFonts w:ascii="Calibri" w:eastAsia="Times New Roman" w:hAnsi="Calibri" w:cs="Calibri"/>
                <w:color w:val="000000"/>
              </w:rPr>
              <w:t>4c</w:t>
            </w:r>
            <w:r w:rsidRPr="00103D92">
              <w:rPr>
                <w:rFonts w:ascii="Calibri" w:eastAsia="Times New Roman" w:hAnsi="Calibri" w:cs="Calibri"/>
                <w:color w:val="000000"/>
              </w:rPr>
              <w:t xml:space="preserve">. </w:t>
            </w:r>
            <w:r>
              <w:rPr>
                <w:rFonts w:ascii="Calibri" w:eastAsia="Times New Roman" w:hAnsi="Calibri" w:cs="Calibri"/>
                <w:color w:val="000000"/>
              </w:rPr>
              <w:t>[2 points] Write a small R program that can input a mean, standard deviation, and sample size for each of two groups and compute this test comparing the two groups. Can you re-create the p-values obtained by the authors using this method?</w:t>
            </w:r>
          </w:p>
        </w:tc>
      </w:tr>
    </w:tbl>
    <w:p w14:paraId="00515758" w14:textId="77777777" w:rsidR="000E0D2C" w:rsidRDefault="000E0D2C" w:rsidP="000E0D2C">
      <w:pPr>
        <w:pStyle w:val="ListParagraph"/>
        <w:autoSpaceDE w:val="0"/>
        <w:autoSpaceDN w:val="0"/>
        <w:adjustRightInd w:val="0"/>
        <w:spacing w:after="0" w:line="240" w:lineRule="auto"/>
        <w:ind w:left="1440"/>
        <w:rPr>
          <w:rFonts w:ascii="Arial" w:hAnsi="Arial" w:cs="Arial"/>
          <w:sz w:val="24"/>
          <w:szCs w:val="24"/>
        </w:rPr>
      </w:pPr>
    </w:p>
    <w:p w14:paraId="12D7D73B" w14:textId="77777777" w:rsidR="00712A6A" w:rsidRPr="00712A6A" w:rsidRDefault="00712A6A" w:rsidP="00712A6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712A6A">
        <w:rPr>
          <w:rFonts w:ascii="Consolas" w:eastAsia="Times New Roman" w:hAnsi="Consolas" w:cs="Courier New"/>
          <w:color w:val="949C8B"/>
          <w:sz w:val="20"/>
          <w:szCs w:val="20"/>
        </w:rPr>
        <w:t>&gt; my.t.test &lt;- function(mean1, mean2, sd1, sd2, n1, n2) {</w:t>
      </w:r>
    </w:p>
    <w:p w14:paraId="7D68A8DE" w14:textId="77777777" w:rsidR="00712A6A" w:rsidRPr="00712A6A" w:rsidRDefault="00712A6A" w:rsidP="00712A6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712A6A">
        <w:rPr>
          <w:rFonts w:ascii="Consolas" w:eastAsia="Times New Roman" w:hAnsi="Consolas" w:cs="Courier New"/>
          <w:color w:val="949C8B"/>
          <w:sz w:val="20"/>
          <w:szCs w:val="20"/>
        </w:rPr>
        <w:t>+   t &lt;- (mean1 - mean2) / (sqrt((((sd1)**2)/n1) + ((sd2)**2)/n2))</w:t>
      </w:r>
    </w:p>
    <w:p w14:paraId="33233836" w14:textId="77777777" w:rsidR="00712A6A" w:rsidRPr="00712A6A" w:rsidRDefault="00712A6A" w:rsidP="00712A6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712A6A">
        <w:rPr>
          <w:rFonts w:ascii="Consolas" w:eastAsia="Times New Roman" w:hAnsi="Consolas" w:cs="Courier New"/>
          <w:color w:val="949C8B"/>
          <w:sz w:val="20"/>
          <w:szCs w:val="20"/>
        </w:rPr>
        <w:t>+   return(2*pt(abs(t), df=n1+n2-2, lower.tail = F))</w:t>
      </w:r>
    </w:p>
    <w:p w14:paraId="69302C88" w14:textId="77777777" w:rsidR="00712A6A" w:rsidRPr="00712A6A" w:rsidRDefault="00712A6A" w:rsidP="00712A6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712A6A">
        <w:rPr>
          <w:rFonts w:ascii="Consolas" w:eastAsia="Times New Roman" w:hAnsi="Consolas" w:cs="Courier New"/>
          <w:color w:val="949C8B"/>
          <w:sz w:val="20"/>
          <w:szCs w:val="20"/>
        </w:rPr>
        <w:t>+ }</w:t>
      </w:r>
    </w:p>
    <w:p w14:paraId="78295118" w14:textId="77777777" w:rsidR="00712A6A" w:rsidRPr="00712A6A" w:rsidRDefault="00712A6A" w:rsidP="00712A6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712A6A">
        <w:rPr>
          <w:rFonts w:ascii="Consolas" w:eastAsia="Times New Roman" w:hAnsi="Consolas" w:cs="Courier New"/>
          <w:color w:val="949C8B"/>
          <w:sz w:val="20"/>
          <w:szCs w:val="20"/>
        </w:rPr>
        <w:t xml:space="preserve">&gt; </w:t>
      </w:r>
    </w:p>
    <w:p w14:paraId="6418F0F0" w14:textId="77777777" w:rsidR="00712A6A" w:rsidRPr="00712A6A" w:rsidRDefault="00712A6A" w:rsidP="00712A6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712A6A">
        <w:rPr>
          <w:rFonts w:ascii="Consolas" w:eastAsia="Times New Roman" w:hAnsi="Consolas" w:cs="Courier New"/>
          <w:color w:val="949C8B"/>
          <w:sz w:val="20"/>
          <w:szCs w:val="20"/>
        </w:rPr>
        <w:t>&gt; my.t.test(909, 959, 217, 182, 12, 12)</w:t>
      </w:r>
    </w:p>
    <w:p w14:paraId="2BE024B2" w14:textId="77777777" w:rsidR="00712A6A" w:rsidRPr="00712A6A" w:rsidRDefault="00712A6A" w:rsidP="00712A6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12A6A">
        <w:rPr>
          <w:rFonts w:ascii="Consolas" w:eastAsia="Times New Roman" w:hAnsi="Consolas" w:cs="Courier New"/>
          <w:color w:val="FCFFE0"/>
          <w:sz w:val="20"/>
          <w:szCs w:val="20"/>
          <w:bdr w:val="none" w:sz="0" w:space="0" w:color="auto" w:frame="1"/>
        </w:rPr>
        <w:t>[1] 0.547098</w:t>
      </w:r>
    </w:p>
    <w:p w14:paraId="50EC7DA8" w14:textId="77777777" w:rsidR="00712A6A" w:rsidRPr="00712A6A" w:rsidRDefault="00712A6A" w:rsidP="00712A6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712A6A">
        <w:rPr>
          <w:rFonts w:ascii="Consolas" w:eastAsia="Times New Roman" w:hAnsi="Consolas" w:cs="Courier New"/>
          <w:color w:val="949C8B"/>
          <w:sz w:val="20"/>
          <w:szCs w:val="20"/>
        </w:rPr>
        <w:t>&gt; my.t.test(27, 27.1, 1.8, 1.5, 12, 12)</w:t>
      </w:r>
    </w:p>
    <w:p w14:paraId="1B9D6A54" w14:textId="77777777" w:rsidR="00712A6A" w:rsidRPr="00712A6A" w:rsidRDefault="00712A6A" w:rsidP="00712A6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12A6A">
        <w:rPr>
          <w:rFonts w:ascii="Consolas" w:eastAsia="Times New Roman" w:hAnsi="Consolas" w:cs="Courier New"/>
          <w:color w:val="FCFFE0"/>
          <w:sz w:val="20"/>
          <w:szCs w:val="20"/>
          <w:bdr w:val="none" w:sz="0" w:space="0" w:color="auto" w:frame="1"/>
        </w:rPr>
        <w:t>[1] 0.8838123</w:t>
      </w:r>
    </w:p>
    <w:p w14:paraId="0104D942" w14:textId="77777777" w:rsidR="00712A6A" w:rsidRPr="00712A6A" w:rsidRDefault="00712A6A" w:rsidP="00712A6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712A6A">
        <w:rPr>
          <w:rFonts w:ascii="Consolas" w:eastAsia="Times New Roman" w:hAnsi="Consolas" w:cs="Courier New"/>
          <w:color w:val="949C8B"/>
          <w:sz w:val="20"/>
          <w:szCs w:val="20"/>
        </w:rPr>
        <w:t>&gt; my.t.test(4.8, 5.1, 1.4, 1.8, 12, 12)</w:t>
      </w:r>
    </w:p>
    <w:p w14:paraId="320F6A0E" w14:textId="77777777" w:rsidR="00712A6A" w:rsidRPr="00712A6A" w:rsidRDefault="00712A6A" w:rsidP="00712A6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12A6A">
        <w:rPr>
          <w:rFonts w:ascii="Consolas" w:eastAsia="Times New Roman" w:hAnsi="Consolas" w:cs="Courier New"/>
          <w:color w:val="FCFFE0"/>
          <w:sz w:val="20"/>
          <w:szCs w:val="20"/>
          <w:bdr w:val="none" w:sz="0" w:space="0" w:color="auto" w:frame="1"/>
        </w:rPr>
        <w:t>[1] 0.6530486</w:t>
      </w:r>
    </w:p>
    <w:p w14:paraId="146473F4" w14:textId="77777777" w:rsidR="00712A6A" w:rsidRPr="00712A6A" w:rsidRDefault="00712A6A" w:rsidP="00712A6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712A6A">
        <w:rPr>
          <w:rFonts w:ascii="Consolas" w:eastAsia="Times New Roman" w:hAnsi="Consolas" w:cs="Courier New"/>
          <w:color w:val="949C8B"/>
          <w:sz w:val="20"/>
          <w:szCs w:val="20"/>
        </w:rPr>
        <w:t>&gt; my.t.test(7.3, 7.3, 1.2, 1, 12, 12)</w:t>
      </w:r>
    </w:p>
    <w:p w14:paraId="6CC126F3" w14:textId="77777777" w:rsidR="00712A6A" w:rsidRPr="00712A6A" w:rsidRDefault="00712A6A" w:rsidP="00712A6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712A6A">
        <w:rPr>
          <w:rFonts w:ascii="Consolas" w:eastAsia="Times New Roman" w:hAnsi="Consolas" w:cs="Courier New"/>
          <w:color w:val="FCFFE0"/>
          <w:sz w:val="20"/>
          <w:szCs w:val="20"/>
          <w:bdr w:val="none" w:sz="0" w:space="0" w:color="auto" w:frame="1"/>
        </w:rPr>
        <w:t>[1] 1</w:t>
      </w:r>
    </w:p>
    <w:p w14:paraId="4B906BDD" w14:textId="619BB673" w:rsidR="000E0D2C" w:rsidRDefault="000E0D2C" w:rsidP="00712A6A">
      <w:pPr>
        <w:spacing w:before="120" w:after="0" w:line="240" w:lineRule="auto"/>
        <w:rPr>
          <w:rFonts w:ascii="Calibri" w:eastAsia="Times New Roman" w:hAnsi="Calibri" w:cs="Calibri"/>
          <w:color w:val="000000"/>
        </w:rPr>
      </w:pPr>
    </w:p>
    <w:p w14:paraId="2DB332B8" w14:textId="5EDBE29B" w:rsidR="00712A6A" w:rsidRDefault="00712A6A" w:rsidP="00712A6A">
      <w:pPr>
        <w:spacing w:before="120" w:after="0" w:line="240" w:lineRule="auto"/>
        <w:rPr>
          <w:rFonts w:ascii="Calibri" w:eastAsia="Times New Roman" w:hAnsi="Calibri" w:cs="Calibri"/>
          <w:color w:val="000000"/>
        </w:rPr>
      </w:pPr>
      <w:r>
        <w:rPr>
          <w:rFonts w:ascii="Calibri" w:eastAsia="Times New Roman" w:hAnsi="Calibri" w:cs="Calibri"/>
          <w:color w:val="000000"/>
        </w:rPr>
        <w:t xml:space="preserve">My R program takes the means, standard deviations, and standard deviations and outputs p-values based on the t-distribution. I used the formula: </w:t>
      </w:r>
    </w:p>
    <w:p w14:paraId="7E86CD28" w14:textId="5614586F" w:rsidR="000E0D2C" w:rsidRDefault="00712A6A" w:rsidP="002C74FA">
      <w:pPr>
        <w:spacing w:before="120" w:after="0" w:line="240" w:lineRule="auto"/>
        <w:rPr>
          <w:rFonts w:ascii="Calibri" w:eastAsia="Times New Roman" w:hAnsi="Calibri" w:cs="Calibri"/>
          <w:color w:val="000000"/>
        </w:rPr>
      </w:pPr>
      <w:r>
        <w:rPr>
          <w:noProof/>
        </w:rPr>
        <w:lastRenderedPageBreak/>
        <w:drawing>
          <wp:inline distT="0" distB="0" distL="0" distR="0" wp14:anchorId="14D39589" wp14:editId="30CAB892">
            <wp:extent cx="2314575" cy="1039008"/>
            <wp:effectExtent l="0" t="0" r="0" b="0"/>
            <wp:docPr id="9" name="Picture 9" descr="T-test - BIOLOGY FOR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test - BIOLOGY FOR LIF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8002" cy="1049524"/>
                    </a:xfrm>
                    <a:prstGeom prst="rect">
                      <a:avLst/>
                    </a:prstGeom>
                    <a:noFill/>
                    <a:ln>
                      <a:noFill/>
                    </a:ln>
                  </pic:spPr>
                </pic:pic>
              </a:graphicData>
            </a:graphic>
          </wp:inline>
        </w:drawing>
      </w:r>
      <w:r>
        <w:rPr>
          <w:rFonts w:ascii="Calibri" w:eastAsia="Times New Roman" w:hAnsi="Calibri" w:cs="Calibri"/>
          <w:color w:val="000000"/>
        </w:rPr>
        <w:t>to get the t-statistic. I then inputted this into the `pt` function in R to get the p-value and ensured to set lower.tail to false, and multiplied by two to get a two-sided p-value.</w:t>
      </w:r>
      <w:r w:rsidR="00602A54">
        <w:rPr>
          <w:rFonts w:ascii="Calibri" w:eastAsia="Times New Roman" w:hAnsi="Calibri" w:cs="Calibri"/>
          <w:color w:val="000000"/>
        </w:rPr>
        <w:br/>
      </w:r>
      <w:r w:rsidR="00602A54">
        <w:rPr>
          <w:rFonts w:ascii="Calibri" w:eastAsia="Times New Roman" w:hAnsi="Calibri" w:cs="Calibri"/>
          <w:color w:val="000000"/>
        </w:rPr>
        <w:br/>
      </w:r>
      <w:r w:rsidR="002C74FA">
        <w:rPr>
          <w:rFonts w:ascii="Calibri" w:eastAsia="Times New Roman" w:hAnsi="Calibri" w:cs="Calibri"/>
          <w:color w:val="000000"/>
        </w:rPr>
        <w:t xml:space="preserve">I ran the program on the variables in the paper for which mean and standard deviation were provided: birth weight, gestational age, apgar score (1 min), and apgar score (5 min). </w:t>
      </w:r>
      <w:r w:rsidR="00602A54">
        <w:rPr>
          <w:rFonts w:ascii="Calibri" w:eastAsia="Times New Roman" w:hAnsi="Calibri" w:cs="Calibri"/>
          <w:color w:val="000000"/>
        </w:rPr>
        <w:t xml:space="preserve">The </w:t>
      </w:r>
      <w:r w:rsidR="002C74FA">
        <w:rPr>
          <w:rFonts w:ascii="Calibri" w:eastAsia="Times New Roman" w:hAnsi="Calibri" w:cs="Calibri"/>
          <w:color w:val="000000"/>
        </w:rPr>
        <w:t>p-values</w:t>
      </w:r>
      <w:r w:rsidR="00602A54">
        <w:rPr>
          <w:rFonts w:ascii="Calibri" w:eastAsia="Times New Roman" w:hAnsi="Calibri" w:cs="Calibri"/>
          <w:color w:val="000000"/>
        </w:rPr>
        <w:t xml:space="preserve"> I got for the first three comparisons are very similar</w:t>
      </w:r>
      <w:r w:rsidR="002C74FA">
        <w:rPr>
          <w:rFonts w:ascii="Calibri" w:eastAsia="Times New Roman" w:hAnsi="Calibri" w:cs="Calibri"/>
          <w:color w:val="000000"/>
        </w:rPr>
        <w:t xml:space="preserve"> to the ones provided in the table, the last p-value (1) I got for testing difference in mean apgar score (5 min) was higher than the p-value (0.606) provided in the table</w:t>
      </w:r>
      <w:bookmarkStart w:id="0" w:name="_GoBack"/>
      <w:bookmarkEnd w:id="0"/>
    </w:p>
    <w:p w14:paraId="7290D900" w14:textId="39E1BD3A" w:rsidR="000E0D2C" w:rsidRDefault="000E0D2C" w:rsidP="000E0D2C">
      <w:pPr>
        <w:spacing w:before="120" w:after="0" w:line="240" w:lineRule="auto"/>
        <w:ind w:left="547"/>
        <w:rPr>
          <w:rFonts w:ascii="Calibri" w:eastAsia="Times New Roman" w:hAnsi="Calibri" w:cs="Calibri"/>
          <w:color w:val="000000"/>
        </w:rPr>
      </w:pPr>
    </w:p>
    <w:p w14:paraId="24252706" w14:textId="77777777" w:rsidR="000E0D2C" w:rsidRDefault="000E0D2C" w:rsidP="000E0D2C">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E0D2C" w:rsidRPr="00103D92" w14:paraId="746D0F22"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147977E3"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12F8F8CA" w14:textId="5E8CD9C9" w:rsidR="000E0D2C" w:rsidRPr="0098421D" w:rsidRDefault="000E0D2C" w:rsidP="005C7D43">
            <w:pPr>
              <w:spacing w:after="0" w:line="240" w:lineRule="auto"/>
              <w:rPr>
                <w:rFonts w:ascii="Calibri" w:eastAsia="Times New Roman" w:hAnsi="Calibri" w:cs="Calibri"/>
                <w:color w:val="000000"/>
              </w:rPr>
            </w:pPr>
            <w:r>
              <w:rPr>
                <w:rFonts w:ascii="Calibri" w:eastAsia="Times New Roman" w:hAnsi="Calibri" w:cs="Calibri"/>
                <w:color w:val="000000"/>
              </w:rPr>
              <w:t>4d</w:t>
            </w:r>
            <w:r w:rsidRPr="00103D92">
              <w:rPr>
                <w:rFonts w:ascii="Calibri" w:eastAsia="Times New Roman" w:hAnsi="Calibri" w:cs="Calibri"/>
                <w:color w:val="000000"/>
              </w:rPr>
              <w:t xml:space="preserve">. </w:t>
            </w:r>
            <w:r>
              <w:rPr>
                <w:rFonts w:ascii="Calibri" w:eastAsia="Times New Roman" w:hAnsi="Calibri" w:cs="Calibri"/>
                <w:color w:val="000000"/>
              </w:rPr>
              <w:t>[1 point] Did the authors report whether they tested any of the assumptions of linear regression?</w:t>
            </w:r>
          </w:p>
        </w:tc>
      </w:tr>
    </w:tbl>
    <w:p w14:paraId="5D421C63" w14:textId="77777777" w:rsidR="00ED4C25" w:rsidRDefault="00ED4C25" w:rsidP="00ED4C25">
      <w:pPr>
        <w:spacing w:before="120" w:after="0" w:line="240" w:lineRule="auto"/>
        <w:rPr>
          <w:rFonts w:ascii="Calibri" w:eastAsia="Times New Roman" w:hAnsi="Calibri" w:cs="Calibri"/>
          <w:color w:val="000000"/>
        </w:rPr>
      </w:pPr>
    </w:p>
    <w:p w14:paraId="16EA7C92" w14:textId="3EE91A9C" w:rsidR="000E0D2C" w:rsidRDefault="00ED4C25" w:rsidP="00ED4C25">
      <w:pPr>
        <w:spacing w:before="120" w:after="0" w:line="240" w:lineRule="auto"/>
        <w:rPr>
          <w:rFonts w:ascii="Calibri" w:eastAsia="Times New Roman" w:hAnsi="Calibri" w:cs="Calibri"/>
          <w:color w:val="000000"/>
        </w:rPr>
      </w:pPr>
      <w:r>
        <w:rPr>
          <w:rFonts w:ascii="Calibri" w:eastAsia="Times New Roman" w:hAnsi="Calibri" w:cs="Calibri"/>
          <w:color w:val="000000"/>
        </w:rPr>
        <w:t>Yes, they reported testing the normality assumption using the KS test.</w:t>
      </w:r>
    </w:p>
    <w:sectPr w:rsidR="000E0D2C" w:rsidSect="009E377C">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2C5A5D" w14:textId="77777777" w:rsidR="00BD22FF" w:rsidRDefault="00BD22FF" w:rsidP="00624211">
      <w:pPr>
        <w:spacing w:after="0" w:line="240" w:lineRule="auto"/>
      </w:pPr>
      <w:r>
        <w:separator/>
      </w:r>
    </w:p>
  </w:endnote>
  <w:endnote w:type="continuationSeparator" w:id="0">
    <w:p w14:paraId="30BD9B0F" w14:textId="77777777" w:rsidR="00BD22FF" w:rsidRDefault="00BD22FF" w:rsidP="00624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FC84F" w14:textId="374AA9CA" w:rsidR="00624211" w:rsidRDefault="002C74FA" w:rsidP="00624211">
    <w:pPr>
      <w:pStyle w:val="Footer"/>
      <w:jc w:val="right"/>
    </w:pPr>
    <w:r>
      <w:rPr>
        <w:rFonts w:ascii="Segoe UI Semibold" w:hAnsi="Segoe UI Semibold" w:cs="Segoe UI Semibold"/>
        <w:noProof/>
      </w:rPr>
      <w:pict w14:anchorId="5F98D422">
        <v:shapetype id="_x0000_t32" coordsize="21600,21600" o:spt="32" o:oned="t" path="m,l21600,21600e" filled="f">
          <v:path arrowok="t" fillok="f" o:connecttype="none"/>
          <o:lock v:ext="edit" shapetype="t"/>
        </v:shapetype>
        <v:shape id="_x0000_s2049" type="#_x0000_t32" style="position:absolute;left:0;text-align:left;margin-left:-15.5pt;margin-top:7.9pt;width:443.5pt;height:0;z-index:251658240" o:connectortype="straight"/>
      </w:pict>
    </w:r>
    <w:r w:rsidR="00624211" w:rsidRPr="004713C0">
      <w:rPr>
        <w:rFonts w:ascii="Segoe UI Semibold" w:hAnsi="Segoe UI Semibold" w:cs="Segoe UI Semibold"/>
      </w:rPr>
      <w:t>PM5</w:t>
    </w:r>
    <w:r w:rsidR="00624211">
      <w:rPr>
        <w:rFonts w:ascii="Segoe UI Semibold" w:hAnsi="Segoe UI Semibold" w:cs="Segoe UI Semibold"/>
      </w:rPr>
      <w:t>92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35062" w14:textId="77777777" w:rsidR="00BD22FF" w:rsidRDefault="00BD22FF" w:rsidP="00624211">
      <w:pPr>
        <w:spacing w:after="0" w:line="240" w:lineRule="auto"/>
      </w:pPr>
      <w:r>
        <w:separator/>
      </w:r>
    </w:p>
  </w:footnote>
  <w:footnote w:type="continuationSeparator" w:id="0">
    <w:p w14:paraId="1B91F24A" w14:textId="77777777" w:rsidR="00BD22FF" w:rsidRDefault="00BD22FF" w:rsidP="00624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70A5A"/>
    <w:multiLevelType w:val="hybridMultilevel"/>
    <w:tmpl w:val="F2541606"/>
    <w:lvl w:ilvl="0" w:tplc="B2F0506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E11BE"/>
    <w:multiLevelType w:val="hybridMultilevel"/>
    <w:tmpl w:val="28AEE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62965"/>
    <w:multiLevelType w:val="hybridMultilevel"/>
    <w:tmpl w:val="99DC2D5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3" w15:restartNumberingAfterBreak="0">
    <w:nsid w:val="421E4B27"/>
    <w:multiLevelType w:val="hybridMultilevel"/>
    <w:tmpl w:val="55E6E90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4" w15:restartNumberingAfterBreak="0">
    <w:nsid w:val="53EF4159"/>
    <w:multiLevelType w:val="hybridMultilevel"/>
    <w:tmpl w:val="350ED534"/>
    <w:lvl w:ilvl="0" w:tplc="172C63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4BF6CA8"/>
    <w:multiLevelType w:val="hybridMultilevel"/>
    <w:tmpl w:val="F6C2248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6" w15:restartNumberingAfterBreak="0">
    <w:nsid w:val="56DA2A62"/>
    <w:multiLevelType w:val="hybridMultilevel"/>
    <w:tmpl w:val="5620645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7" w15:restartNumberingAfterBreak="0">
    <w:nsid w:val="71C61A1D"/>
    <w:multiLevelType w:val="hybridMultilevel"/>
    <w:tmpl w:val="B9266626"/>
    <w:lvl w:ilvl="0" w:tplc="2D8E2F48">
      <w:start w:val="1"/>
      <w:numFmt w:val="upperLetter"/>
      <w:lvlText w:val="%1."/>
      <w:lvlJc w:val="left"/>
      <w:pPr>
        <w:ind w:left="1267" w:hanging="360"/>
      </w:pPr>
      <w:rPr>
        <w:rFonts w:asciiTheme="majorHAnsi" w:eastAsiaTheme="minorEastAsia" w:hAnsiTheme="majorHAnsi" w:cstheme="majorHAnsi"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8" w15:restartNumberingAfterBreak="0">
    <w:nsid w:val="72B55B5B"/>
    <w:multiLevelType w:val="hybridMultilevel"/>
    <w:tmpl w:val="C85C2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BF2BFC"/>
    <w:multiLevelType w:val="hybridMultilevel"/>
    <w:tmpl w:val="80781C44"/>
    <w:lvl w:ilvl="0" w:tplc="04090015">
      <w:start w:val="1"/>
      <w:numFmt w:val="upperLetter"/>
      <w:lvlText w:val="%1."/>
      <w:lvlJc w:val="left"/>
      <w:pPr>
        <w:ind w:left="360" w:hanging="360"/>
      </w:pPr>
      <w:rPr>
        <w:rFonts w:hint="default"/>
        <w:b/>
      </w:r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A543927"/>
    <w:multiLevelType w:val="hybridMultilevel"/>
    <w:tmpl w:val="AE300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0"/>
  </w:num>
  <w:num w:numId="5">
    <w:abstractNumId w:val="2"/>
  </w:num>
  <w:num w:numId="6">
    <w:abstractNumId w:val="6"/>
  </w:num>
  <w:num w:numId="7">
    <w:abstractNumId w:val="5"/>
  </w:num>
  <w:num w:numId="8">
    <w:abstractNumId w:val="3"/>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0"/>
    <o:shapelayout v:ext="edit">
      <o:idmap v:ext="edit" data="2"/>
      <o:rules v:ext="edit">
        <o:r id="V:Rule2" type="connector" idref="#_x0000_s2049"/>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70ED"/>
    <w:rsid w:val="00001D03"/>
    <w:rsid w:val="000076BA"/>
    <w:rsid w:val="00024890"/>
    <w:rsid w:val="000803C5"/>
    <w:rsid w:val="00080FAD"/>
    <w:rsid w:val="00087B87"/>
    <w:rsid w:val="000E0D2C"/>
    <w:rsid w:val="000F23BB"/>
    <w:rsid w:val="00103D92"/>
    <w:rsid w:val="001267F9"/>
    <w:rsid w:val="00136CDE"/>
    <w:rsid w:val="001939A5"/>
    <w:rsid w:val="00196894"/>
    <w:rsid w:val="001D2CB5"/>
    <w:rsid w:val="001E4F84"/>
    <w:rsid w:val="00204F4F"/>
    <w:rsid w:val="00273288"/>
    <w:rsid w:val="002C74FA"/>
    <w:rsid w:val="002D659C"/>
    <w:rsid w:val="002E3397"/>
    <w:rsid w:val="0037654E"/>
    <w:rsid w:val="00392CA9"/>
    <w:rsid w:val="003E1A28"/>
    <w:rsid w:val="003F34E2"/>
    <w:rsid w:val="004358F8"/>
    <w:rsid w:val="00444586"/>
    <w:rsid w:val="004570ED"/>
    <w:rsid w:val="004A19D6"/>
    <w:rsid w:val="004D56BB"/>
    <w:rsid w:val="004E0A9E"/>
    <w:rsid w:val="00551917"/>
    <w:rsid w:val="00570DDA"/>
    <w:rsid w:val="005C5B3B"/>
    <w:rsid w:val="005E1E09"/>
    <w:rsid w:val="005E7B3E"/>
    <w:rsid w:val="00600C06"/>
    <w:rsid w:val="00602A54"/>
    <w:rsid w:val="00624211"/>
    <w:rsid w:val="00634F89"/>
    <w:rsid w:val="00640A36"/>
    <w:rsid w:val="0066133A"/>
    <w:rsid w:val="00672409"/>
    <w:rsid w:val="00712A6A"/>
    <w:rsid w:val="007150FD"/>
    <w:rsid w:val="007669AA"/>
    <w:rsid w:val="0078762B"/>
    <w:rsid w:val="008458C9"/>
    <w:rsid w:val="00872932"/>
    <w:rsid w:val="008A2CDF"/>
    <w:rsid w:val="008D2E53"/>
    <w:rsid w:val="00902678"/>
    <w:rsid w:val="009248C2"/>
    <w:rsid w:val="009355A0"/>
    <w:rsid w:val="00970F03"/>
    <w:rsid w:val="009964A3"/>
    <w:rsid w:val="009A0FE9"/>
    <w:rsid w:val="009A340A"/>
    <w:rsid w:val="009B0539"/>
    <w:rsid w:val="009E377C"/>
    <w:rsid w:val="009E3EA0"/>
    <w:rsid w:val="009F130E"/>
    <w:rsid w:val="00A25048"/>
    <w:rsid w:val="00A56AA1"/>
    <w:rsid w:val="00A57B7B"/>
    <w:rsid w:val="00A87572"/>
    <w:rsid w:val="00A878F7"/>
    <w:rsid w:val="00A87B35"/>
    <w:rsid w:val="00AB61CA"/>
    <w:rsid w:val="00AD117B"/>
    <w:rsid w:val="00AE2B6E"/>
    <w:rsid w:val="00B538C5"/>
    <w:rsid w:val="00BD22FF"/>
    <w:rsid w:val="00BE1BB7"/>
    <w:rsid w:val="00CB5535"/>
    <w:rsid w:val="00D4132A"/>
    <w:rsid w:val="00DA2FC8"/>
    <w:rsid w:val="00DC144D"/>
    <w:rsid w:val="00DC2DD1"/>
    <w:rsid w:val="00E931A9"/>
    <w:rsid w:val="00ED2FF8"/>
    <w:rsid w:val="00ED4C25"/>
    <w:rsid w:val="00F53E6F"/>
    <w:rsid w:val="00F5667A"/>
    <w:rsid w:val="00FC1C18"/>
    <w:rsid w:val="00FC2174"/>
    <w:rsid w:val="00FF3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15E1B5D"/>
  <w15:docId w15:val="{D58A9655-8C68-455E-A423-3B109236F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7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62B"/>
    <w:pPr>
      <w:ind w:left="720"/>
      <w:contextualSpacing/>
    </w:pPr>
  </w:style>
  <w:style w:type="character" w:styleId="PlaceholderText">
    <w:name w:val="Placeholder Text"/>
    <w:basedOn w:val="DefaultParagraphFont"/>
    <w:uiPriority w:val="99"/>
    <w:semiHidden/>
    <w:rsid w:val="009355A0"/>
    <w:rPr>
      <w:color w:val="808080"/>
    </w:rPr>
  </w:style>
  <w:style w:type="paragraph" w:styleId="BalloonText">
    <w:name w:val="Balloon Text"/>
    <w:basedOn w:val="Normal"/>
    <w:link w:val="BalloonTextChar"/>
    <w:uiPriority w:val="99"/>
    <w:semiHidden/>
    <w:unhideWhenUsed/>
    <w:rsid w:val="00935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5A0"/>
    <w:rPr>
      <w:rFonts w:ascii="Tahoma" w:hAnsi="Tahoma" w:cs="Tahoma"/>
      <w:sz w:val="16"/>
      <w:szCs w:val="16"/>
    </w:rPr>
  </w:style>
  <w:style w:type="table" w:styleId="TableGrid">
    <w:name w:val="Table Grid"/>
    <w:basedOn w:val="TableNormal"/>
    <w:uiPriority w:val="59"/>
    <w:rsid w:val="00B53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103D92"/>
    <w:pPr>
      <w:spacing w:after="0" w:line="240" w:lineRule="auto"/>
    </w:pPr>
    <w:rPr>
      <w:rFonts w:eastAsia="MS Mincho"/>
      <w:sz w:val="24"/>
      <w:szCs w:val="24"/>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624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211"/>
  </w:style>
  <w:style w:type="paragraph" w:styleId="Footer">
    <w:name w:val="footer"/>
    <w:basedOn w:val="Normal"/>
    <w:link w:val="FooterChar"/>
    <w:uiPriority w:val="99"/>
    <w:unhideWhenUsed/>
    <w:rsid w:val="00624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211"/>
  </w:style>
  <w:style w:type="character" w:styleId="Hyperlink">
    <w:name w:val="Hyperlink"/>
    <w:basedOn w:val="DefaultParagraphFont"/>
    <w:uiPriority w:val="99"/>
    <w:unhideWhenUsed/>
    <w:rsid w:val="000E0D2C"/>
    <w:rPr>
      <w:color w:val="0000FF" w:themeColor="hyperlink"/>
      <w:u w:val="single"/>
    </w:rPr>
  </w:style>
  <w:style w:type="character" w:styleId="UnresolvedMention">
    <w:name w:val="Unresolved Mention"/>
    <w:basedOn w:val="DefaultParagraphFont"/>
    <w:uiPriority w:val="99"/>
    <w:semiHidden/>
    <w:unhideWhenUsed/>
    <w:rsid w:val="000E0D2C"/>
    <w:rPr>
      <w:color w:val="605E5C"/>
      <w:shd w:val="clear" w:color="auto" w:fill="E1DFDD"/>
    </w:rPr>
  </w:style>
  <w:style w:type="paragraph" w:styleId="HTMLPreformatted">
    <w:name w:val="HTML Preformatted"/>
    <w:basedOn w:val="Normal"/>
    <w:link w:val="HTMLPreformattedChar"/>
    <w:uiPriority w:val="99"/>
    <w:unhideWhenUsed/>
    <w:rsid w:val="008D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2E53"/>
    <w:rPr>
      <w:rFonts w:ascii="Courier New" w:eastAsia="Times New Roman" w:hAnsi="Courier New" w:cs="Courier New"/>
      <w:sz w:val="20"/>
      <w:szCs w:val="20"/>
    </w:rPr>
  </w:style>
  <w:style w:type="character" w:customStyle="1" w:styleId="gnd-iwgdo3b">
    <w:name w:val="gnd-iwgdo3b"/>
    <w:basedOn w:val="DefaultParagraphFont"/>
    <w:rsid w:val="008D2E53"/>
  </w:style>
  <w:style w:type="character" w:customStyle="1" w:styleId="gnd-iwgdn2b">
    <w:name w:val="gnd-iwgdn2b"/>
    <w:basedOn w:val="DefaultParagraphFont"/>
    <w:rsid w:val="008D2E53"/>
  </w:style>
  <w:style w:type="character" w:customStyle="1" w:styleId="gnd-iwgdh3b">
    <w:name w:val="gnd-iwgdh3b"/>
    <w:basedOn w:val="DefaultParagraphFont"/>
    <w:rsid w:val="008D2E53"/>
  </w:style>
  <w:style w:type="character" w:styleId="FollowedHyperlink">
    <w:name w:val="FollowedHyperlink"/>
    <w:basedOn w:val="DefaultParagraphFont"/>
    <w:uiPriority w:val="99"/>
    <w:semiHidden/>
    <w:unhideWhenUsed/>
    <w:rsid w:val="00A250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232880">
      <w:bodyDiv w:val="1"/>
      <w:marLeft w:val="0"/>
      <w:marRight w:val="0"/>
      <w:marTop w:val="0"/>
      <w:marBottom w:val="0"/>
      <w:divBdr>
        <w:top w:val="none" w:sz="0" w:space="0" w:color="auto"/>
        <w:left w:val="none" w:sz="0" w:space="0" w:color="auto"/>
        <w:bottom w:val="none" w:sz="0" w:space="0" w:color="auto"/>
        <w:right w:val="none" w:sz="0" w:space="0" w:color="auto"/>
      </w:divBdr>
    </w:div>
    <w:div w:id="947390580">
      <w:bodyDiv w:val="1"/>
      <w:marLeft w:val="0"/>
      <w:marRight w:val="0"/>
      <w:marTop w:val="0"/>
      <w:marBottom w:val="0"/>
      <w:divBdr>
        <w:top w:val="none" w:sz="0" w:space="0" w:color="auto"/>
        <w:left w:val="none" w:sz="0" w:space="0" w:color="auto"/>
        <w:bottom w:val="none" w:sz="0" w:space="0" w:color="auto"/>
        <w:right w:val="none" w:sz="0" w:space="0" w:color="auto"/>
      </w:divBdr>
    </w:div>
    <w:div w:id="985203331">
      <w:bodyDiv w:val="1"/>
      <w:marLeft w:val="0"/>
      <w:marRight w:val="0"/>
      <w:marTop w:val="0"/>
      <w:marBottom w:val="0"/>
      <w:divBdr>
        <w:top w:val="none" w:sz="0" w:space="0" w:color="auto"/>
        <w:left w:val="none" w:sz="0" w:space="0" w:color="auto"/>
        <w:bottom w:val="none" w:sz="0" w:space="0" w:color="auto"/>
        <w:right w:val="none" w:sz="0" w:space="0" w:color="auto"/>
      </w:divBdr>
    </w:div>
    <w:div w:id="1020085191">
      <w:bodyDiv w:val="1"/>
      <w:marLeft w:val="0"/>
      <w:marRight w:val="0"/>
      <w:marTop w:val="0"/>
      <w:marBottom w:val="0"/>
      <w:divBdr>
        <w:top w:val="none" w:sz="0" w:space="0" w:color="auto"/>
        <w:left w:val="none" w:sz="0" w:space="0" w:color="auto"/>
        <w:bottom w:val="none" w:sz="0" w:space="0" w:color="auto"/>
        <w:right w:val="none" w:sz="0" w:space="0" w:color="auto"/>
      </w:divBdr>
    </w:div>
    <w:div w:id="1048917623">
      <w:bodyDiv w:val="1"/>
      <w:marLeft w:val="0"/>
      <w:marRight w:val="0"/>
      <w:marTop w:val="0"/>
      <w:marBottom w:val="0"/>
      <w:divBdr>
        <w:top w:val="none" w:sz="0" w:space="0" w:color="auto"/>
        <w:left w:val="none" w:sz="0" w:space="0" w:color="auto"/>
        <w:bottom w:val="none" w:sz="0" w:space="0" w:color="auto"/>
        <w:right w:val="none" w:sz="0" w:space="0" w:color="auto"/>
      </w:divBdr>
    </w:div>
    <w:div w:id="1414935425">
      <w:bodyDiv w:val="1"/>
      <w:marLeft w:val="0"/>
      <w:marRight w:val="0"/>
      <w:marTop w:val="0"/>
      <w:marBottom w:val="0"/>
      <w:divBdr>
        <w:top w:val="none" w:sz="0" w:space="0" w:color="auto"/>
        <w:left w:val="none" w:sz="0" w:space="0" w:color="auto"/>
        <w:bottom w:val="none" w:sz="0" w:space="0" w:color="auto"/>
        <w:right w:val="none" w:sz="0" w:space="0" w:color="auto"/>
      </w:divBdr>
    </w:div>
    <w:div w:id="1513495138">
      <w:bodyDiv w:val="1"/>
      <w:marLeft w:val="0"/>
      <w:marRight w:val="0"/>
      <w:marTop w:val="0"/>
      <w:marBottom w:val="0"/>
      <w:divBdr>
        <w:top w:val="none" w:sz="0" w:space="0" w:color="auto"/>
        <w:left w:val="none" w:sz="0" w:space="0" w:color="auto"/>
        <w:bottom w:val="none" w:sz="0" w:space="0" w:color="auto"/>
        <w:right w:val="none" w:sz="0" w:space="0" w:color="auto"/>
      </w:divBdr>
    </w:div>
    <w:div w:id="151738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visualcapitalist.com/chart-money-can-buy-happiness-after-al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4826</TotalTime>
  <Pages>11</Pages>
  <Words>1921</Words>
  <Characters>10956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wjmack</dc:creator>
  <cp:lastModifiedBy>Flemming Wu</cp:lastModifiedBy>
  <cp:revision>57</cp:revision>
  <dcterms:created xsi:type="dcterms:W3CDTF">2014-08-23T19:16:00Z</dcterms:created>
  <dcterms:modified xsi:type="dcterms:W3CDTF">2023-09-15T17:30:00Z</dcterms:modified>
</cp:coreProperties>
</file>