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7" w:type="dxa"/>
        <w:tblInd w:w="118" w:type="dxa"/>
        <w:tblLook w:val="04A0" w:firstRow="1" w:lastRow="0" w:firstColumn="1" w:lastColumn="0" w:noHBand="0" w:noVBand="1"/>
      </w:tblPr>
      <w:tblGrid>
        <w:gridCol w:w="6254"/>
        <w:gridCol w:w="236"/>
        <w:gridCol w:w="986"/>
        <w:gridCol w:w="1921"/>
      </w:tblGrid>
      <w:tr w:rsidR="00AA045C" w:rsidRPr="00103D92" w14:paraId="67B7FF20" w14:textId="77777777" w:rsidTr="007549A6">
        <w:trPr>
          <w:trHeight w:val="350"/>
        </w:trPr>
        <w:tc>
          <w:tcPr>
            <w:tcW w:w="6254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38AA47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PM592</w:t>
            </w:r>
            <w:r w:rsidRPr="00103D92">
              <w:rPr>
                <w:rFonts w:ascii="Segoe UI" w:eastAsia="Times New Roman" w:hAnsi="Segoe UI" w:cs="Segoe UI"/>
                <w:b/>
                <w:bCs/>
                <w:color w:val="000000"/>
              </w:rPr>
              <w:t xml:space="preserve">: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Regression Analysis for Health Data Science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91E23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61555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  <w:tc>
          <w:tcPr>
            <w:tcW w:w="192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37F1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</w:tr>
      <w:tr w:rsidR="00AA045C" w:rsidRPr="00103D92" w14:paraId="3B3C5A06" w14:textId="77777777" w:rsidTr="007549A6">
        <w:trPr>
          <w:trHeight w:val="270"/>
        </w:trPr>
        <w:tc>
          <w:tcPr>
            <w:tcW w:w="9397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6204" w14:textId="61617F3C" w:rsidR="00AA045C" w:rsidRDefault="00AA045C" w:rsidP="007549A6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Lab 12 – Regression for Count Outcomes</w:t>
            </w:r>
          </w:p>
          <w:p w14:paraId="1A9402CE" w14:textId="1BA9324A" w:rsidR="00AA045C" w:rsidRPr="00AA045C" w:rsidRDefault="00AA045C" w:rsidP="007549A6">
            <w:pPr>
              <w:rPr>
                <w:rFonts w:ascii="Segoe UI" w:eastAsia="Times New Roman" w:hAnsi="Segoe UI" w:cs="Segoe UI"/>
                <w:i/>
                <w:i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16"/>
              </w:rPr>
              <w:t xml:space="preserve">Data Needed: </w:t>
            </w:r>
            <w:proofErr w:type="spellStart"/>
            <w:r>
              <w:rPr>
                <w:rFonts w:ascii="Segoe UI" w:eastAsia="Times New Roman" w:hAnsi="Segoe UI" w:cs="Segoe UI"/>
                <w:i/>
                <w:iCs/>
                <w:color w:val="000000"/>
                <w:sz w:val="20"/>
                <w:szCs w:val="16"/>
              </w:rPr>
              <w:t>hmohiv.dta</w:t>
            </w:r>
            <w:proofErr w:type="spellEnd"/>
          </w:p>
        </w:tc>
      </w:tr>
    </w:tbl>
    <w:p w14:paraId="29A8ADE9" w14:textId="77777777" w:rsidR="00AA045C" w:rsidRDefault="00AA045C" w:rsidP="008575BB">
      <w:pPr>
        <w:pStyle w:val="Heading1"/>
        <w:rPr>
          <w:rFonts w:asciiTheme="minorHAnsi" w:hAnsiTheme="minorHAnsi" w:cstheme="minorHAnsi"/>
        </w:rPr>
      </w:pPr>
    </w:p>
    <w:p w14:paraId="40D70809" w14:textId="77777777" w:rsidR="00F97A9B" w:rsidRPr="00F32A30" w:rsidRDefault="00F97A9B" w:rsidP="00F97A9B">
      <w:pPr>
        <w:pStyle w:val="Quick10"/>
        <w:numPr>
          <w:ilvl w:val="0"/>
          <w:numId w:val="0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This lab is devoted entirely to the exercise.</w:t>
      </w:r>
    </w:p>
    <w:p w14:paraId="1008185D" w14:textId="77777777" w:rsidR="00C77A8B" w:rsidRDefault="00C77A8B">
      <w:pPr>
        <w:widowControl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200" w:line="276" w:lineRule="auto"/>
        <w:rPr>
          <w:rFonts w:asciiTheme="minorHAnsi" w:hAnsiTheme="minorHAnsi" w:cstheme="minorHAnsi"/>
          <w:b/>
          <w:sz w:val="36"/>
          <w:szCs w:val="24"/>
        </w:rPr>
      </w:pPr>
      <w:r>
        <w:rPr>
          <w:rFonts w:asciiTheme="minorHAnsi" w:hAnsiTheme="minorHAnsi" w:cstheme="minorHAnsi"/>
          <w:b/>
          <w:sz w:val="36"/>
          <w:szCs w:val="24"/>
        </w:rPr>
        <w:br w:type="page"/>
      </w:r>
    </w:p>
    <w:tbl>
      <w:tblPr>
        <w:tblW w:w="9883" w:type="dxa"/>
        <w:tblInd w:w="-72" w:type="dxa"/>
        <w:tblLook w:val="04A0" w:firstRow="1" w:lastRow="0" w:firstColumn="1" w:lastColumn="0" w:noHBand="0" w:noVBand="1"/>
      </w:tblPr>
      <w:tblGrid>
        <w:gridCol w:w="3892"/>
        <w:gridCol w:w="960"/>
        <w:gridCol w:w="960"/>
        <w:gridCol w:w="960"/>
        <w:gridCol w:w="960"/>
        <w:gridCol w:w="1880"/>
        <w:gridCol w:w="271"/>
      </w:tblGrid>
      <w:tr w:rsidR="00AA045C" w:rsidRPr="00103D92" w14:paraId="2CB7D9C3" w14:textId="77777777" w:rsidTr="007549A6">
        <w:trPr>
          <w:trHeight w:val="450"/>
        </w:trPr>
        <w:tc>
          <w:tcPr>
            <w:tcW w:w="3892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07A6E754" w14:textId="66D77009" w:rsidR="00AA045C" w:rsidRPr="00103D92" w:rsidRDefault="00AA045C" w:rsidP="007549A6">
            <w:pPr>
              <w:rPr>
                <w:rFonts w:ascii="Tahoma" w:eastAsia="Times New Roman" w:hAnsi="Tahoma" w:cs="Tahoma"/>
                <w:b/>
                <w:bCs/>
                <w:color w:val="000000"/>
              </w:rPr>
            </w:pP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lastRenderedPageBreak/>
              <w:t xml:space="preserve">Lab 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12</w:t>
            </w: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 xml:space="preserve"> Exercise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29053C1D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8DFE529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50673610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2291F601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5497574F" w14:textId="77777777" w:rsidR="00AA045C" w:rsidRPr="00103D92" w:rsidRDefault="00AA045C" w:rsidP="007549A6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CFD4E76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429DFF7" w14:textId="77777777" w:rsidR="00AA045C" w:rsidRDefault="00AA045C" w:rsidP="00AA045C">
      <w:pPr>
        <w:pStyle w:val="QuestionsLis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8"/>
        <w:gridCol w:w="7218"/>
      </w:tblGrid>
      <w:tr w:rsidR="00AA045C" w14:paraId="10B46D44" w14:textId="77777777" w:rsidTr="007549A6">
        <w:tc>
          <w:tcPr>
            <w:tcW w:w="1998" w:type="dxa"/>
          </w:tcPr>
          <w:p w14:paraId="7581BD33" w14:textId="77777777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Objective(s):</w:t>
            </w:r>
          </w:p>
        </w:tc>
        <w:tc>
          <w:tcPr>
            <w:tcW w:w="7218" w:type="dxa"/>
          </w:tcPr>
          <w:p w14:paraId="0D444FC2" w14:textId="0B267F62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Implement the tools for survival analysis, including Kaplan-Meier curves and Cox proportional hazards regression. Assess the fit of these models and interpret their output.</w:t>
            </w:r>
          </w:p>
        </w:tc>
      </w:tr>
      <w:tr w:rsidR="00AA045C" w14:paraId="46CD58CF" w14:textId="77777777" w:rsidTr="007549A6">
        <w:tc>
          <w:tcPr>
            <w:tcW w:w="1998" w:type="dxa"/>
          </w:tcPr>
          <w:p w14:paraId="74D08E7C" w14:textId="77777777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Datasets Required:</w:t>
            </w:r>
          </w:p>
        </w:tc>
        <w:tc>
          <w:tcPr>
            <w:tcW w:w="7218" w:type="dxa"/>
          </w:tcPr>
          <w:p w14:paraId="7FF72181" w14:textId="45C06323" w:rsidR="00AA045C" w:rsidRPr="00E06C02" w:rsidRDefault="00AA045C" w:rsidP="007549A6">
            <w:pPr>
              <w:pStyle w:val="Error"/>
              <w:ind w:left="0"/>
              <w:rPr>
                <w:sz w:val="22"/>
              </w:rPr>
            </w:pPr>
            <w:proofErr w:type="spellStart"/>
            <w:r>
              <w:rPr>
                <w:sz w:val="22"/>
              </w:rPr>
              <w:t>hmohiv</w:t>
            </w:r>
            <w:proofErr w:type="spellEnd"/>
          </w:p>
        </w:tc>
      </w:tr>
    </w:tbl>
    <w:p w14:paraId="4C94534C" w14:textId="77777777" w:rsidR="00AA045C" w:rsidRDefault="00AA045C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</w:p>
    <w:p w14:paraId="01812975" w14:textId="00A81E05" w:rsidR="00CB3F40" w:rsidRPr="00AA045C" w:rsidRDefault="00E670AB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  <w:r w:rsidRPr="00AA045C">
        <w:rPr>
          <w:rFonts w:asciiTheme="minorHAnsi" w:hAnsiTheme="minorHAnsi" w:cstheme="minorHAnsi"/>
          <w:bCs/>
          <w:color w:val="000000" w:themeColor="text1"/>
          <w:szCs w:val="24"/>
        </w:rPr>
        <w:t>An HMO was evaluating the survival times of members that had been diagnosed with HIV</w:t>
      </w:r>
      <w:r w:rsidR="00B3126E" w:rsidRPr="00AA045C">
        <w:rPr>
          <w:rFonts w:asciiTheme="minorHAnsi" w:hAnsiTheme="minorHAnsi" w:cstheme="minorHAnsi"/>
          <w:bCs/>
          <w:color w:val="000000" w:themeColor="text1"/>
          <w:szCs w:val="24"/>
        </w:rPr>
        <w:t>.</w:t>
      </w:r>
    </w:p>
    <w:p w14:paraId="1FBFF0BB" w14:textId="52424EC6" w:rsidR="00B3126E" w:rsidRPr="00AA045C" w:rsidRDefault="00E670AB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  <w:r w:rsidRPr="00AA045C">
        <w:rPr>
          <w:rFonts w:asciiTheme="minorHAnsi" w:hAnsiTheme="minorHAnsi" w:cstheme="minorHAnsi"/>
          <w:bCs/>
          <w:color w:val="000000" w:themeColor="text1"/>
          <w:szCs w:val="24"/>
        </w:rPr>
        <w:t>Does history of IV drug use increase risk of mortality</w:t>
      </w:r>
      <w:r w:rsidR="00B3126E" w:rsidRPr="00AA045C">
        <w:rPr>
          <w:rFonts w:asciiTheme="minorHAnsi" w:hAnsiTheme="minorHAnsi" w:cstheme="minorHAnsi"/>
          <w:bCs/>
          <w:color w:val="000000" w:themeColor="text1"/>
          <w:szCs w:val="24"/>
        </w:rPr>
        <w:t>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0"/>
        <w:gridCol w:w="7299"/>
      </w:tblGrid>
      <w:tr w:rsidR="000A7D10" w14:paraId="2D68B9DF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044EAC72" w14:textId="293317B8" w:rsidR="000A7D10" w:rsidRPr="000A7D10" w:rsidRDefault="000A7D10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bookmarkStart w:id="0" w:name="_Hlk54532615"/>
            <w:r w:rsidRPr="000A7D10">
              <w:rPr>
                <w:rFonts w:asciiTheme="minorHAnsi" w:hAnsiTheme="minorHAnsi" w:cstheme="minorHAnsi"/>
                <w:bCs/>
                <w:sz w:val="22"/>
                <w:szCs w:val="16"/>
              </w:rPr>
              <w:t>Variable</w:t>
            </w:r>
          </w:p>
        </w:tc>
        <w:tc>
          <w:tcPr>
            <w:tcW w:w="7299" w:type="dxa"/>
          </w:tcPr>
          <w:p w14:paraId="593A5200" w14:textId="1657D08F" w:rsidR="000A7D10" w:rsidRPr="000A7D10" w:rsidRDefault="000A7D10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 w:rsidRPr="000A7D10">
              <w:rPr>
                <w:rFonts w:asciiTheme="minorHAnsi" w:hAnsiTheme="minorHAnsi" w:cstheme="minorHAnsi"/>
                <w:bCs/>
                <w:sz w:val="22"/>
                <w:szCs w:val="16"/>
              </w:rPr>
              <w:t>Description</w:t>
            </w:r>
          </w:p>
        </w:tc>
      </w:tr>
      <w:tr w:rsidR="000A7D10" w14:paraId="61118269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25AF5AC2" w14:textId="7048903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ID</w:t>
            </w:r>
          </w:p>
        </w:tc>
        <w:tc>
          <w:tcPr>
            <w:tcW w:w="7299" w:type="dxa"/>
          </w:tcPr>
          <w:p w14:paraId="53398789" w14:textId="0005C01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Subject ID</w:t>
            </w:r>
          </w:p>
        </w:tc>
      </w:tr>
      <w:tr w:rsidR="000A7D10" w14:paraId="6CB165A6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77C4E8B5" w14:textId="341AB3E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proofErr w:type="spellStart"/>
            <w:r>
              <w:rPr>
                <w:rFonts w:ascii="Consolas" w:hAnsi="Consolas" w:cstheme="minorHAnsi"/>
                <w:bCs/>
                <w:sz w:val="22"/>
                <w:szCs w:val="16"/>
              </w:rPr>
              <w:t>entdate</w:t>
            </w:r>
            <w:proofErr w:type="spellEnd"/>
          </w:p>
        </w:tc>
        <w:tc>
          <w:tcPr>
            <w:tcW w:w="7299" w:type="dxa"/>
          </w:tcPr>
          <w:p w14:paraId="58205D8A" w14:textId="4640A65E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Date of entry into the study</w:t>
            </w:r>
          </w:p>
        </w:tc>
      </w:tr>
      <w:tr w:rsidR="000A7D10" w14:paraId="746D903E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6C958E6F" w14:textId="59DE7D22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proofErr w:type="spellStart"/>
            <w:r>
              <w:rPr>
                <w:rFonts w:ascii="Consolas" w:hAnsi="Consolas" w:cstheme="minorHAnsi"/>
                <w:bCs/>
                <w:sz w:val="22"/>
                <w:szCs w:val="16"/>
              </w:rPr>
              <w:t>enddate</w:t>
            </w:r>
            <w:proofErr w:type="spellEnd"/>
          </w:p>
        </w:tc>
        <w:tc>
          <w:tcPr>
            <w:tcW w:w="7299" w:type="dxa"/>
          </w:tcPr>
          <w:p w14:paraId="40861F5A" w14:textId="4D8017F3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Date at which participant was censored</w:t>
            </w:r>
          </w:p>
        </w:tc>
      </w:tr>
      <w:tr w:rsidR="000A7D10" w14:paraId="1B3E29E0" w14:textId="77777777" w:rsidTr="00B3126E">
        <w:trPr>
          <w:trHeight w:hRule="exact" w:val="298"/>
          <w:jc w:val="center"/>
        </w:trPr>
        <w:tc>
          <w:tcPr>
            <w:tcW w:w="1680" w:type="dxa"/>
          </w:tcPr>
          <w:p w14:paraId="2A437E7B" w14:textId="3D9AA6FA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time</w:t>
            </w:r>
          </w:p>
        </w:tc>
        <w:tc>
          <w:tcPr>
            <w:tcW w:w="7299" w:type="dxa"/>
          </w:tcPr>
          <w:p w14:paraId="7A57F425" w14:textId="75A5B218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Time (months) of follow-up</w:t>
            </w:r>
          </w:p>
        </w:tc>
      </w:tr>
      <w:tr w:rsidR="000A7D10" w14:paraId="5334C5FE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3AD948B9" w14:textId="4CD123C0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age</w:t>
            </w:r>
          </w:p>
        </w:tc>
        <w:tc>
          <w:tcPr>
            <w:tcW w:w="7299" w:type="dxa"/>
          </w:tcPr>
          <w:p w14:paraId="3CC7AC96" w14:textId="6FF5CEC8" w:rsidR="000A7D10" w:rsidRPr="000A7D10" w:rsidRDefault="00A150AA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A</w:t>
            </w:r>
            <w:r w:rsidR="00A67C26">
              <w:rPr>
                <w:rFonts w:asciiTheme="minorHAnsi" w:hAnsiTheme="minorHAnsi" w:cstheme="minorHAnsi"/>
                <w:bCs/>
                <w:sz w:val="22"/>
                <w:szCs w:val="16"/>
              </w:rPr>
              <w:t>ge</w:t>
            </w:r>
            <w:r w:rsidR="00E670AB">
              <w:rPr>
                <w:rFonts w:asciiTheme="minorHAnsi" w:hAnsiTheme="minorHAnsi" w:cstheme="minorHAnsi"/>
                <w:bCs/>
                <w:sz w:val="22"/>
                <w:szCs w:val="16"/>
              </w:rPr>
              <w:t xml:space="preserve"> (years) of participant</w:t>
            </w: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 xml:space="preserve"> at beginning of study</w:t>
            </w:r>
          </w:p>
        </w:tc>
      </w:tr>
      <w:tr w:rsidR="00E3359C" w14:paraId="1D8D6D2C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52B66F94" w14:textId="57DF9794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drug</w:t>
            </w:r>
          </w:p>
        </w:tc>
        <w:tc>
          <w:tcPr>
            <w:tcW w:w="7299" w:type="dxa"/>
          </w:tcPr>
          <w:p w14:paraId="3BE36459" w14:textId="2388EA3A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History of IV drug use</w:t>
            </w:r>
          </w:p>
        </w:tc>
      </w:tr>
      <w:tr w:rsidR="00E3359C" w14:paraId="18030D00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2D2DAB2C" w14:textId="6619FA41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censor</w:t>
            </w:r>
          </w:p>
        </w:tc>
        <w:tc>
          <w:tcPr>
            <w:tcW w:w="7299" w:type="dxa"/>
          </w:tcPr>
          <w:p w14:paraId="4C0C897B" w14:textId="6DE03313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1=censored, 0=death</w:t>
            </w:r>
          </w:p>
        </w:tc>
      </w:tr>
      <w:bookmarkEnd w:id="0"/>
    </w:tbl>
    <w:p w14:paraId="3384ADCD" w14:textId="77777777" w:rsidR="00E670AB" w:rsidRDefault="00E670AB" w:rsidP="00E670AB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</w:rPr>
      </w:pPr>
    </w:p>
    <w:p w14:paraId="1CF7D430" w14:textId="03461AF4" w:rsidR="00E670AB" w:rsidRDefault="00E670AB" w:rsidP="00E670AB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Prepare the data for analysis.</w:t>
      </w:r>
    </w:p>
    <w:p w14:paraId="4467178B" w14:textId="385F10D5" w:rsidR="00E670AB" w:rsidRDefault="00E670AB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Convert the date variables to a date-type object.</w:t>
      </w:r>
    </w:p>
    <w:p w14:paraId="3215803D" w14:textId="040C5CEF" w:rsidR="00E670AB" w:rsidRDefault="00E670AB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variable that indicates whether the participant died.</w:t>
      </w:r>
    </w:p>
    <w:p w14:paraId="4DCF4E10" w14:textId="35C93EAF" w:rsidR="009E46E3" w:rsidRDefault="009E46E3" w:rsidP="009E46E3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4768D21" wp14:editId="7AE4C0D0">
            <wp:extent cx="4589024" cy="1231791"/>
            <wp:effectExtent l="0" t="0" r="0" b="635"/>
            <wp:docPr id="16743280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805" name="Picture 1" descr="A computer code on a black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03" cy="12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E3B1" w14:textId="0C8AB3B1" w:rsidR="00783EC1" w:rsidRDefault="00E670AB" w:rsidP="00E670AB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1)   </w:t>
      </w:r>
      <w:r w:rsidR="005D1CD3">
        <w:rPr>
          <w:rFonts w:asciiTheme="minorHAnsi" w:hAnsiTheme="minorHAnsi" w:cstheme="minorHAnsi"/>
        </w:rPr>
        <w:t>P</w:t>
      </w:r>
      <w:r w:rsidR="000A7D10">
        <w:rPr>
          <w:rFonts w:asciiTheme="minorHAnsi" w:hAnsiTheme="minorHAnsi" w:cstheme="minorHAnsi"/>
        </w:rPr>
        <w:t>erform exploratory data analysis</w:t>
      </w:r>
      <w:r w:rsidR="005D1CD3">
        <w:rPr>
          <w:rFonts w:asciiTheme="minorHAnsi" w:hAnsiTheme="minorHAnsi" w:cstheme="minorHAnsi"/>
        </w:rPr>
        <w:t xml:space="preserve"> by examining the </w:t>
      </w:r>
      <w:r w:rsidR="00AA045C">
        <w:rPr>
          <w:rFonts w:asciiTheme="minorHAnsi" w:hAnsiTheme="minorHAnsi" w:cstheme="minorHAnsi"/>
        </w:rPr>
        <w:t>Kaplan</w:t>
      </w:r>
      <w:r w:rsidR="005D1CD3">
        <w:rPr>
          <w:rFonts w:asciiTheme="minorHAnsi" w:hAnsiTheme="minorHAnsi" w:cstheme="minorHAnsi"/>
        </w:rPr>
        <w:t>-Meier curves</w:t>
      </w:r>
      <w:r w:rsidR="00CB3F40">
        <w:rPr>
          <w:rFonts w:asciiTheme="minorHAnsi" w:hAnsiTheme="minorHAnsi" w:cstheme="minorHAnsi"/>
        </w:rPr>
        <w:t>.</w:t>
      </w:r>
    </w:p>
    <w:p w14:paraId="13A2DB81" w14:textId="76CEC065" w:rsidR="0022338A" w:rsidRDefault="005D1CD3" w:rsidP="005D1CD3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Does </w:t>
      </w:r>
      <w:r w:rsidR="00E670AB">
        <w:rPr>
          <w:rFonts w:asciiTheme="minorHAnsi" w:hAnsiTheme="minorHAnsi" w:cstheme="minorHAnsi"/>
        </w:rPr>
        <w:t>IV drug use appear related to survival</w:t>
      </w:r>
      <w:r>
        <w:rPr>
          <w:rFonts w:asciiTheme="minorHAnsi" w:hAnsiTheme="minorHAnsi" w:cstheme="minorHAnsi"/>
        </w:rPr>
        <w:t>?</w:t>
      </w:r>
    </w:p>
    <w:p w14:paraId="08E0797E" w14:textId="097D2446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20E54176" wp14:editId="68E8A14A">
            <wp:extent cx="3346315" cy="488695"/>
            <wp:effectExtent l="0" t="0" r="0" b="0"/>
            <wp:docPr id="149570975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9759" name="Picture 2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351" cy="4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BCC" w14:textId="74EB1F0E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75BED">
        <w:rPr>
          <w:rFonts w:asciiTheme="minorHAnsi" w:hAnsiTheme="minorHAnsi" w:cstheme="minorHAnsi"/>
        </w:rPr>
        <w:lastRenderedPageBreak/>
        <w:drawing>
          <wp:inline distT="0" distB="0" distL="0" distR="0" wp14:anchorId="7B133FBD" wp14:editId="5AA22F71">
            <wp:extent cx="3403600" cy="1879600"/>
            <wp:effectExtent l="0" t="0" r="0" b="0"/>
            <wp:docPr id="1763562493" name="Picture 1" descr="A graph of a number of dru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2493" name="Picture 1" descr="A graph of a number of drug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8D7" w14:textId="737E4498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Yes, IV drug use does appear to be related to survival (p=0.0074)</w:t>
      </w:r>
      <w:r w:rsidR="00DB3735">
        <w:rPr>
          <w:rFonts w:asciiTheme="minorHAnsi" w:hAnsiTheme="minorHAnsi" w:cstheme="minorHAnsi"/>
        </w:rPr>
        <w:t>. Those with history of IV drug use appear to die earlier than those with no history of IV drug use.</w:t>
      </w:r>
    </w:p>
    <w:p w14:paraId="06B050C5" w14:textId="4885390F" w:rsidR="005D1CD3" w:rsidRDefault="005D1CD3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Does </w:t>
      </w:r>
      <w:r w:rsidR="00E670AB">
        <w:rPr>
          <w:rFonts w:asciiTheme="minorHAnsi" w:hAnsiTheme="minorHAnsi" w:cstheme="minorHAnsi"/>
        </w:rPr>
        <w:t>age appear related to survival?</w:t>
      </w:r>
      <w:r>
        <w:rPr>
          <w:rFonts w:asciiTheme="minorHAnsi" w:hAnsiTheme="minorHAnsi" w:cstheme="minorHAnsi"/>
        </w:rPr>
        <w:t xml:space="preserve"> (Create a quartile variable.)</w:t>
      </w:r>
    </w:p>
    <w:p w14:paraId="50C47022" w14:textId="1CC4D313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45E25459" wp14:editId="4C9EDA93">
            <wp:extent cx="3978613" cy="360806"/>
            <wp:effectExtent l="0" t="0" r="0" b="0"/>
            <wp:docPr id="475447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47121" name="Picture 4754471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38" cy="3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E3F" w14:textId="44AAE9DE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75BED">
        <w:rPr>
          <w:rFonts w:asciiTheme="minorHAnsi" w:hAnsiTheme="minorHAnsi" w:cstheme="minorHAnsi"/>
        </w:rPr>
        <w:drawing>
          <wp:inline distT="0" distB="0" distL="0" distR="0" wp14:anchorId="6BDAC655" wp14:editId="42F79F2B">
            <wp:extent cx="4038600" cy="1943100"/>
            <wp:effectExtent l="0" t="0" r="0" b="0"/>
            <wp:docPr id="182054152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520" name="Picture 1" descr="A graph of a number of peop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CBF" w14:textId="2547C3B9" w:rsidR="00275BED" w:rsidRPr="005D1CD3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Age does not appear to be related to survival (p=0.66</w:t>
      </w:r>
      <w:proofErr w:type="gramStart"/>
      <w:r>
        <w:rPr>
          <w:rFonts w:asciiTheme="minorHAnsi" w:hAnsiTheme="minorHAnsi" w:cstheme="minorHAnsi"/>
        </w:rPr>
        <w:t>)</w:t>
      </w:r>
      <w:r w:rsidR="0081686B">
        <w:rPr>
          <w:rFonts w:asciiTheme="minorHAnsi" w:hAnsiTheme="minorHAnsi" w:cstheme="minorHAnsi"/>
        </w:rPr>
        <w:t>,</w:t>
      </w:r>
      <w:proofErr w:type="gramEnd"/>
      <w:r w:rsidR="0081686B">
        <w:rPr>
          <w:rFonts w:asciiTheme="minorHAnsi" w:hAnsiTheme="minorHAnsi" w:cstheme="minorHAnsi"/>
        </w:rPr>
        <w:t xml:space="preserve"> the curves look similar across the four quartiles.</w:t>
      </w:r>
    </w:p>
    <w:p w14:paraId="59415422" w14:textId="7D60BC6D" w:rsidR="00755EC7" w:rsidRDefault="00B91075" w:rsidP="00755EC7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Examine the functional form for </w:t>
      </w:r>
      <w:r w:rsidR="00E3359C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>.</w:t>
      </w:r>
    </w:p>
    <w:p w14:paraId="1AD30BFA" w14:textId="5AAF8731" w:rsidR="00A46D78" w:rsidRDefault="00E670AB" w:rsidP="00A46D78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Is </w:t>
      </w:r>
      <w:r w:rsidR="00A67C26">
        <w:rPr>
          <w:rFonts w:asciiTheme="minorHAnsi" w:hAnsiTheme="minorHAnsi" w:cstheme="minorHAnsi"/>
        </w:rPr>
        <w:t xml:space="preserve">baseline </w:t>
      </w:r>
      <w:r>
        <w:rPr>
          <w:rFonts w:asciiTheme="minorHAnsi" w:hAnsiTheme="minorHAnsi" w:cstheme="minorHAnsi"/>
        </w:rPr>
        <w:t>age</w:t>
      </w:r>
      <w:r w:rsidR="00E3359C">
        <w:rPr>
          <w:rFonts w:asciiTheme="minorHAnsi" w:hAnsiTheme="minorHAnsi" w:cstheme="minorHAnsi"/>
        </w:rPr>
        <w:t xml:space="preserve"> related</w:t>
      </w:r>
      <w:r w:rsidR="00B91075">
        <w:rPr>
          <w:rFonts w:asciiTheme="minorHAnsi" w:hAnsiTheme="minorHAnsi" w:cstheme="minorHAnsi"/>
        </w:rPr>
        <w:t xml:space="preserve"> to hazard</w:t>
      </w:r>
      <w:r w:rsidR="00A568C0">
        <w:rPr>
          <w:rFonts w:asciiTheme="minorHAnsi" w:hAnsiTheme="minorHAnsi" w:cstheme="minorHAnsi"/>
        </w:rPr>
        <w:t>,</w:t>
      </w:r>
      <w:r w:rsidR="00B91075">
        <w:rPr>
          <w:rFonts w:asciiTheme="minorHAnsi" w:hAnsiTheme="minorHAnsi" w:cstheme="minorHAnsi"/>
        </w:rPr>
        <w:t xml:space="preserve"> based on the MFP procedure?</w:t>
      </w:r>
    </w:p>
    <w:p w14:paraId="0B1E041A" w14:textId="31715D14" w:rsidR="009D0E6A" w:rsidRDefault="009D0E6A" w:rsidP="009D0E6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650C8F4C" wp14:editId="70092994">
            <wp:extent cx="3432619" cy="3639496"/>
            <wp:effectExtent l="0" t="0" r="0" b="5715"/>
            <wp:docPr id="1332078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8767" name="Picture 13320787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06" cy="36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CA9D" w14:textId="5CE5AF5B" w:rsidR="009D0E6A" w:rsidRDefault="009D0E6A" w:rsidP="009D0E6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According to fractional polynomials, it appears that baseline age is linearly related to hazard</w:t>
      </w:r>
      <w:r w:rsidR="00ED2C90">
        <w:rPr>
          <w:rFonts w:asciiTheme="minorHAnsi" w:hAnsiTheme="minorHAnsi" w:cstheme="minorHAnsi"/>
        </w:rPr>
        <w:t>.</w:t>
      </w:r>
    </w:p>
    <w:p w14:paraId="40358475" w14:textId="4CB7A24C" w:rsidR="0022338A" w:rsidRDefault="00B91075" w:rsidP="00A46D78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Examine the </w:t>
      </w:r>
      <w:r w:rsidR="00A568C0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 xml:space="preserve">artingale residuals vs. </w:t>
      </w:r>
      <w:r w:rsidR="005670D3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>. Is the relationship roughly linear?</w:t>
      </w:r>
    </w:p>
    <w:p w14:paraId="7002BC99" w14:textId="2E76666D" w:rsidR="00ED2C90" w:rsidRDefault="0072296B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F443606" wp14:editId="795ABADA">
            <wp:extent cx="4435813" cy="296153"/>
            <wp:effectExtent l="0" t="0" r="0" b="0"/>
            <wp:docPr id="20917156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5654" name="Picture 20917156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495" cy="3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D21" w14:textId="58CFA620" w:rsidR="00ED2C90" w:rsidRDefault="0072296B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72296B">
        <w:rPr>
          <w:rFonts w:asciiTheme="minorHAnsi" w:hAnsiTheme="minorHAnsi" w:cstheme="minorHAnsi"/>
        </w:rPr>
        <w:drawing>
          <wp:inline distT="0" distB="0" distL="0" distR="0" wp14:anchorId="3124F650" wp14:editId="720A28FC">
            <wp:extent cx="4127500" cy="3441700"/>
            <wp:effectExtent l="0" t="0" r="0" b="0"/>
            <wp:docPr id="123403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35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E67" w14:textId="6BB6CBBE" w:rsidR="00546DBA" w:rsidRDefault="00546DBA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</w:t>
      </w:r>
      <w:r w:rsidR="00C64681">
        <w:rPr>
          <w:rFonts w:asciiTheme="minorHAnsi" w:hAnsiTheme="minorHAnsi" w:cstheme="minorHAnsi"/>
        </w:rPr>
        <w:t>appears roughly linear in the middle, less so in at the tails.</w:t>
      </w:r>
    </w:p>
    <w:p w14:paraId="36D1A0B2" w14:textId="1B3E23AD" w:rsidR="00637540" w:rsidRDefault="00B91075" w:rsidP="00637540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Construct the Cox PH models</w:t>
      </w:r>
      <w:r w:rsidR="007F0A13">
        <w:rPr>
          <w:rFonts w:asciiTheme="minorHAnsi" w:hAnsiTheme="minorHAnsi" w:cstheme="minorHAnsi"/>
        </w:rPr>
        <w:t xml:space="preserve">. </w:t>
      </w:r>
    </w:p>
    <w:p w14:paraId="0B7C6BC4" w14:textId="5A8CA20C" w:rsidR="007F0A13" w:rsidRDefault="00B91075" w:rsidP="00637540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Construct a model with </w:t>
      </w:r>
      <w:r w:rsidR="00E670AB">
        <w:rPr>
          <w:rFonts w:asciiTheme="minorHAnsi" w:hAnsiTheme="minorHAnsi" w:cstheme="minorHAnsi"/>
        </w:rPr>
        <w:t>drug use predicting death</w:t>
      </w:r>
      <w:r>
        <w:rPr>
          <w:rFonts w:asciiTheme="minorHAnsi" w:hAnsiTheme="minorHAnsi" w:cstheme="minorHAnsi"/>
        </w:rPr>
        <w:t xml:space="preserve">. What </w:t>
      </w:r>
      <w:proofErr w:type="gramStart"/>
      <w:r w:rsidR="00E670AB">
        <w:rPr>
          <w:rFonts w:asciiTheme="minorHAnsi" w:hAnsiTheme="minorHAnsi" w:cstheme="minorHAnsi"/>
        </w:rPr>
        <w:t>is</w:t>
      </w:r>
      <w:proofErr w:type="gramEnd"/>
      <w:r w:rsidR="00E670AB">
        <w:rPr>
          <w:rFonts w:asciiTheme="minorHAnsi" w:hAnsiTheme="minorHAnsi" w:cstheme="minorHAnsi"/>
        </w:rPr>
        <w:t xml:space="preserve"> the parameter estimate</w:t>
      </w:r>
      <w:r w:rsidR="006D0D37">
        <w:rPr>
          <w:rFonts w:asciiTheme="minorHAnsi" w:hAnsiTheme="minorHAnsi" w:cstheme="minorHAnsi"/>
        </w:rPr>
        <w:t xml:space="preserve">, and what is </w:t>
      </w:r>
      <w:r w:rsidR="006D0D37">
        <w:rPr>
          <w:rFonts w:asciiTheme="minorHAnsi" w:hAnsiTheme="minorHAnsi" w:cstheme="minorHAnsi"/>
        </w:rPr>
        <w:lastRenderedPageBreak/>
        <w:t xml:space="preserve">the interpretation of </w:t>
      </w:r>
      <w:r w:rsidR="00E670AB">
        <w:rPr>
          <w:rFonts w:asciiTheme="minorHAnsi" w:hAnsiTheme="minorHAnsi" w:cstheme="minorHAnsi"/>
        </w:rPr>
        <w:t>this estimate</w:t>
      </w:r>
      <w:r w:rsidR="006D0D37">
        <w:rPr>
          <w:rFonts w:asciiTheme="minorHAnsi" w:hAnsiTheme="minorHAnsi" w:cstheme="minorHAnsi"/>
        </w:rPr>
        <w:t>?</w:t>
      </w:r>
    </w:p>
    <w:p w14:paraId="062BCA9C" w14:textId="6388981B" w:rsidR="00ED2C90" w:rsidRDefault="00ED2C90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A4040F1" wp14:editId="5FA9CA85">
            <wp:extent cx="4572000" cy="3014505"/>
            <wp:effectExtent l="0" t="0" r="0" b="0"/>
            <wp:docPr id="1412111150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1150" name="Picture 6" descr="A computer scree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03" cy="30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0C0E" w14:textId="43C16291" w:rsidR="00ED2C90" w:rsidRDefault="00ED2C90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Compared to those who do not have a history of IV drug use, those who do have a history of IV drug use </w:t>
      </w:r>
      <w:r w:rsidR="00F1048A">
        <w:rPr>
          <w:rFonts w:asciiTheme="minorHAnsi" w:hAnsiTheme="minorHAnsi" w:cstheme="minorHAnsi"/>
        </w:rPr>
        <w:t>have 3.84 times the hazard of death</w:t>
      </w:r>
      <w:r w:rsidR="00EF2BA2">
        <w:rPr>
          <w:rFonts w:asciiTheme="minorHAnsi" w:hAnsiTheme="minorHAnsi" w:cstheme="minorHAnsi"/>
        </w:rPr>
        <w:t xml:space="preserve"> (p=0.011</w:t>
      </w:r>
      <w:r w:rsidR="008E670B">
        <w:rPr>
          <w:rFonts w:asciiTheme="minorHAnsi" w:hAnsiTheme="minorHAnsi" w:cstheme="minorHAnsi"/>
        </w:rPr>
        <w:t>, concordance = 0.628</w:t>
      </w:r>
      <w:r w:rsidR="00EF2BA2">
        <w:rPr>
          <w:rFonts w:asciiTheme="minorHAnsi" w:hAnsiTheme="minorHAnsi" w:cstheme="minorHAnsi"/>
        </w:rPr>
        <w:t>)</w:t>
      </w:r>
      <w:r w:rsidR="00F1048A">
        <w:rPr>
          <w:rFonts w:asciiTheme="minorHAnsi" w:hAnsiTheme="minorHAnsi" w:cstheme="minorHAnsi"/>
        </w:rPr>
        <w:t>.</w:t>
      </w:r>
    </w:p>
    <w:p w14:paraId="50DC18DC" w14:textId="257D011A" w:rsidR="00B91075" w:rsidRDefault="006D0D37" w:rsidP="00B91075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 </w:t>
      </w:r>
      <w:r w:rsidR="00E670AB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 xml:space="preserve"> to the model. Does it change the parameter </w:t>
      </w:r>
      <w:r w:rsidR="00E670AB">
        <w:rPr>
          <w:rFonts w:asciiTheme="minorHAnsi" w:hAnsiTheme="minorHAnsi" w:cstheme="minorHAnsi"/>
        </w:rPr>
        <w:t>estimate for drug use</w:t>
      </w:r>
      <w:r>
        <w:rPr>
          <w:rFonts w:asciiTheme="minorHAnsi" w:hAnsiTheme="minorHAnsi" w:cstheme="minorHAnsi"/>
        </w:rPr>
        <w:t>? By how much?</w:t>
      </w:r>
    </w:p>
    <w:p w14:paraId="42976E8F" w14:textId="5EE1DA9A" w:rsidR="00F1048A" w:rsidRDefault="00F1048A" w:rsidP="00F1048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198C349E" wp14:editId="18F53441">
            <wp:extent cx="4560082" cy="3323617"/>
            <wp:effectExtent l="0" t="0" r="0" b="3810"/>
            <wp:docPr id="85256281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2811" name="Picture 7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9" cy="33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05AA" w14:textId="610F2D9E" w:rsidR="00EE350A" w:rsidRDefault="00EE350A" w:rsidP="00F1048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Yes, age does change the parameter estimate for drug </w:t>
      </w:r>
      <w:r w:rsidR="00546DBA">
        <w:rPr>
          <w:rFonts w:asciiTheme="minorHAnsi" w:hAnsiTheme="minorHAnsi" w:cstheme="minorHAnsi"/>
        </w:rPr>
        <w:t>from 1.3463 to 1.513, which is a change of about 11%.</w:t>
      </w:r>
      <w:r w:rsidR="008E670B">
        <w:rPr>
          <w:rFonts w:asciiTheme="minorHAnsi" w:hAnsiTheme="minorHAnsi" w:cstheme="minorHAnsi"/>
        </w:rPr>
        <w:t xml:space="preserve"> Age should be included in the model, those that are older are more likely to have history of drug use and are more likely to die as well.</w:t>
      </w:r>
    </w:p>
    <w:p w14:paraId="258F86F1" w14:textId="2443A5DC" w:rsidR="00A46D78" w:rsidRDefault="007F0A13" w:rsidP="007F0A13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Assess the </w:t>
      </w:r>
      <w:r w:rsidR="006D0D37">
        <w:rPr>
          <w:rFonts w:asciiTheme="minorHAnsi" w:hAnsiTheme="minorHAnsi" w:cstheme="minorHAnsi"/>
        </w:rPr>
        <w:t>proportional hazards assumption</w:t>
      </w:r>
      <w:r>
        <w:rPr>
          <w:rFonts w:asciiTheme="minorHAnsi" w:hAnsiTheme="minorHAnsi" w:cstheme="minorHAnsi"/>
        </w:rPr>
        <w:t>.</w:t>
      </w:r>
    </w:p>
    <w:p w14:paraId="660B6EE4" w14:textId="3D0490CF" w:rsidR="00A46D78" w:rsidRDefault="006D0D37" w:rsidP="00637540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 the Schoenfeld residuals indicate that the proportional hazards assumption is violated for any variable?</w:t>
      </w:r>
    </w:p>
    <w:p w14:paraId="29A1FBF5" w14:textId="2E2821BE" w:rsidR="006106CD" w:rsidRDefault="006106CD" w:rsidP="006106C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6106CD">
        <w:rPr>
          <w:rFonts w:asciiTheme="minorHAnsi" w:hAnsiTheme="minorHAnsi" w:cstheme="minorHAnsi"/>
        </w:rPr>
        <w:lastRenderedPageBreak/>
        <w:drawing>
          <wp:inline distT="0" distB="0" distL="0" distR="0" wp14:anchorId="54A3436C" wp14:editId="165E786E">
            <wp:extent cx="3479800" cy="3035300"/>
            <wp:effectExtent l="0" t="0" r="0" b="0"/>
            <wp:docPr id="1065801383" name="Picture 1" descr="A graph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1383" name="Picture 1" descr="A graph of a tes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7142" w14:textId="5650571A" w:rsidR="006106CD" w:rsidRDefault="006106CD" w:rsidP="006106C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No, the Schoenfeld residuals </w:t>
      </w:r>
      <w:r w:rsidR="00FC58E4">
        <w:rPr>
          <w:rFonts w:asciiTheme="minorHAnsi" w:hAnsiTheme="minorHAnsi" w:cstheme="minorHAnsi"/>
        </w:rPr>
        <w:t>are relatively flat, indicating that the effect of age and drug use is constant across time.</w:t>
      </w:r>
      <w:r w:rsidR="0041280C">
        <w:rPr>
          <w:rFonts w:asciiTheme="minorHAnsi" w:hAnsiTheme="minorHAnsi" w:cstheme="minorHAnsi"/>
        </w:rPr>
        <w:t xml:space="preserve"> The proportional hazards assumption is not violated for age (p=0.60) and not violated for drug (p=0.17).</w:t>
      </w:r>
    </w:p>
    <w:p w14:paraId="338162FC" w14:textId="3437C384" w:rsidR="006D0D37" w:rsidRDefault="00503743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the code in the lab file to produce a plot combining the Kaplan-Meier and Cox-estimated survival curves. Do the Cox curves appear to approximate the KM curves?</w:t>
      </w:r>
    </w:p>
    <w:p w14:paraId="4B1B4A8E" w14:textId="0DA65C5C" w:rsidR="002E63CB" w:rsidRDefault="002E63CB" w:rsidP="002E63CB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E63CB">
        <w:rPr>
          <w:rFonts w:asciiTheme="minorHAnsi" w:hAnsiTheme="minorHAnsi" w:cstheme="minorHAnsi"/>
        </w:rPr>
        <w:drawing>
          <wp:inline distT="0" distB="0" distL="0" distR="0" wp14:anchorId="4231E0F5" wp14:editId="0E8FDEF0">
            <wp:extent cx="4216400" cy="2298700"/>
            <wp:effectExtent l="0" t="0" r="0" b="0"/>
            <wp:docPr id="146665988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988" name="Picture 1" descr="A graph of a number of patient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298" w14:textId="465F0FFC" w:rsidR="002E63CB" w:rsidRPr="006D0D37" w:rsidRDefault="002E63CB" w:rsidP="002E63CB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Yes</w:t>
      </w:r>
      <w:proofErr w:type="gramEnd"/>
      <w:r>
        <w:rPr>
          <w:rFonts w:asciiTheme="minorHAnsi" w:hAnsiTheme="minorHAnsi" w:cstheme="minorHAnsi"/>
        </w:rPr>
        <w:t xml:space="preserve"> the cox curves appear to approximate the KM curves</w:t>
      </w:r>
      <w:r w:rsidR="00ED3378">
        <w:rPr>
          <w:rFonts w:asciiTheme="minorHAnsi" w:hAnsiTheme="minorHAnsi" w:cstheme="minorHAnsi"/>
        </w:rPr>
        <w:t>.</w:t>
      </w:r>
      <w:r w:rsidR="00DF2F99">
        <w:rPr>
          <w:rFonts w:asciiTheme="minorHAnsi" w:hAnsiTheme="minorHAnsi" w:cstheme="minorHAnsi"/>
        </w:rPr>
        <w:t xml:space="preserve"> The solid lines are the KM curves, and the dotted lines are the Cox curves.</w:t>
      </w:r>
    </w:p>
    <w:p w14:paraId="05D3C874" w14:textId="1E620109" w:rsidR="004637D5" w:rsidRDefault="006D0D37" w:rsidP="004637D5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Assess model goodness of fit.</w:t>
      </w:r>
    </w:p>
    <w:p w14:paraId="30CE7450" w14:textId="0F92532A" w:rsidR="006D0D37" w:rsidRDefault="006D0D37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the Cox-Snell residuals are used as the time variable, is the estimated hazard rate approximately equal to 1?</w:t>
      </w:r>
    </w:p>
    <w:p w14:paraId="50F878DA" w14:textId="6FE59A73" w:rsidR="00C64681" w:rsidRDefault="00C64681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56633060" wp14:editId="301DFBB6">
            <wp:extent cx="4523362" cy="1507787"/>
            <wp:effectExtent l="0" t="0" r="0" b="3810"/>
            <wp:docPr id="317265972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5972" name="Picture 8" descr="A computer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80" cy="15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6DAE" w14:textId="6EFE03F5" w:rsidR="00C64681" w:rsidRDefault="00C64681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C64681">
        <w:rPr>
          <w:rFonts w:asciiTheme="minorHAnsi" w:hAnsiTheme="minorHAnsi" w:cstheme="minorHAnsi"/>
        </w:rPr>
        <w:drawing>
          <wp:inline distT="0" distB="0" distL="0" distR="0" wp14:anchorId="21EAB33C" wp14:editId="32CF017C">
            <wp:extent cx="4511874" cy="2762655"/>
            <wp:effectExtent l="0" t="0" r="0" b="6350"/>
            <wp:docPr id="12328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549" cy="2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4B88" w14:textId="5037FFD6" w:rsidR="00C64681" w:rsidRDefault="00DB3735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the majority of data points, they do follow a </w:t>
      </w:r>
      <w:proofErr w:type="gramStart"/>
      <w:r>
        <w:rPr>
          <w:rFonts w:asciiTheme="minorHAnsi" w:hAnsiTheme="minorHAnsi" w:cstheme="minorHAnsi"/>
        </w:rPr>
        <w:t>45 degree</w:t>
      </w:r>
      <w:proofErr w:type="gramEnd"/>
      <w:r>
        <w:rPr>
          <w:rFonts w:asciiTheme="minorHAnsi" w:hAnsiTheme="minorHAnsi" w:cstheme="minorHAnsi"/>
        </w:rPr>
        <w:t xml:space="preserve"> line (slope of 1).</w:t>
      </w:r>
    </w:p>
    <w:p w14:paraId="7B8D2AD3" w14:textId="303B061E" w:rsidR="006D0D37" w:rsidRDefault="006D0D37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 the deviance residuals indicate any influential observations?</w:t>
      </w:r>
      <w:r w:rsidR="005A60E0">
        <w:rPr>
          <w:rFonts w:asciiTheme="minorHAnsi" w:hAnsiTheme="minorHAnsi" w:cstheme="minorHAnsi"/>
        </w:rPr>
        <w:t xml:space="preserve"> What is the value of the deviance residual with the highest magnitude? Why did the observation have such a high</w:t>
      </w:r>
      <w:r w:rsidR="00D657BC">
        <w:rPr>
          <w:rFonts w:asciiTheme="minorHAnsi" w:hAnsiTheme="minorHAnsi" w:cstheme="minorHAnsi"/>
        </w:rPr>
        <w:t xml:space="preserve"> deviance residual</w:t>
      </w:r>
      <w:r w:rsidR="005A60E0">
        <w:rPr>
          <w:rFonts w:asciiTheme="minorHAnsi" w:hAnsiTheme="minorHAnsi" w:cstheme="minorHAnsi"/>
        </w:rPr>
        <w:t xml:space="preserve"> value?</w:t>
      </w:r>
    </w:p>
    <w:p w14:paraId="5614EFB7" w14:textId="46E052DD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26D7D0D0" wp14:editId="6629199B">
            <wp:extent cx="4066162" cy="690664"/>
            <wp:effectExtent l="0" t="0" r="0" b="0"/>
            <wp:docPr id="1954168931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68931" name="Picture 10" descr="A black background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00" cy="6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9AA" w14:textId="1B37A84A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7119C5">
        <w:rPr>
          <w:rFonts w:asciiTheme="minorHAnsi" w:hAnsiTheme="minorHAnsi" w:cstheme="minorHAnsi"/>
        </w:rPr>
        <w:drawing>
          <wp:inline distT="0" distB="0" distL="0" distR="0" wp14:anchorId="413FE012" wp14:editId="4A83ED6D">
            <wp:extent cx="4064000" cy="2387600"/>
            <wp:effectExtent l="0" t="0" r="0" b="0"/>
            <wp:docPr id="438903822" name="Picture 1" descr="A graph with black dot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3822" name="Picture 1" descr="A graph with black dots and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C82" w14:textId="726771E4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05893004" wp14:editId="5BFAD7FF">
            <wp:extent cx="3287949" cy="1892766"/>
            <wp:effectExtent l="0" t="0" r="1905" b="0"/>
            <wp:docPr id="606971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1553" name="Picture 6069715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06" cy="18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0AF3" w14:textId="35D9966B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It appears that observation 6 is the most influential with the highest residual.</w:t>
      </w:r>
    </w:p>
    <w:p w14:paraId="13A19979" w14:textId="1146C13F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62703BAB" wp14:editId="4C44DD97">
            <wp:extent cx="5126476" cy="904672"/>
            <wp:effectExtent l="0" t="0" r="0" b="0"/>
            <wp:docPr id="1615203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03273" name="Picture 1615203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67" cy="9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6D0" w14:textId="0A3FD509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Aged 32, had history of IV drug use and died within a month.</w:t>
      </w:r>
    </w:p>
    <w:p w14:paraId="7DE81FB5" w14:textId="2DEB72F3" w:rsidR="00D657BC" w:rsidRDefault="00D657BC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 the </w:t>
      </w:r>
      <w:proofErr w:type="spellStart"/>
      <w:r>
        <w:rPr>
          <w:rFonts w:asciiTheme="minorHAnsi" w:hAnsiTheme="minorHAnsi" w:cstheme="minorHAnsi"/>
        </w:rPr>
        <w:t>dfbetas</w:t>
      </w:r>
      <w:proofErr w:type="spellEnd"/>
      <w:r>
        <w:rPr>
          <w:rFonts w:asciiTheme="minorHAnsi" w:hAnsiTheme="minorHAnsi" w:cstheme="minorHAnsi"/>
        </w:rPr>
        <w:t xml:space="preserve"> indicate any influential observation </w:t>
      </w:r>
      <w:proofErr w:type="gramStart"/>
      <w:r>
        <w:rPr>
          <w:rFonts w:asciiTheme="minorHAnsi" w:hAnsiTheme="minorHAnsi" w:cstheme="minorHAnsi"/>
        </w:rPr>
        <w:t>with regard to</w:t>
      </w:r>
      <w:proofErr w:type="gramEnd"/>
      <w:r>
        <w:rPr>
          <w:rFonts w:asciiTheme="minorHAnsi" w:hAnsiTheme="minorHAnsi" w:cstheme="minorHAnsi"/>
        </w:rPr>
        <w:t xml:space="preserve"> </w:t>
      </w:r>
      <w:r w:rsidR="005670D3">
        <w:rPr>
          <w:rFonts w:asciiTheme="minorHAnsi" w:hAnsiTheme="minorHAnsi" w:cstheme="minorHAnsi"/>
        </w:rPr>
        <w:t>age or drug</w:t>
      </w:r>
      <w:r>
        <w:rPr>
          <w:rFonts w:asciiTheme="minorHAnsi" w:hAnsiTheme="minorHAnsi" w:cstheme="minorHAnsi"/>
        </w:rPr>
        <w:t xml:space="preserve">? Which observations? Why did these observations have such a high </w:t>
      </w:r>
      <w:proofErr w:type="spellStart"/>
      <w:r>
        <w:rPr>
          <w:rFonts w:asciiTheme="minorHAnsi" w:hAnsiTheme="minorHAnsi" w:cstheme="minorHAnsi"/>
        </w:rPr>
        <w:t>dfbeta</w:t>
      </w:r>
      <w:proofErr w:type="spellEnd"/>
      <w:r>
        <w:rPr>
          <w:rFonts w:asciiTheme="minorHAnsi" w:hAnsiTheme="minorHAnsi" w:cstheme="minorHAnsi"/>
        </w:rPr>
        <w:t xml:space="preserve"> value?</w:t>
      </w:r>
    </w:p>
    <w:p w14:paraId="0C062E08" w14:textId="4EC8E1A9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B85FBC5" wp14:editId="4B660DDC">
            <wp:extent cx="4319081" cy="1285441"/>
            <wp:effectExtent l="0" t="0" r="0" b="0"/>
            <wp:docPr id="487830860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0860" name="Picture 13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08" cy="13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931" w14:textId="1C9F9907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0F2E40">
        <w:rPr>
          <w:rFonts w:asciiTheme="minorHAnsi" w:hAnsiTheme="minorHAnsi" w:cstheme="minorHAnsi"/>
        </w:rPr>
        <w:drawing>
          <wp:inline distT="0" distB="0" distL="0" distR="0" wp14:anchorId="31BE570B" wp14:editId="11F25403">
            <wp:extent cx="4323126" cy="2284379"/>
            <wp:effectExtent l="0" t="0" r="0" b="1905"/>
            <wp:docPr id="1697894860" name="Picture 1" descr="A graph of a number of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4860" name="Picture 1" descr="A graph of a number of black dot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656" cy="22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05DF" w14:textId="665B26F5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51F270D3" wp14:editId="7BB182DF">
            <wp:extent cx="4323773" cy="1778000"/>
            <wp:effectExtent l="0" t="0" r="0" b="0"/>
            <wp:docPr id="1228660101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0101" name="Picture 14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74" cy="17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63C" w14:textId="4F325993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59A33078" wp14:editId="1EE0F93E">
            <wp:extent cx="4562272" cy="1127043"/>
            <wp:effectExtent l="0" t="0" r="0" b="3810"/>
            <wp:docPr id="95378376" name="Picture 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8376" name="Picture 15" descr="A black background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44" cy="113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A45" w14:textId="6EABBC77" w:rsidR="00EA1699" w:rsidRPr="006D0D37" w:rsidRDefault="00C72F8C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Observations 21, 27, 49, and 70 were influential observations </w:t>
      </w:r>
      <w:proofErr w:type="gramStart"/>
      <w:r>
        <w:rPr>
          <w:rFonts w:asciiTheme="minorHAnsi" w:hAnsiTheme="minorHAnsi" w:cstheme="minorHAnsi"/>
        </w:rPr>
        <w:t>with regard to</w:t>
      </w:r>
      <w:proofErr w:type="gramEnd"/>
      <w:r>
        <w:rPr>
          <w:rFonts w:asciiTheme="minorHAnsi" w:hAnsiTheme="minorHAnsi" w:cstheme="minorHAnsi"/>
        </w:rPr>
        <w:t xml:space="preserve"> drug. </w:t>
      </w:r>
      <w:r w:rsidR="00EA1699">
        <w:rPr>
          <w:rFonts w:asciiTheme="minorHAnsi" w:hAnsiTheme="minorHAnsi" w:cstheme="minorHAnsi"/>
        </w:rPr>
        <w:t xml:space="preserve">All had no history of IV drug use but had event </w:t>
      </w:r>
      <w:r>
        <w:rPr>
          <w:rFonts w:asciiTheme="minorHAnsi" w:hAnsiTheme="minorHAnsi" w:cstheme="minorHAnsi"/>
        </w:rPr>
        <w:t>early</w:t>
      </w:r>
      <w:r w:rsidR="00EA1699">
        <w:rPr>
          <w:rFonts w:asciiTheme="minorHAnsi" w:hAnsiTheme="minorHAnsi" w:cstheme="minorHAnsi"/>
        </w:rPr>
        <w:t xml:space="preserve"> on (within 2 – 4 months).</w:t>
      </w:r>
    </w:p>
    <w:p w14:paraId="51967FEB" w14:textId="5F930A39" w:rsidR="004637D5" w:rsidRDefault="00D657BC" w:rsidP="004637D5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Write a conclusion paragraph explaining the analysis you performed and results you found, specifically addressing the research question</w:t>
      </w:r>
      <w:r w:rsidR="004637D5">
        <w:rPr>
          <w:rFonts w:asciiTheme="minorHAnsi" w:hAnsiTheme="minorHAnsi" w:cstheme="minorHAnsi"/>
        </w:rPr>
        <w:t>.</w:t>
      </w:r>
    </w:p>
    <w:p w14:paraId="53E52FD6" w14:textId="3FEA0D71" w:rsidR="008F5490" w:rsidRDefault="00C72F8C" w:rsidP="00A46D78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survival analysis was performed to analyze whether history of IV drug use is associated with higher mortality in HIV patients. </w:t>
      </w:r>
      <w:r w:rsidR="00EF2BA2">
        <w:rPr>
          <w:rFonts w:asciiTheme="minorHAnsi" w:hAnsiTheme="minorHAnsi" w:cstheme="minorHAnsi"/>
        </w:rPr>
        <w:t xml:space="preserve">First Kaplan-Meier curves were </w:t>
      </w:r>
      <w:proofErr w:type="gramStart"/>
      <w:r w:rsidR="00EF2BA2">
        <w:rPr>
          <w:rFonts w:asciiTheme="minorHAnsi" w:hAnsiTheme="minorHAnsi" w:cstheme="minorHAnsi"/>
        </w:rPr>
        <w:t>constructed</w:t>
      </w:r>
      <w:proofErr w:type="gramEnd"/>
    </w:p>
    <w:sectPr w:rsidR="008F5490" w:rsidSect="00734CE1">
      <w:headerReference w:type="default" r:id="rId30"/>
      <w:footerReference w:type="even" r:id="rId31"/>
      <w:footerReference w:type="default" r:id="rId32"/>
      <w:endnotePr>
        <w:numFmt w:val="decimal"/>
      </w:endnotePr>
      <w:pgSz w:w="12240" w:h="15840"/>
      <w:pgMar w:top="720" w:right="990" w:bottom="720" w:left="99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7DD5D" w14:textId="77777777" w:rsidR="00DA79AE" w:rsidRDefault="00DA79AE">
      <w:r>
        <w:separator/>
      </w:r>
    </w:p>
  </w:endnote>
  <w:endnote w:type="continuationSeparator" w:id="0">
    <w:p w14:paraId="5128C28B" w14:textId="77777777" w:rsidR="00DA79AE" w:rsidRDefault="00DA7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F1FD6" w14:textId="77777777" w:rsidR="001D26B3" w:rsidRDefault="001D26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6352B70" w14:textId="77777777" w:rsidR="001D26B3" w:rsidRDefault="001D2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563FF" w14:textId="165DF6F4" w:rsidR="001D26B3" w:rsidRDefault="00F97A9B" w:rsidP="00F97A9B">
    <w:pPr>
      <w:pStyle w:val="Footer"/>
      <w:jc w:val="right"/>
    </w:pPr>
    <w:r>
      <w:rPr>
        <w:rFonts w:ascii="Segoe UI Semibold" w:hAnsi="Segoe UI Semibold" w:cs="Segoe UI Semibold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2213F8" wp14:editId="0164DF8C">
              <wp:simplePos x="0" y="0"/>
              <wp:positionH relativeFrom="column">
                <wp:posOffset>346075</wp:posOffset>
              </wp:positionH>
              <wp:positionV relativeFrom="paragraph">
                <wp:posOffset>109855</wp:posOffset>
              </wp:positionV>
              <wp:extent cx="5632450" cy="0"/>
              <wp:effectExtent l="12700" t="5080" r="12700" b="13970"/>
              <wp:wrapNone/>
              <wp:docPr id="6" name="Straight Arrow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24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B83A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26" type="#_x0000_t32" style="position:absolute;margin-left:27.25pt;margin-top:8.65pt;width:44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"/>
          </w:pict>
        </mc:Fallback>
      </mc:AlternateContent>
    </w:r>
    <w:r w:rsidRPr="004713C0">
      <w:rPr>
        <w:rFonts w:ascii="Segoe UI Semibold" w:hAnsi="Segoe UI Semibold" w:cs="Segoe UI Semibold"/>
      </w:rPr>
      <w:t>PM5</w:t>
    </w:r>
    <w:r>
      <w:rPr>
        <w:rFonts w:ascii="Segoe UI Semibold" w:hAnsi="Segoe UI Semibold" w:cs="Segoe UI Semibold"/>
      </w:rPr>
      <w:t>92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E8D81" w14:textId="77777777" w:rsidR="00DA79AE" w:rsidRDefault="00DA79AE">
      <w:r>
        <w:separator/>
      </w:r>
    </w:p>
  </w:footnote>
  <w:footnote w:type="continuationSeparator" w:id="0">
    <w:p w14:paraId="15DFBBDE" w14:textId="77777777" w:rsidR="00DA79AE" w:rsidRDefault="00DA79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432868"/>
      <w:docPartObj>
        <w:docPartGallery w:val="Page Numbers (Top of Page)"/>
        <w:docPartUnique/>
      </w:docPartObj>
    </w:sdtPr>
    <w:sdtEndPr>
      <w:rPr>
        <w:noProof/>
        <w:sz w:val="16"/>
        <w:szCs w:val="12"/>
      </w:rPr>
    </w:sdtEndPr>
    <w:sdtContent>
      <w:p w14:paraId="5D79A532" w14:textId="11AADCE6" w:rsidR="00F97A9B" w:rsidRPr="00F97A9B" w:rsidRDefault="00F97A9B" w:rsidP="00F97A9B">
        <w:pPr>
          <w:pStyle w:val="Header"/>
          <w:jc w:val="right"/>
          <w:rPr>
            <w:sz w:val="16"/>
            <w:szCs w:val="12"/>
          </w:rPr>
        </w:pPr>
        <w:r w:rsidRPr="00EF1FFB">
          <w:rPr>
            <w:sz w:val="16"/>
            <w:szCs w:val="12"/>
          </w:rPr>
          <w:fldChar w:fldCharType="begin"/>
        </w:r>
        <w:r w:rsidRPr="00EF1FFB">
          <w:rPr>
            <w:sz w:val="16"/>
            <w:szCs w:val="12"/>
          </w:rPr>
          <w:instrText xml:space="preserve"> PAGE   \* MERGEFORMAT </w:instrText>
        </w:r>
        <w:r w:rsidRPr="00EF1FFB">
          <w:rPr>
            <w:sz w:val="16"/>
            <w:szCs w:val="12"/>
          </w:rPr>
          <w:fldChar w:fldCharType="separate"/>
        </w:r>
        <w:r>
          <w:rPr>
            <w:sz w:val="16"/>
            <w:szCs w:val="12"/>
          </w:rPr>
          <w:t>1</w:t>
        </w:r>
        <w:r w:rsidRPr="00EF1FFB">
          <w:rPr>
            <w:noProof/>
            <w:sz w:val="16"/>
            <w:szCs w:val="1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0"/>
    <w:lvl w:ilvl="0">
      <w:start w:val="1"/>
      <w:numFmt w:val="upperLetter"/>
      <w:pStyle w:val="QuickA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1" w15:restartNumberingAfterBreak="0">
    <w:nsid w:val="00000003"/>
    <w:multiLevelType w:val="singleLevel"/>
    <w:tmpl w:val="00000000"/>
    <w:lvl w:ilvl="0">
      <w:start w:val="1"/>
      <w:numFmt w:val="upperRoman"/>
      <w:pStyle w:val="QuickI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2" w15:restartNumberingAfterBreak="0">
    <w:nsid w:val="00000004"/>
    <w:multiLevelType w:val="singleLevel"/>
    <w:tmpl w:val="00000000"/>
    <w:lvl w:ilvl="0">
      <w:start w:val="1"/>
      <w:numFmt w:val="decimal"/>
      <w:pStyle w:val="Quick1"/>
      <w:lvlText w:val="%1)"/>
      <w:lvlJc w:val="left"/>
      <w:pPr>
        <w:tabs>
          <w:tab w:val="num" w:pos="1299"/>
        </w:tabs>
      </w:pPr>
      <w:rPr>
        <w:rFonts w:ascii="Arial" w:hAnsi="Arial"/>
        <w:b/>
        <w:sz w:val="24"/>
      </w:rPr>
    </w:lvl>
  </w:abstractNum>
  <w:abstractNum w:abstractNumId="3" w15:restartNumberingAfterBreak="0">
    <w:nsid w:val="0356351E"/>
    <w:multiLevelType w:val="singleLevel"/>
    <w:tmpl w:val="F86CD174"/>
    <w:lvl w:ilvl="0">
      <w:start w:val="1"/>
      <w:numFmt w:val="bullet"/>
      <w:pStyle w:val="Dash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08751FB4"/>
    <w:multiLevelType w:val="hybridMultilevel"/>
    <w:tmpl w:val="F77E4AAC"/>
    <w:lvl w:ilvl="0" w:tplc="DB26FE56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E7BCB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03690D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104260"/>
    <w:multiLevelType w:val="hybridMultilevel"/>
    <w:tmpl w:val="3280E7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9568C"/>
    <w:multiLevelType w:val="hybridMultilevel"/>
    <w:tmpl w:val="1F00C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7637FC"/>
    <w:multiLevelType w:val="hybridMultilevel"/>
    <w:tmpl w:val="0A825A6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B23699"/>
    <w:multiLevelType w:val="singleLevel"/>
    <w:tmpl w:val="55E6AC90"/>
    <w:lvl w:ilvl="0">
      <w:start w:val="1"/>
      <w:numFmt w:val="decimal"/>
      <w:pStyle w:val="Lower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01754D5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1238F6"/>
    <w:multiLevelType w:val="hybridMultilevel"/>
    <w:tmpl w:val="F964F324"/>
    <w:lvl w:ilvl="0" w:tplc="DB26FE56">
      <w:numFmt w:val="bullet"/>
      <w:lvlText w:val="-"/>
      <w:lvlJc w:val="left"/>
      <w:pPr>
        <w:ind w:left="360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6C73731"/>
    <w:multiLevelType w:val="hybridMultilevel"/>
    <w:tmpl w:val="2B04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A5040"/>
    <w:multiLevelType w:val="hybridMultilevel"/>
    <w:tmpl w:val="B836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54401"/>
    <w:multiLevelType w:val="multilevel"/>
    <w:tmpl w:val="16B463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B0E2CC4"/>
    <w:multiLevelType w:val="hybridMultilevel"/>
    <w:tmpl w:val="386E39B6"/>
    <w:lvl w:ilvl="0" w:tplc="2C729038">
      <w:numFmt w:val="bullet"/>
      <w:lvlText w:val=""/>
      <w:lvlJc w:val="left"/>
      <w:pPr>
        <w:ind w:left="720" w:hanging="360"/>
      </w:pPr>
      <w:rPr>
        <w:rFonts w:ascii="Wingdings" w:eastAsia="SimSu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781F25"/>
    <w:multiLevelType w:val="multilevel"/>
    <w:tmpl w:val="0A663E34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CBC5A4B"/>
    <w:multiLevelType w:val="hybridMultilevel"/>
    <w:tmpl w:val="7E1200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B93A67"/>
    <w:multiLevelType w:val="singleLevel"/>
    <w:tmpl w:val="381294AC"/>
    <w:lvl w:ilvl="0">
      <w:start w:val="1"/>
      <w:numFmt w:val="bullet"/>
      <w:pStyle w:val="Quick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20" w15:restartNumberingAfterBreak="0">
    <w:nsid w:val="718705C7"/>
    <w:multiLevelType w:val="singleLevel"/>
    <w:tmpl w:val="A46C50A2"/>
    <w:lvl w:ilvl="0">
      <w:start w:val="1"/>
      <w:numFmt w:val="upperLetter"/>
      <w:pStyle w:val="Cap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ADF1FA0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CD54971"/>
    <w:multiLevelType w:val="hybridMultilevel"/>
    <w:tmpl w:val="36B65E22"/>
    <w:lvl w:ilvl="0" w:tplc="9B242D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087564">
      <w:start w:val="1"/>
      <w:numFmt w:val="lowerLetter"/>
      <w:pStyle w:val="QuestionsList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276BC"/>
    <w:multiLevelType w:val="hybridMultilevel"/>
    <w:tmpl w:val="D8D03BE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88317656">
    <w:abstractNumId w:val="0"/>
    <w:lvlOverride w:ilvl="0">
      <w:lvl w:ilvl="0">
        <w:start w:val="1"/>
        <w:numFmt w:val="decimal"/>
        <w:pStyle w:val="QuickA"/>
        <w:lvlText w:val="%1."/>
        <w:lvlJc w:val="left"/>
      </w:lvl>
    </w:lvlOverride>
  </w:num>
  <w:num w:numId="2" w16cid:durableId="714505484">
    <w:abstractNumId w:val="19"/>
  </w:num>
  <w:num w:numId="3" w16cid:durableId="713651072">
    <w:abstractNumId w:val="1"/>
    <w:lvlOverride w:ilvl="0">
      <w:startOverride w:val="1"/>
      <w:lvl w:ilvl="0">
        <w:start w:val="1"/>
        <w:numFmt w:val="decimal"/>
        <w:pStyle w:val="QuickI"/>
        <w:lvlText w:val="%1."/>
        <w:lvlJc w:val="left"/>
      </w:lvl>
    </w:lvlOverride>
  </w:num>
  <w:num w:numId="4" w16cid:durableId="857816035">
    <w:abstractNumId w:val="2"/>
    <w:lvlOverride w:ilvl="0">
      <w:startOverride w:val="2"/>
      <w:lvl w:ilvl="0">
        <w:start w:val="2"/>
        <w:numFmt w:val="decimal"/>
        <w:pStyle w:val="Quick1"/>
        <w:lvlText w:val="%1)"/>
        <w:lvlJc w:val="left"/>
      </w:lvl>
    </w:lvlOverride>
  </w:num>
  <w:num w:numId="5" w16cid:durableId="1436248513">
    <w:abstractNumId w:val="3"/>
  </w:num>
  <w:num w:numId="6" w16cid:durableId="1734503159">
    <w:abstractNumId w:val="10"/>
  </w:num>
  <w:num w:numId="7" w16cid:durableId="74790947">
    <w:abstractNumId w:val="20"/>
  </w:num>
  <w:num w:numId="8" w16cid:durableId="93786200">
    <w:abstractNumId w:val="7"/>
  </w:num>
  <w:num w:numId="9" w16cid:durableId="379937295">
    <w:abstractNumId w:val="17"/>
  </w:num>
  <w:num w:numId="10" w16cid:durableId="1933321175">
    <w:abstractNumId w:val="5"/>
  </w:num>
  <w:num w:numId="11" w16cid:durableId="947396955">
    <w:abstractNumId w:val="9"/>
  </w:num>
  <w:num w:numId="12" w16cid:durableId="266473188">
    <w:abstractNumId w:val="23"/>
  </w:num>
  <w:num w:numId="13" w16cid:durableId="1642229890">
    <w:abstractNumId w:val="8"/>
  </w:num>
  <w:num w:numId="14" w16cid:durableId="639116615">
    <w:abstractNumId w:val="21"/>
  </w:num>
  <w:num w:numId="15" w16cid:durableId="637879397">
    <w:abstractNumId w:val="6"/>
  </w:num>
  <w:num w:numId="16" w16cid:durableId="391929465">
    <w:abstractNumId w:val="11"/>
  </w:num>
  <w:num w:numId="17" w16cid:durableId="2037538008">
    <w:abstractNumId w:val="15"/>
  </w:num>
  <w:num w:numId="18" w16cid:durableId="1074472222">
    <w:abstractNumId w:val="16"/>
  </w:num>
  <w:num w:numId="19" w16cid:durableId="1844394650">
    <w:abstractNumId w:val="4"/>
  </w:num>
  <w:num w:numId="20" w16cid:durableId="1243374622">
    <w:abstractNumId w:val="12"/>
  </w:num>
  <w:num w:numId="21" w16cid:durableId="394620480">
    <w:abstractNumId w:val="13"/>
  </w:num>
  <w:num w:numId="22" w16cid:durableId="1130899544">
    <w:abstractNumId w:val="14"/>
  </w:num>
  <w:num w:numId="23" w16cid:durableId="909002681">
    <w:abstractNumId w:val="18"/>
  </w:num>
  <w:num w:numId="24" w16cid:durableId="1794249429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443"/>
    <w:rsid w:val="00005126"/>
    <w:rsid w:val="00016D4E"/>
    <w:rsid w:val="00022365"/>
    <w:rsid w:val="0002580D"/>
    <w:rsid w:val="0007379B"/>
    <w:rsid w:val="000A7D10"/>
    <w:rsid w:val="000B5683"/>
    <w:rsid w:val="000F2E40"/>
    <w:rsid w:val="00130443"/>
    <w:rsid w:val="00143503"/>
    <w:rsid w:val="0015280B"/>
    <w:rsid w:val="00152CF0"/>
    <w:rsid w:val="00186C7D"/>
    <w:rsid w:val="001D26B3"/>
    <w:rsid w:val="0022338A"/>
    <w:rsid w:val="00241418"/>
    <w:rsid w:val="00254DF8"/>
    <w:rsid w:val="0026621A"/>
    <w:rsid w:val="00275BED"/>
    <w:rsid w:val="002A2C99"/>
    <w:rsid w:val="002A7828"/>
    <w:rsid w:val="002C67BC"/>
    <w:rsid w:val="002D3EC5"/>
    <w:rsid w:val="002E63CB"/>
    <w:rsid w:val="00326C00"/>
    <w:rsid w:val="00326E99"/>
    <w:rsid w:val="00332D6F"/>
    <w:rsid w:val="0037525E"/>
    <w:rsid w:val="00382A85"/>
    <w:rsid w:val="00392484"/>
    <w:rsid w:val="003B4C11"/>
    <w:rsid w:val="003B7998"/>
    <w:rsid w:val="003B7A1A"/>
    <w:rsid w:val="0041280C"/>
    <w:rsid w:val="004203EA"/>
    <w:rsid w:val="004521A8"/>
    <w:rsid w:val="004637D5"/>
    <w:rsid w:val="0048587D"/>
    <w:rsid w:val="004956AF"/>
    <w:rsid w:val="004A3D5F"/>
    <w:rsid w:val="004B0684"/>
    <w:rsid w:val="004E0153"/>
    <w:rsid w:val="004E4594"/>
    <w:rsid w:val="004F3C02"/>
    <w:rsid w:val="00500FF1"/>
    <w:rsid w:val="00503743"/>
    <w:rsid w:val="0052272B"/>
    <w:rsid w:val="005279BD"/>
    <w:rsid w:val="00546DBA"/>
    <w:rsid w:val="005670D3"/>
    <w:rsid w:val="00584429"/>
    <w:rsid w:val="00587A9A"/>
    <w:rsid w:val="005A3C17"/>
    <w:rsid w:val="005A60E0"/>
    <w:rsid w:val="005B02F8"/>
    <w:rsid w:val="005C7D54"/>
    <w:rsid w:val="005D1CD3"/>
    <w:rsid w:val="006106CD"/>
    <w:rsid w:val="00612468"/>
    <w:rsid w:val="006151B0"/>
    <w:rsid w:val="00627B9C"/>
    <w:rsid w:val="00637540"/>
    <w:rsid w:val="006772C1"/>
    <w:rsid w:val="006779BA"/>
    <w:rsid w:val="00695DDA"/>
    <w:rsid w:val="006D0D37"/>
    <w:rsid w:val="007119C5"/>
    <w:rsid w:val="0072296B"/>
    <w:rsid w:val="00734CE1"/>
    <w:rsid w:val="00740964"/>
    <w:rsid w:val="00745920"/>
    <w:rsid w:val="00747A7F"/>
    <w:rsid w:val="00755EC7"/>
    <w:rsid w:val="007637DF"/>
    <w:rsid w:val="00764E3D"/>
    <w:rsid w:val="00783EC1"/>
    <w:rsid w:val="007B2404"/>
    <w:rsid w:val="007D2809"/>
    <w:rsid w:val="007F0A13"/>
    <w:rsid w:val="008074E4"/>
    <w:rsid w:val="0081686B"/>
    <w:rsid w:val="0084668E"/>
    <w:rsid w:val="008575BB"/>
    <w:rsid w:val="008855D1"/>
    <w:rsid w:val="008937EE"/>
    <w:rsid w:val="008E1BE3"/>
    <w:rsid w:val="008E670B"/>
    <w:rsid w:val="008F5490"/>
    <w:rsid w:val="00900974"/>
    <w:rsid w:val="0092384C"/>
    <w:rsid w:val="00932F64"/>
    <w:rsid w:val="00946C0B"/>
    <w:rsid w:val="009A3350"/>
    <w:rsid w:val="009A39E7"/>
    <w:rsid w:val="009C50B9"/>
    <w:rsid w:val="009D0E6A"/>
    <w:rsid w:val="009E46E3"/>
    <w:rsid w:val="009F2A79"/>
    <w:rsid w:val="00A150AA"/>
    <w:rsid w:val="00A42746"/>
    <w:rsid w:val="00A44C35"/>
    <w:rsid w:val="00A46D78"/>
    <w:rsid w:val="00A568C0"/>
    <w:rsid w:val="00A67C26"/>
    <w:rsid w:val="00AA045C"/>
    <w:rsid w:val="00AC0FFC"/>
    <w:rsid w:val="00AC1985"/>
    <w:rsid w:val="00B2325B"/>
    <w:rsid w:val="00B25F78"/>
    <w:rsid w:val="00B3126E"/>
    <w:rsid w:val="00B522BE"/>
    <w:rsid w:val="00B5643A"/>
    <w:rsid w:val="00B62F6E"/>
    <w:rsid w:val="00B702F6"/>
    <w:rsid w:val="00B737CF"/>
    <w:rsid w:val="00B91075"/>
    <w:rsid w:val="00BB10A3"/>
    <w:rsid w:val="00BC0D58"/>
    <w:rsid w:val="00BE74E8"/>
    <w:rsid w:val="00C17319"/>
    <w:rsid w:val="00C64681"/>
    <w:rsid w:val="00C71AC9"/>
    <w:rsid w:val="00C72F8C"/>
    <w:rsid w:val="00C77A8B"/>
    <w:rsid w:val="00CA4993"/>
    <w:rsid w:val="00CB3F40"/>
    <w:rsid w:val="00CD1C90"/>
    <w:rsid w:val="00CE0424"/>
    <w:rsid w:val="00CE0EDF"/>
    <w:rsid w:val="00CF4E71"/>
    <w:rsid w:val="00D16383"/>
    <w:rsid w:val="00D45687"/>
    <w:rsid w:val="00D657BC"/>
    <w:rsid w:val="00D67543"/>
    <w:rsid w:val="00D8711C"/>
    <w:rsid w:val="00DA79AE"/>
    <w:rsid w:val="00DB09CC"/>
    <w:rsid w:val="00DB3735"/>
    <w:rsid w:val="00DD54BD"/>
    <w:rsid w:val="00DF2F99"/>
    <w:rsid w:val="00E109AA"/>
    <w:rsid w:val="00E13BF3"/>
    <w:rsid w:val="00E30495"/>
    <w:rsid w:val="00E3359C"/>
    <w:rsid w:val="00E63689"/>
    <w:rsid w:val="00E670AB"/>
    <w:rsid w:val="00E729BC"/>
    <w:rsid w:val="00E82592"/>
    <w:rsid w:val="00E93964"/>
    <w:rsid w:val="00EA1699"/>
    <w:rsid w:val="00EA4C7A"/>
    <w:rsid w:val="00ED2C90"/>
    <w:rsid w:val="00ED3378"/>
    <w:rsid w:val="00EE350A"/>
    <w:rsid w:val="00EF2A35"/>
    <w:rsid w:val="00EF2BA2"/>
    <w:rsid w:val="00F1048A"/>
    <w:rsid w:val="00F24CDA"/>
    <w:rsid w:val="00F32DA2"/>
    <w:rsid w:val="00F97A9B"/>
    <w:rsid w:val="00FA2747"/>
    <w:rsid w:val="00FA749B"/>
    <w:rsid w:val="00FB15A2"/>
    <w:rsid w:val="00FB401B"/>
    <w:rsid w:val="00FC2367"/>
    <w:rsid w:val="00FC4532"/>
    <w:rsid w:val="00FC58E4"/>
    <w:rsid w:val="00FF00B1"/>
    <w:rsid w:val="00FF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9BDB"/>
  <w15:docId w15:val="{07C29162-A943-4040-97E6-A6E9B93E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443"/>
    <w:pPr>
      <w:widowControl w:val="0"/>
      <w:tabs>
        <w:tab w:val="left" w:pos="-1440"/>
        <w:tab w:val="left" w:pos="-720"/>
        <w:tab w:val="left" w:pos="0"/>
        <w:tab w:val="left" w:pos="361"/>
        <w:tab w:val="left" w:pos="433"/>
        <w:tab w:val="left" w:pos="722"/>
        <w:tab w:val="left" w:pos="866"/>
        <w:tab w:val="left" w:pos="1083"/>
        <w:tab w:val="left" w:pos="1299"/>
        <w:tab w:val="left" w:pos="1444"/>
        <w:tab w:val="left" w:pos="1732"/>
        <w:tab w:val="left" w:pos="1806"/>
        <w:tab w:val="left" w:pos="2167"/>
        <w:tab w:val="left" w:pos="2528"/>
        <w:tab w:val="left" w:pos="2598"/>
        <w:tab w:val="left" w:pos="2889"/>
        <w:tab w:val="left" w:pos="3031"/>
        <w:tab w:val="left" w:pos="3250"/>
        <w:tab w:val="left" w:pos="3464"/>
        <w:tab w:val="left" w:pos="3612"/>
        <w:tab w:val="left" w:pos="3897"/>
        <w:tab w:val="left" w:pos="3973"/>
        <w:tab w:val="left" w:pos="4334"/>
        <w:tab w:val="left" w:pos="4695"/>
        <w:tab w:val="left" w:pos="4763"/>
        <w:tab w:val="left" w:pos="5056"/>
        <w:tab w:val="left" w:pos="5196"/>
        <w:tab w:val="left" w:pos="5418"/>
        <w:tab w:val="left" w:pos="5629"/>
        <w:tab w:val="left" w:pos="5779"/>
        <w:tab w:val="left" w:pos="6062"/>
        <w:tab w:val="left" w:pos="6140"/>
        <w:tab w:val="left" w:pos="6495"/>
        <w:tab w:val="left" w:pos="6928"/>
        <w:tab w:val="left" w:pos="7361"/>
        <w:tab w:val="left" w:pos="7794"/>
        <w:tab w:val="left" w:pos="8227"/>
        <w:tab w:val="left" w:pos="8660"/>
        <w:tab w:val="left" w:pos="9093"/>
      </w:tabs>
      <w:spacing w:after="0" w:line="240" w:lineRule="auto"/>
    </w:pPr>
    <w:rPr>
      <w:rFonts w:ascii="Arial" w:eastAsia="SimSun" w:hAnsi="Arial" w:cs="Times New Roman"/>
      <w:snapToGrid w:val="0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130443"/>
    <w:pPr>
      <w:keepNext/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34CE1"/>
    <w:pPr>
      <w:keepNext/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CE1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b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4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0443"/>
    <w:rPr>
      <w:rFonts w:ascii="Arial" w:eastAsia="SimSun" w:hAnsi="Arial" w:cs="Times New Roman"/>
      <w:b/>
      <w:snapToGrid w:val="0"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734CE1"/>
    <w:rPr>
      <w:rFonts w:ascii="Arial" w:eastAsia="SimSun" w:hAnsi="Arial" w:cs="Times New Roman"/>
      <w:b/>
      <w:snapToGrid w:val="0"/>
      <w:sz w:val="24"/>
      <w:szCs w:val="20"/>
    </w:rPr>
  </w:style>
  <w:style w:type="paragraph" w:customStyle="1" w:styleId="QuickA">
    <w:name w:val="Quick A."/>
    <w:basedOn w:val="Normal"/>
    <w:rsid w:val="00130443"/>
    <w:pPr>
      <w:numPr>
        <w:numId w:val="1"/>
      </w:numPr>
      <w:tabs>
        <w:tab w:val="clear" w:pos="361"/>
      </w:tabs>
      <w:ind w:left="462" w:hanging="462"/>
    </w:pPr>
  </w:style>
  <w:style w:type="paragraph" w:customStyle="1" w:styleId="Quick10">
    <w:name w:val="Quick 1."/>
    <w:basedOn w:val="Normal"/>
    <w:rsid w:val="00130443"/>
    <w:pPr>
      <w:numPr>
        <w:numId w:val="2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</w:style>
  <w:style w:type="paragraph" w:customStyle="1" w:styleId="Quick">
    <w:name w:val="Quick ­"/>
    <w:basedOn w:val="Normal"/>
    <w:rsid w:val="00130443"/>
    <w:pPr>
      <w:ind w:left="810" w:hanging="348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30443"/>
    <w:rPr>
      <w:rFonts w:asciiTheme="majorHAnsi" w:eastAsiaTheme="majorEastAsia" w:hAnsiTheme="majorHAnsi" w:cstheme="majorBidi"/>
      <w:b/>
      <w:bCs/>
      <w:i/>
      <w:iCs/>
      <w:snapToGrid w:val="0"/>
      <w:color w:val="4F81BD" w:themeColor="accent1"/>
      <w:sz w:val="24"/>
      <w:szCs w:val="20"/>
    </w:rPr>
  </w:style>
  <w:style w:type="paragraph" w:customStyle="1" w:styleId="QuickI">
    <w:name w:val="Quick I."/>
    <w:basedOn w:val="Normal"/>
    <w:rsid w:val="00130443"/>
    <w:pPr>
      <w:numPr>
        <w:numId w:val="3"/>
      </w:numPr>
      <w:tabs>
        <w:tab w:val="clear" w:pos="361"/>
      </w:tabs>
      <w:ind w:left="360" w:hanging="360"/>
    </w:pPr>
  </w:style>
  <w:style w:type="paragraph" w:customStyle="1" w:styleId="Quick1">
    <w:name w:val="Quick 1)"/>
    <w:basedOn w:val="Normal"/>
    <w:rsid w:val="00130443"/>
    <w:pPr>
      <w:numPr>
        <w:numId w:val="4"/>
      </w:numPr>
      <w:tabs>
        <w:tab w:val="clear" w:pos="361"/>
      </w:tabs>
      <w:ind w:left="1924" w:hanging="354"/>
    </w:pPr>
  </w:style>
  <w:style w:type="paragraph" w:styleId="BodyTextIndent">
    <w:name w:val="Body Text Indent"/>
    <w:basedOn w:val="Normal"/>
    <w:link w:val="BodyTextIndentChar"/>
    <w:rsid w:val="00130443"/>
  </w:style>
  <w:style w:type="character" w:customStyle="1" w:styleId="BodyTextIndentChar">
    <w:name w:val="Body Text Indent Char"/>
    <w:basedOn w:val="DefaultParagraphFont"/>
    <w:link w:val="BodyTextIndent"/>
    <w:rsid w:val="00130443"/>
    <w:rPr>
      <w:rFonts w:ascii="Arial" w:eastAsia="SimSun" w:hAnsi="Arial" w:cs="Times New Roman"/>
      <w:snapToGrid w:val="0"/>
      <w:sz w:val="24"/>
      <w:szCs w:val="20"/>
    </w:rPr>
  </w:style>
  <w:style w:type="paragraph" w:styleId="PlainText">
    <w:name w:val="Plain Text"/>
    <w:aliases w:val="SAS"/>
    <w:basedOn w:val="Normal"/>
    <w:link w:val="PlainText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rFonts w:ascii="Courier New" w:hAnsi="Courier New"/>
      <w:snapToGrid/>
      <w:sz w:val="20"/>
    </w:rPr>
  </w:style>
  <w:style w:type="character" w:customStyle="1" w:styleId="PlainTextChar">
    <w:name w:val="Plain Text Char"/>
    <w:aliases w:val="SAS Char"/>
    <w:basedOn w:val="DefaultParagraphFont"/>
    <w:link w:val="PlainText"/>
    <w:rsid w:val="00130443"/>
    <w:rPr>
      <w:rFonts w:ascii="Courier New" w:eastAsia="SimSun" w:hAnsi="Courier New" w:cs="Times New Roman"/>
      <w:sz w:val="20"/>
      <w:szCs w:val="20"/>
    </w:rPr>
  </w:style>
  <w:style w:type="paragraph" w:styleId="Footer">
    <w:name w:val="footer"/>
    <w:basedOn w:val="Normal"/>
    <w:link w:val="Footer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320"/>
        <w:tab w:val="right" w:pos="8640"/>
      </w:tabs>
    </w:pPr>
    <w:rPr>
      <w:snapToGrid/>
    </w:rPr>
  </w:style>
  <w:style w:type="character" w:customStyle="1" w:styleId="FooterChar">
    <w:name w:val="Footer Char"/>
    <w:basedOn w:val="DefaultParagraphFont"/>
    <w:link w:val="Footer"/>
    <w:rsid w:val="00130443"/>
    <w:rPr>
      <w:rFonts w:ascii="Arial" w:eastAsia="SimSun" w:hAnsi="Arial" w:cs="Times New Roman"/>
      <w:sz w:val="24"/>
      <w:szCs w:val="20"/>
    </w:rPr>
  </w:style>
  <w:style w:type="character" w:styleId="PageNumber">
    <w:name w:val="page number"/>
    <w:basedOn w:val="DefaultParagraphFont"/>
    <w:rsid w:val="00130443"/>
  </w:style>
  <w:style w:type="paragraph" w:customStyle="1" w:styleId="Dot025">
    <w:name w:val="Dot 0.25"/>
    <w:basedOn w:val="Normal"/>
    <w:rsid w:val="00130443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num" w:pos="360"/>
      </w:tabs>
      <w:ind w:left="720" w:hanging="360"/>
    </w:pPr>
  </w:style>
  <w:style w:type="paragraph" w:customStyle="1" w:styleId="Dash">
    <w:name w:val="Dash"/>
    <w:basedOn w:val="Normal"/>
    <w:rsid w:val="00130443"/>
    <w:pPr>
      <w:widowControl/>
      <w:numPr>
        <w:numId w:val="5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</w:pPr>
    <w:rPr>
      <w:snapToGrid/>
    </w:rPr>
  </w:style>
  <w:style w:type="paragraph" w:customStyle="1" w:styleId="Indent05">
    <w:name w:val="Indent 0.5"/>
    <w:basedOn w:val="BodyTextIndent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720"/>
    </w:pPr>
    <w:rPr>
      <w:snapToGrid/>
    </w:rPr>
  </w:style>
  <w:style w:type="paragraph" w:customStyle="1" w:styleId="Capletter">
    <w:name w:val="Cap letter"/>
    <w:basedOn w:val="Heading1"/>
    <w:rsid w:val="00130443"/>
    <w:pPr>
      <w:widowControl/>
      <w:numPr>
        <w:numId w:val="7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b w:val="0"/>
      <w:snapToGrid/>
      <w:sz w:val="24"/>
    </w:rPr>
  </w:style>
  <w:style w:type="paragraph" w:customStyle="1" w:styleId="Lowernumber">
    <w:name w:val="Lower number"/>
    <w:basedOn w:val="Normal"/>
    <w:rsid w:val="00130443"/>
    <w:pPr>
      <w:keepNext/>
      <w:widowControl/>
      <w:numPr>
        <w:numId w:val="6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  <w:outlineLvl w:val="0"/>
    </w:pPr>
    <w:rPr>
      <w:snapToGrid/>
      <w:kern w:val="28"/>
    </w:rPr>
  </w:style>
  <w:style w:type="table" w:styleId="TableGrid">
    <w:name w:val="Table Grid"/>
    <w:basedOn w:val="TableNormal"/>
    <w:uiPriority w:val="59"/>
    <w:rsid w:val="0013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34C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C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CE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CE1"/>
    <w:rPr>
      <w:rFonts w:eastAsiaTheme="majorEastAsia" w:cstheme="majorBidi"/>
      <w:b/>
      <w:snapToGrid w:val="0"/>
      <w:color w:val="243F60" w:themeColor="accent1" w:themeShade="7F"/>
      <w:sz w:val="24"/>
      <w:szCs w:val="24"/>
    </w:rPr>
  </w:style>
  <w:style w:type="paragraph" w:customStyle="1" w:styleId="Code">
    <w:name w:val="Code"/>
    <w:basedOn w:val="ListParagraph"/>
    <w:link w:val="CodeChar"/>
    <w:qFormat/>
    <w:rsid w:val="00E93964"/>
    <w:pPr>
      <w:shd w:val="clear" w:color="auto" w:fill="D9D9D9" w:themeFill="background1" w:themeFillShade="D9"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after="120"/>
      <w:ind w:left="0"/>
    </w:pPr>
    <w:rPr>
      <w:rFonts w:ascii="Consolas" w:hAnsi="Consolas" w:cs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01B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5687"/>
    <w:rPr>
      <w:rFonts w:ascii="Arial" w:eastAsia="SimSun" w:hAnsi="Arial" w:cs="Times New Roman"/>
      <w:snapToGrid w:val="0"/>
      <w:sz w:val="24"/>
      <w:szCs w:val="20"/>
    </w:rPr>
  </w:style>
  <w:style w:type="character" w:customStyle="1" w:styleId="CodeChar">
    <w:name w:val="Code Char"/>
    <w:basedOn w:val="ListParagraphChar"/>
    <w:link w:val="Code"/>
    <w:rsid w:val="00E93964"/>
    <w:rPr>
      <w:rFonts w:ascii="Consolas" w:eastAsia="SimSun" w:hAnsi="Consolas" w:cstheme="minorHAnsi"/>
      <w:snapToGrid w:val="0"/>
      <w:sz w:val="24"/>
      <w:szCs w:val="20"/>
      <w:shd w:val="clear" w:color="auto" w:fill="D9D9D9" w:themeFill="background1" w:themeFillShade="D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1B"/>
    <w:rPr>
      <w:rFonts w:ascii="Segoe UI" w:eastAsia="SimSun" w:hAnsi="Segoe UI" w:cs="Segoe UI"/>
      <w:snapToGrid w:val="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93964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C50B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4BD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napToGrid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4BD"/>
    <w:rPr>
      <w:rFonts w:ascii="Courier New" w:eastAsia="Times New Roman" w:hAnsi="Courier New" w:cs="Courier New"/>
      <w:sz w:val="20"/>
      <w:szCs w:val="20"/>
    </w:rPr>
  </w:style>
  <w:style w:type="character" w:customStyle="1" w:styleId="ggboefpdfwb">
    <w:name w:val="ggboefpdfwb"/>
    <w:basedOn w:val="DefaultParagraphFont"/>
    <w:rsid w:val="00DD54BD"/>
  </w:style>
  <w:style w:type="character" w:customStyle="1" w:styleId="ggboefpdfvb">
    <w:name w:val="ggboefpdfvb"/>
    <w:basedOn w:val="DefaultParagraphFont"/>
    <w:rsid w:val="00DD54BD"/>
  </w:style>
  <w:style w:type="character" w:customStyle="1" w:styleId="ggboefpdpvb">
    <w:name w:val="ggboefpdpvb"/>
    <w:basedOn w:val="DefaultParagraphFont"/>
    <w:rsid w:val="00DD54BD"/>
  </w:style>
  <w:style w:type="paragraph" w:styleId="Header">
    <w:name w:val="header"/>
    <w:basedOn w:val="Normal"/>
    <w:link w:val="HeaderChar"/>
    <w:uiPriority w:val="99"/>
    <w:unhideWhenUsed/>
    <w:rsid w:val="00F97A9B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A9B"/>
    <w:rPr>
      <w:rFonts w:ascii="Arial" w:eastAsia="SimSun" w:hAnsi="Arial" w:cs="Times New Roman"/>
      <w:snapToGrid w:val="0"/>
      <w:sz w:val="24"/>
      <w:szCs w:val="20"/>
    </w:rPr>
  </w:style>
  <w:style w:type="paragraph" w:customStyle="1" w:styleId="Error">
    <w:name w:val="Error"/>
    <w:basedOn w:val="Normal"/>
    <w:link w:val="ErrorChar"/>
    <w:qFormat/>
    <w:rsid w:val="00AA045C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120" w:after="120"/>
      <w:ind w:left="547"/>
    </w:pPr>
    <w:rPr>
      <w:rFonts w:ascii="Consolas" w:eastAsiaTheme="minorHAnsi" w:hAnsi="Consolas" w:cstheme="minorBidi"/>
      <w:snapToGrid/>
      <w:color w:val="C00000"/>
      <w:sz w:val="20"/>
      <w:szCs w:val="22"/>
    </w:rPr>
  </w:style>
  <w:style w:type="character" w:customStyle="1" w:styleId="ErrorChar">
    <w:name w:val="Error Char"/>
    <w:basedOn w:val="DefaultParagraphFont"/>
    <w:link w:val="Error"/>
    <w:rsid w:val="00AA045C"/>
    <w:rPr>
      <w:rFonts w:ascii="Consolas" w:hAnsi="Consolas"/>
      <w:color w:val="C00000"/>
      <w:sz w:val="20"/>
    </w:rPr>
  </w:style>
  <w:style w:type="paragraph" w:customStyle="1" w:styleId="QuestionsList">
    <w:name w:val="Questions List"/>
    <w:basedOn w:val="ListParagraph"/>
    <w:link w:val="QuestionsListChar"/>
    <w:autoRedefine/>
    <w:qFormat/>
    <w:rsid w:val="00AA045C"/>
    <w:pPr>
      <w:numPr>
        <w:ilvl w:val="1"/>
        <w:numId w:val="24"/>
      </w:num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80" w:after="80"/>
      <w:ind w:left="720"/>
      <w:contextualSpacing w:val="0"/>
    </w:pPr>
    <w:rPr>
      <w:bCs/>
      <w:snapToGrid/>
      <w:lang w:eastAsia="ja-JP"/>
    </w:rPr>
  </w:style>
  <w:style w:type="character" w:customStyle="1" w:styleId="QuestionsListChar">
    <w:name w:val="Questions List Char"/>
    <w:basedOn w:val="ListParagraphChar"/>
    <w:link w:val="QuestionsList"/>
    <w:rsid w:val="00AA045C"/>
    <w:rPr>
      <w:rFonts w:ascii="Arial" w:eastAsia="SimSun" w:hAnsi="Arial" w:cs="Times New Roman"/>
      <w:bCs/>
      <w:snapToGrid/>
      <w:sz w:val="24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94FA3-1C2F-4B17-9DDA-2DA178ACB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6370</TotalTime>
  <Pages>9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tpickeri@usc.edu</dc:creator>
  <cp:keywords/>
  <dc:description/>
  <cp:lastModifiedBy>Flemming J Wu</cp:lastModifiedBy>
  <cp:revision>51</cp:revision>
  <dcterms:created xsi:type="dcterms:W3CDTF">2020-08-03T22:27:00Z</dcterms:created>
  <dcterms:modified xsi:type="dcterms:W3CDTF">2023-11-20T23:17:00Z</dcterms:modified>
</cp:coreProperties>
</file>