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48"/>
                <w:szCs w:val="48"/>
              </w:rPr>
              <w:t xml:space="preserve">APEX CLAW DEMON v666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6"/>
                <w:szCs w:val="26"/>
              </w:rPr>
              <w:t xml:space="preserve">Binance OpenClaw AI Challenge — Plano de Ataque Completo</w:t>
            </w:r>
          </w:p>
        </w:tc>
      </w:tr>
    </w:tbl>
    <w:p>
      <w:pPr>
        <w:spacing w:after="60" w:before="6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8C8C8C"/>
          <w:sz w:val="24"/>
          <w:szCs w:val="24"/>
        </w:rPr>
        <w:t xml:space="preserve">Build the Future of Crypto AI — Win BNB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C99400"/>
          <w:sz w:val="22"/>
          <w:szCs w:val="22"/>
        </w:rPr>
        <w:t xml:space="preserve">Deadline: 18/03/2026 • Capital: R$430 • Target: 10 BNB (1º Lugar)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1. O Concurso — O Que Está em Jogo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Prêmio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Valor (BNB)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Critério</w:t>
            </w:r>
          </w:p>
        </w:tc>
      </w:tr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🥇 1º Lugar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10 BNB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Criatividade + Impacto Social</w:t>
            </w:r>
          </w:p>
        </w:tc>
      </w:tr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🥈 2º Lugar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8 BNB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Criatividade + Impacto Social</w:t>
            </w:r>
          </w:p>
        </w:tc>
      </w:tr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🥉 3º Lugar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6 BNB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Criatividade + Impacto Social</w:t>
            </w:r>
          </w:p>
        </w:tc>
      </w:tr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🏅 20 Nominees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1 BNB cada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Critério da Binance</w:t>
            </w:r>
          </w:p>
        </w:tc>
      </w:tr>
      <w:tr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👥 Referral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0.2 BNB</w:t>
            </w:r>
          </w:p>
        </w:tc>
        <w:tc>
          <w:tcPr>
            <w:tcW w:type="dxa" w:w="312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Por cada winner indicado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Critérios de avaliação: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criatividade, autenticidade, unicidade e impacto nas redes sociais. Vencedores anunciados no @Binance e @Binance_Intern X + Binance Square.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Como submeter: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(1) Postar no X ou Binance Square com o projeto. (2) Preencher o form oficial da Binance antes de 18/03.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2. Diagnóstico do Código Atual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C99400"/>
          <w:sz w:val="24"/>
          <w:szCs w:val="24"/>
        </w:rPr>
        <w:t xml:space="preserve">O que está pronto e impressiona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main.py: entry point limpo com 3 roles (lob_service, scanner, executor) — arquitetura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docker-compose.yml: 5 serviços distribuídos (Redis + LOB + Scanner + Singapore + Tokyo) com resource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requirements.txt: stack real de HFT (ccxt, uvloop, orjson, redis hiredis, numpy, loguru)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DEPLOY_v666_1.md: arquitetura multi-região documentada com LOB → Scanner → Redis PubSub → Executores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C99400"/>
          <w:sz w:val="24"/>
          <w:szCs w:val="24"/>
        </w:rPr>
        <w:t xml:space="preserve">O que falta completar (imports quebrados)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config.config (cfg)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Criar config/config.py com pydantic-settings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core.binance_connector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Criar wrapper ccxt.pro async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core.lob_manager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Criar LOB com shared memory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core.fee_manager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dinâmica de fees + BNB discount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core.robin_hood_risk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Risk manager com $22 capital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scanners.dynamic_tri_scanner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Triangle arbitrage scanner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utils.redis_pubsub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 pub/sub com orjson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executors.singapore_executor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Executor atômico Singapore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executors.tokyo_executor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Executor atômico Tokyo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docker-compose Dockerfile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F304A"/>
                <w:sz w:val="22"/>
                <w:szCs w:val="22"/>
              </w:rPr>
              <w:t xml:space="preserve">🔴 Falta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Criar Dockerfile base Python 3.12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Estimativa de conclusão: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4–6 horas de código para ter todos os módulos mínimos rodando. O esqueleto já é melhor que 90% das submissões do concurso.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3. Arquitetura Final — Apex Claw Demon v666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C99400"/>
          <w:sz w:val="24"/>
          <w:szCs w:val="24"/>
        </w:rPr>
        <w:t xml:space="preserve">Fluxo de dados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Binance WebSocket (@depth@100ms + @aggTrade)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LOB Service (Curitiba) — shared memory (0ms I/O)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Scanner — ConfluenceEngine (7 módulos) + Dynamic Fees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↓  Redis PubSub (orjson + nanosecond timestamps)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├──→ Singapore Executor (AWS ap-southeast-1) → Binance API  &lt;10ms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└──→ Tokyo Executor    (AWS ap-northeast-1) → Binance API  &lt;15ms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Atomic State Machine (rollback on partial fill)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Robin Hood Risk ($22 capital) + Auto-Earn</w:t>
      </w:r>
    </w:p>
    <w:p>
      <w:pPr>
        <w:spacing w:after="60" w:before="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C99400"/>
          <w:sz w:val="24"/>
          <w:szCs w:val="24"/>
        </w:rPr>
        <w:t xml:space="preserve">Estrutura de ficheiros necessária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apex-demon-v666/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main.py                      ✅ Pronto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docker-compose.yml           ✅ Pronto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requirements.txt             ✅ Pronto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Dockerfile            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.env                         🔴 Criar (API keys)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config/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└── config.py        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core/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├── binance_connector.py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├── lob_manager.py    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├── fee_manager.py    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└── robin_hood_risk.py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scanners/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└── dynamic_tri_scanner.py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├── executors/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├── singapore_executor.py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│   └── tokyo_executor.py       🔴 Criar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└── utils/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└── redis_pubsub.py         🔴 Criar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4. Plano de Ataque — 45 Minutos pra Rodar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1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VPS Singapore (5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Hetzner Cloud → CX32 (4vCPU 8GB) ~R$35/mês → Singapore. Anotar IP público.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2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Setup VPS (5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ssh root@IP → apt install docker.io docker-compose git → reboot → mkdir ~/apex-demon-v666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3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Upload código (5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scp -r ./apex-demon-v666/* root@IP:~/apex-demon-v666/ — todos os .py do notebook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4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Dockerfile (5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python:3.12-slim → COPY . /app → pip install -r requirements.txt → CMD [python, main.py]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5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.env com keys (2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BINANCE_API_KEY= | BINANCE_API_SECRET= | APEX_ROLE=scanner | TESTNET=true (primeiro)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6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Módulos core (20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Criar os 9 ficheiros 🔴 com implementação mínima funcional (ver Secção 5)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7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Docker up (3 min)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docker compose up -d redis lob_service scanner → docker compose logs -f scanner</w:t>
            </w:r>
          </w:p>
        </w:tc>
      </w:tr>
      <w:tr>
        <w:tc>
          <w:tcPr>
            <w:tcW w:type="dxa" w:w="9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B90B"/>
                <w:sz w:val="30"/>
                <w:szCs w:val="30"/>
              </w:rPr>
              <w:t xml:space="preserve">8</w:t>
            </w:r>
          </w:p>
        </w:tc>
        <w:tc>
          <w:tcPr>
            <w:tcW w:type="dxa" w:w="320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0E11"/>
                <w:sz w:val="22"/>
                <w:szCs w:val="22"/>
              </w:rPr>
              <w:t xml:space="preserve">Validar saúde</w:t>
            </w:r>
          </w:p>
        </w:tc>
        <w:tc>
          <w:tcPr>
            <w:tcW w:type="dxa" w:w="52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docker compose logs lob_service | grep 'LOB health' → deve mostrar X/Y symbols fresh</w:t>
            </w:r>
          </w:p>
        </w:tc>
      </w:tr>
    </w:tbl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5. Código Mínimo dos Módulos em Falta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5.1 Dockerfile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python:3.12-slim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WORKDIR /app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COPY requirements.txt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RUN pip install --no-cache-dir -r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COPY .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RUN mkdir -p /app/logs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CMD ["python", "main.py"]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5.2 config/config.py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pydantic_settings import BaseSettings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class Config(BaseSettings):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APEX_ROLE: str = 'scanner'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APEX_REGION: str = 'curitiba'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TESTNET: bool = 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CAPITAL_TOTAL: float = 22.0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SCAN_INTERVAL_MS: int = 800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BINANCE_API_KEY: str = ''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BINANCE_API_SECRET: str = ''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REDIS_HOST: str = 'redis'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REDIS_PORT: int = 6379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LOG_LEVEL: str = 'INFO'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LOG_ROTATION: str = '100 MB'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LOG_RETENTION: str = '7 days'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@property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def api_key(self): return self.BINANCE_API_KEY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@property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def api_secret(self): return self.BINANCE_API_SECRET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class Config: env_file = '.env'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cfg = Config()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5.3 utils/redis_pubsub.py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import redis.asyncio as aioredis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import orjson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loguru import logger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config.config import cfg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class RedisBus: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self._redis =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self._pubsub = None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connect(self):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self._redis = aioredis.from_url(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f'redis://{cfg.REDIS_HOST}:{cfg.REDIS_PORT}',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encoding='utf-8', decode_responses=False)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logger.success('Redis connected')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publish(self, channel: str, data: dict):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await self._redis.publish(channel, orjson.dumps(data))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disconnect(self):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if self._redis: await self._redis.close()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listen(self):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# block forever — executors override this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import asyncio; await asyncio.Event().wait()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redis_bus = RedisBus()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5.4 core/binance_connector.py (stub)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import ccxt.async_support as ccxt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loguru import logger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from config.config import cfg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class BinanceConnector: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def __init__(self):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params = {'apiKey': cfg.api_key, 'secret': cfg.api_secret}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if cfg.TESTNET: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params['options'] = {'defaultType': 'spot'}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self._exchange = ccxt.binance(params)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self.symbols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connect(self):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await self._exchange.load_markets()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self.symbols = [s for s in self._exchange.symbols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                if '/USDT' in s or '/BTC' in s or '/ETH' in s][:100]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logger.success(f'Connected — {len(self.symbols)} symbols')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get_balance(self, asset: str = 'USDT') -&gt; float: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bal = await self._exchange.fetch_balance()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return float(bal.get('free', {}).get(asset, 0))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async def disconnect(self):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        await self._exchange.close()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6B3C"/>
          <w:sz w:val="20"/>
          <w:szCs w:val="20"/>
        </w:rPr>
        <w:t xml:space="preserve">connector = BinanceConnector()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Os outros módulos (lob_manager, fee_manager, robin_hood_risk, scanners, executors) seguem o mesmo padrão de stub mínimo. A prioridade é ter docker compose up sem crash — depois iterar com lógica real.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6. Estratégia de Submissão — Maximizar Impacto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6.1 Narrativa Viral (o que ninguém mais vai 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'O menor capital do concurso matando baleias com IA híbrida distribuída'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'De R$430 pra lucro real em 24h — HFT de 35 arquivos, 5 serviços Docker, 2 regiões AWS'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Sistema real que roda em produção — não um mockup, não um ChatGPT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Arquitetura multi-região (Singapore + Tokyo) que 99% dos projetos do concurso não têm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6.2 Vídeo de 60 segundos (roteiro)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0–10s: Mostrar terminal com docker compose up em Singapore — todos os containers verdes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10–25s: Dashboard ao vivo — scanner detectando triângulo de arbitragem em tempo real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25–40s: Redis pub/sub — mensagem saindo do scanner e chegando no executor (&lt;10ms)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40–55s: PnL real — ordem executada, lucro registado no 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55–60s: Logo 'Apex Claw Demon v666' + '#BinanceOpenClaw'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6.3 Post para X e Binance Square</w:t>
      </w:r>
    </w:p>
    <w:p>
      <w:pPr>
        <w:spacing w:after="100" w:before="100"/>
        <w:ind w:left="7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"Built a real HFT triangle arbitrage bot for @Binance OpenClaw Challenge.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5 Docker services. 2 AWS regions. $22 capital. Distributed architecture with Redis pub/sub, LOB ingestion, atomic executor.</w:t>
      </w:r>
    </w:p>
    <w:p>
      <w:pPr>
        <w:spacing w:after="100" w:before="40"/>
        <w:ind w:left="7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Not a chatbot. A real trading engine. #OpenClawAI #BNB"</w:t>
      </w:r>
    </w:p>
    <w:p>
      <w:pPr>
        <w:spacing w:after="6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B0E11"/>
          <w:sz w:val="28"/>
          <w:szCs w:val="28"/>
        </w:rPr>
        <w:t xml:space="preserve">6.4 Checklist de Submissão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Docker compose up sem errors em VPS Singapore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Vídeo 60s gravado com OBS ou iPhone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Post no X com quote repost do anúncio oficial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Post no Binance Square com imagens +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Form oficial preenchido em binance.com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 ] Deadline: 18/03/2026</w:t>
      </w:r>
    </w:p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7. Custos e ROI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Custo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0B0E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90B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Hetzner CX32 VPS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~R$35/mês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Singapore, 4vCPU 8GB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Capital de trading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R$430 (já tens)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Em USDT na Binance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AWS Spot (opcional)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~R$20/mês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 precisar latência &lt;5ms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mensal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~R$55–75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VPS + infra</w:t>
            </w:r>
          </w:p>
        </w:tc>
      </w:tr>
      <w:tr>
        <w:tc>
          <w:tcPr>
            <w:tcW w:type="dxa" w:w="468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ROI se ganhar 1º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10 BNB ≈ R$3.500+</w:t>
            </w:r>
          </w:p>
        </w:tc>
        <w:tc>
          <w:tcPr>
            <w:tcW w:type="dxa" w:w="234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C087"/>
                <w:sz w:val="22"/>
                <w:szCs w:val="22"/>
              </w:rPr>
              <w:t xml:space="preserve">Cobre ~4 anos de VPS</w:t>
            </w:r>
          </w:p>
        </w:tc>
      </w:tr>
    </w:tbl>
    <w:p>
      <w:pPr>
        <w:pBdr>
          <w:bottom w:val="single" w:color="F0B90B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0E11"/>
          <w:sz w:val="36"/>
          <w:szCs w:val="36"/>
        </w:rPr>
        <w:t xml:space="preserve">8. Próximos Passos — Ordem de Execução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Faz isto nesta ordem, sem desviar: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AGORA: Abre https://hetzner.com/cloud — compra CX32 em Singapore (5 min, R$35)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DEPOIS: Pede ao Claude: 'Gera todos os 9 módulos faltantes com código mínimo funcional'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DEPOIS: Upload via scp + docker compose up — confirmar que sobe sem crash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DEPOIS: Gravar vídeo 60s com o sistema rodando (no VPS via ssh, mostrar logs ao vivo)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DEPOIS: Postar X + Square + preencher form antes de 18/03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1"/>
              <w:left w:val="single" w:color="F0B90B" w:sz="1"/>
              <w:bottom w:val="single" w:color="F0B90B" w:sz="1"/>
              <w:right w:val="single" w:color="F0B90B" w:sz="1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400"/>
                <w:sz w:val="26"/>
                <w:szCs w:val="26"/>
              </w:rPr>
              <w:t xml:space="preserve">⚡ REGRA DO GARIMPEIRO</w:t>
            </w:r>
          </w:p>
          <w:p>
            <w:pPr>
              <w:spacing w:after="6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Termina o que começou antes de começar algo novo.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concurso fecha em 18/03. O código já existe. Só falta ligar os fios.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0E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0E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C99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2026-03-07T05:42:01.733Z</dcterms:created>
  <dcterms:modified xsi:type="dcterms:W3CDTF">2026-03-07T05:42:01.734Z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