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45C7A" w14:textId="77777777" w:rsidR="00734A95" w:rsidRPr="00C34F6E" w:rsidRDefault="00734A95" w:rsidP="00734A95">
      <w:pPr>
        <w:spacing w:after="0" w:line="240" w:lineRule="auto"/>
        <w:jc w:val="center"/>
        <w:rPr>
          <w:rFonts w:ascii="Open Sans" w:eastAsia="Times New Roman" w:hAnsi="Open Sans" w:cs="Open Sans"/>
          <w:b/>
          <w:bCs/>
          <w:caps/>
          <w:color w:val="333333"/>
          <w:kern w:val="0"/>
          <w:sz w:val="27"/>
          <w:szCs w:val="27"/>
          <w:lang w:eastAsia="fr-FR"/>
          <w14:ligatures w14:val="none"/>
        </w:rPr>
      </w:pPr>
      <w:r w:rsidRPr="00C34F6E">
        <w:rPr>
          <w:rFonts w:ascii="Open Sans" w:eastAsia="Times New Roman" w:hAnsi="Open Sans" w:cs="Open Sans"/>
          <w:b/>
          <w:bCs/>
          <w:caps/>
          <w:color w:val="333333"/>
          <w:kern w:val="0"/>
          <w:sz w:val="27"/>
          <w:szCs w:val="27"/>
          <w:lang w:eastAsia="fr-FR"/>
          <w14:ligatures w14:val="none"/>
        </w:rPr>
        <w:t>RÉVISION DU LOYER</w:t>
      </w:r>
    </w:p>
    <w:p w14:paraId="77E13021" w14:textId="77777777" w:rsidR="003622EE" w:rsidRDefault="003622EE"/>
    <w:p w14:paraId="004D8A71" w14:textId="77777777" w:rsidR="00734A95" w:rsidRDefault="00734A95"/>
    <w:p w14:paraId="4E8BAB82" w14:textId="77777777" w:rsidR="00734A95" w:rsidRDefault="00734A95"/>
    <w:p w14:paraId="6544756F" w14:textId="77777777" w:rsidR="00734A95" w:rsidRDefault="00734A95"/>
    <w:p w14:paraId="2FC7899C" w14:textId="44DA8FBC" w:rsid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Bonjour 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onsieur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DENANT,</w:t>
      </w:r>
    </w:p>
    <w:p w14:paraId="628021CC" w14:textId="77777777" w:rsid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9E1432C" w14:textId="0B63F396" w:rsidR="00734A95" w:rsidRP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Nous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vous communiqu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ons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la présente l'augmentation du loyer du bien que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nous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vous lo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uons 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sis: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30 TER - 32 Avenue de Brimont, 78400, Chatou, France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 loyer est révisable conformément aux conditions précisées dans le contrat de bail.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 nouveau loyer qui s’appliquera sera de : 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673</w:t>
      </w:r>
      <w:r w:rsidRPr="00C34F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.98 €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Loyer hors charges : 673.98 €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Charges : 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fr-FR"/>
          <w14:ligatures w14:val="none"/>
        </w:rPr>
        <w:t>en cours de détermination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€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Montant de l'augmentation : 38.86 €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Indice de départ utilisé pour la révision du loyer : 124.53 (trimestre 3, 2022)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Nouvel indice : 132.15 (trimestre 3, 2023)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19E42E4D" w14:textId="77777777" w:rsid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augmentation prend effet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la date anniversaire soit le 01/02/2024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</w:p>
    <w:p w14:paraId="298843E6" w14:textId="77777777" w:rsidR="00734A95" w:rsidRDefault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DA572F1" w14:textId="70852383" w:rsidR="00734A95" w:rsidRDefault="00734A95" w:rsidP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Nous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vous pri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ons</w:t>
      </w:r>
      <w:r w:rsidRPr="00C34F6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bien vouloir agréer, l’expression de mes sentiments distingués.</w:t>
      </w:r>
    </w:p>
    <w:p w14:paraId="00C03EDE" w14:textId="77777777" w:rsidR="004106AE" w:rsidRDefault="004106AE" w:rsidP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20C7D2B" w14:textId="17DD5B83" w:rsidR="004106AE" w:rsidRDefault="004106AE" w:rsidP="00734A9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Fait à Neuilly-Sur-Seine, le 02/04/2024</w:t>
      </w:r>
    </w:p>
    <w:p w14:paraId="1E0A1D3E" w14:textId="6A0E8F04" w:rsidR="003F5C64" w:rsidRDefault="003F5C64" w:rsidP="00734A95">
      <w:r>
        <w:rPr>
          <w:noProof/>
        </w:rPr>
        <w:drawing>
          <wp:inline distT="0" distB="0" distL="0" distR="0" wp14:anchorId="4B918F47" wp14:editId="2341FD87">
            <wp:extent cx="2514599" cy="941723"/>
            <wp:effectExtent l="0" t="0" r="635" b="0"/>
            <wp:docPr id="623117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17624" name="Image 6231176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794" cy="95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C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95"/>
    <w:rsid w:val="002D58EE"/>
    <w:rsid w:val="003622EE"/>
    <w:rsid w:val="003F5C64"/>
    <w:rsid w:val="004106AE"/>
    <w:rsid w:val="00484601"/>
    <w:rsid w:val="00734A95"/>
    <w:rsid w:val="008A0C08"/>
    <w:rsid w:val="008E6CA2"/>
    <w:rsid w:val="00D5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C7DC"/>
  <w15:chartTrackingRefBased/>
  <w15:docId w15:val="{9FE2990D-AE8C-4ACC-B961-558C7854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A95"/>
  </w:style>
  <w:style w:type="paragraph" w:styleId="Titre1">
    <w:name w:val="heading 1"/>
    <w:basedOn w:val="Normal"/>
    <w:next w:val="Normal"/>
    <w:link w:val="Titre1Car"/>
    <w:uiPriority w:val="9"/>
    <w:qFormat/>
    <w:rsid w:val="0073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4A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4A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4A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4A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4A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4A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4A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4A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4A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4A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4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Ichiaka KONE</dc:creator>
  <cp:keywords/>
  <dc:description/>
  <cp:lastModifiedBy>Ichiaka KONE</cp:lastModifiedBy>
  <cp:revision>3</cp:revision>
  <cp:lastPrinted>2024-04-09T09:55:00Z</cp:lastPrinted>
  <dcterms:created xsi:type="dcterms:W3CDTF">2024-04-09T09:49:00Z</dcterms:created>
  <dcterms:modified xsi:type="dcterms:W3CDTF">2024-04-09T09:56:00Z</dcterms:modified>
</cp:coreProperties>
</file>