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74" w:type="dxa"/>
        <w:tblInd w:w="-108" w:type="dxa"/>
        <w:tblLayout w:type="fixed"/>
        <w:tblLook w:val="04A0" w:firstRow="1" w:lastRow="0" w:firstColumn="1" w:lastColumn="0" w:noHBand="0" w:noVBand="1"/>
      </w:tblPr>
      <w:tblGrid>
        <w:gridCol w:w="1667"/>
        <w:gridCol w:w="7907"/>
      </w:tblGrid>
      <w:tr w:rsidR="00E20265" w:rsidRPr="00A929EE" w14:paraId="7C0BB9D4" w14:textId="77777777">
        <w:tc>
          <w:tcPr>
            <w:tcW w:w="1667" w:type="dxa"/>
          </w:tcPr>
          <w:p w14:paraId="7C0BB9CC" w14:textId="77777777" w:rsidR="00E20265" w:rsidRDefault="00B53EBA">
            <w:pPr>
              <w:pStyle w:val="Standard"/>
              <w:rPr>
                <w:b/>
              </w:rPr>
            </w:pPr>
            <w:r>
              <w:rPr>
                <w:b/>
                <w:noProof/>
              </w:rPr>
              <w:drawing>
                <wp:anchor distT="0" distB="0" distL="114300" distR="114300" simplePos="0" relativeHeight="2" behindDoc="0" locked="0" layoutInCell="1" allowOverlap="1" wp14:anchorId="7C0BB9EE" wp14:editId="7C0BB9EF">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3" y="0"/>
                      <wp:lineTo x="-13" y="20845"/>
                      <wp:lineTo x="20770" y="20845"/>
                      <wp:lineTo x="20770" y="0"/>
                      <wp:lineTo x="-13" y="0"/>
                    </wp:wrapPolygon>
                  </wp:wrapTight>
                  <wp:docPr id="1" name="Рисунок 1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9" descr="Gerb-BMSTU_01"/>
                          <pic:cNvPicPr>
                            <a:picLocks noChangeAspect="1" noChangeArrowheads="1"/>
                          </pic:cNvPicPr>
                        </pic:nvPicPr>
                        <pic:blipFill>
                          <a:blip r:embed="rId8"/>
                          <a:stretch>
                            <a:fillRect/>
                          </a:stretch>
                        </pic:blipFill>
                        <pic:spPr bwMode="auto">
                          <a:xfrm>
                            <a:off x="0" y="0"/>
                            <a:ext cx="733425" cy="828675"/>
                          </a:xfrm>
                          <a:prstGeom prst="rect">
                            <a:avLst/>
                          </a:prstGeom>
                        </pic:spPr>
                      </pic:pic>
                    </a:graphicData>
                  </a:graphic>
                </wp:anchor>
              </w:drawing>
            </w:r>
          </w:p>
        </w:tc>
        <w:tc>
          <w:tcPr>
            <w:tcW w:w="7906" w:type="dxa"/>
          </w:tcPr>
          <w:p w14:paraId="7C0BB9CD" w14:textId="77777777" w:rsidR="00E20265" w:rsidRDefault="00B53EBA">
            <w:pPr>
              <w:pStyle w:val="Standard"/>
              <w:jc w:val="center"/>
              <w:rPr>
                <w:b/>
              </w:rPr>
            </w:pPr>
            <w:r>
              <w:rPr>
                <w:b/>
              </w:rPr>
              <w:t>Министерство науки и высшего образования Российской Федерации</w:t>
            </w:r>
          </w:p>
          <w:p w14:paraId="7C0BB9CE" w14:textId="77777777" w:rsidR="00E20265" w:rsidRDefault="00B53EBA">
            <w:pPr>
              <w:pStyle w:val="Standard"/>
              <w:jc w:val="center"/>
              <w:rPr>
                <w:b/>
              </w:rPr>
            </w:pPr>
            <w:r>
              <w:rPr>
                <w:b/>
              </w:rPr>
              <w:t>Федеральное государственное бюджетное образовательное учреждение</w:t>
            </w:r>
          </w:p>
          <w:p w14:paraId="7C0BB9CF" w14:textId="77777777" w:rsidR="00E20265" w:rsidRDefault="00B53EBA">
            <w:pPr>
              <w:pStyle w:val="Standard"/>
              <w:jc w:val="center"/>
              <w:rPr>
                <w:b/>
              </w:rPr>
            </w:pPr>
            <w:r>
              <w:rPr>
                <w:b/>
              </w:rPr>
              <w:t>высшего образования</w:t>
            </w:r>
          </w:p>
          <w:p w14:paraId="7C0BB9D0" w14:textId="77777777" w:rsidR="00E20265" w:rsidRDefault="00B53EBA">
            <w:pPr>
              <w:pStyle w:val="Standard"/>
              <w:ind w:right="-2"/>
              <w:jc w:val="center"/>
              <w:rPr>
                <w:b/>
              </w:rPr>
            </w:pPr>
            <w:r>
              <w:rPr>
                <w:b/>
              </w:rPr>
              <w:t>«Московский государственный технический университет</w:t>
            </w:r>
          </w:p>
          <w:p w14:paraId="7C0BB9D1" w14:textId="77777777" w:rsidR="00E20265" w:rsidRDefault="00B53EBA">
            <w:pPr>
              <w:pStyle w:val="Standard"/>
              <w:ind w:right="-2"/>
              <w:jc w:val="center"/>
              <w:rPr>
                <w:b/>
              </w:rPr>
            </w:pPr>
            <w:r>
              <w:rPr>
                <w:b/>
              </w:rPr>
              <w:t>имени Н.Э. Баумана</w:t>
            </w:r>
          </w:p>
          <w:p w14:paraId="7C0BB9D2" w14:textId="77777777" w:rsidR="00E20265" w:rsidRDefault="00B53EBA">
            <w:pPr>
              <w:pStyle w:val="Standard"/>
              <w:jc w:val="center"/>
              <w:rPr>
                <w:b/>
              </w:rPr>
            </w:pPr>
            <w:r>
              <w:rPr>
                <w:b/>
              </w:rPr>
              <w:t>(национальный исследовательский университет)»</w:t>
            </w:r>
          </w:p>
          <w:p w14:paraId="7C0BB9D3" w14:textId="77777777" w:rsidR="00E20265" w:rsidRDefault="00B53EBA">
            <w:pPr>
              <w:pStyle w:val="Standard"/>
              <w:jc w:val="center"/>
              <w:rPr>
                <w:b/>
              </w:rPr>
            </w:pPr>
            <w:r>
              <w:rPr>
                <w:b/>
              </w:rPr>
              <w:t>(МГТУ им. Н.Э. Баумана)</w:t>
            </w:r>
          </w:p>
        </w:tc>
      </w:tr>
    </w:tbl>
    <w:p w14:paraId="7C0BB9D5" w14:textId="77777777" w:rsidR="00E20265" w:rsidRDefault="00E20265">
      <w:pPr>
        <w:pStyle w:val="Standard"/>
        <w:pBdr>
          <w:bottom w:val="double" w:sz="12" w:space="1" w:color="000000"/>
        </w:pBdr>
        <w:jc w:val="center"/>
        <w:rPr>
          <w:b/>
          <w:sz w:val="10"/>
        </w:rPr>
      </w:pPr>
    </w:p>
    <w:p w14:paraId="7C0BB9D6" w14:textId="77777777" w:rsidR="00E20265" w:rsidRDefault="00E20265">
      <w:pPr>
        <w:pStyle w:val="Standard"/>
        <w:rPr>
          <w:b/>
          <w:sz w:val="40"/>
        </w:rPr>
      </w:pPr>
    </w:p>
    <w:p w14:paraId="7C0BB9D7" w14:textId="77777777" w:rsidR="00E20265" w:rsidRDefault="00E20265">
      <w:pPr>
        <w:pStyle w:val="Standard"/>
        <w:rPr>
          <w:rFonts w:ascii="Times New Roman" w:hAnsi="Times New Roman" w:cs="Times New Roman"/>
          <w:b/>
          <w:sz w:val="40"/>
        </w:rPr>
      </w:pPr>
    </w:p>
    <w:p w14:paraId="7C0BB9D8" w14:textId="77777777" w:rsidR="00E20265" w:rsidRDefault="00B53EBA">
      <w:pPr>
        <w:pStyle w:val="Standard"/>
        <w:spacing w:line="360" w:lineRule="auto"/>
        <w:rPr>
          <w:rFonts w:ascii="Times New Roman" w:hAnsi="Times New Roman" w:cs="Times New Roman"/>
        </w:rPr>
      </w:pPr>
      <w:r>
        <w:rPr>
          <w:rFonts w:ascii="Times New Roman" w:hAnsi="Times New Roman" w:cs="Times New Roman"/>
        </w:rPr>
        <w:t xml:space="preserve">ФАКУЛЬТЕТ  </w:t>
      </w:r>
      <w:r>
        <w:rPr>
          <w:rFonts w:ascii="Times New Roman" w:hAnsi="Times New Roman" w:cs="Times New Roman"/>
          <w:u w:val="single"/>
        </w:rPr>
        <w:t xml:space="preserve">                   ИНФОРМАТИКА И СИСТЕМЫ УПРАВЛЕНИЯ                               </w:t>
      </w:r>
    </w:p>
    <w:p w14:paraId="7C0BB9D9" w14:textId="77777777" w:rsidR="00E20265" w:rsidRDefault="00B53EBA">
      <w:pPr>
        <w:pStyle w:val="Standard"/>
        <w:spacing w:line="360" w:lineRule="auto"/>
        <w:rPr>
          <w:rFonts w:ascii="Times New Roman" w:hAnsi="Times New Roman" w:cs="Times New Roman"/>
        </w:rPr>
      </w:pPr>
      <w:r>
        <w:rPr>
          <w:rFonts w:ascii="Times New Roman" w:hAnsi="Times New Roman" w:cs="Times New Roman"/>
        </w:rPr>
        <w:t xml:space="preserve">КАФЕДРА       </w:t>
      </w:r>
      <w:r>
        <w:rPr>
          <w:rFonts w:ascii="Times New Roman" w:hAnsi="Times New Roman" w:cs="Times New Roman"/>
          <w:u w:val="single"/>
        </w:rPr>
        <w:t xml:space="preserve">              КОМПЬЮТЕРНЫЕ СИСТЕМЫ И СЕТИ (ИУ6)</w:t>
      </w:r>
      <w:r>
        <w:rPr>
          <w:rFonts w:ascii="Times New Roman" w:hAnsi="Times New Roman" w:cs="Times New Roman"/>
          <w:u w:val="single"/>
        </w:rPr>
        <w:tab/>
      </w:r>
      <w:r>
        <w:rPr>
          <w:rFonts w:ascii="Times New Roman" w:hAnsi="Times New Roman" w:cs="Times New Roman"/>
          <w:u w:val="single"/>
        </w:rPr>
        <w:tab/>
        <w:t xml:space="preserve"> ______    </w:t>
      </w:r>
    </w:p>
    <w:p w14:paraId="7C0BB9DB" w14:textId="784330EB" w:rsidR="00E20265" w:rsidRDefault="00B53EBA" w:rsidP="00802441">
      <w:pPr>
        <w:pStyle w:val="Standard"/>
        <w:spacing w:line="360" w:lineRule="auto"/>
        <w:rPr>
          <w:b/>
          <w:spacing w:val="100"/>
          <w:sz w:val="32"/>
        </w:rPr>
      </w:pPr>
      <w:r>
        <w:rPr>
          <w:rFonts w:ascii="Times New Roman" w:hAnsi="Times New Roman" w:cs="Times New Roman"/>
        </w:rPr>
        <w:t xml:space="preserve">НАПРАВЛЕНИЕ ПОДГОТОВКИ </w:t>
      </w:r>
      <w:r>
        <w:rPr>
          <w:rFonts w:ascii="Times New Roman" w:hAnsi="Times New Roman" w:cs="Times New Roman"/>
          <w:b/>
          <w:bCs/>
        </w:rPr>
        <w:t>0</w:t>
      </w:r>
      <w:r w:rsidR="007D3F10" w:rsidRPr="007D3F10">
        <w:rPr>
          <w:rFonts w:ascii="Times New Roman" w:hAnsi="Times New Roman" w:cs="Times New Roman"/>
          <w:b/>
          <w:bCs/>
        </w:rPr>
        <w:t>9.</w:t>
      </w:r>
      <w:r>
        <w:rPr>
          <w:rFonts w:ascii="Times New Roman" w:hAnsi="Times New Roman" w:cs="Times New Roman"/>
          <w:b/>
          <w:bCs/>
        </w:rPr>
        <w:t>0</w:t>
      </w:r>
      <w:r w:rsidR="007D3F10" w:rsidRPr="007D3F10">
        <w:rPr>
          <w:rFonts w:ascii="Times New Roman" w:hAnsi="Times New Roman" w:cs="Times New Roman"/>
          <w:b/>
          <w:bCs/>
        </w:rPr>
        <w:t>3.</w:t>
      </w:r>
      <w:r>
        <w:rPr>
          <w:rFonts w:ascii="Times New Roman" w:hAnsi="Times New Roman" w:cs="Times New Roman"/>
          <w:b/>
          <w:bCs/>
        </w:rPr>
        <w:t>0</w:t>
      </w:r>
      <w:r w:rsidR="002A6D18">
        <w:rPr>
          <w:rFonts w:ascii="Times New Roman" w:hAnsi="Times New Roman" w:cs="Times New Roman"/>
          <w:b/>
          <w:bCs/>
        </w:rPr>
        <w:t>4</w:t>
      </w:r>
      <w:r>
        <w:rPr>
          <w:rFonts w:ascii="Times New Roman" w:hAnsi="Times New Roman" w:cs="Times New Roman"/>
          <w:b/>
          <w:bCs/>
        </w:rPr>
        <w:t xml:space="preserve"> </w:t>
      </w:r>
      <w:r w:rsidR="00802441" w:rsidRPr="00802441">
        <w:rPr>
          <w:rFonts w:ascii="Times New Roman" w:hAnsi="Times New Roman" w:cs="Times New Roman"/>
          <w:b/>
          <w:bCs/>
        </w:rPr>
        <w:t>ПРОГРАММНОЕ ОБЕСПЕЧЕНИЕ ЭВМ И ИНФОРМАЦИОННЫЕ ТЕХНОЛОГИИ (ИУ7)</w:t>
      </w:r>
    </w:p>
    <w:p w14:paraId="6298969D" w14:textId="77777777" w:rsidR="00342EF1" w:rsidRDefault="00342EF1">
      <w:pPr>
        <w:pStyle w:val="12"/>
        <w:shd w:val="clear" w:color="auto" w:fill="FFFFFF"/>
        <w:spacing w:before="120" w:after="480"/>
        <w:jc w:val="center"/>
        <w:rPr>
          <w:b/>
          <w:sz w:val="28"/>
        </w:rPr>
      </w:pPr>
    </w:p>
    <w:p w14:paraId="09E01866" w14:textId="524956ED" w:rsidR="00342EF1" w:rsidRPr="00342EF1" w:rsidRDefault="00342EF1" w:rsidP="00342EF1">
      <w:pPr>
        <w:pStyle w:val="Textbody"/>
        <w:jc w:val="center"/>
        <w:rPr>
          <w:b/>
          <w:bCs/>
        </w:rPr>
      </w:pPr>
      <w:r w:rsidRPr="00342EF1">
        <w:rPr>
          <w:b/>
          <w:bCs/>
        </w:rPr>
        <w:t>Отчет</w:t>
      </w:r>
    </w:p>
    <w:p w14:paraId="7C0BB9DE" w14:textId="3839BEF9" w:rsidR="00E20265" w:rsidRPr="00125E5B" w:rsidRDefault="00B53EBA" w:rsidP="00342EF1">
      <w:pPr>
        <w:pStyle w:val="Textbody"/>
        <w:jc w:val="center"/>
        <w:rPr>
          <w:b/>
          <w:bCs/>
        </w:rPr>
      </w:pPr>
      <w:r w:rsidRPr="00342EF1">
        <w:rPr>
          <w:b/>
          <w:bCs/>
        </w:rPr>
        <w:t>по лабораторной работе №</w:t>
      </w:r>
      <w:r w:rsidR="00893E1F" w:rsidRPr="00342EF1">
        <w:rPr>
          <w:b/>
          <w:bCs/>
        </w:rPr>
        <w:t xml:space="preserve"> </w:t>
      </w:r>
      <w:r w:rsidR="00125E5B" w:rsidRPr="00125E5B">
        <w:rPr>
          <w:b/>
          <w:bCs/>
        </w:rPr>
        <w:t>2</w:t>
      </w:r>
    </w:p>
    <w:p w14:paraId="4A93D0CA" w14:textId="77777777" w:rsidR="00342EF1" w:rsidRDefault="00342EF1" w:rsidP="00342EF1">
      <w:pPr>
        <w:pStyle w:val="Textbody"/>
        <w:jc w:val="center"/>
        <w:rPr>
          <w:b/>
          <w:bCs/>
        </w:rPr>
      </w:pPr>
    </w:p>
    <w:p w14:paraId="23C0058A" w14:textId="77777777" w:rsidR="00342EF1" w:rsidRDefault="00342EF1" w:rsidP="00342EF1">
      <w:pPr>
        <w:pStyle w:val="Textbody"/>
        <w:jc w:val="center"/>
      </w:pPr>
    </w:p>
    <w:p w14:paraId="7C0BB9DF" w14:textId="4C0EB5EA" w:rsidR="00E20265" w:rsidRPr="00125E5B" w:rsidRDefault="00B53EBA" w:rsidP="00125E5B">
      <w:pPr>
        <w:pStyle w:val="Standard"/>
        <w:spacing w:line="360" w:lineRule="auto"/>
        <w:rPr>
          <w:rFonts w:ascii="Times New Roman" w:hAnsi="Times New Roman" w:cs="Times New Roman"/>
        </w:rPr>
      </w:pPr>
      <w:r>
        <w:rPr>
          <w:rFonts w:ascii="Times New Roman" w:hAnsi="Times New Roman" w:cs="Times New Roman"/>
          <w:b/>
          <w:sz w:val="28"/>
        </w:rPr>
        <w:t xml:space="preserve">Название: </w:t>
      </w:r>
      <w:r>
        <w:rPr>
          <w:rFonts w:ascii="Times New Roman" w:hAnsi="Times New Roman" w:cs="Times New Roman"/>
          <w:b/>
          <w:sz w:val="28"/>
        </w:rPr>
        <w:tab/>
      </w:r>
      <w:r>
        <w:rPr>
          <w:rFonts w:ascii="Times New Roman" w:hAnsi="Times New Roman" w:cs="Times New Roman"/>
          <w:b/>
          <w:sz w:val="28"/>
        </w:rPr>
        <w:tab/>
      </w:r>
      <w:r w:rsidR="00125E5B">
        <w:rPr>
          <w:rFonts w:ascii="Times New Roman" w:hAnsi="Times New Roman" w:cs="Times New Roman"/>
          <w:sz w:val="28"/>
          <w:szCs w:val="28"/>
          <w:u w:val="single"/>
        </w:rPr>
        <w:t>Исследование дешифратора</w:t>
      </w:r>
    </w:p>
    <w:p w14:paraId="7C0BB9E0" w14:textId="45B39CD8" w:rsidR="00E20265" w:rsidRDefault="00B53EBA">
      <w:pPr>
        <w:pStyle w:val="12"/>
        <w:shd w:val="clear" w:color="auto" w:fill="FFFFFF"/>
        <w:spacing w:before="120" w:after="360" w:line="360" w:lineRule="auto"/>
        <w:rPr>
          <w:sz w:val="28"/>
          <w:szCs w:val="28"/>
          <w:u w:val="single"/>
        </w:rPr>
      </w:pPr>
      <w:r>
        <w:rPr>
          <w:b/>
          <w:sz w:val="28"/>
          <w:szCs w:val="28"/>
        </w:rPr>
        <w:t xml:space="preserve">Дисциплина: </w:t>
      </w:r>
      <w:r>
        <w:rPr>
          <w:b/>
          <w:sz w:val="28"/>
          <w:szCs w:val="28"/>
        </w:rPr>
        <w:tab/>
      </w:r>
      <w:r w:rsidR="0014446C" w:rsidRPr="00211FAA">
        <w:rPr>
          <w:sz w:val="28"/>
          <w:szCs w:val="28"/>
          <w:u w:val="single"/>
        </w:rPr>
        <w:t>Архитектура ЭВМ</w:t>
      </w:r>
    </w:p>
    <w:p w14:paraId="7C0BB9E1" w14:textId="0AC97ABA" w:rsidR="00E20265" w:rsidRPr="00893E1F" w:rsidRDefault="00B53EBA">
      <w:pPr>
        <w:pStyle w:val="12"/>
        <w:shd w:val="clear" w:color="auto" w:fill="FFFFFF"/>
        <w:spacing w:before="120" w:after="480"/>
      </w:pPr>
      <w:r>
        <w:rPr>
          <w:b/>
          <w:sz w:val="28"/>
        </w:rPr>
        <w:t xml:space="preserve">Вариант: </w:t>
      </w:r>
      <w:r>
        <w:rPr>
          <w:b/>
          <w:sz w:val="28"/>
        </w:rPr>
        <w:tab/>
      </w:r>
      <w:r>
        <w:rPr>
          <w:b/>
          <w:sz w:val="28"/>
        </w:rPr>
        <w:tab/>
      </w:r>
      <w:r w:rsidR="00893E1F">
        <w:rPr>
          <w:b/>
          <w:bCs/>
          <w:sz w:val="28"/>
          <w:szCs w:val="28"/>
        </w:rPr>
        <w:t>-</w:t>
      </w:r>
    </w:p>
    <w:p w14:paraId="7C0BB9E2" w14:textId="77777777" w:rsidR="00E20265" w:rsidRDefault="00E20265">
      <w:pPr>
        <w:pStyle w:val="Standard"/>
        <w:jc w:val="center"/>
        <w:rPr>
          <w:rFonts w:ascii="Times New Roman" w:hAnsi="Times New Roman" w:cs="Times New Roman"/>
          <w:sz w:val="28"/>
          <w:szCs w:val="28"/>
        </w:rPr>
      </w:pPr>
    </w:p>
    <w:p w14:paraId="7C0BB9E3" w14:textId="77777777" w:rsidR="00E20265" w:rsidRDefault="00E20265">
      <w:pPr>
        <w:pStyle w:val="21"/>
        <w:shd w:val="clear" w:color="auto" w:fill="FFFFFF"/>
        <w:tabs>
          <w:tab w:val="left" w:pos="5670"/>
        </w:tabs>
        <w:spacing w:line="360" w:lineRule="auto"/>
        <w:jc w:val="both"/>
        <w:rPr>
          <w:sz w:val="28"/>
        </w:rPr>
      </w:pPr>
    </w:p>
    <w:p w14:paraId="7C0BB9E4" w14:textId="1DAF0D04" w:rsidR="00E20265" w:rsidRPr="00211FAA" w:rsidRDefault="00B53EBA">
      <w:pPr>
        <w:pStyle w:val="Standard"/>
        <w:spacing w:line="300" w:lineRule="exact"/>
        <w:rPr>
          <w:rFonts w:ascii="Times New Roman" w:hAnsi="Times New Roman" w:cs="Times New Roman"/>
          <w:sz w:val="28"/>
          <w:u w:val="single"/>
        </w:rPr>
      </w:pPr>
      <w:r>
        <w:rPr>
          <w:rFonts w:ascii="Times New Roman" w:hAnsi="Times New Roman" w:cs="Times New Roman"/>
          <w:sz w:val="28"/>
        </w:rPr>
        <w:t xml:space="preserve">                   Студент   гр.   </w:t>
      </w:r>
      <w:r w:rsidRPr="0014446C">
        <w:rPr>
          <w:rFonts w:ascii="Times New Roman" w:hAnsi="Times New Roman" w:cs="Times New Roman"/>
          <w:bCs/>
          <w:sz w:val="28"/>
          <w:szCs w:val="28"/>
          <w:u w:val="single"/>
        </w:rPr>
        <w:t>ИУ</w:t>
      </w:r>
      <w:r w:rsidR="008375E8" w:rsidRPr="0014446C">
        <w:rPr>
          <w:rFonts w:ascii="Times New Roman" w:hAnsi="Times New Roman" w:cs="Times New Roman"/>
          <w:bCs/>
          <w:sz w:val="28"/>
          <w:szCs w:val="28"/>
          <w:u w:val="single"/>
        </w:rPr>
        <w:t>7</w:t>
      </w:r>
      <w:r w:rsidRPr="0014446C">
        <w:rPr>
          <w:rFonts w:ascii="Times New Roman" w:hAnsi="Times New Roman" w:cs="Times New Roman"/>
          <w:bCs/>
          <w:sz w:val="28"/>
          <w:szCs w:val="28"/>
          <w:u w:val="single"/>
        </w:rPr>
        <w:t>-</w:t>
      </w:r>
      <w:r w:rsidR="008375E8" w:rsidRPr="0014446C">
        <w:rPr>
          <w:rFonts w:ascii="Times New Roman" w:hAnsi="Times New Roman" w:cs="Times New Roman"/>
          <w:bCs/>
          <w:sz w:val="28"/>
          <w:szCs w:val="28"/>
          <w:u w:val="single"/>
        </w:rPr>
        <w:t>43</w:t>
      </w:r>
      <w:r w:rsidRPr="0014446C">
        <w:rPr>
          <w:rFonts w:ascii="Times New Roman" w:hAnsi="Times New Roman" w:cs="Times New Roman"/>
          <w:sz w:val="28"/>
          <w:u w:val="single"/>
        </w:rPr>
        <w:t>Б</w:t>
      </w:r>
      <w:r w:rsidRPr="0014446C">
        <w:rPr>
          <w:rFonts w:ascii="Times New Roman" w:hAnsi="Times New Roman" w:cs="Times New Roman"/>
          <w:b/>
          <w:u w:val="single"/>
        </w:rPr>
        <w:t xml:space="preserve">  </w:t>
      </w:r>
      <w:r w:rsidRPr="0014446C">
        <w:rPr>
          <w:rFonts w:ascii="Times New Roman" w:hAnsi="Times New Roman" w:cs="Times New Roman"/>
          <w:b/>
        </w:rPr>
        <w:t xml:space="preserve">      </w:t>
      </w:r>
      <w:r w:rsidR="0014446C">
        <w:rPr>
          <w:rFonts w:ascii="Times New Roman" w:hAnsi="Times New Roman" w:cs="Times New Roman"/>
          <w:bCs/>
        </w:rPr>
        <w:t>_</w:t>
      </w:r>
      <w:r>
        <w:rPr>
          <w:rFonts w:ascii="Times New Roman" w:hAnsi="Times New Roman" w:cs="Times New Roman"/>
          <w:b/>
        </w:rPr>
        <w:t xml:space="preserve">_________________   </w:t>
      </w:r>
      <w:r>
        <w:rPr>
          <w:rFonts w:ascii="Times New Roman" w:hAnsi="Times New Roman" w:cs="Times New Roman"/>
        </w:rPr>
        <w:t xml:space="preserve"> </w:t>
      </w:r>
      <w:r w:rsidRPr="00211FAA">
        <w:rPr>
          <w:rFonts w:ascii="Times New Roman" w:hAnsi="Times New Roman" w:cs="Times New Roman"/>
          <w:u w:val="single"/>
        </w:rPr>
        <w:t xml:space="preserve">    </w:t>
      </w:r>
      <w:r w:rsidR="008375E8" w:rsidRPr="00211FAA">
        <w:rPr>
          <w:rFonts w:ascii="Times New Roman" w:hAnsi="Times New Roman" w:cs="Times New Roman"/>
          <w:sz w:val="28"/>
          <w:u w:val="single"/>
        </w:rPr>
        <w:t>В</w:t>
      </w:r>
      <w:r w:rsidRPr="00211FAA">
        <w:rPr>
          <w:rFonts w:ascii="Times New Roman" w:hAnsi="Times New Roman" w:cs="Times New Roman"/>
          <w:sz w:val="28"/>
          <w:u w:val="single"/>
        </w:rPr>
        <w:t>.</w:t>
      </w:r>
      <w:r w:rsidR="00211FAA">
        <w:rPr>
          <w:rFonts w:ascii="Times New Roman" w:hAnsi="Times New Roman" w:cs="Times New Roman"/>
          <w:sz w:val="28"/>
          <w:u w:val="single"/>
        </w:rPr>
        <w:t xml:space="preserve"> </w:t>
      </w:r>
      <w:r w:rsidR="008375E8" w:rsidRPr="00211FAA">
        <w:rPr>
          <w:rFonts w:ascii="Times New Roman" w:hAnsi="Times New Roman" w:cs="Times New Roman"/>
          <w:sz w:val="28"/>
          <w:u w:val="single"/>
        </w:rPr>
        <w:t>П</w:t>
      </w:r>
      <w:r w:rsidRPr="00211FAA">
        <w:rPr>
          <w:rFonts w:ascii="Times New Roman" w:hAnsi="Times New Roman" w:cs="Times New Roman"/>
          <w:sz w:val="28"/>
          <w:u w:val="single"/>
        </w:rPr>
        <w:t>.</w:t>
      </w:r>
      <w:r w:rsidR="00211FAA">
        <w:rPr>
          <w:rFonts w:ascii="Times New Roman" w:hAnsi="Times New Roman" w:cs="Times New Roman"/>
          <w:sz w:val="28"/>
          <w:u w:val="single"/>
        </w:rPr>
        <w:t xml:space="preserve"> </w:t>
      </w:r>
      <w:r w:rsidR="008375E8" w:rsidRPr="00211FAA">
        <w:rPr>
          <w:rFonts w:ascii="Times New Roman" w:hAnsi="Times New Roman" w:cs="Times New Roman"/>
          <w:sz w:val="28"/>
          <w:u w:val="single"/>
        </w:rPr>
        <w:t>Авдейкина</w:t>
      </w:r>
      <w:r w:rsidR="00211FAA" w:rsidRPr="00211FAA">
        <w:rPr>
          <w:rFonts w:ascii="Times New Roman" w:hAnsi="Times New Roman" w:cs="Times New Roman"/>
          <w:sz w:val="28"/>
          <w:u w:val="double"/>
        </w:rPr>
        <w:t xml:space="preserve">   </w:t>
      </w:r>
    </w:p>
    <w:p w14:paraId="7C0BB9E5" w14:textId="77777777" w:rsidR="00E20265" w:rsidRDefault="00B53EBA">
      <w:pPr>
        <w:pStyle w:val="Standard"/>
        <w:spacing w:line="300" w:lineRule="exac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sz w:val="18"/>
          <w:szCs w:val="18"/>
        </w:rPr>
        <w:t>(Подпись, дата)                          (И.О. Фамилия)</w:t>
      </w:r>
    </w:p>
    <w:p w14:paraId="7C0BB9E6" w14:textId="77777777" w:rsidR="00E20265" w:rsidRDefault="00E20265">
      <w:pPr>
        <w:pStyle w:val="Standard"/>
        <w:spacing w:line="300" w:lineRule="exact"/>
        <w:rPr>
          <w:rFonts w:ascii="Times New Roman" w:hAnsi="Times New Roman" w:cs="Times New Roman"/>
          <w:b/>
        </w:rPr>
      </w:pPr>
    </w:p>
    <w:p w14:paraId="7C0BB9E7" w14:textId="20F1459E" w:rsidR="00E20265" w:rsidRDefault="00B53EBA">
      <w:pPr>
        <w:pStyle w:val="Standard"/>
        <w:spacing w:line="300" w:lineRule="exact"/>
        <w:rPr>
          <w:rFonts w:ascii="Times New Roman" w:hAnsi="Times New Roman" w:cs="Times New Roman"/>
        </w:rPr>
      </w:pPr>
      <w:r>
        <w:rPr>
          <w:rFonts w:ascii="Times New Roman" w:hAnsi="Times New Roman" w:cs="Times New Roman"/>
          <w:sz w:val="28"/>
        </w:rPr>
        <w:t xml:space="preserve">                   Преподаватель                  </w:t>
      </w:r>
      <w:r>
        <w:rPr>
          <w:rFonts w:ascii="Times New Roman" w:hAnsi="Times New Roman" w:cs="Times New Roman"/>
          <w:b/>
        </w:rPr>
        <w:t xml:space="preserve">     ________________</w:t>
      </w:r>
      <w:r>
        <w:rPr>
          <w:rFonts w:ascii="Times New Roman" w:hAnsi="Times New Roman" w:cs="Times New Roman"/>
          <w:b/>
          <w:bCs/>
        </w:rPr>
        <w:t>__</w:t>
      </w:r>
      <w:r>
        <w:rPr>
          <w:rFonts w:ascii="Times New Roman" w:hAnsi="Times New Roman" w:cs="Times New Roman"/>
        </w:rPr>
        <w:t xml:space="preserve">   </w:t>
      </w:r>
      <w:r w:rsidR="006F41C4">
        <w:rPr>
          <w:rFonts w:ascii="Times New Roman" w:hAnsi="Times New Roman" w:cs="Times New Roman"/>
          <w:u w:val="single"/>
        </w:rPr>
        <w:t xml:space="preserve">           </w:t>
      </w:r>
      <w:r w:rsidR="00211FAA">
        <w:rPr>
          <w:rFonts w:ascii="Times New Roman" w:hAnsi="Times New Roman" w:cs="Times New Roman"/>
          <w:sz w:val="28"/>
          <w:u w:val="single"/>
        </w:rPr>
        <w:t>А. Ю.</w:t>
      </w:r>
      <w:r>
        <w:rPr>
          <w:rFonts w:ascii="Times New Roman" w:hAnsi="Times New Roman" w:cs="Times New Roman"/>
          <w:sz w:val="28"/>
          <w:u w:val="single"/>
        </w:rPr>
        <w:t xml:space="preserve"> Попо</w:t>
      </w:r>
      <w:r w:rsidR="006F41C4">
        <w:rPr>
          <w:rFonts w:ascii="Times New Roman" w:hAnsi="Times New Roman" w:cs="Times New Roman"/>
          <w:sz w:val="28"/>
          <w:u w:val="single"/>
        </w:rPr>
        <w:t xml:space="preserve">в       </w:t>
      </w:r>
    </w:p>
    <w:p w14:paraId="7C0BB9E8" w14:textId="77777777" w:rsidR="00E20265" w:rsidRDefault="00B53EBA">
      <w:pPr>
        <w:pStyle w:val="Standard"/>
        <w:spacing w:line="300" w:lineRule="exact"/>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sz w:val="18"/>
          <w:szCs w:val="18"/>
        </w:rPr>
        <w:t xml:space="preserve">(Подпись, дата)                           (И.О. Фамилия)  </w:t>
      </w:r>
    </w:p>
    <w:p w14:paraId="7C0BB9E9" w14:textId="77777777" w:rsidR="00E20265" w:rsidRDefault="00E20265">
      <w:pPr>
        <w:pStyle w:val="Standard"/>
        <w:rPr>
          <w:rFonts w:ascii="Times New Roman" w:hAnsi="Times New Roman" w:cs="Times New Roman"/>
        </w:rPr>
      </w:pPr>
    </w:p>
    <w:p w14:paraId="7808FFCA" w14:textId="77777777" w:rsidR="00373608" w:rsidRDefault="00373608">
      <w:pPr>
        <w:widowControl/>
        <w:textAlignment w:val="auto"/>
        <w:rPr>
          <w:rFonts w:ascii="Liberation Serif" w:eastAsia="Droid Sans Fallback" w:hAnsi="Liberation Serif" w:cs="FreeSans"/>
          <w:b/>
          <w:bCs/>
          <w:kern w:val="2"/>
          <w:sz w:val="32"/>
          <w:szCs w:val="32"/>
          <w:lang w:val="ru-RU" w:eastAsia="zh-CN" w:bidi="hi-IN"/>
        </w:rPr>
      </w:pPr>
      <w:r w:rsidRPr="00A929EE">
        <w:rPr>
          <w:lang w:val="ru-RU"/>
        </w:rPr>
        <w:br w:type="page"/>
      </w:r>
    </w:p>
    <w:p w14:paraId="31FE530F" w14:textId="350E1359" w:rsidR="00232E8F" w:rsidRPr="00342EF1" w:rsidRDefault="00342EF1" w:rsidP="003E4161">
      <w:pPr>
        <w:pStyle w:val="1"/>
      </w:pPr>
      <w:bookmarkStart w:id="0" w:name="_Toc134215078"/>
      <w:r>
        <w:lastRenderedPageBreak/>
        <w:t>Оглавление</w:t>
      </w:r>
      <w:bookmarkEnd w:id="0"/>
    </w:p>
    <w:p w14:paraId="0DD52A08" w14:textId="12FB0F9F" w:rsidR="00F43BB9" w:rsidRDefault="0034396C">
      <w:pPr>
        <w:pStyle w:val="14"/>
        <w:tabs>
          <w:tab w:val="right" w:leader="dot" w:pos="9344"/>
        </w:tabs>
        <w:rPr>
          <w:rFonts w:asciiTheme="minorHAnsi" w:eastAsiaTheme="minorEastAsia" w:hAnsiTheme="minorHAnsi" w:cstheme="minorBidi"/>
          <w:noProof/>
          <w:kern w:val="2"/>
          <w:sz w:val="22"/>
          <w:lang w:val="ru-RU" w:eastAsia="ru-RU"/>
          <w14:ligatures w14:val="standardContextual"/>
        </w:rPr>
      </w:pPr>
      <w:r>
        <w:rPr>
          <w:lang w:val="ru-RU"/>
        </w:rPr>
        <w:fldChar w:fldCharType="begin"/>
      </w:r>
      <w:r>
        <w:rPr>
          <w:lang w:val="ru-RU"/>
        </w:rPr>
        <w:instrText xml:space="preserve"> TOC \o "1-2" \h \z \u </w:instrText>
      </w:r>
      <w:r>
        <w:rPr>
          <w:lang w:val="ru-RU"/>
        </w:rPr>
        <w:fldChar w:fldCharType="separate"/>
      </w:r>
      <w:hyperlink w:anchor="_Toc134215078" w:history="1">
        <w:r w:rsidR="00F43BB9" w:rsidRPr="00877F53">
          <w:rPr>
            <w:rStyle w:val="af3"/>
            <w:noProof/>
            <w:lang w:bidi="hi-IN"/>
          </w:rPr>
          <w:t>Оглавление</w:t>
        </w:r>
        <w:r w:rsidR="00F43BB9">
          <w:rPr>
            <w:noProof/>
            <w:webHidden/>
          </w:rPr>
          <w:tab/>
        </w:r>
        <w:r w:rsidR="00F43BB9">
          <w:rPr>
            <w:noProof/>
            <w:webHidden/>
          </w:rPr>
          <w:fldChar w:fldCharType="begin"/>
        </w:r>
        <w:r w:rsidR="00F43BB9">
          <w:rPr>
            <w:noProof/>
            <w:webHidden/>
          </w:rPr>
          <w:instrText xml:space="preserve"> PAGEREF _Toc134215078 \h </w:instrText>
        </w:r>
        <w:r w:rsidR="00F43BB9">
          <w:rPr>
            <w:noProof/>
            <w:webHidden/>
          </w:rPr>
        </w:r>
        <w:r w:rsidR="00F43BB9">
          <w:rPr>
            <w:noProof/>
            <w:webHidden/>
          </w:rPr>
          <w:fldChar w:fldCharType="separate"/>
        </w:r>
        <w:r w:rsidR="00F43BB9">
          <w:rPr>
            <w:noProof/>
            <w:webHidden/>
          </w:rPr>
          <w:t>2</w:t>
        </w:r>
        <w:r w:rsidR="00F43BB9">
          <w:rPr>
            <w:noProof/>
            <w:webHidden/>
          </w:rPr>
          <w:fldChar w:fldCharType="end"/>
        </w:r>
      </w:hyperlink>
    </w:p>
    <w:p w14:paraId="45BA3FFC" w14:textId="19F381C0" w:rsidR="00F43BB9" w:rsidRDefault="00F43BB9">
      <w:pPr>
        <w:pStyle w:val="14"/>
        <w:tabs>
          <w:tab w:val="right" w:leader="dot" w:pos="9344"/>
        </w:tabs>
        <w:rPr>
          <w:rFonts w:asciiTheme="minorHAnsi" w:eastAsiaTheme="minorEastAsia" w:hAnsiTheme="minorHAnsi" w:cstheme="minorBidi"/>
          <w:noProof/>
          <w:kern w:val="2"/>
          <w:sz w:val="22"/>
          <w:lang w:val="ru-RU" w:eastAsia="ru-RU"/>
          <w14:ligatures w14:val="standardContextual"/>
        </w:rPr>
      </w:pPr>
      <w:hyperlink w:anchor="_Toc134215079" w:history="1">
        <w:r w:rsidRPr="00877F53">
          <w:rPr>
            <w:rStyle w:val="af3"/>
            <w:noProof/>
            <w:lang w:bidi="hi-IN"/>
          </w:rPr>
          <w:t>Цели и задачи работы</w:t>
        </w:r>
        <w:r>
          <w:rPr>
            <w:noProof/>
            <w:webHidden/>
          </w:rPr>
          <w:tab/>
        </w:r>
        <w:r>
          <w:rPr>
            <w:noProof/>
            <w:webHidden/>
          </w:rPr>
          <w:fldChar w:fldCharType="begin"/>
        </w:r>
        <w:r>
          <w:rPr>
            <w:noProof/>
            <w:webHidden/>
          </w:rPr>
          <w:instrText xml:space="preserve"> PAGEREF _Toc134215079 \h </w:instrText>
        </w:r>
        <w:r>
          <w:rPr>
            <w:noProof/>
            <w:webHidden/>
          </w:rPr>
        </w:r>
        <w:r>
          <w:rPr>
            <w:noProof/>
            <w:webHidden/>
          </w:rPr>
          <w:fldChar w:fldCharType="separate"/>
        </w:r>
        <w:r>
          <w:rPr>
            <w:noProof/>
            <w:webHidden/>
          </w:rPr>
          <w:t>3</w:t>
        </w:r>
        <w:r>
          <w:rPr>
            <w:noProof/>
            <w:webHidden/>
          </w:rPr>
          <w:fldChar w:fldCharType="end"/>
        </w:r>
      </w:hyperlink>
    </w:p>
    <w:p w14:paraId="1535808A" w14:textId="2ABA9F36" w:rsidR="00F43BB9" w:rsidRDefault="00F43BB9">
      <w:pPr>
        <w:pStyle w:val="14"/>
        <w:tabs>
          <w:tab w:val="right" w:leader="dot" w:pos="9344"/>
        </w:tabs>
        <w:rPr>
          <w:rFonts w:asciiTheme="minorHAnsi" w:eastAsiaTheme="minorEastAsia" w:hAnsiTheme="minorHAnsi" w:cstheme="minorBidi"/>
          <w:noProof/>
          <w:kern w:val="2"/>
          <w:sz w:val="22"/>
          <w:lang w:val="ru-RU" w:eastAsia="ru-RU"/>
          <w14:ligatures w14:val="standardContextual"/>
        </w:rPr>
      </w:pPr>
      <w:hyperlink w:anchor="_Toc134215080" w:history="1">
        <w:r w:rsidRPr="00877F53">
          <w:rPr>
            <w:rStyle w:val="af3"/>
            <w:noProof/>
            <w:lang w:bidi="hi-IN"/>
          </w:rPr>
          <w:t>Выполнение работы</w:t>
        </w:r>
        <w:r>
          <w:rPr>
            <w:noProof/>
            <w:webHidden/>
          </w:rPr>
          <w:tab/>
        </w:r>
        <w:r>
          <w:rPr>
            <w:noProof/>
            <w:webHidden/>
          </w:rPr>
          <w:fldChar w:fldCharType="begin"/>
        </w:r>
        <w:r>
          <w:rPr>
            <w:noProof/>
            <w:webHidden/>
          </w:rPr>
          <w:instrText xml:space="preserve"> PAGEREF _Toc134215080 \h </w:instrText>
        </w:r>
        <w:r>
          <w:rPr>
            <w:noProof/>
            <w:webHidden/>
          </w:rPr>
        </w:r>
        <w:r>
          <w:rPr>
            <w:noProof/>
            <w:webHidden/>
          </w:rPr>
          <w:fldChar w:fldCharType="separate"/>
        </w:r>
        <w:r>
          <w:rPr>
            <w:noProof/>
            <w:webHidden/>
          </w:rPr>
          <w:t>4</w:t>
        </w:r>
        <w:r>
          <w:rPr>
            <w:noProof/>
            <w:webHidden/>
          </w:rPr>
          <w:fldChar w:fldCharType="end"/>
        </w:r>
      </w:hyperlink>
    </w:p>
    <w:p w14:paraId="4090E761" w14:textId="1A3040AC" w:rsidR="00F43BB9" w:rsidRDefault="00F43BB9">
      <w:pPr>
        <w:pStyle w:val="22"/>
        <w:rPr>
          <w:rFonts w:asciiTheme="minorHAnsi" w:eastAsiaTheme="minorEastAsia" w:hAnsiTheme="minorHAnsi" w:cstheme="minorBidi"/>
          <w:noProof/>
          <w:kern w:val="2"/>
          <w:sz w:val="22"/>
          <w:lang w:val="ru-RU" w:eastAsia="ru-RU"/>
          <w14:ligatures w14:val="standardContextual"/>
        </w:rPr>
      </w:pPr>
      <w:hyperlink w:anchor="_Toc134215081" w:history="1">
        <w:r w:rsidRPr="00877F53">
          <w:rPr>
            <w:rStyle w:val="af3"/>
            <w:noProof/>
            <w:lang w:bidi="hi-IN"/>
          </w:rPr>
          <w:t>Задание №1</w:t>
        </w:r>
        <w:r>
          <w:rPr>
            <w:noProof/>
            <w:webHidden/>
          </w:rPr>
          <w:tab/>
        </w:r>
        <w:r>
          <w:rPr>
            <w:noProof/>
            <w:webHidden/>
          </w:rPr>
          <w:fldChar w:fldCharType="begin"/>
        </w:r>
        <w:r>
          <w:rPr>
            <w:noProof/>
            <w:webHidden/>
          </w:rPr>
          <w:instrText xml:space="preserve"> PAGEREF _Toc134215081 \h </w:instrText>
        </w:r>
        <w:r>
          <w:rPr>
            <w:noProof/>
            <w:webHidden/>
          </w:rPr>
        </w:r>
        <w:r>
          <w:rPr>
            <w:noProof/>
            <w:webHidden/>
          </w:rPr>
          <w:fldChar w:fldCharType="separate"/>
        </w:r>
        <w:r>
          <w:rPr>
            <w:noProof/>
            <w:webHidden/>
          </w:rPr>
          <w:t>4</w:t>
        </w:r>
        <w:r>
          <w:rPr>
            <w:noProof/>
            <w:webHidden/>
          </w:rPr>
          <w:fldChar w:fldCharType="end"/>
        </w:r>
      </w:hyperlink>
    </w:p>
    <w:p w14:paraId="12094564" w14:textId="45C80ADD" w:rsidR="00F43BB9" w:rsidRDefault="00F43BB9">
      <w:pPr>
        <w:pStyle w:val="22"/>
        <w:rPr>
          <w:rFonts w:asciiTheme="minorHAnsi" w:eastAsiaTheme="minorEastAsia" w:hAnsiTheme="minorHAnsi" w:cstheme="minorBidi"/>
          <w:noProof/>
          <w:kern w:val="2"/>
          <w:sz w:val="22"/>
          <w:lang w:val="ru-RU" w:eastAsia="ru-RU"/>
          <w14:ligatures w14:val="standardContextual"/>
        </w:rPr>
      </w:pPr>
      <w:hyperlink w:anchor="_Toc134215082" w:history="1">
        <w:r w:rsidRPr="00877F53">
          <w:rPr>
            <w:rStyle w:val="af3"/>
            <w:noProof/>
            <w:lang w:bidi="hi-IN"/>
          </w:rPr>
          <w:t>Задание №2</w:t>
        </w:r>
        <w:r>
          <w:rPr>
            <w:noProof/>
            <w:webHidden/>
          </w:rPr>
          <w:tab/>
        </w:r>
        <w:r>
          <w:rPr>
            <w:noProof/>
            <w:webHidden/>
          </w:rPr>
          <w:fldChar w:fldCharType="begin"/>
        </w:r>
        <w:r>
          <w:rPr>
            <w:noProof/>
            <w:webHidden/>
          </w:rPr>
          <w:instrText xml:space="preserve"> PAGEREF _Toc134215082 \h </w:instrText>
        </w:r>
        <w:r>
          <w:rPr>
            <w:noProof/>
            <w:webHidden/>
          </w:rPr>
        </w:r>
        <w:r>
          <w:rPr>
            <w:noProof/>
            <w:webHidden/>
          </w:rPr>
          <w:fldChar w:fldCharType="separate"/>
        </w:r>
        <w:r>
          <w:rPr>
            <w:noProof/>
            <w:webHidden/>
          </w:rPr>
          <w:t>8</w:t>
        </w:r>
        <w:r>
          <w:rPr>
            <w:noProof/>
            <w:webHidden/>
          </w:rPr>
          <w:fldChar w:fldCharType="end"/>
        </w:r>
      </w:hyperlink>
    </w:p>
    <w:p w14:paraId="08B7B5F1" w14:textId="35F38177" w:rsidR="00F43BB9" w:rsidRDefault="00F43BB9">
      <w:pPr>
        <w:pStyle w:val="22"/>
        <w:rPr>
          <w:rFonts w:asciiTheme="minorHAnsi" w:eastAsiaTheme="minorEastAsia" w:hAnsiTheme="minorHAnsi" w:cstheme="minorBidi"/>
          <w:noProof/>
          <w:kern w:val="2"/>
          <w:sz w:val="22"/>
          <w:lang w:val="ru-RU" w:eastAsia="ru-RU"/>
          <w14:ligatures w14:val="standardContextual"/>
        </w:rPr>
      </w:pPr>
      <w:hyperlink w:anchor="_Toc134215083" w:history="1">
        <w:r w:rsidRPr="00877F53">
          <w:rPr>
            <w:rStyle w:val="af3"/>
            <w:noProof/>
            <w:lang w:bidi="hi-IN"/>
          </w:rPr>
          <w:t>Задание №3</w:t>
        </w:r>
        <w:r>
          <w:rPr>
            <w:noProof/>
            <w:webHidden/>
          </w:rPr>
          <w:tab/>
        </w:r>
        <w:r>
          <w:rPr>
            <w:noProof/>
            <w:webHidden/>
          </w:rPr>
          <w:fldChar w:fldCharType="begin"/>
        </w:r>
        <w:r>
          <w:rPr>
            <w:noProof/>
            <w:webHidden/>
          </w:rPr>
          <w:instrText xml:space="preserve"> PAGEREF _Toc134215083 \h </w:instrText>
        </w:r>
        <w:r>
          <w:rPr>
            <w:noProof/>
            <w:webHidden/>
          </w:rPr>
        </w:r>
        <w:r>
          <w:rPr>
            <w:noProof/>
            <w:webHidden/>
          </w:rPr>
          <w:fldChar w:fldCharType="separate"/>
        </w:r>
        <w:r>
          <w:rPr>
            <w:noProof/>
            <w:webHidden/>
          </w:rPr>
          <w:t>11</w:t>
        </w:r>
        <w:r>
          <w:rPr>
            <w:noProof/>
            <w:webHidden/>
          </w:rPr>
          <w:fldChar w:fldCharType="end"/>
        </w:r>
      </w:hyperlink>
    </w:p>
    <w:p w14:paraId="0ACBA343" w14:textId="7592134E" w:rsidR="00F43BB9" w:rsidRDefault="00F43BB9">
      <w:pPr>
        <w:pStyle w:val="22"/>
        <w:rPr>
          <w:rFonts w:asciiTheme="minorHAnsi" w:eastAsiaTheme="minorEastAsia" w:hAnsiTheme="minorHAnsi" w:cstheme="minorBidi"/>
          <w:noProof/>
          <w:kern w:val="2"/>
          <w:sz w:val="22"/>
          <w:lang w:val="ru-RU" w:eastAsia="ru-RU"/>
          <w14:ligatures w14:val="standardContextual"/>
        </w:rPr>
      </w:pPr>
      <w:hyperlink w:anchor="_Toc134215084" w:history="1">
        <w:r w:rsidRPr="00877F53">
          <w:rPr>
            <w:rStyle w:val="af3"/>
            <w:noProof/>
            <w:lang w:bidi="hi-IN"/>
          </w:rPr>
          <w:t>Задание №4</w:t>
        </w:r>
        <w:r>
          <w:rPr>
            <w:noProof/>
            <w:webHidden/>
          </w:rPr>
          <w:tab/>
        </w:r>
        <w:r>
          <w:rPr>
            <w:noProof/>
            <w:webHidden/>
          </w:rPr>
          <w:fldChar w:fldCharType="begin"/>
        </w:r>
        <w:r>
          <w:rPr>
            <w:noProof/>
            <w:webHidden/>
          </w:rPr>
          <w:instrText xml:space="preserve"> PAGEREF _Toc134215084 \h </w:instrText>
        </w:r>
        <w:r>
          <w:rPr>
            <w:noProof/>
            <w:webHidden/>
          </w:rPr>
        </w:r>
        <w:r>
          <w:rPr>
            <w:noProof/>
            <w:webHidden/>
          </w:rPr>
          <w:fldChar w:fldCharType="separate"/>
        </w:r>
        <w:r>
          <w:rPr>
            <w:noProof/>
            <w:webHidden/>
          </w:rPr>
          <w:t>13</w:t>
        </w:r>
        <w:r>
          <w:rPr>
            <w:noProof/>
            <w:webHidden/>
          </w:rPr>
          <w:fldChar w:fldCharType="end"/>
        </w:r>
      </w:hyperlink>
    </w:p>
    <w:p w14:paraId="41430A78" w14:textId="76E9B09A" w:rsidR="00F43BB9" w:rsidRDefault="00F43BB9">
      <w:pPr>
        <w:pStyle w:val="14"/>
        <w:tabs>
          <w:tab w:val="right" w:leader="dot" w:pos="9344"/>
        </w:tabs>
        <w:rPr>
          <w:rFonts w:asciiTheme="minorHAnsi" w:eastAsiaTheme="minorEastAsia" w:hAnsiTheme="minorHAnsi" w:cstheme="minorBidi"/>
          <w:noProof/>
          <w:kern w:val="2"/>
          <w:sz w:val="22"/>
          <w:lang w:val="ru-RU" w:eastAsia="ru-RU"/>
          <w14:ligatures w14:val="standardContextual"/>
        </w:rPr>
      </w:pPr>
      <w:hyperlink w:anchor="_Toc134215085" w:history="1">
        <w:r w:rsidRPr="00877F53">
          <w:rPr>
            <w:rStyle w:val="af3"/>
            <w:noProof/>
            <w:lang w:bidi="hi-IN"/>
          </w:rPr>
          <w:t>Контрольные вопросы</w:t>
        </w:r>
        <w:r>
          <w:rPr>
            <w:noProof/>
            <w:webHidden/>
          </w:rPr>
          <w:tab/>
        </w:r>
        <w:r>
          <w:rPr>
            <w:noProof/>
            <w:webHidden/>
          </w:rPr>
          <w:fldChar w:fldCharType="begin"/>
        </w:r>
        <w:r>
          <w:rPr>
            <w:noProof/>
            <w:webHidden/>
          </w:rPr>
          <w:instrText xml:space="preserve"> PAGEREF _Toc134215085 \h </w:instrText>
        </w:r>
        <w:r>
          <w:rPr>
            <w:noProof/>
            <w:webHidden/>
          </w:rPr>
        </w:r>
        <w:r>
          <w:rPr>
            <w:noProof/>
            <w:webHidden/>
          </w:rPr>
          <w:fldChar w:fldCharType="separate"/>
        </w:r>
        <w:r>
          <w:rPr>
            <w:noProof/>
            <w:webHidden/>
          </w:rPr>
          <w:t>16</w:t>
        </w:r>
        <w:r>
          <w:rPr>
            <w:noProof/>
            <w:webHidden/>
          </w:rPr>
          <w:fldChar w:fldCharType="end"/>
        </w:r>
      </w:hyperlink>
    </w:p>
    <w:p w14:paraId="43F58239" w14:textId="49D88985" w:rsidR="00F43BB9" w:rsidRDefault="00F43BB9">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4215086" w:history="1">
        <w:r w:rsidRPr="00877F53">
          <w:rPr>
            <w:rStyle w:val="af3"/>
            <w:rFonts w:eastAsia="Liberation Serif" w:cs="Liberation Serif"/>
            <w:iCs/>
            <w:noProof/>
            <w:lang w:eastAsia="ru-RU" w:bidi="ru-RU"/>
          </w:rPr>
          <w:t>1.</w:t>
        </w:r>
        <w:r>
          <w:rPr>
            <w:rFonts w:asciiTheme="minorHAnsi" w:eastAsiaTheme="minorEastAsia" w:hAnsiTheme="minorHAnsi" w:cstheme="minorBidi"/>
            <w:noProof/>
            <w:kern w:val="2"/>
            <w:sz w:val="22"/>
            <w:lang w:val="ru-RU" w:eastAsia="ru-RU"/>
            <w14:ligatures w14:val="standardContextual"/>
          </w:rPr>
          <w:tab/>
        </w:r>
        <w:r w:rsidRPr="00877F53">
          <w:rPr>
            <w:rStyle w:val="af3"/>
            <w:rFonts w:eastAsia="Liberation Serif" w:cs="Liberation Serif"/>
            <w:iCs/>
            <w:noProof/>
            <w:lang w:eastAsia="ru-RU" w:bidi="ru-RU"/>
          </w:rPr>
          <w:t>Что называется дешифратором</w:t>
        </w:r>
        <w:r>
          <w:rPr>
            <w:noProof/>
            <w:webHidden/>
          </w:rPr>
          <w:tab/>
        </w:r>
        <w:r>
          <w:rPr>
            <w:noProof/>
            <w:webHidden/>
          </w:rPr>
          <w:fldChar w:fldCharType="begin"/>
        </w:r>
        <w:r>
          <w:rPr>
            <w:noProof/>
            <w:webHidden/>
          </w:rPr>
          <w:instrText xml:space="preserve"> PAGEREF _Toc134215086 \h </w:instrText>
        </w:r>
        <w:r>
          <w:rPr>
            <w:noProof/>
            <w:webHidden/>
          </w:rPr>
        </w:r>
        <w:r>
          <w:rPr>
            <w:noProof/>
            <w:webHidden/>
          </w:rPr>
          <w:fldChar w:fldCharType="separate"/>
        </w:r>
        <w:r>
          <w:rPr>
            <w:noProof/>
            <w:webHidden/>
          </w:rPr>
          <w:t>16</w:t>
        </w:r>
        <w:r>
          <w:rPr>
            <w:noProof/>
            <w:webHidden/>
          </w:rPr>
          <w:fldChar w:fldCharType="end"/>
        </w:r>
      </w:hyperlink>
    </w:p>
    <w:p w14:paraId="3C919C60" w14:textId="20ACDC75" w:rsidR="00F43BB9" w:rsidRDefault="00F43BB9">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4215087" w:history="1">
        <w:r w:rsidRPr="00877F53">
          <w:rPr>
            <w:rStyle w:val="af3"/>
            <w:rFonts w:eastAsia="Liberation Serif" w:cs="Liberation Serif"/>
            <w:iCs/>
            <w:noProof/>
            <w:lang w:eastAsia="ru-RU" w:bidi="ru-RU"/>
          </w:rPr>
          <w:t>2.</w:t>
        </w:r>
        <w:r>
          <w:rPr>
            <w:rFonts w:asciiTheme="minorHAnsi" w:eastAsiaTheme="minorEastAsia" w:hAnsiTheme="minorHAnsi" w:cstheme="minorBidi"/>
            <w:noProof/>
            <w:kern w:val="2"/>
            <w:sz w:val="22"/>
            <w:lang w:val="ru-RU" w:eastAsia="ru-RU"/>
            <w14:ligatures w14:val="standardContextual"/>
          </w:rPr>
          <w:tab/>
        </w:r>
        <w:r w:rsidRPr="00877F53">
          <w:rPr>
            <w:rStyle w:val="af3"/>
            <w:rFonts w:eastAsia="Liberation Serif" w:cs="Liberation Serif"/>
            <w:iCs/>
            <w:noProof/>
            <w:lang w:eastAsia="ru-RU" w:bidi="ru-RU"/>
          </w:rPr>
          <w:t>Какой дешифратор называется полным (неполным)?</w:t>
        </w:r>
        <w:r>
          <w:rPr>
            <w:noProof/>
            <w:webHidden/>
          </w:rPr>
          <w:tab/>
        </w:r>
        <w:r>
          <w:rPr>
            <w:noProof/>
            <w:webHidden/>
          </w:rPr>
          <w:fldChar w:fldCharType="begin"/>
        </w:r>
        <w:r>
          <w:rPr>
            <w:noProof/>
            <w:webHidden/>
          </w:rPr>
          <w:instrText xml:space="preserve"> PAGEREF _Toc134215087 \h </w:instrText>
        </w:r>
        <w:r>
          <w:rPr>
            <w:noProof/>
            <w:webHidden/>
          </w:rPr>
        </w:r>
        <w:r>
          <w:rPr>
            <w:noProof/>
            <w:webHidden/>
          </w:rPr>
          <w:fldChar w:fldCharType="separate"/>
        </w:r>
        <w:r>
          <w:rPr>
            <w:noProof/>
            <w:webHidden/>
          </w:rPr>
          <w:t>16</w:t>
        </w:r>
        <w:r>
          <w:rPr>
            <w:noProof/>
            <w:webHidden/>
          </w:rPr>
          <w:fldChar w:fldCharType="end"/>
        </w:r>
      </w:hyperlink>
    </w:p>
    <w:p w14:paraId="3928D648" w14:textId="12E3E2C7" w:rsidR="00F43BB9" w:rsidRDefault="00F43BB9">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4215088" w:history="1">
        <w:r w:rsidRPr="00877F53">
          <w:rPr>
            <w:rStyle w:val="af3"/>
            <w:rFonts w:eastAsia="Liberation Serif" w:cs="Liberation Serif"/>
            <w:iCs/>
            <w:noProof/>
            <w:lang w:eastAsia="ru-RU" w:bidi="ru-RU"/>
          </w:rPr>
          <w:t>3.</w:t>
        </w:r>
        <w:r>
          <w:rPr>
            <w:rFonts w:asciiTheme="minorHAnsi" w:eastAsiaTheme="minorEastAsia" w:hAnsiTheme="minorHAnsi" w:cstheme="minorBidi"/>
            <w:noProof/>
            <w:kern w:val="2"/>
            <w:sz w:val="22"/>
            <w:lang w:val="ru-RU" w:eastAsia="ru-RU"/>
            <w14:ligatures w14:val="standardContextual"/>
          </w:rPr>
          <w:tab/>
        </w:r>
        <w:r w:rsidRPr="00877F53">
          <w:rPr>
            <w:rStyle w:val="af3"/>
            <w:rFonts w:eastAsia="Liberation Serif" w:cs="Liberation Serif"/>
            <w:iCs/>
            <w:noProof/>
            <w:lang w:eastAsia="ru-RU" w:bidi="ru-RU"/>
          </w:rPr>
          <w:t>Определите закон функционирования дешифратора аналитически и таблично.</w:t>
        </w:r>
        <w:r>
          <w:rPr>
            <w:noProof/>
            <w:webHidden/>
          </w:rPr>
          <w:tab/>
        </w:r>
        <w:r>
          <w:rPr>
            <w:noProof/>
            <w:webHidden/>
          </w:rPr>
          <w:fldChar w:fldCharType="begin"/>
        </w:r>
        <w:r>
          <w:rPr>
            <w:noProof/>
            <w:webHidden/>
          </w:rPr>
          <w:instrText xml:space="preserve"> PAGEREF _Toc134215088 \h </w:instrText>
        </w:r>
        <w:r>
          <w:rPr>
            <w:noProof/>
            <w:webHidden/>
          </w:rPr>
        </w:r>
        <w:r>
          <w:rPr>
            <w:noProof/>
            <w:webHidden/>
          </w:rPr>
          <w:fldChar w:fldCharType="separate"/>
        </w:r>
        <w:r>
          <w:rPr>
            <w:noProof/>
            <w:webHidden/>
          </w:rPr>
          <w:t>16</w:t>
        </w:r>
        <w:r>
          <w:rPr>
            <w:noProof/>
            <w:webHidden/>
          </w:rPr>
          <w:fldChar w:fldCharType="end"/>
        </w:r>
      </w:hyperlink>
    </w:p>
    <w:p w14:paraId="6EB165F7" w14:textId="43722891" w:rsidR="00F43BB9" w:rsidRDefault="00F43BB9">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4215089" w:history="1">
        <w:r w:rsidRPr="00877F53">
          <w:rPr>
            <w:rStyle w:val="af3"/>
            <w:rFonts w:eastAsia="Liberation Serif" w:cs="Liberation Serif"/>
            <w:iCs/>
            <w:noProof/>
            <w:lang w:eastAsia="ru-RU" w:bidi="ru-RU"/>
          </w:rPr>
          <w:t>4.</w:t>
        </w:r>
        <w:r>
          <w:rPr>
            <w:rFonts w:asciiTheme="minorHAnsi" w:eastAsiaTheme="minorEastAsia" w:hAnsiTheme="minorHAnsi" w:cstheme="minorBidi"/>
            <w:noProof/>
            <w:kern w:val="2"/>
            <w:sz w:val="22"/>
            <w:lang w:val="ru-RU" w:eastAsia="ru-RU"/>
            <w14:ligatures w14:val="standardContextual"/>
          </w:rPr>
          <w:tab/>
        </w:r>
        <w:r w:rsidRPr="00877F53">
          <w:rPr>
            <w:rStyle w:val="af3"/>
            <w:rFonts w:eastAsia="Liberation Serif" w:cs="Liberation Serif"/>
            <w:iCs/>
            <w:noProof/>
            <w:lang w:eastAsia="ru-RU" w:bidi="ru-RU"/>
          </w:rPr>
          <w:t>Поясните основные способы построения дешифраторов.</w:t>
        </w:r>
        <w:r>
          <w:rPr>
            <w:noProof/>
            <w:webHidden/>
          </w:rPr>
          <w:tab/>
        </w:r>
        <w:r>
          <w:rPr>
            <w:noProof/>
            <w:webHidden/>
          </w:rPr>
          <w:fldChar w:fldCharType="begin"/>
        </w:r>
        <w:r>
          <w:rPr>
            <w:noProof/>
            <w:webHidden/>
          </w:rPr>
          <w:instrText xml:space="preserve"> PAGEREF _Toc134215089 \h </w:instrText>
        </w:r>
        <w:r>
          <w:rPr>
            <w:noProof/>
            <w:webHidden/>
          </w:rPr>
        </w:r>
        <w:r>
          <w:rPr>
            <w:noProof/>
            <w:webHidden/>
          </w:rPr>
          <w:fldChar w:fldCharType="separate"/>
        </w:r>
        <w:r>
          <w:rPr>
            <w:noProof/>
            <w:webHidden/>
          </w:rPr>
          <w:t>16</w:t>
        </w:r>
        <w:r>
          <w:rPr>
            <w:noProof/>
            <w:webHidden/>
          </w:rPr>
          <w:fldChar w:fldCharType="end"/>
        </w:r>
      </w:hyperlink>
    </w:p>
    <w:p w14:paraId="26A19E75" w14:textId="00E2B854" w:rsidR="00F43BB9" w:rsidRDefault="00F43BB9">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4215090" w:history="1">
        <w:r w:rsidRPr="00877F53">
          <w:rPr>
            <w:rStyle w:val="af3"/>
            <w:rFonts w:eastAsia="Liberation Serif" w:cs="Liberation Serif"/>
            <w:iCs/>
            <w:noProof/>
            <w:lang w:eastAsia="ru-RU" w:bidi="ru-RU"/>
          </w:rPr>
          <w:t>5.</w:t>
        </w:r>
        <w:r>
          <w:rPr>
            <w:rFonts w:asciiTheme="minorHAnsi" w:eastAsiaTheme="minorEastAsia" w:hAnsiTheme="minorHAnsi" w:cstheme="minorBidi"/>
            <w:noProof/>
            <w:kern w:val="2"/>
            <w:sz w:val="22"/>
            <w:lang w:val="ru-RU" w:eastAsia="ru-RU"/>
            <w14:ligatures w14:val="standardContextual"/>
          </w:rPr>
          <w:tab/>
        </w:r>
        <w:r w:rsidRPr="00877F53">
          <w:rPr>
            <w:rStyle w:val="af3"/>
            <w:rFonts w:eastAsia="Liberation Serif" w:cs="Liberation Serif"/>
            <w:iCs/>
            <w:noProof/>
            <w:lang w:eastAsia="ru-RU" w:bidi="ru-RU"/>
          </w:rPr>
          <w:t>Что называется гонками и как устраняются ложные сигналы, вызванные гонками?</w:t>
        </w:r>
        <w:r>
          <w:rPr>
            <w:noProof/>
            <w:webHidden/>
          </w:rPr>
          <w:tab/>
        </w:r>
        <w:r>
          <w:rPr>
            <w:noProof/>
            <w:webHidden/>
          </w:rPr>
          <w:fldChar w:fldCharType="begin"/>
        </w:r>
        <w:r>
          <w:rPr>
            <w:noProof/>
            <w:webHidden/>
          </w:rPr>
          <w:instrText xml:space="preserve"> PAGEREF _Toc134215090 \h </w:instrText>
        </w:r>
        <w:r>
          <w:rPr>
            <w:noProof/>
            <w:webHidden/>
          </w:rPr>
        </w:r>
        <w:r>
          <w:rPr>
            <w:noProof/>
            <w:webHidden/>
          </w:rPr>
          <w:fldChar w:fldCharType="separate"/>
        </w:r>
        <w:r>
          <w:rPr>
            <w:noProof/>
            <w:webHidden/>
          </w:rPr>
          <w:t>16</w:t>
        </w:r>
        <w:r>
          <w:rPr>
            <w:noProof/>
            <w:webHidden/>
          </w:rPr>
          <w:fldChar w:fldCharType="end"/>
        </w:r>
      </w:hyperlink>
    </w:p>
    <w:p w14:paraId="2148AD5F" w14:textId="6AAA1CD0" w:rsidR="00F43BB9" w:rsidRDefault="00F43BB9">
      <w:pPr>
        <w:pStyle w:val="22"/>
        <w:tabs>
          <w:tab w:val="left" w:pos="660"/>
        </w:tabs>
        <w:rPr>
          <w:rFonts w:asciiTheme="minorHAnsi" w:eastAsiaTheme="minorEastAsia" w:hAnsiTheme="minorHAnsi" w:cstheme="minorBidi"/>
          <w:noProof/>
          <w:kern w:val="2"/>
          <w:sz w:val="22"/>
          <w:lang w:val="ru-RU" w:eastAsia="ru-RU"/>
          <w14:ligatures w14:val="standardContextual"/>
        </w:rPr>
      </w:pPr>
      <w:hyperlink w:anchor="_Toc134215091" w:history="1">
        <w:r w:rsidRPr="00877F53">
          <w:rPr>
            <w:rStyle w:val="af3"/>
            <w:rFonts w:eastAsia="Liberation Serif" w:cs="Liberation Serif"/>
            <w:iCs/>
            <w:noProof/>
            <w:lang w:eastAsia="ru-RU" w:bidi="ru-RU"/>
          </w:rPr>
          <w:t>6.</w:t>
        </w:r>
        <w:r>
          <w:rPr>
            <w:rFonts w:asciiTheme="minorHAnsi" w:eastAsiaTheme="minorEastAsia" w:hAnsiTheme="minorHAnsi" w:cstheme="minorBidi"/>
            <w:noProof/>
            <w:kern w:val="2"/>
            <w:sz w:val="22"/>
            <w:lang w:val="ru-RU" w:eastAsia="ru-RU"/>
            <w14:ligatures w14:val="standardContextual"/>
          </w:rPr>
          <w:tab/>
        </w:r>
        <w:r w:rsidRPr="00877F53">
          <w:rPr>
            <w:rStyle w:val="af3"/>
            <w:rFonts w:eastAsia="Liberation Serif" w:cs="Liberation Serif"/>
            <w:iCs/>
            <w:noProof/>
            <w:lang w:eastAsia="ru-RU" w:bidi="ru-RU"/>
          </w:rPr>
          <w:t>Каковы способы наращивания дешифраторов по количеству входов и выходов и как они реализуются схемотехнически?</w:t>
        </w:r>
        <w:r>
          <w:rPr>
            <w:noProof/>
            <w:webHidden/>
          </w:rPr>
          <w:tab/>
        </w:r>
        <w:r>
          <w:rPr>
            <w:noProof/>
            <w:webHidden/>
          </w:rPr>
          <w:fldChar w:fldCharType="begin"/>
        </w:r>
        <w:r>
          <w:rPr>
            <w:noProof/>
            <w:webHidden/>
          </w:rPr>
          <w:instrText xml:space="preserve"> PAGEREF _Toc134215091 \h </w:instrText>
        </w:r>
        <w:r>
          <w:rPr>
            <w:noProof/>
            <w:webHidden/>
          </w:rPr>
        </w:r>
        <w:r>
          <w:rPr>
            <w:noProof/>
            <w:webHidden/>
          </w:rPr>
          <w:fldChar w:fldCharType="separate"/>
        </w:r>
        <w:r>
          <w:rPr>
            <w:noProof/>
            <w:webHidden/>
          </w:rPr>
          <w:t>17</w:t>
        </w:r>
        <w:r>
          <w:rPr>
            <w:noProof/>
            <w:webHidden/>
          </w:rPr>
          <w:fldChar w:fldCharType="end"/>
        </w:r>
      </w:hyperlink>
    </w:p>
    <w:p w14:paraId="4FF308B4" w14:textId="7C2FD832" w:rsidR="00F246FF" w:rsidRDefault="0034396C" w:rsidP="00EF7CDB">
      <w:pPr>
        <w:widowControl/>
        <w:spacing w:line="360" w:lineRule="auto"/>
        <w:textAlignment w:val="auto"/>
        <w:rPr>
          <w:rFonts w:ascii="Liberation Serif" w:eastAsia="Droid Sans Fallback" w:hAnsi="Liberation Serif" w:cs="FreeSans"/>
          <w:b/>
          <w:bCs/>
          <w:kern w:val="2"/>
          <w:sz w:val="32"/>
          <w:szCs w:val="32"/>
          <w:lang w:val="ru-RU" w:eastAsia="zh-CN" w:bidi="hi-IN"/>
        </w:rPr>
      </w:pPr>
      <w:r>
        <w:rPr>
          <w:lang w:val="ru-RU"/>
        </w:rPr>
        <w:fldChar w:fldCharType="end"/>
      </w:r>
      <w:r w:rsidR="00F246FF" w:rsidRPr="00F246FF">
        <w:rPr>
          <w:lang w:val="ru-RU"/>
        </w:rPr>
        <w:br w:type="page"/>
      </w:r>
    </w:p>
    <w:p w14:paraId="1529C117" w14:textId="713D18F3" w:rsidR="00E20265" w:rsidRPr="00F47520" w:rsidRDefault="00B07218" w:rsidP="00F47520">
      <w:pPr>
        <w:pStyle w:val="1"/>
      </w:pPr>
      <w:bookmarkStart w:id="1" w:name="_Toc134215079"/>
      <w:r w:rsidRPr="00F47520">
        <w:lastRenderedPageBreak/>
        <w:t>Цели и задачи работы</w:t>
      </w:r>
      <w:bookmarkEnd w:id="1"/>
    </w:p>
    <w:p w14:paraId="7ADBD7CF" w14:textId="044A6F1E" w:rsidR="00B07218" w:rsidRDefault="00B07218" w:rsidP="00442404">
      <w:pPr>
        <w:pStyle w:val="Textbody"/>
      </w:pPr>
      <w:r w:rsidRPr="003067CD">
        <w:rPr>
          <w:u w:val="single"/>
        </w:rPr>
        <w:t>Цель работы</w:t>
      </w:r>
      <w:r w:rsidRPr="003067CD">
        <w:t xml:space="preserve"> </w:t>
      </w:r>
      <w:r>
        <w:t xml:space="preserve">- </w:t>
      </w:r>
      <w:r w:rsidR="00442404">
        <w:t>изучение принципов построения и методов синтеза дешифраторов; макетирование и экспериментальное исследование дешифраторов.</w:t>
      </w:r>
    </w:p>
    <w:p w14:paraId="1C4608D3" w14:textId="77777777" w:rsidR="00B07218" w:rsidRDefault="00B07218" w:rsidP="005F06CE">
      <w:pPr>
        <w:widowControl/>
        <w:spacing w:line="360" w:lineRule="auto"/>
        <w:textAlignment w:val="auto"/>
        <w:rPr>
          <w:rFonts w:ascii="Times New Roman" w:eastAsia="Droid Sans Fallback" w:hAnsi="Times New Roman" w:cs="FreeSans"/>
          <w:kern w:val="2"/>
          <w:sz w:val="28"/>
          <w:szCs w:val="24"/>
          <w:lang w:val="ru-RU" w:eastAsia="zh-CN" w:bidi="hi-IN"/>
        </w:rPr>
      </w:pPr>
      <w:r w:rsidRPr="00E458A7">
        <w:rPr>
          <w:lang w:val="ru-RU"/>
        </w:rPr>
        <w:br w:type="page"/>
      </w:r>
    </w:p>
    <w:p w14:paraId="2C966727" w14:textId="088E2A84" w:rsidR="00B07218" w:rsidRDefault="005F06CE" w:rsidP="00672DEE">
      <w:pPr>
        <w:pStyle w:val="1"/>
      </w:pPr>
      <w:bookmarkStart w:id="2" w:name="_Toc134215080"/>
      <w:r>
        <w:lastRenderedPageBreak/>
        <w:t>Выполнение работы</w:t>
      </w:r>
      <w:bookmarkEnd w:id="2"/>
    </w:p>
    <w:p w14:paraId="163A4F41" w14:textId="26564703" w:rsidR="009E1792" w:rsidRPr="00672DEE" w:rsidRDefault="005F06CE" w:rsidP="00672DEE">
      <w:pPr>
        <w:pStyle w:val="2"/>
      </w:pPr>
      <w:bookmarkStart w:id="3" w:name="_Toc134215081"/>
      <w:r w:rsidRPr="00672DEE">
        <w:t xml:space="preserve">Задание </w:t>
      </w:r>
      <w:r w:rsidR="00F0543F" w:rsidRPr="00672DEE">
        <w:t>№1</w:t>
      </w:r>
      <w:bookmarkEnd w:id="3"/>
    </w:p>
    <w:p w14:paraId="3F7E14BB" w14:textId="77777777" w:rsidR="00D65D70" w:rsidRDefault="009E1792" w:rsidP="00D65D70">
      <w:pPr>
        <w:pStyle w:val="3"/>
      </w:pPr>
      <w:r w:rsidRPr="00672DEE">
        <w:t>Формулировка</w:t>
      </w:r>
    </w:p>
    <w:p w14:paraId="613CE9BA" w14:textId="5CC9A9A5" w:rsidR="00D65D70" w:rsidRPr="00D65D70" w:rsidRDefault="00D65D70" w:rsidP="0054256C">
      <w:pPr>
        <w:pStyle w:val="Textbody"/>
        <w:rPr>
          <w:rFonts w:ascii="Liberation Serif" w:hAnsi="Liberation Serif"/>
          <w:b/>
          <w:bCs/>
          <w:szCs w:val="26"/>
        </w:rPr>
      </w:pPr>
      <w:r w:rsidRPr="00D65D70">
        <w:t>Исследование линейного двухвходового дешифратора с инверсными</w:t>
      </w:r>
      <w:r>
        <w:rPr>
          <w:b/>
          <w:bCs/>
        </w:rPr>
        <w:t xml:space="preserve"> </w:t>
      </w:r>
      <w:r w:rsidRPr="00D65D70">
        <w:t>выходами:</w:t>
      </w:r>
    </w:p>
    <w:p w14:paraId="16128A62" w14:textId="5BD74E9D" w:rsidR="00D65D70" w:rsidRPr="00D65D70" w:rsidRDefault="00D65D70" w:rsidP="00232ABA">
      <w:pPr>
        <w:pStyle w:val="Textbody"/>
        <w:numPr>
          <w:ilvl w:val="0"/>
          <w:numId w:val="20"/>
        </w:numPr>
      </w:pPr>
      <w:r w:rsidRPr="00D65D70">
        <w:t>собрать линейный стробируемый дешифратор на элементах 3И-НЕ; наборы входных</w:t>
      </w:r>
      <w:r w:rsidR="0054256C">
        <w:t xml:space="preserve"> </w:t>
      </w:r>
      <w:r w:rsidRPr="00D65D70">
        <w:t>адресных сигналов</w:t>
      </w:r>
      <w:r w:rsidR="0054256C">
        <w:t xml:space="preserve"> </w:t>
      </w:r>
      <w:r w:rsidR="001422B7">
        <w:rPr>
          <w:lang w:val="en-US"/>
        </w:rPr>
        <w:t>A</w:t>
      </w:r>
      <w:r w:rsidRPr="00D65D70">
        <w:t>0</w:t>
      </w:r>
      <w:r w:rsidR="001422B7" w:rsidRPr="001422B7">
        <w:t xml:space="preserve">, </w:t>
      </w:r>
      <w:r w:rsidR="001422B7">
        <w:rPr>
          <w:lang w:val="en-US"/>
        </w:rPr>
        <w:t>A</w:t>
      </w:r>
      <w:r w:rsidRPr="00D65D70">
        <w:t>1</w:t>
      </w:r>
      <w:r w:rsidR="001422B7" w:rsidRPr="001422B7">
        <w:t xml:space="preserve"> </w:t>
      </w:r>
      <w:r w:rsidRPr="00D65D70">
        <w:t>задать в выход</w:t>
      </w:r>
      <w:r w:rsidR="00935092">
        <w:t>ы</w:t>
      </w:r>
      <w:r w:rsidR="001422B7" w:rsidRPr="001422B7">
        <w:t xml:space="preserve"> </w:t>
      </w:r>
      <w:r w:rsidR="001422B7">
        <w:rPr>
          <w:lang w:val="en-US"/>
        </w:rPr>
        <w:t>Q</w:t>
      </w:r>
      <w:r w:rsidRPr="00D65D70">
        <w:t xml:space="preserve">0 </w:t>
      </w:r>
      <w:r w:rsidR="001422B7">
        <w:rPr>
          <w:lang w:val="en-US"/>
        </w:rPr>
        <w:t>Q</w:t>
      </w:r>
      <w:r w:rsidRPr="00D65D70">
        <w:t>1 четырехразрядного счетчика;</w:t>
      </w:r>
      <w:r w:rsidR="00935092">
        <w:t xml:space="preserve"> </w:t>
      </w:r>
      <w:r w:rsidRPr="00D65D70">
        <w:t>подключить световые индикаторы к выходам счетчика и дешифратора;</w:t>
      </w:r>
    </w:p>
    <w:p w14:paraId="4A2A73EA" w14:textId="51ED8D33" w:rsidR="00D65D70" w:rsidRPr="00D65D70" w:rsidRDefault="00D65D70" w:rsidP="00232ABA">
      <w:pPr>
        <w:pStyle w:val="Textbody"/>
        <w:numPr>
          <w:ilvl w:val="0"/>
          <w:numId w:val="20"/>
        </w:numPr>
      </w:pPr>
      <w:r w:rsidRPr="00D65D70">
        <w:t>подать на вход счетчика сигнал с выхода ключа (Switch) лог. 0 и 1 как генератора</w:t>
      </w:r>
      <w:r w:rsidR="00935092">
        <w:t xml:space="preserve"> </w:t>
      </w:r>
      <w:r w:rsidRPr="00D65D70">
        <w:t>одиночных импульсов; изменяя состояние счетчика с помощью ключа, составить</w:t>
      </w:r>
      <w:r w:rsidR="00935092">
        <w:t xml:space="preserve"> </w:t>
      </w:r>
      <w:r w:rsidRPr="00D65D70">
        <w:t>таблицу истинности нестробируемого дешифратора (т.</w:t>
      </w:r>
      <w:r w:rsidR="00665012" w:rsidRPr="00665012">
        <w:t xml:space="preserve"> </w:t>
      </w:r>
      <w:r w:rsidRPr="00D65D70">
        <w:t>е. при ЕN=1);</w:t>
      </w:r>
    </w:p>
    <w:p w14:paraId="78837025" w14:textId="35835A41" w:rsidR="00D65D70" w:rsidRPr="00D65D70" w:rsidRDefault="00D65D70" w:rsidP="00232ABA">
      <w:pPr>
        <w:pStyle w:val="Textbody"/>
        <w:numPr>
          <w:ilvl w:val="0"/>
          <w:numId w:val="20"/>
        </w:numPr>
      </w:pPr>
      <w:r w:rsidRPr="00D65D70">
        <w:t>подать на вход счетчика сигнал</w:t>
      </w:r>
      <w:r w:rsidR="00EB7E6F">
        <w:t>ы</w:t>
      </w:r>
      <w:r w:rsidRPr="00D65D70">
        <w:t xml:space="preserve"> генератора и снять временные диаграммы</w:t>
      </w:r>
      <w:r w:rsidR="00935092">
        <w:t xml:space="preserve"> </w:t>
      </w:r>
      <w:r w:rsidRPr="00D65D70">
        <w:t>сигналов дешифратора; временные диаграммы здесь и в дальнейшем наблюдать на</w:t>
      </w:r>
      <w:r w:rsidR="00935092">
        <w:t xml:space="preserve"> </w:t>
      </w:r>
      <w:r w:rsidRPr="00D65D70">
        <w:t>логическом анализаторе;</w:t>
      </w:r>
    </w:p>
    <w:p w14:paraId="65722ADC" w14:textId="7BD8B0C9" w:rsidR="00D65D70" w:rsidRPr="00D65D70" w:rsidRDefault="00D65D70" w:rsidP="00232ABA">
      <w:pPr>
        <w:pStyle w:val="Textbody"/>
        <w:numPr>
          <w:ilvl w:val="0"/>
          <w:numId w:val="20"/>
        </w:numPr>
      </w:pPr>
      <w:r w:rsidRPr="00D65D70">
        <w:t>определить амплитуду помех, вызванных гонками, на выходах дешифратора;</w:t>
      </w:r>
    </w:p>
    <w:p w14:paraId="00808A4C" w14:textId="697F758D" w:rsidR="00D65D70" w:rsidRPr="00D65D70" w:rsidRDefault="00D65D70" w:rsidP="00232ABA">
      <w:pPr>
        <w:pStyle w:val="Textbody"/>
        <w:numPr>
          <w:ilvl w:val="0"/>
          <w:numId w:val="20"/>
        </w:numPr>
      </w:pPr>
      <w:r w:rsidRPr="00D65D70">
        <w:t>снять временные диаграммы сигналов стробируемого дешифратора; в качестве</w:t>
      </w:r>
      <w:r w:rsidR="00935092">
        <w:t xml:space="preserve"> </w:t>
      </w:r>
      <w:r w:rsidRPr="00D65D70">
        <w:t>стробирующего сигнала использовать инверсный сигнал генератора,</w:t>
      </w:r>
      <w:r w:rsidR="00935092">
        <w:t xml:space="preserve"> </w:t>
      </w:r>
      <w:r w:rsidRPr="00D65D70">
        <w:t>задержанный линией задержки логических элементов (повторителей и инверторов);</w:t>
      </w:r>
    </w:p>
    <w:p w14:paraId="393F76EC" w14:textId="46DC40BA" w:rsidR="00D65D70" w:rsidRPr="00935092" w:rsidRDefault="00D65D70" w:rsidP="00232ABA">
      <w:pPr>
        <w:pStyle w:val="Textbody"/>
        <w:numPr>
          <w:ilvl w:val="0"/>
          <w:numId w:val="20"/>
        </w:numPr>
      </w:pPr>
      <w:r w:rsidRPr="00D65D70">
        <w:t>опередить время задержки, необходимое для исключения помех на выходах</w:t>
      </w:r>
      <w:r w:rsidR="00935092">
        <w:t xml:space="preserve"> </w:t>
      </w:r>
      <w:r w:rsidRPr="00D65D70">
        <w:t>дешифратора, вызванных гонками.</w:t>
      </w:r>
    </w:p>
    <w:p w14:paraId="10F0BC56" w14:textId="72A7C0D8" w:rsidR="009E2E39" w:rsidRDefault="009E1792" w:rsidP="00183C7F">
      <w:pPr>
        <w:pStyle w:val="3"/>
      </w:pPr>
      <w:r w:rsidRPr="00672DEE">
        <w:t>Выполнени</w:t>
      </w:r>
      <w:r w:rsidR="00183C7F">
        <w:t>е</w:t>
      </w:r>
    </w:p>
    <w:p w14:paraId="7FFAB900" w14:textId="258AB81F" w:rsidR="00EF6CA2" w:rsidRPr="00801C7A" w:rsidRDefault="00EF6CA2" w:rsidP="0055769F">
      <w:pPr>
        <w:pStyle w:val="Textbody"/>
        <w:ind w:firstLine="0"/>
        <w:rPr>
          <w:lang w:val="en-US"/>
        </w:rPr>
      </w:pPr>
    </w:p>
    <w:p w14:paraId="2FEE28BA" w14:textId="77777777" w:rsidR="00553745" w:rsidRDefault="00F7758F" w:rsidP="00553745">
      <w:pPr>
        <w:pStyle w:val="Textbody"/>
        <w:keepNext/>
        <w:ind w:firstLine="0"/>
      </w:pPr>
      <w:r w:rsidRPr="00F7758F">
        <w:rPr>
          <w:noProof/>
        </w:rPr>
        <w:lastRenderedPageBreak/>
        <w:drawing>
          <wp:inline distT="0" distB="0" distL="0" distR="0" wp14:anchorId="357E3ED7" wp14:editId="769E8813">
            <wp:extent cx="5939790" cy="3036570"/>
            <wp:effectExtent l="19050" t="19050" r="22860" b="11430"/>
            <wp:docPr id="1852335185"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335185" name="Рисунок 1" descr="Изображение выглядит как диаграмма, схематичный&#10;&#10;Автоматически созданное описание"/>
                    <pic:cNvPicPr/>
                  </pic:nvPicPr>
                  <pic:blipFill>
                    <a:blip r:embed="rId9"/>
                    <a:stretch>
                      <a:fillRect/>
                    </a:stretch>
                  </pic:blipFill>
                  <pic:spPr>
                    <a:xfrm>
                      <a:off x="0" y="0"/>
                      <a:ext cx="5939790" cy="3036570"/>
                    </a:xfrm>
                    <a:prstGeom prst="rect">
                      <a:avLst/>
                    </a:prstGeom>
                    <a:ln>
                      <a:solidFill>
                        <a:schemeClr val="tx1"/>
                      </a:solidFill>
                    </a:ln>
                  </pic:spPr>
                </pic:pic>
              </a:graphicData>
            </a:graphic>
          </wp:inline>
        </w:drawing>
      </w:r>
    </w:p>
    <w:p w14:paraId="5CD3DB18" w14:textId="747FB5DE" w:rsidR="00567F93" w:rsidRDefault="00553745" w:rsidP="003E2A5E">
      <w:pPr>
        <w:pStyle w:val="a8"/>
        <w:jc w:val="both"/>
      </w:pPr>
      <w:r>
        <w:t xml:space="preserve">Рисунок </w:t>
      </w:r>
      <w:r>
        <w:fldChar w:fldCharType="begin"/>
      </w:r>
      <w:r>
        <w:instrText xml:space="preserve"> SEQ Рисунок \* ARABIC </w:instrText>
      </w:r>
      <w:r>
        <w:fldChar w:fldCharType="separate"/>
      </w:r>
      <w:r w:rsidR="00F43BB9">
        <w:rPr>
          <w:noProof/>
        </w:rPr>
        <w:t>1</w:t>
      </w:r>
      <w:r>
        <w:fldChar w:fldCharType="end"/>
      </w:r>
      <w:r w:rsidRPr="00553745">
        <w:t xml:space="preserve">. </w:t>
      </w:r>
      <w:r>
        <w:t>Л</w:t>
      </w:r>
      <w:r w:rsidRPr="003B6712">
        <w:rPr>
          <w:noProof/>
        </w:rPr>
        <w:t>инейный стробируемый дешифратор на элементах 3И-НЕ</w:t>
      </w:r>
    </w:p>
    <w:tbl>
      <w:tblPr>
        <w:tblStyle w:val="af1"/>
        <w:tblW w:w="0" w:type="auto"/>
        <w:tblLook w:val="04A0" w:firstRow="1" w:lastRow="0" w:firstColumn="1" w:lastColumn="0" w:noHBand="0" w:noVBand="1"/>
      </w:tblPr>
      <w:tblGrid>
        <w:gridCol w:w="1334"/>
        <w:gridCol w:w="1335"/>
        <w:gridCol w:w="1335"/>
        <w:gridCol w:w="1335"/>
        <w:gridCol w:w="1335"/>
        <w:gridCol w:w="1335"/>
        <w:gridCol w:w="1335"/>
      </w:tblGrid>
      <w:tr w:rsidR="00567F93" w14:paraId="4B1B2329" w14:textId="77777777" w:rsidTr="00D8103D">
        <w:tc>
          <w:tcPr>
            <w:tcW w:w="4004" w:type="dxa"/>
            <w:gridSpan w:val="3"/>
          </w:tcPr>
          <w:p w14:paraId="5EEA53AD" w14:textId="3E567CC6" w:rsidR="00567F93" w:rsidRPr="00567F93" w:rsidRDefault="00567F93" w:rsidP="00F7758F">
            <w:pPr>
              <w:pStyle w:val="Textbody"/>
              <w:ind w:firstLine="0"/>
              <w:rPr>
                <w:b/>
                <w:bCs/>
              </w:rPr>
            </w:pPr>
            <w:r w:rsidRPr="00567F93">
              <w:rPr>
                <w:b/>
                <w:bCs/>
              </w:rPr>
              <w:t>Входы</w:t>
            </w:r>
          </w:p>
        </w:tc>
        <w:tc>
          <w:tcPr>
            <w:tcW w:w="5340" w:type="dxa"/>
            <w:gridSpan w:val="4"/>
          </w:tcPr>
          <w:p w14:paraId="7E778AF7" w14:textId="7B3F6CAA" w:rsidR="00567F93" w:rsidRPr="00567F93" w:rsidRDefault="00567F93" w:rsidP="00F7758F">
            <w:pPr>
              <w:pStyle w:val="Textbody"/>
              <w:ind w:firstLine="0"/>
              <w:rPr>
                <w:b/>
                <w:bCs/>
              </w:rPr>
            </w:pPr>
            <w:r w:rsidRPr="00567F93">
              <w:rPr>
                <w:b/>
                <w:bCs/>
              </w:rPr>
              <w:t>Выходы</w:t>
            </w:r>
          </w:p>
        </w:tc>
      </w:tr>
      <w:tr w:rsidR="00567F93" w14:paraId="54B4F0DF" w14:textId="77777777" w:rsidTr="00567F93">
        <w:tc>
          <w:tcPr>
            <w:tcW w:w="1334" w:type="dxa"/>
          </w:tcPr>
          <w:p w14:paraId="6B20B86E" w14:textId="1C494DF6" w:rsidR="00567F93" w:rsidRPr="00567F93" w:rsidRDefault="00567F93" w:rsidP="00F7758F">
            <w:pPr>
              <w:pStyle w:val="Textbody"/>
              <w:ind w:firstLine="0"/>
              <w:rPr>
                <w:b/>
                <w:bCs/>
                <w:lang w:val="en-US"/>
              </w:rPr>
            </w:pPr>
            <w:r w:rsidRPr="00567F93">
              <w:rPr>
                <w:b/>
                <w:bCs/>
                <w:lang w:val="en-US"/>
              </w:rPr>
              <w:t>EN</w:t>
            </w:r>
          </w:p>
        </w:tc>
        <w:tc>
          <w:tcPr>
            <w:tcW w:w="1335" w:type="dxa"/>
          </w:tcPr>
          <w:p w14:paraId="61503A50" w14:textId="205659BA" w:rsidR="00567F93" w:rsidRPr="00567F93" w:rsidRDefault="00567F93" w:rsidP="00F7758F">
            <w:pPr>
              <w:pStyle w:val="Textbody"/>
              <w:ind w:firstLine="0"/>
              <w:rPr>
                <w:b/>
                <w:bCs/>
                <w:lang w:val="en-US"/>
              </w:rPr>
            </w:pPr>
            <w:r w:rsidRPr="00567F93">
              <w:rPr>
                <w:b/>
                <w:bCs/>
                <w:lang w:val="en-US"/>
              </w:rPr>
              <w:t>A1</w:t>
            </w:r>
          </w:p>
        </w:tc>
        <w:tc>
          <w:tcPr>
            <w:tcW w:w="1335" w:type="dxa"/>
          </w:tcPr>
          <w:p w14:paraId="5DD9EDB2" w14:textId="0A5B17CF" w:rsidR="00567F93" w:rsidRPr="00567F93" w:rsidRDefault="00567F93" w:rsidP="00F7758F">
            <w:pPr>
              <w:pStyle w:val="Textbody"/>
              <w:ind w:firstLine="0"/>
              <w:rPr>
                <w:b/>
                <w:bCs/>
                <w:lang w:val="en-US"/>
              </w:rPr>
            </w:pPr>
            <w:r w:rsidRPr="00567F93">
              <w:rPr>
                <w:b/>
                <w:bCs/>
                <w:lang w:val="en-US"/>
              </w:rPr>
              <w:t>A0</w:t>
            </w:r>
          </w:p>
        </w:tc>
        <w:tc>
          <w:tcPr>
            <w:tcW w:w="1335" w:type="dxa"/>
          </w:tcPr>
          <w:p w14:paraId="0C80AF51" w14:textId="0B667EBD" w:rsidR="00567F93" w:rsidRPr="00BF6EC2" w:rsidRDefault="00BF6EC2" w:rsidP="00F7758F">
            <w:pPr>
              <w:pStyle w:val="Textbody"/>
              <w:ind w:firstLine="0"/>
              <w:rPr>
                <w:b/>
                <w:bCs/>
                <w:lang w:val="en-US"/>
              </w:rPr>
            </w:pPr>
            <w:r w:rsidRPr="00BF6EC2">
              <w:rPr>
                <w:b/>
                <w:bCs/>
                <w:lang w:val="en-US"/>
              </w:rPr>
              <w:t>~</w:t>
            </w:r>
            <w:r w:rsidR="00567F93" w:rsidRPr="00BF6EC2">
              <w:rPr>
                <w:b/>
                <w:bCs/>
                <w:lang w:val="en-US"/>
              </w:rPr>
              <w:t>F0</w:t>
            </w:r>
          </w:p>
        </w:tc>
        <w:tc>
          <w:tcPr>
            <w:tcW w:w="1335" w:type="dxa"/>
          </w:tcPr>
          <w:p w14:paraId="3FD26E3F" w14:textId="7618C77D" w:rsidR="00567F93" w:rsidRPr="00BF6EC2" w:rsidRDefault="00BF6EC2" w:rsidP="00F7758F">
            <w:pPr>
              <w:pStyle w:val="Textbody"/>
              <w:ind w:firstLine="0"/>
              <w:rPr>
                <w:b/>
                <w:bCs/>
                <w:lang w:val="en-US"/>
              </w:rPr>
            </w:pPr>
            <w:r w:rsidRPr="00BF6EC2">
              <w:rPr>
                <w:b/>
                <w:bCs/>
                <w:lang w:val="en-US"/>
              </w:rPr>
              <w:t>~</w:t>
            </w:r>
            <w:r w:rsidR="00567F93" w:rsidRPr="00BF6EC2">
              <w:rPr>
                <w:b/>
                <w:bCs/>
                <w:lang w:val="en-US"/>
              </w:rPr>
              <w:t>F1</w:t>
            </w:r>
          </w:p>
        </w:tc>
        <w:tc>
          <w:tcPr>
            <w:tcW w:w="1335" w:type="dxa"/>
          </w:tcPr>
          <w:p w14:paraId="06DC4D18" w14:textId="2FA9F468" w:rsidR="00567F93" w:rsidRPr="00BF6EC2" w:rsidRDefault="00BF6EC2" w:rsidP="00F7758F">
            <w:pPr>
              <w:pStyle w:val="Textbody"/>
              <w:ind w:firstLine="0"/>
              <w:rPr>
                <w:b/>
                <w:bCs/>
                <w:lang w:val="en-US"/>
              </w:rPr>
            </w:pPr>
            <w:r w:rsidRPr="00BF6EC2">
              <w:rPr>
                <w:b/>
                <w:bCs/>
                <w:lang w:val="en-US"/>
              </w:rPr>
              <w:t>~</w:t>
            </w:r>
            <w:r w:rsidR="00567F93" w:rsidRPr="00BF6EC2">
              <w:rPr>
                <w:b/>
                <w:bCs/>
                <w:lang w:val="en-US"/>
              </w:rPr>
              <w:t>F2</w:t>
            </w:r>
          </w:p>
        </w:tc>
        <w:tc>
          <w:tcPr>
            <w:tcW w:w="1335" w:type="dxa"/>
          </w:tcPr>
          <w:p w14:paraId="4C863BE7" w14:textId="26120623" w:rsidR="00567F93" w:rsidRPr="00BF6EC2" w:rsidRDefault="00BF6EC2" w:rsidP="00F7758F">
            <w:pPr>
              <w:pStyle w:val="Textbody"/>
              <w:ind w:firstLine="0"/>
              <w:rPr>
                <w:b/>
                <w:bCs/>
                <w:lang w:val="en-US"/>
              </w:rPr>
            </w:pPr>
            <w:r w:rsidRPr="00BF6EC2">
              <w:rPr>
                <w:b/>
                <w:bCs/>
                <w:lang w:val="en-US"/>
              </w:rPr>
              <w:t>~</w:t>
            </w:r>
            <w:r w:rsidR="00567F93" w:rsidRPr="00BF6EC2">
              <w:rPr>
                <w:b/>
                <w:bCs/>
                <w:lang w:val="en-US"/>
              </w:rPr>
              <w:t>F3</w:t>
            </w:r>
          </w:p>
        </w:tc>
      </w:tr>
      <w:tr w:rsidR="00567F93" w14:paraId="5B76F163" w14:textId="77777777" w:rsidTr="00567F93">
        <w:tc>
          <w:tcPr>
            <w:tcW w:w="1334" w:type="dxa"/>
          </w:tcPr>
          <w:p w14:paraId="3C8980B1" w14:textId="63AD1A44" w:rsidR="00567F93" w:rsidRPr="00567F93" w:rsidRDefault="00567F93" w:rsidP="00F7758F">
            <w:pPr>
              <w:pStyle w:val="Textbody"/>
              <w:ind w:firstLine="0"/>
              <w:rPr>
                <w:lang w:val="en-US"/>
              </w:rPr>
            </w:pPr>
            <w:r>
              <w:rPr>
                <w:lang w:val="en-US"/>
              </w:rPr>
              <w:t>0</w:t>
            </w:r>
          </w:p>
        </w:tc>
        <w:tc>
          <w:tcPr>
            <w:tcW w:w="1335" w:type="dxa"/>
          </w:tcPr>
          <w:p w14:paraId="021ACC70" w14:textId="02D59A25" w:rsidR="00567F93" w:rsidRDefault="00567F93" w:rsidP="00F7758F">
            <w:pPr>
              <w:pStyle w:val="Textbody"/>
              <w:ind w:firstLine="0"/>
            </w:pPr>
            <w:r>
              <w:rPr>
                <w:rFonts w:cs="Times New Roman"/>
              </w:rPr>
              <w:t>×</w:t>
            </w:r>
          </w:p>
        </w:tc>
        <w:tc>
          <w:tcPr>
            <w:tcW w:w="1335" w:type="dxa"/>
          </w:tcPr>
          <w:p w14:paraId="592198C3" w14:textId="6EF61968" w:rsidR="00567F93" w:rsidRDefault="00567F93" w:rsidP="00F7758F">
            <w:pPr>
              <w:pStyle w:val="Textbody"/>
              <w:ind w:firstLine="0"/>
            </w:pPr>
            <w:r>
              <w:rPr>
                <w:rFonts w:cs="Times New Roman"/>
              </w:rPr>
              <w:t>×</w:t>
            </w:r>
          </w:p>
        </w:tc>
        <w:tc>
          <w:tcPr>
            <w:tcW w:w="1335" w:type="dxa"/>
          </w:tcPr>
          <w:p w14:paraId="78EE53E5" w14:textId="016DDBF6" w:rsidR="00567F93" w:rsidRPr="00FB467E" w:rsidRDefault="00FB467E" w:rsidP="00F7758F">
            <w:pPr>
              <w:pStyle w:val="Textbody"/>
              <w:ind w:firstLine="0"/>
              <w:rPr>
                <w:lang w:val="en-US"/>
              </w:rPr>
            </w:pPr>
            <w:r>
              <w:rPr>
                <w:lang w:val="en-US"/>
              </w:rPr>
              <w:t>1</w:t>
            </w:r>
          </w:p>
        </w:tc>
        <w:tc>
          <w:tcPr>
            <w:tcW w:w="1335" w:type="dxa"/>
          </w:tcPr>
          <w:p w14:paraId="6A156DFA" w14:textId="6E9C2FF3" w:rsidR="00567F93" w:rsidRPr="00FB467E" w:rsidRDefault="00FB467E" w:rsidP="00F7758F">
            <w:pPr>
              <w:pStyle w:val="Textbody"/>
              <w:ind w:firstLine="0"/>
              <w:rPr>
                <w:lang w:val="en-US"/>
              </w:rPr>
            </w:pPr>
            <w:r>
              <w:rPr>
                <w:lang w:val="en-US"/>
              </w:rPr>
              <w:t>1</w:t>
            </w:r>
          </w:p>
        </w:tc>
        <w:tc>
          <w:tcPr>
            <w:tcW w:w="1335" w:type="dxa"/>
          </w:tcPr>
          <w:p w14:paraId="5328FE57" w14:textId="78E87755" w:rsidR="00567F93" w:rsidRPr="00FB467E" w:rsidRDefault="00FB467E" w:rsidP="00F7758F">
            <w:pPr>
              <w:pStyle w:val="Textbody"/>
              <w:ind w:firstLine="0"/>
              <w:rPr>
                <w:lang w:val="en-US"/>
              </w:rPr>
            </w:pPr>
            <w:r>
              <w:rPr>
                <w:lang w:val="en-US"/>
              </w:rPr>
              <w:t>1</w:t>
            </w:r>
          </w:p>
        </w:tc>
        <w:tc>
          <w:tcPr>
            <w:tcW w:w="1335" w:type="dxa"/>
          </w:tcPr>
          <w:p w14:paraId="66B2265F" w14:textId="0936FF94" w:rsidR="00567F93" w:rsidRPr="00FB467E" w:rsidRDefault="00FB467E" w:rsidP="00F7758F">
            <w:pPr>
              <w:pStyle w:val="Textbody"/>
              <w:ind w:firstLine="0"/>
              <w:rPr>
                <w:lang w:val="en-US"/>
              </w:rPr>
            </w:pPr>
            <w:r>
              <w:rPr>
                <w:lang w:val="en-US"/>
              </w:rPr>
              <w:t>1</w:t>
            </w:r>
          </w:p>
        </w:tc>
      </w:tr>
      <w:tr w:rsidR="00567F93" w14:paraId="59D4F301" w14:textId="77777777" w:rsidTr="00567F93">
        <w:tc>
          <w:tcPr>
            <w:tcW w:w="1334" w:type="dxa"/>
          </w:tcPr>
          <w:p w14:paraId="7D174BDC" w14:textId="1DF78272" w:rsidR="00567F93" w:rsidRPr="00FB467E" w:rsidRDefault="00FB467E" w:rsidP="00F7758F">
            <w:pPr>
              <w:pStyle w:val="Textbody"/>
              <w:ind w:firstLine="0"/>
              <w:rPr>
                <w:lang w:val="en-US"/>
              </w:rPr>
            </w:pPr>
            <w:r>
              <w:rPr>
                <w:lang w:val="en-US"/>
              </w:rPr>
              <w:t>1</w:t>
            </w:r>
          </w:p>
        </w:tc>
        <w:tc>
          <w:tcPr>
            <w:tcW w:w="1335" w:type="dxa"/>
          </w:tcPr>
          <w:p w14:paraId="01C64284" w14:textId="3B54134D" w:rsidR="00567F93" w:rsidRPr="00FB467E" w:rsidRDefault="00FB467E" w:rsidP="00F7758F">
            <w:pPr>
              <w:pStyle w:val="Textbody"/>
              <w:ind w:firstLine="0"/>
              <w:rPr>
                <w:lang w:val="en-US"/>
              </w:rPr>
            </w:pPr>
            <w:r>
              <w:rPr>
                <w:lang w:val="en-US"/>
              </w:rPr>
              <w:t>0</w:t>
            </w:r>
          </w:p>
        </w:tc>
        <w:tc>
          <w:tcPr>
            <w:tcW w:w="1335" w:type="dxa"/>
          </w:tcPr>
          <w:p w14:paraId="2DF284B7" w14:textId="23753A2E" w:rsidR="00567F93" w:rsidRPr="00FB467E" w:rsidRDefault="00FB467E" w:rsidP="00F7758F">
            <w:pPr>
              <w:pStyle w:val="Textbody"/>
              <w:ind w:firstLine="0"/>
              <w:rPr>
                <w:lang w:val="en-US"/>
              </w:rPr>
            </w:pPr>
            <w:r>
              <w:rPr>
                <w:lang w:val="en-US"/>
              </w:rPr>
              <w:t>0</w:t>
            </w:r>
          </w:p>
        </w:tc>
        <w:tc>
          <w:tcPr>
            <w:tcW w:w="1335" w:type="dxa"/>
          </w:tcPr>
          <w:p w14:paraId="4BDA3441" w14:textId="19D22F7A" w:rsidR="00567F93" w:rsidRPr="00C00BF3" w:rsidRDefault="00C00BF3" w:rsidP="00F7758F">
            <w:pPr>
              <w:pStyle w:val="Textbody"/>
              <w:ind w:firstLine="0"/>
              <w:rPr>
                <w:lang w:val="en-US"/>
              </w:rPr>
            </w:pPr>
            <w:r>
              <w:rPr>
                <w:lang w:val="en-US"/>
              </w:rPr>
              <w:t>0</w:t>
            </w:r>
          </w:p>
        </w:tc>
        <w:tc>
          <w:tcPr>
            <w:tcW w:w="1335" w:type="dxa"/>
          </w:tcPr>
          <w:p w14:paraId="0D136EF1" w14:textId="2F741DDC" w:rsidR="00567F93" w:rsidRPr="00C00BF3" w:rsidRDefault="00C00BF3" w:rsidP="00F7758F">
            <w:pPr>
              <w:pStyle w:val="Textbody"/>
              <w:ind w:firstLine="0"/>
              <w:rPr>
                <w:lang w:val="en-US"/>
              </w:rPr>
            </w:pPr>
            <w:r>
              <w:rPr>
                <w:lang w:val="en-US"/>
              </w:rPr>
              <w:t>1</w:t>
            </w:r>
          </w:p>
        </w:tc>
        <w:tc>
          <w:tcPr>
            <w:tcW w:w="1335" w:type="dxa"/>
          </w:tcPr>
          <w:p w14:paraId="3D93D869" w14:textId="14AA3FCA" w:rsidR="00567F93" w:rsidRPr="00C00BF3" w:rsidRDefault="00C00BF3" w:rsidP="00F7758F">
            <w:pPr>
              <w:pStyle w:val="Textbody"/>
              <w:ind w:firstLine="0"/>
              <w:rPr>
                <w:lang w:val="en-US"/>
              </w:rPr>
            </w:pPr>
            <w:r>
              <w:rPr>
                <w:lang w:val="en-US"/>
              </w:rPr>
              <w:t>1</w:t>
            </w:r>
          </w:p>
        </w:tc>
        <w:tc>
          <w:tcPr>
            <w:tcW w:w="1335" w:type="dxa"/>
          </w:tcPr>
          <w:p w14:paraId="6BE20B35" w14:textId="625DEB11" w:rsidR="00567F93" w:rsidRPr="00C00BF3" w:rsidRDefault="00C00BF3" w:rsidP="00F7758F">
            <w:pPr>
              <w:pStyle w:val="Textbody"/>
              <w:ind w:firstLine="0"/>
              <w:rPr>
                <w:lang w:val="en-US"/>
              </w:rPr>
            </w:pPr>
            <w:r>
              <w:rPr>
                <w:lang w:val="en-US"/>
              </w:rPr>
              <w:t>1</w:t>
            </w:r>
          </w:p>
        </w:tc>
      </w:tr>
      <w:tr w:rsidR="00567F93" w14:paraId="69848875" w14:textId="77777777" w:rsidTr="00567F93">
        <w:tc>
          <w:tcPr>
            <w:tcW w:w="1334" w:type="dxa"/>
          </w:tcPr>
          <w:p w14:paraId="597B45DA" w14:textId="480FDE57" w:rsidR="00567F93" w:rsidRPr="00C00BF3" w:rsidRDefault="00C00BF3" w:rsidP="00F7758F">
            <w:pPr>
              <w:pStyle w:val="Textbody"/>
              <w:ind w:firstLine="0"/>
              <w:rPr>
                <w:lang w:val="en-US"/>
              </w:rPr>
            </w:pPr>
            <w:r>
              <w:rPr>
                <w:lang w:val="en-US"/>
              </w:rPr>
              <w:t>1</w:t>
            </w:r>
          </w:p>
        </w:tc>
        <w:tc>
          <w:tcPr>
            <w:tcW w:w="1335" w:type="dxa"/>
          </w:tcPr>
          <w:p w14:paraId="6933A9E3" w14:textId="23D1906A" w:rsidR="00567F93" w:rsidRPr="00C00BF3" w:rsidRDefault="00C00BF3" w:rsidP="00F7758F">
            <w:pPr>
              <w:pStyle w:val="Textbody"/>
              <w:ind w:firstLine="0"/>
              <w:rPr>
                <w:lang w:val="en-US"/>
              </w:rPr>
            </w:pPr>
            <w:r>
              <w:rPr>
                <w:lang w:val="en-US"/>
              </w:rPr>
              <w:t>0</w:t>
            </w:r>
          </w:p>
        </w:tc>
        <w:tc>
          <w:tcPr>
            <w:tcW w:w="1335" w:type="dxa"/>
          </w:tcPr>
          <w:p w14:paraId="7E0966AB" w14:textId="399E000F" w:rsidR="00567F93" w:rsidRPr="00C00BF3" w:rsidRDefault="00C00BF3" w:rsidP="00F7758F">
            <w:pPr>
              <w:pStyle w:val="Textbody"/>
              <w:ind w:firstLine="0"/>
              <w:rPr>
                <w:lang w:val="en-US"/>
              </w:rPr>
            </w:pPr>
            <w:r>
              <w:rPr>
                <w:lang w:val="en-US"/>
              </w:rPr>
              <w:t>1</w:t>
            </w:r>
          </w:p>
        </w:tc>
        <w:tc>
          <w:tcPr>
            <w:tcW w:w="1335" w:type="dxa"/>
          </w:tcPr>
          <w:p w14:paraId="49B49BF7" w14:textId="2C60A029" w:rsidR="00567F93" w:rsidRPr="00C00BF3" w:rsidRDefault="00C00BF3" w:rsidP="00F7758F">
            <w:pPr>
              <w:pStyle w:val="Textbody"/>
              <w:ind w:firstLine="0"/>
              <w:rPr>
                <w:lang w:val="en-US"/>
              </w:rPr>
            </w:pPr>
            <w:r>
              <w:rPr>
                <w:lang w:val="en-US"/>
              </w:rPr>
              <w:t>1</w:t>
            </w:r>
          </w:p>
        </w:tc>
        <w:tc>
          <w:tcPr>
            <w:tcW w:w="1335" w:type="dxa"/>
          </w:tcPr>
          <w:p w14:paraId="30D037A9" w14:textId="11ED19B7" w:rsidR="00567F93" w:rsidRPr="0016797C" w:rsidRDefault="00C00BF3" w:rsidP="00F7758F">
            <w:pPr>
              <w:pStyle w:val="Textbody"/>
              <w:ind w:firstLine="0"/>
            </w:pPr>
            <w:r>
              <w:rPr>
                <w:lang w:val="en-US"/>
              </w:rPr>
              <w:t>0</w:t>
            </w:r>
          </w:p>
        </w:tc>
        <w:tc>
          <w:tcPr>
            <w:tcW w:w="1335" w:type="dxa"/>
          </w:tcPr>
          <w:p w14:paraId="3EF41B92" w14:textId="50004CA2" w:rsidR="00567F93" w:rsidRPr="00C00BF3" w:rsidRDefault="00C00BF3" w:rsidP="00F7758F">
            <w:pPr>
              <w:pStyle w:val="Textbody"/>
              <w:ind w:firstLine="0"/>
              <w:rPr>
                <w:lang w:val="en-US"/>
              </w:rPr>
            </w:pPr>
            <w:r>
              <w:rPr>
                <w:lang w:val="en-US"/>
              </w:rPr>
              <w:t>1</w:t>
            </w:r>
          </w:p>
        </w:tc>
        <w:tc>
          <w:tcPr>
            <w:tcW w:w="1335" w:type="dxa"/>
          </w:tcPr>
          <w:p w14:paraId="35D28D53" w14:textId="3688C3CF" w:rsidR="00567F93" w:rsidRPr="00C00BF3" w:rsidRDefault="00C00BF3" w:rsidP="00F7758F">
            <w:pPr>
              <w:pStyle w:val="Textbody"/>
              <w:ind w:firstLine="0"/>
              <w:rPr>
                <w:lang w:val="en-US"/>
              </w:rPr>
            </w:pPr>
            <w:r>
              <w:rPr>
                <w:lang w:val="en-US"/>
              </w:rPr>
              <w:t>1</w:t>
            </w:r>
          </w:p>
        </w:tc>
      </w:tr>
      <w:tr w:rsidR="00567F93" w14:paraId="57B2FD68" w14:textId="77777777" w:rsidTr="00567F93">
        <w:tc>
          <w:tcPr>
            <w:tcW w:w="1334" w:type="dxa"/>
          </w:tcPr>
          <w:p w14:paraId="1C73F282" w14:textId="37CCB7B0" w:rsidR="00567F93" w:rsidRPr="00C00BF3" w:rsidRDefault="00C00BF3" w:rsidP="00F7758F">
            <w:pPr>
              <w:pStyle w:val="Textbody"/>
              <w:ind w:firstLine="0"/>
              <w:rPr>
                <w:lang w:val="en-US"/>
              </w:rPr>
            </w:pPr>
            <w:r>
              <w:rPr>
                <w:lang w:val="en-US"/>
              </w:rPr>
              <w:t>1</w:t>
            </w:r>
          </w:p>
        </w:tc>
        <w:tc>
          <w:tcPr>
            <w:tcW w:w="1335" w:type="dxa"/>
          </w:tcPr>
          <w:p w14:paraId="272B1E53" w14:textId="43AFAC76" w:rsidR="00567F93" w:rsidRPr="00C00BF3" w:rsidRDefault="00C00BF3" w:rsidP="00F7758F">
            <w:pPr>
              <w:pStyle w:val="Textbody"/>
              <w:ind w:firstLine="0"/>
              <w:rPr>
                <w:lang w:val="en-US"/>
              </w:rPr>
            </w:pPr>
            <w:r>
              <w:rPr>
                <w:lang w:val="en-US"/>
              </w:rPr>
              <w:t>1</w:t>
            </w:r>
          </w:p>
        </w:tc>
        <w:tc>
          <w:tcPr>
            <w:tcW w:w="1335" w:type="dxa"/>
          </w:tcPr>
          <w:p w14:paraId="3C37195D" w14:textId="4577F652" w:rsidR="00567F93" w:rsidRPr="00C00BF3" w:rsidRDefault="00C00BF3" w:rsidP="00F7758F">
            <w:pPr>
              <w:pStyle w:val="Textbody"/>
              <w:ind w:firstLine="0"/>
              <w:rPr>
                <w:lang w:val="en-US"/>
              </w:rPr>
            </w:pPr>
            <w:r>
              <w:rPr>
                <w:lang w:val="en-US"/>
              </w:rPr>
              <w:t>0</w:t>
            </w:r>
          </w:p>
        </w:tc>
        <w:tc>
          <w:tcPr>
            <w:tcW w:w="1335" w:type="dxa"/>
          </w:tcPr>
          <w:p w14:paraId="28D4DC01" w14:textId="26317E42" w:rsidR="00567F93" w:rsidRPr="00C00BF3" w:rsidRDefault="00C00BF3" w:rsidP="00F7758F">
            <w:pPr>
              <w:pStyle w:val="Textbody"/>
              <w:ind w:firstLine="0"/>
              <w:rPr>
                <w:lang w:val="en-US"/>
              </w:rPr>
            </w:pPr>
            <w:r>
              <w:rPr>
                <w:lang w:val="en-US"/>
              </w:rPr>
              <w:t>1</w:t>
            </w:r>
          </w:p>
        </w:tc>
        <w:tc>
          <w:tcPr>
            <w:tcW w:w="1335" w:type="dxa"/>
          </w:tcPr>
          <w:p w14:paraId="0908D654" w14:textId="53C574FB" w:rsidR="00567F93" w:rsidRPr="00C00BF3" w:rsidRDefault="00C00BF3" w:rsidP="00F7758F">
            <w:pPr>
              <w:pStyle w:val="Textbody"/>
              <w:ind w:firstLine="0"/>
              <w:rPr>
                <w:lang w:val="en-US"/>
              </w:rPr>
            </w:pPr>
            <w:r>
              <w:rPr>
                <w:lang w:val="en-US"/>
              </w:rPr>
              <w:t>1</w:t>
            </w:r>
          </w:p>
        </w:tc>
        <w:tc>
          <w:tcPr>
            <w:tcW w:w="1335" w:type="dxa"/>
          </w:tcPr>
          <w:p w14:paraId="3312FE54" w14:textId="59259434" w:rsidR="00567F93" w:rsidRPr="00C00BF3" w:rsidRDefault="00C00BF3" w:rsidP="00F7758F">
            <w:pPr>
              <w:pStyle w:val="Textbody"/>
              <w:ind w:firstLine="0"/>
              <w:rPr>
                <w:lang w:val="en-US"/>
              </w:rPr>
            </w:pPr>
            <w:r>
              <w:rPr>
                <w:lang w:val="en-US"/>
              </w:rPr>
              <w:t>0</w:t>
            </w:r>
          </w:p>
        </w:tc>
        <w:tc>
          <w:tcPr>
            <w:tcW w:w="1335" w:type="dxa"/>
          </w:tcPr>
          <w:p w14:paraId="7AB39DA0" w14:textId="11B372A0" w:rsidR="00567F93" w:rsidRPr="00C00BF3" w:rsidRDefault="00C00BF3" w:rsidP="00F7758F">
            <w:pPr>
              <w:pStyle w:val="Textbody"/>
              <w:ind w:firstLine="0"/>
              <w:rPr>
                <w:lang w:val="en-US"/>
              </w:rPr>
            </w:pPr>
            <w:r>
              <w:rPr>
                <w:lang w:val="en-US"/>
              </w:rPr>
              <w:t>1</w:t>
            </w:r>
          </w:p>
        </w:tc>
      </w:tr>
      <w:tr w:rsidR="00567F93" w14:paraId="7698A997" w14:textId="77777777" w:rsidTr="00567F93">
        <w:tc>
          <w:tcPr>
            <w:tcW w:w="1334" w:type="dxa"/>
          </w:tcPr>
          <w:p w14:paraId="08B06968" w14:textId="2C410E89" w:rsidR="00567F93" w:rsidRPr="00C00BF3" w:rsidRDefault="00C00BF3" w:rsidP="00F7758F">
            <w:pPr>
              <w:pStyle w:val="Textbody"/>
              <w:ind w:firstLine="0"/>
              <w:rPr>
                <w:lang w:val="en-US"/>
              </w:rPr>
            </w:pPr>
            <w:r>
              <w:rPr>
                <w:lang w:val="en-US"/>
              </w:rPr>
              <w:t>1</w:t>
            </w:r>
          </w:p>
        </w:tc>
        <w:tc>
          <w:tcPr>
            <w:tcW w:w="1335" w:type="dxa"/>
          </w:tcPr>
          <w:p w14:paraId="72C88076" w14:textId="2ABF1913" w:rsidR="00567F93" w:rsidRPr="00C00BF3" w:rsidRDefault="00C00BF3" w:rsidP="00F7758F">
            <w:pPr>
              <w:pStyle w:val="Textbody"/>
              <w:ind w:firstLine="0"/>
              <w:rPr>
                <w:lang w:val="en-US"/>
              </w:rPr>
            </w:pPr>
            <w:r>
              <w:rPr>
                <w:lang w:val="en-US"/>
              </w:rPr>
              <w:t>1</w:t>
            </w:r>
          </w:p>
        </w:tc>
        <w:tc>
          <w:tcPr>
            <w:tcW w:w="1335" w:type="dxa"/>
          </w:tcPr>
          <w:p w14:paraId="10F52C3A" w14:textId="0031BDC8" w:rsidR="00567F93" w:rsidRPr="00C00BF3" w:rsidRDefault="00C00BF3" w:rsidP="00F7758F">
            <w:pPr>
              <w:pStyle w:val="Textbody"/>
              <w:ind w:firstLine="0"/>
              <w:rPr>
                <w:lang w:val="en-US"/>
              </w:rPr>
            </w:pPr>
            <w:r>
              <w:rPr>
                <w:lang w:val="en-US"/>
              </w:rPr>
              <w:t>1</w:t>
            </w:r>
          </w:p>
        </w:tc>
        <w:tc>
          <w:tcPr>
            <w:tcW w:w="1335" w:type="dxa"/>
          </w:tcPr>
          <w:p w14:paraId="28AE5C34" w14:textId="0F4A46E6" w:rsidR="00567F93" w:rsidRPr="00C00BF3" w:rsidRDefault="00C00BF3" w:rsidP="00F7758F">
            <w:pPr>
              <w:pStyle w:val="Textbody"/>
              <w:ind w:firstLine="0"/>
              <w:rPr>
                <w:lang w:val="en-US"/>
              </w:rPr>
            </w:pPr>
            <w:r>
              <w:rPr>
                <w:lang w:val="en-US"/>
              </w:rPr>
              <w:t>1</w:t>
            </w:r>
          </w:p>
        </w:tc>
        <w:tc>
          <w:tcPr>
            <w:tcW w:w="1335" w:type="dxa"/>
          </w:tcPr>
          <w:p w14:paraId="4413F408" w14:textId="2F8EA399" w:rsidR="00567F93" w:rsidRPr="00C00BF3" w:rsidRDefault="00C00BF3" w:rsidP="00F7758F">
            <w:pPr>
              <w:pStyle w:val="Textbody"/>
              <w:ind w:firstLine="0"/>
              <w:rPr>
                <w:lang w:val="en-US"/>
              </w:rPr>
            </w:pPr>
            <w:r>
              <w:rPr>
                <w:lang w:val="en-US"/>
              </w:rPr>
              <w:t>1</w:t>
            </w:r>
          </w:p>
        </w:tc>
        <w:tc>
          <w:tcPr>
            <w:tcW w:w="1335" w:type="dxa"/>
          </w:tcPr>
          <w:p w14:paraId="4C85B923" w14:textId="0E26F5B7" w:rsidR="00567F93" w:rsidRPr="00C00BF3" w:rsidRDefault="00C00BF3" w:rsidP="00F7758F">
            <w:pPr>
              <w:pStyle w:val="Textbody"/>
              <w:ind w:firstLine="0"/>
              <w:rPr>
                <w:lang w:val="en-US"/>
              </w:rPr>
            </w:pPr>
            <w:r>
              <w:rPr>
                <w:lang w:val="en-US"/>
              </w:rPr>
              <w:t>1</w:t>
            </w:r>
          </w:p>
        </w:tc>
        <w:tc>
          <w:tcPr>
            <w:tcW w:w="1335" w:type="dxa"/>
          </w:tcPr>
          <w:p w14:paraId="411C5293" w14:textId="07AD1DF6" w:rsidR="00567F93" w:rsidRPr="00C82E25" w:rsidRDefault="00C00BF3" w:rsidP="00B625E6">
            <w:pPr>
              <w:pStyle w:val="Textbody"/>
              <w:keepNext/>
              <w:ind w:firstLine="0"/>
            </w:pPr>
            <w:r>
              <w:rPr>
                <w:lang w:val="en-US"/>
              </w:rPr>
              <w:t>0</w:t>
            </w:r>
          </w:p>
        </w:tc>
      </w:tr>
    </w:tbl>
    <w:p w14:paraId="6968329F" w14:textId="76CB49D3" w:rsidR="00567F93" w:rsidRPr="00F7758F" w:rsidRDefault="00B625E6" w:rsidP="003E2A5E">
      <w:pPr>
        <w:pStyle w:val="a8"/>
        <w:jc w:val="both"/>
      </w:pPr>
      <w:r>
        <w:t xml:space="preserve">Таблица </w:t>
      </w:r>
      <w:r>
        <w:fldChar w:fldCharType="begin"/>
      </w:r>
      <w:r>
        <w:instrText xml:space="preserve"> SEQ Таблица \* ARABIC </w:instrText>
      </w:r>
      <w:r>
        <w:fldChar w:fldCharType="separate"/>
      </w:r>
      <w:r w:rsidR="00F43BB9">
        <w:rPr>
          <w:noProof/>
        </w:rPr>
        <w:t>1</w:t>
      </w:r>
      <w:r>
        <w:fldChar w:fldCharType="end"/>
      </w:r>
      <w:r w:rsidRPr="00617EDA">
        <w:rPr>
          <w:noProof/>
        </w:rPr>
        <w:t>. Таблица истинности линейного стробируемого дешифратора</w:t>
      </w:r>
    </w:p>
    <w:p w14:paraId="70311148" w14:textId="77777777" w:rsidR="00201099" w:rsidRDefault="002E35DE" w:rsidP="00201099">
      <w:pPr>
        <w:pStyle w:val="Textbody"/>
        <w:keepNext/>
        <w:ind w:firstLine="0"/>
      </w:pPr>
      <w:r w:rsidRPr="002E35DE">
        <w:rPr>
          <w:noProof/>
        </w:rPr>
        <w:lastRenderedPageBreak/>
        <w:drawing>
          <wp:inline distT="0" distB="0" distL="0" distR="0" wp14:anchorId="61A45058" wp14:editId="7A16E94B">
            <wp:extent cx="5694825" cy="3155471"/>
            <wp:effectExtent l="19050" t="19050" r="20320" b="26035"/>
            <wp:docPr id="1471293029"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93029" name="Рисунок 1" descr="Изображение выглядит как диаграмма, схематичный&#10;&#10;Автоматически созданное описание"/>
                    <pic:cNvPicPr/>
                  </pic:nvPicPr>
                  <pic:blipFill>
                    <a:blip r:embed="rId10"/>
                    <a:stretch>
                      <a:fillRect/>
                    </a:stretch>
                  </pic:blipFill>
                  <pic:spPr>
                    <a:xfrm>
                      <a:off x="0" y="0"/>
                      <a:ext cx="5705986" cy="3161655"/>
                    </a:xfrm>
                    <a:prstGeom prst="rect">
                      <a:avLst/>
                    </a:prstGeom>
                    <a:ln>
                      <a:solidFill>
                        <a:schemeClr val="tx1"/>
                      </a:solidFill>
                    </a:ln>
                  </pic:spPr>
                </pic:pic>
              </a:graphicData>
            </a:graphic>
          </wp:inline>
        </w:drawing>
      </w:r>
    </w:p>
    <w:p w14:paraId="557E790F" w14:textId="3969D5B3" w:rsidR="00183C7F" w:rsidRDefault="00201099" w:rsidP="003E2A5E">
      <w:pPr>
        <w:pStyle w:val="a8"/>
        <w:jc w:val="both"/>
      </w:pPr>
      <w:r>
        <w:t xml:space="preserve">Рисунок </w:t>
      </w:r>
      <w:r>
        <w:fldChar w:fldCharType="begin"/>
      </w:r>
      <w:r>
        <w:instrText xml:space="preserve"> SEQ Рисунок \* ARABIC </w:instrText>
      </w:r>
      <w:r>
        <w:fldChar w:fldCharType="separate"/>
      </w:r>
      <w:r w:rsidR="00F43BB9">
        <w:rPr>
          <w:noProof/>
        </w:rPr>
        <w:t>2</w:t>
      </w:r>
      <w:r>
        <w:fldChar w:fldCharType="end"/>
      </w:r>
      <w:r>
        <w:t xml:space="preserve">. </w:t>
      </w:r>
      <w:r w:rsidRPr="0038687F">
        <w:rPr>
          <w:noProof/>
        </w:rPr>
        <w:t>Линейный стробируемый дешифратор на элементах 3И-НЕ</w:t>
      </w:r>
      <w:r>
        <w:rPr>
          <w:noProof/>
        </w:rPr>
        <w:t xml:space="preserve"> (с логическим анализатором)</w:t>
      </w:r>
    </w:p>
    <w:p w14:paraId="52B0177F" w14:textId="77777777" w:rsidR="003E2A5E" w:rsidRDefault="0016797C" w:rsidP="003E2A5E">
      <w:pPr>
        <w:pStyle w:val="Textbody"/>
        <w:keepNext/>
        <w:ind w:firstLine="0"/>
      </w:pPr>
      <w:r w:rsidRPr="0016797C">
        <w:rPr>
          <w:noProof/>
          <w:lang w:val="en-US"/>
        </w:rPr>
        <w:drawing>
          <wp:inline distT="0" distB="0" distL="0" distR="0" wp14:anchorId="316C52B8" wp14:editId="1F901384">
            <wp:extent cx="4865298" cy="4066378"/>
            <wp:effectExtent l="19050" t="19050" r="12065" b="10795"/>
            <wp:docPr id="2091383280"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83280" name="Рисунок 1" descr="Изображение выглядит как диаграмма&#10;&#10;Автоматически созданное описание"/>
                    <pic:cNvPicPr/>
                  </pic:nvPicPr>
                  <pic:blipFill>
                    <a:blip r:embed="rId11"/>
                    <a:stretch>
                      <a:fillRect/>
                    </a:stretch>
                  </pic:blipFill>
                  <pic:spPr>
                    <a:xfrm>
                      <a:off x="0" y="0"/>
                      <a:ext cx="4869682" cy="4070042"/>
                    </a:xfrm>
                    <a:prstGeom prst="rect">
                      <a:avLst/>
                    </a:prstGeom>
                    <a:ln>
                      <a:solidFill>
                        <a:schemeClr val="tx1"/>
                      </a:solidFill>
                    </a:ln>
                  </pic:spPr>
                </pic:pic>
              </a:graphicData>
            </a:graphic>
          </wp:inline>
        </w:drawing>
      </w:r>
    </w:p>
    <w:p w14:paraId="5C2E653E" w14:textId="5C102515" w:rsidR="00183C7F" w:rsidRPr="003E2A5E" w:rsidRDefault="003E2A5E" w:rsidP="003E2A5E">
      <w:pPr>
        <w:pStyle w:val="a8"/>
        <w:jc w:val="both"/>
      </w:pPr>
      <w:r>
        <w:t xml:space="preserve">Рисунок </w:t>
      </w:r>
      <w:r>
        <w:fldChar w:fldCharType="begin"/>
      </w:r>
      <w:r>
        <w:instrText xml:space="preserve"> SEQ Рисунок \* ARABIC </w:instrText>
      </w:r>
      <w:r>
        <w:fldChar w:fldCharType="separate"/>
      </w:r>
      <w:r w:rsidR="00F43BB9">
        <w:rPr>
          <w:noProof/>
        </w:rPr>
        <w:t>3</w:t>
      </w:r>
      <w:r>
        <w:fldChar w:fldCharType="end"/>
      </w:r>
      <w:r>
        <w:rPr>
          <w:noProof/>
        </w:rPr>
        <w:t>. Результатт работы логического анализатора (гонки сигналов)</w:t>
      </w:r>
    </w:p>
    <w:p w14:paraId="125E5685" w14:textId="2260C3E4" w:rsidR="00691B98" w:rsidRDefault="003E2A5E" w:rsidP="00183C7F">
      <w:pPr>
        <w:pStyle w:val="Textbody"/>
        <w:ind w:firstLine="0"/>
      </w:pPr>
      <w:r>
        <w:t>Итог: амплитуда</w:t>
      </w:r>
      <w:r w:rsidR="000C2865">
        <w:t xml:space="preserve"> помех, возникших из-за</w:t>
      </w:r>
      <w:r>
        <w:t xml:space="preserve"> гонок сигналов – порядка 40 нс</w:t>
      </w:r>
    </w:p>
    <w:p w14:paraId="721F097D" w14:textId="77777777" w:rsidR="00F80F15" w:rsidRDefault="00E409EB" w:rsidP="00F80F15">
      <w:pPr>
        <w:pStyle w:val="Textbody"/>
        <w:keepNext/>
        <w:ind w:firstLine="0"/>
      </w:pPr>
      <w:r w:rsidRPr="00E409EB">
        <w:rPr>
          <w:noProof/>
        </w:rPr>
        <w:lastRenderedPageBreak/>
        <w:drawing>
          <wp:inline distT="0" distB="0" distL="0" distR="0" wp14:anchorId="2A140055" wp14:editId="766BAFE8">
            <wp:extent cx="5939790" cy="4910455"/>
            <wp:effectExtent l="19050" t="19050" r="22860" b="23495"/>
            <wp:docPr id="1792537739"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37739" name="Рисунок 1" descr="Изображение выглядит как диаграмма&#10;&#10;Автоматически созданное описание"/>
                    <pic:cNvPicPr/>
                  </pic:nvPicPr>
                  <pic:blipFill>
                    <a:blip r:embed="rId12"/>
                    <a:stretch>
                      <a:fillRect/>
                    </a:stretch>
                  </pic:blipFill>
                  <pic:spPr>
                    <a:xfrm>
                      <a:off x="0" y="0"/>
                      <a:ext cx="5939790" cy="4910455"/>
                    </a:xfrm>
                    <a:prstGeom prst="rect">
                      <a:avLst/>
                    </a:prstGeom>
                    <a:ln>
                      <a:solidFill>
                        <a:schemeClr val="tx1"/>
                      </a:solidFill>
                    </a:ln>
                  </pic:spPr>
                </pic:pic>
              </a:graphicData>
            </a:graphic>
          </wp:inline>
        </w:drawing>
      </w:r>
    </w:p>
    <w:p w14:paraId="3B277258" w14:textId="012F9045" w:rsidR="00F06B0E" w:rsidRDefault="00F80F15" w:rsidP="00F80F15">
      <w:pPr>
        <w:pStyle w:val="a8"/>
        <w:jc w:val="both"/>
      </w:pPr>
      <w:r>
        <w:t xml:space="preserve">Рисунок </w:t>
      </w:r>
      <w:r>
        <w:fldChar w:fldCharType="begin"/>
      </w:r>
      <w:r>
        <w:instrText xml:space="preserve"> SEQ Рисунок \* ARABIC </w:instrText>
      </w:r>
      <w:r>
        <w:fldChar w:fldCharType="separate"/>
      </w:r>
      <w:r w:rsidR="00F43BB9">
        <w:rPr>
          <w:noProof/>
        </w:rPr>
        <w:t>4</w:t>
      </w:r>
      <w:r>
        <w:fldChar w:fldCharType="end"/>
      </w:r>
      <w:r>
        <w:rPr>
          <w:noProof/>
        </w:rPr>
        <w:t xml:space="preserve">. </w:t>
      </w:r>
      <w:r w:rsidRPr="002A033D">
        <w:rPr>
          <w:noProof/>
        </w:rPr>
        <w:t>Результат работы логического анализатора (</w:t>
      </w:r>
      <w:r w:rsidR="000C2865">
        <w:rPr>
          <w:noProof/>
        </w:rPr>
        <w:t>время задержки</w:t>
      </w:r>
      <w:r w:rsidRPr="002A033D">
        <w:rPr>
          <w:noProof/>
        </w:rPr>
        <w:t>)</w:t>
      </w:r>
    </w:p>
    <w:p w14:paraId="0C155E08" w14:textId="2116D81C" w:rsidR="006422BC" w:rsidRPr="006422BC" w:rsidRDefault="00204C41" w:rsidP="00183C7F">
      <w:pPr>
        <w:pStyle w:val="Textbody"/>
        <w:ind w:firstLine="0"/>
      </w:pPr>
      <w:r>
        <w:t xml:space="preserve">Итог: </w:t>
      </w:r>
      <w:r w:rsidR="000C2865">
        <w:t>время задержки</w:t>
      </w:r>
      <w:r w:rsidR="00DC3887">
        <w:t xml:space="preserve"> стробирующего сигнала –</w:t>
      </w:r>
      <w:r w:rsidR="000C2865">
        <w:t xml:space="preserve"> </w:t>
      </w:r>
      <w:r w:rsidR="006422BC">
        <w:t>порядка 20 нс</w:t>
      </w:r>
    </w:p>
    <w:p w14:paraId="280CA36D" w14:textId="77777777" w:rsidR="00373608" w:rsidRDefault="00373608">
      <w:pPr>
        <w:widowControl/>
        <w:textAlignment w:val="auto"/>
        <w:rPr>
          <w:rFonts w:ascii="Liberation Serif" w:eastAsia="Droid Sans Fallback" w:hAnsi="Liberation Serif" w:cs="FreeSans"/>
          <w:b/>
          <w:bCs/>
          <w:i/>
          <w:kern w:val="2"/>
          <w:sz w:val="30"/>
          <w:szCs w:val="28"/>
          <w:lang w:val="ru-RU" w:eastAsia="zh-CN" w:bidi="hi-IN"/>
        </w:rPr>
      </w:pPr>
      <w:r w:rsidRPr="000C2865">
        <w:rPr>
          <w:lang w:val="ru-RU"/>
        </w:rPr>
        <w:br w:type="page"/>
      </w:r>
    </w:p>
    <w:p w14:paraId="2C3938F5" w14:textId="10EE7BB6" w:rsidR="00424621" w:rsidRDefault="00C131F5" w:rsidP="00C131F5">
      <w:pPr>
        <w:pStyle w:val="2"/>
      </w:pPr>
      <w:bookmarkStart w:id="4" w:name="_Toc134215082"/>
      <w:r>
        <w:lastRenderedPageBreak/>
        <w:t>Задание №2</w:t>
      </w:r>
      <w:bookmarkEnd w:id="4"/>
    </w:p>
    <w:p w14:paraId="50EE41E2" w14:textId="5F249FCD" w:rsidR="00C131F5" w:rsidRDefault="00C131F5" w:rsidP="00C131F5">
      <w:pPr>
        <w:pStyle w:val="3"/>
      </w:pPr>
      <w:r>
        <w:t>Формулировка</w:t>
      </w:r>
    </w:p>
    <w:p w14:paraId="489E9FCF" w14:textId="39CBBC20" w:rsidR="00C131F5" w:rsidRDefault="00C131F5" w:rsidP="00C131F5">
      <w:pPr>
        <w:pStyle w:val="Textbody"/>
      </w:pPr>
      <w:r>
        <w:t>Исследование дешифраторов ИС К155ИД4 (74LS155):</w:t>
      </w:r>
    </w:p>
    <w:p w14:paraId="40DEB358" w14:textId="6C60ABFD" w:rsidR="00C131F5" w:rsidRDefault="00C131F5" w:rsidP="00232ABA">
      <w:pPr>
        <w:pStyle w:val="Textbody"/>
        <w:numPr>
          <w:ilvl w:val="0"/>
          <w:numId w:val="19"/>
        </w:numPr>
      </w:pPr>
      <w:r>
        <w:t xml:space="preserve">снять временные диаграммы сигналов двухвходового дешифратора, подавая на его адресные входы 1 и 2 сигналы Q0 и Q1 выходов счетчика, а на стробирующие входы </w:t>
      </w:r>
      <w:r w:rsidR="00EA1E94" w:rsidRPr="00EA1E94">
        <w:t>~</w:t>
      </w:r>
      <w:r w:rsidR="00EA1E94">
        <w:rPr>
          <w:lang w:val="en-US"/>
        </w:rPr>
        <w:t>E</w:t>
      </w:r>
      <w:r>
        <w:t xml:space="preserve">3 и </w:t>
      </w:r>
      <w:r w:rsidR="00EA1E94" w:rsidRPr="00EA1E94">
        <w:t>~</w:t>
      </w:r>
      <w:r w:rsidR="00EA1E94">
        <w:rPr>
          <w:lang w:val="en-US"/>
        </w:rPr>
        <w:t>E</w:t>
      </w:r>
      <w:r>
        <w:t>4 – импульсы генератора, задержанные линией задержки;</w:t>
      </w:r>
    </w:p>
    <w:p w14:paraId="36E487C7" w14:textId="2CA5F2A1" w:rsidR="00C131F5" w:rsidRDefault="00C131F5" w:rsidP="00232ABA">
      <w:pPr>
        <w:pStyle w:val="Textbody"/>
        <w:numPr>
          <w:ilvl w:val="0"/>
          <w:numId w:val="19"/>
        </w:numPr>
      </w:pPr>
      <w:r>
        <w:t>определить время задержки стробирующего сигнала, необходимое для исключения помех на выходах дешифратора;</w:t>
      </w:r>
    </w:p>
    <w:p w14:paraId="536B8551" w14:textId="4FDC7374" w:rsidR="00C131F5" w:rsidRPr="006422BC" w:rsidRDefault="00232ABA" w:rsidP="00232ABA">
      <w:pPr>
        <w:pStyle w:val="Textbody"/>
        <w:numPr>
          <w:ilvl w:val="0"/>
          <w:numId w:val="19"/>
        </w:numPr>
      </w:pPr>
      <w:r>
        <w:t>собрать</w:t>
      </w:r>
      <w:r w:rsidR="00C131F5">
        <w:t xml:space="preserve"> схему трехвходового дешифратора на основе дешифратора К155ИД4, задавая входные сигналы </w:t>
      </w:r>
      <w:r w:rsidR="00C131F5">
        <w:rPr>
          <w:lang w:val="en-US"/>
        </w:rPr>
        <w:t>A</w:t>
      </w:r>
      <w:r w:rsidR="00C131F5" w:rsidRPr="00C131F5">
        <w:t xml:space="preserve">0, </w:t>
      </w:r>
      <w:r w:rsidR="00C131F5">
        <w:rPr>
          <w:lang w:val="en-US"/>
        </w:rPr>
        <w:t>A</w:t>
      </w:r>
      <w:r w:rsidR="00C131F5" w:rsidRPr="00C131F5">
        <w:t xml:space="preserve">1, </w:t>
      </w:r>
      <w:r w:rsidR="00C131F5">
        <w:rPr>
          <w:lang w:val="en-US"/>
        </w:rPr>
        <w:t>A</w:t>
      </w:r>
      <w:r w:rsidR="00C131F5" w:rsidRPr="00C131F5">
        <w:t>2</w:t>
      </w:r>
      <w:r w:rsidR="00C131F5">
        <w:t xml:space="preserve"> выходов</w:t>
      </w:r>
      <w:r w:rsidR="006422BC" w:rsidRPr="006422BC">
        <w:t xml:space="preserve"> </w:t>
      </w:r>
      <w:r w:rsidR="006422BC">
        <w:rPr>
          <w:lang w:val="en-US"/>
        </w:rPr>
        <w:t>Q</w:t>
      </w:r>
      <w:r w:rsidR="006422BC" w:rsidRPr="006422BC">
        <w:t xml:space="preserve">0, </w:t>
      </w:r>
      <w:r w:rsidR="006422BC">
        <w:rPr>
          <w:lang w:val="en-US"/>
        </w:rPr>
        <w:t>Q</w:t>
      </w:r>
      <w:r w:rsidR="006422BC" w:rsidRPr="006422BC">
        <w:t xml:space="preserve">1, </w:t>
      </w:r>
      <w:r w:rsidR="006422BC">
        <w:rPr>
          <w:lang w:val="en-US"/>
        </w:rPr>
        <w:t>Q</w:t>
      </w:r>
      <w:r w:rsidR="006422BC" w:rsidRPr="006422BC">
        <w:t xml:space="preserve">2 </w:t>
      </w:r>
      <w:r w:rsidR="00C131F5">
        <w:t>счетчика; снять</w:t>
      </w:r>
      <w:r w:rsidR="006422BC" w:rsidRPr="006422BC">
        <w:t xml:space="preserve"> </w:t>
      </w:r>
      <w:r w:rsidR="00C131F5">
        <w:t>временные диаграммы сигналов дешифратора и составить по ней таблицу истинности</w:t>
      </w:r>
      <w:r w:rsidR="006422BC" w:rsidRPr="006422BC">
        <w:t>.</w:t>
      </w:r>
    </w:p>
    <w:p w14:paraId="42EB28AC" w14:textId="4979C755" w:rsidR="00C131F5" w:rsidRDefault="00C131F5" w:rsidP="00C131F5">
      <w:pPr>
        <w:pStyle w:val="3"/>
      </w:pPr>
      <w:r>
        <w:t>Выполнение</w:t>
      </w:r>
    </w:p>
    <w:p w14:paraId="408A1968" w14:textId="0E183D16" w:rsidR="008C098F" w:rsidRPr="008C098F" w:rsidRDefault="008C098F" w:rsidP="008C098F">
      <w:pPr>
        <w:pStyle w:val="Textbody"/>
      </w:pPr>
      <w:r>
        <w:t xml:space="preserve">Два сигнала разрешающий и </w:t>
      </w:r>
      <w:r w:rsidR="0033157B">
        <w:t>стробирующий</w:t>
      </w:r>
    </w:p>
    <w:p w14:paraId="5949924B" w14:textId="1AE50E2F" w:rsidR="003345DD" w:rsidRDefault="0017650F" w:rsidP="003345DD">
      <w:pPr>
        <w:pStyle w:val="Textbody"/>
        <w:keepNext/>
        <w:ind w:firstLine="0"/>
      </w:pPr>
      <w:r w:rsidRPr="0017650F">
        <w:drawing>
          <wp:inline distT="0" distB="0" distL="0" distR="0" wp14:anchorId="605DDDD7" wp14:editId="39004D0A">
            <wp:extent cx="5939790" cy="3349625"/>
            <wp:effectExtent l="19050" t="19050" r="22860" b="22225"/>
            <wp:docPr id="93097798"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7798" name="Рисунок 1" descr="Изображение выглядит как диаграмма, схематичный&#10;&#10;Автоматически созданное описание"/>
                    <pic:cNvPicPr/>
                  </pic:nvPicPr>
                  <pic:blipFill>
                    <a:blip r:embed="rId13"/>
                    <a:stretch>
                      <a:fillRect/>
                    </a:stretch>
                  </pic:blipFill>
                  <pic:spPr>
                    <a:xfrm>
                      <a:off x="0" y="0"/>
                      <a:ext cx="5939790" cy="3349625"/>
                    </a:xfrm>
                    <a:prstGeom prst="rect">
                      <a:avLst/>
                    </a:prstGeom>
                    <a:ln>
                      <a:solidFill>
                        <a:schemeClr val="tx1"/>
                      </a:solidFill>
                    </a:ln>
                  </pic:spPr>
                </pic:pic>
              </a:graphicData>
            </a:graphic>
          </wp:inline>
        </w:drawing>
      </w:r>
    </w:p>
    <w:p w14:paraId="51D2BAEB" w14:textId="51276658" w:rsidR="004B1375" w:rsidRPr="00080D7A" w:rsidRDefault="003345DD" w:rsidP="003345DD">
      <w:pPr>
        <w:pStyle w:val="a8"/>
        <w:jc w:val="both"/>
      </w:pPr>
      <w:r>
        <w:t xml:space="preserve">Рисунок </w:t>
      </w:r>
      <w:r>
        <w:fldChar w:fldCharType="begin"/>
      </w:r>
      <w:r>
        <w:instrText xml:space="preserve"> SEQ Рисунок \* ARABIC </w:instrText>
      </w:r>
      <w:r>
        <w:fldChar w:fldCharType="separate"/>
      </w:r>
      <w:r w:rsidR="00F43BB9">
        <w:rPr>
          <w:noProof/>
        </w:rPr>
        <w:t>5</w:t>
      </w:r>
      <w:r>
        <w:fldChar w:fldCharType="end"/>
      </w:r>
      <w:r>
        <w:rPr>
          <w:noProof/>
        </w:rPr>
        <w:t>. Двухвходовый дешифратор с линией задержки</w:t>
      </w:r>
    </w:p>
    <w:p w14:paraId="61CD72EA" w14:textId="4A437009" w:rsidR="003345DD" w:rsidRDefault="005770C6" w:rsidP="003345DD">
      <w:pPr>
        <w:pStyle w:val="Textbody"/>
        <w:keepNext/>
        <w:ind w:firstLine="0"/>
      </w:pPr>
      <w:r w:rsidRPr="005770C6">
        <w:lastRenderedPageBreak/>
        <w:drawing>
          <wp:inline distT="0" distB="0" distL="0" distR="0" wp14:anchorId="182DEB81" wp14:editId="7CB5083B">
            <wp:extent cx="5939790" cy="4700905"/>
            <wp:effectExtent l="19050" t="19050" r="22860" b="23495"/>
            <wp:docPr id="1482456320"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56320" name="Рисунок 1" descr="Изображение выглядит как диаграмма&#10;&#10;Автоматически созданное описание"/>
                    <pic:cNvPicPr/>
                  </pic:nvPicPr>
                  <pic:blipFill>
                    <a:blip r:embed="rId14"/>
                    <a:stretch>
                      <a:fillRect/>
                    </a:stretch>
                  </pic:blipFill>
                  <pic:spPr>
                    <a:xfrm>
                      <a:off x="0" y="0"/>
                      <a:ext cx="5939790" cy="4700905"/>
                    </a:xfrm>
                    <a:prstGeom prst="rect">
                      <a:avLst/>
                    </a:prstGeom>
                    <a:ln>
                      <a:solidFill>
                        <a:schemeClr val="tx1"/>
                      </a:solidFill>
                    </a:ln>
                  </pic:spPr>
                </pic:pic>
              </a:graphicData>
            </a:graphic>
          </wp:inline>
        </w:drawing>
      </w:r>
    </w:p>
    <w:p w14:paraId="0EA0D80A" w14:textId="62093A9B" w:rsidR="00A34E1E" w:rsidRPr="00FB2A56" w:rsidRDefault="003345DD" w:rsidP="003345DD">
      <w:pPr>
        <w:pStyle w:val="a8"/>
        <w:jc w:val="both"/>
      </w:pPr>
      <w:r>
        <w:t xml:space="preserve">Рисунок </w:t>
      </w:r>
      <w:r>
        <w:fldChar w:fldCharType="begin"/>
      </w:r>
      <w:r>
        <w:instrText xml:space="preserve"> SEQ Рисунок \* ARABIC </w:instrText>
      </w:r>
      <w:r>
        <w:fldChar w:fldCharType="separate"/>
      </w:r>
      <w:r w:rsidR="00F43BB9">
        <w:rPr>
          <w:noProof/>
        </w:rPr>
        <w:t>6</w:t>
      </w:r>
      <w:r>
        <w:fldChar w:fldCharType="end"/>
      </w:r>
      <w:r>
        <w:t>. Результат работы логического анализатора</w:t>
      </w:r>
    </w:p>
    <w:p w14:paraId="37A540BD" w14:textId="77777777" w:rsidR="003C6B91" w:rsidRDefault="003051C7" w:rsidP="003C6B91">
      <w:pPr>
        <w:pStyle w:val="Textbody"/>
        <w:keepNext/>
        <w:ind w:firstLine="0"/>
      </w:pPr>
      <w:r w:rsidRPr="003051C7">
        <w:rPr>
          <w:noProof/>
          <w:lang w:val="en-US"/>
        </w:rPr>
        <w:drawing>
          <wp:inline distT="0" distB="0" distL="0" distR="0" wp14:anchorId="785BB3D6" wp14:editId="2715EE10">
            <wp:extent cx="5939790" cy="2738755"/>
            <wp:effectExtent l="19050" t="19050" r="22860" b="23495"/>
            <wp:docPr id="1874896162"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896162" name="Рисунок 1" descr="Изображение выглядит как диаграмма, схематичный&#10;&#10;Автоматически созданное описание"/>
                    <pic:cNvPicPr/>
                  </pic:nvPicPr>
                  <pic:blipFill>
                    <a:blip r:embed="rId15"/>
                    <a:stretch>
                      <a:fillRect/>
                    </a:stretch>
                  </pic:blipFill>
                  <pic:spPr>
                    <a:xfrm>
                      <a:off x="0" y="0"/>
                      <a:ext cx="5939790" cy="2738755"/>
                    </a:xfrm>
                    <a:prstGeom prst="rect">
                      <a:avLst/>
                    </a:prstGeom>
                    <a:ln>
                      <a:solidFill>
                        <a:schemeClr val="tx1"/>
                      </a:solidFill>
                    </a:ln>
                  </pic:spPr>
                </pic:pic>
              </a:graphicData>
            </a:graphic>
          </wp:inline>
        </w:drawing>
      </w:r>
    </w:p>
    <w:p w14:paraId="5D3BA46F" w14:textId="6E23920C" w:rsidR="00B15E5D" w:rsidRPr="00080D7A" w:rsidRDefault="003C6B91" w:rsidP="003C6B91">
      <w:pPr>
        <w:pStyle w:val="a8"/>
        <w:jc w:val="both"/>
      </w:pPr>
      <w:r>
        <w:t xml:space="preserve">Рисунок </w:t>
      </w:r>
      <w:r>
        <w:fldChar w:fldCharType="begin"/>
      </w:r>
      <w:r>
        <w:instrText xml:space="preserve"> SEQ Рисунок \* ARABIC </w:instrText>
      </w:r>
      <w:r>
        <w:fldChar w:fldCharType="separate"/>
      </w:r>
      <w:r w:rsidR="00F43BB9">
        <w:rPr>
          <w:noProof/>
        </w:rPr>
        <w:t>7</w:t>
      </w:r>
      <w:r>
        <w:fldChar w:fldCharType="end"/>
      </w:r>
      <w:r>
        <w:rPr>
          <w:noProof/>
        </w:rPr>
        <w:t xml:space="preserve">. </w:t>
      </w:r>
      <w:r w:rsidR="00080D7A">
        <w:rPr>
          <w:noProof/>
        </w:rPr>
        <w:t>Тре</w:t>
      </w:r>
      <w:r w:rsidRPr="00F82E28">
        <w:rPr>
          <w:noProof/>
        </w:rPr>
        <w:t xml:space="preserve">хвходовый </w:t>
      </w:r>
      <w:r w:rsidR="00080D7A">
        <w:rPr>
          <w:noProof/>
        </w:rPr>
        <w:t>дешифратор</w:t>
      </w:r>
    </w:p>
    <w:p w14:paraId="7228C6A8" w14:textId="77777777" w:rsidR="003C6B91" w:rsidRDefault="00461890" w:rsidP="003C6B91">
      <w:pPr>
        <w:pStyle w:val="Textbody"/>
        <w:keepNext/>
        <w:ind w:firstLine="0"/>
      </w:pPr>
      <w:r>
        <w:rPr>
          <w:noProof/>
          <w:lang w:val="en-US"/>
        </w:rPr>
        <w:lastRenderedPageBreak/>
        <w:drawing>
          <wp:inline distT="0" distB="0" distL="0" distR="0" wp14:anchorId="5CC58052" wp14:editId="70DF9BDC">
            <wp:extent cx="5357004" cy="4672046"/>
            <wp:effectExtent l="19050" t="19050" r="15240" b="14605"/>
            <wp:docPr id="434696082"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7669" cy="4672626"/>
                    </a:xfrm>
                    <a:prstGeom prst="rect">
                      <a:avLst/>
                    </a:prstGeom>
                    <a:noFill/>
                    <a:ln>
                      <a:solidFill>
                        <a:schemeClr val="tx1"/>
                      </a:solidFill>
                    </a:ln>
                  </pic:spPr>
                </pic:pic>
              </a:graphicData>
            </a:graphic>
          </wp:inline>
        </w:drawing>
      </w:r>
    </w:p>
    <w:p w14:paraId="6FBFB180" w14:textId="0C751D7F" w:rsidR="00A34E1E" w:rsidRPr="00FB2A56" w:rsidRDefault="003C6B91" w:rsidP="003C6B91">
      <w:pPr>
        <w:pStyle w:val="a8"/>
        <w:jc w:val="both"/>
      </w:pPr>
      <w:r>
        <w:t xml:space="preserve">Рисунок </w:t>
      </w:r>
      <w:r>
        <w:fldChar w:fldCharType="begin"/>
      </w:r>
      <w:r>
        <w:instrText xml:space="preserve"> SEQ Рисунок \* ARABIC </w:instrText>
      </w:r>
      <w:r>
        <w:fldChar w:fldCharType="separate"/>
      </w:r>
      <w:r w:rsidR="00F43BB9">
        <w:rPr>
          <w:noProof/>
        </w:rPr>
        <w:t>8</w:t>
      </w:r>
      <w:r>
        <w:fldChar w:fldCharType="end"/>
      </w:r>
      <w:r>
        <w:t>. Результат работы логического анализатора</w:t>
      </w:r>
    </w:p>
    <w:tbl>
      <w:tblPr>
        <w:tblStyle w:val="af1"/>
        <w:tblW w:w="0" w:type="auto"/>
        <w:tblLook w:val="04A0" w:firstRow="1" w:lastRow="0" w:firstColumn="1" w:lastColumn="0" w:noHBand="0" w:noVBand="1"/>
      </w:tblPr>
      <w:tblGrid>
        <w:gridCol w:w="849"/>
        <w:gridCol w:w="849"/>
        <w:gridCol w:w="849"/>
        <w:gridCol w:w="849"/>
        <w:gridCol w:w="849"/>
        <w:gridCol w:w="849"/>
        <w:gridCol w:w="850"/>
        <w:gridCol w:w="850"/>
        <w:gridCol w:w="850"/>
        <w:gridCol w:w="850"/>
        <w:gridCol w:w="850"/>
      </w:tblGrid>
      <w:tr w:rsidR="003565E2" w14:paraId="73EB5795" w14:textId="77777777" w:rsidTr="008B035A">
        <w:tc>
          <w:tcPr>
            <w:tcW w:w="2547" w:type="dxa"/>
            <w:gridSpan w:val="3"/>
          </w:tcPr>
          <w:p w14:paraId="3A4E5247" w14:textId="6F83873D" w:rsidR="003565E2" w:rsidRPr="00B43A48" w:rsidRDefault="003565E2" w:rsidP="004B1375">
            <w:pPr>
              <w:pStyle w:val="Textbody"/>
              <w:ind w:firstLine="0"/>
              <w:rPr>
                <w:b/>
                <w:bCs/>
              </w:rPr>
            </w:pPr>
            <w:r w:rsidRPr="00B43A48">
              <w:rPr>
                <w:b/>
                <w:bCs/>
              </w:rPr>
              <w:t>Входы</w:t>
            </w:r>
          </w:p>
        </w:tc>
        <w:tc>
          <w:tcPr>
            <w:tcW w:w="6797" w:type="dxa"/>
            <w:gridSpan w:val="8"/>
          </w:tcPr>
          <w:p w14:paraId="14574B2A" w14:textId="706E123A" w:rsidR="003565E2" w:rsidRPr="00B43A48" w:rsidRDefault="00847C57" w:rsidP="004B1375">
            <w:pPr>
              <w:pStyle w:val="Textbody"/>
              <w:ind w:firstLine="0"/>
              <w:rPr>
                <w:b/>
                <w:bCs/>
              </w:rPr>
            </w:pPr>
            <w:r w:rsidRPr="00B43A48">
              <w:rPr>
                <w:b/>
                <w:bCs/>
              </w:rPr>
              <w:t>Выходы</w:t>
            </w:r>
          </w:p>
        </w:tc>
      </w:tr>
      <w:tr w:rsidR="003565E2" w14:paraId="1178D1CF" w14:textId="77777777" w:rsidTr="003565E2">
        <w:tc>
          <w:tcPr>
            <w:tcW w:w="849" w:type="dxa"/>
          </w:tcPr>
          <w:p w14:paraId="268BDA5A" w14:textId="6AE13913" w:rsidR="003565E2" w:rsidRPr="004D35EF" w:rsidRDefault="004D35EF" w:rsidP="004B1375">
            <w:pPr>
              <w:pStyle w:val="Textbody"/>
              <w:ind w:firstLine="0"/>
              <w:rPr>
                <w:b/>
                <w:bCs/>
                <w:lang w:val="en-US"/>
              </w:rPr>
            </w:pPr>
            <w:r w:rsidRPr="004D35EF">
              <w:rPr>
                <w:b/>
                <w:bCs/>
                <w:lang w:val="en-US"/>
              </w:rPr>
              <w:t>A</w:t>
            </w:r>
            <w:r w:rsidR="00D701A2">
              <w:rPr>
                <w:b/>
                <w:bCs/>
                <w:lang w:val="en-US"/>
              </w:rPr>
              <w:t>2</w:t>
            </w:r>
          </w:p>
        </w:tc>
        <w:tc>
          <w:tcPr>
            <w:tcW w:w="849" w:type="dxa"/>
          </w:tcPr>
          <w:p w14:paraId="5E4485D6" w14:textId="7B7BE5A2" w:rsidR="003565E2" w:rsidRPr="004D35EF" w:rsidRDefault="004D35EF" w:rsidP="004B1375">
            <w:pPr>
              <w:pStyle w:val="Textbody"/>
              <w:ind w:firstLine="0"/>
              <w:rPr>
                <w:b/>
                <w:bCs/>
                <w:lang w:val="en-US"/>
              </w:rPr>
            </w:pPr>
            <w:r w:rsidRPr="004D35EF">
              <w:rPr>
                <w:b/>
                <w:bCs/>
                <w:lang w:val="en-US"/>
              </w:rPr>
              <w:t>A1</w:t>
            </w:r>
          </w:p>
        </w:tc>
        <w:tc>
          <w:tcPr>
            <w:tcW w:w="849" w:type="dxa"/>
          </w:tcPr>
          <w:p w14:paraId="05CF461A" w14:textId="7E44C98E" w:rsidR="003565E2" w:rsidRPr="004D35EF" w:rsidRDefault="004D35EF" w:rsidP="004B1375">
            <w:pPr>
              <w:pStyle w:val="Textbody"/>
              <w:ind w:firstLine="0"/>
              <w:rPr>
                <w:b/>
                <w:bCs/>
                <w:lang w:val="en-US"/>
              </w:rPr>
            </w:pPr>
            <w:r w:rsidRPr="004D35EF">
              <w:rPr>
                <w:b/>
                <w:bCs/>
                <w:lang w:val="en-US"/>
              </w:rPr>
              <w:t>A</w:t>
            </w:r>
            <w:r w:rsidR="00D701A2">
              <w:rPr>
                <w:b/>
                <w:bCs/>
                <w:lang w:val="en-US"/>
              </w:rPr>
              <w:t>0</w:t>
            </w:r>
          </w:p>
        </w:tc>
        <w:tc>
          <w:tcPr>
            <w:tcW w:w="849" w:type="dxa"/>
          </w:tcPr>
          <w:p w14:paraId="7BC1015F" w14:textId="708056EA" w:rsidR="003565E2" w:rsidRPr="004D35EF" w:rsidRDefault="004D35EF" w:rsidP="004B1375">
            <w:pPr>
              <w:pStyle w:val="Textbody"/>
              <w:ind w:firstLine="0"/>
              <w:rPr>
                <w:b/>
                <w:bCs/>
                <w:lang w:val="en-US"/>
              </w:rPr>
            </w:pPr>
            <w:r>
              <w:rPr>
                <w:b/>
                <w:bCs/>
                <w:lang w:val="en-US"/>
              </w:rPr>
              <w:t>~</w:t>
            </w:r>
            <w:r w:rsidRPr="004D35EF">
              <w:rPr>
                <w:b/>
                <w:bCs/>
                <w:lang w:val="en-US"/>
              </w:rPr>
              <w:t>F0</w:t>
            </w:r>
          </w:p>
        </w:tc>
        <w:tc>
          <w:tcPr>
            <w:tcW w:w="849" w:type="dxa"/>
          </w:tcPr>
          <w:p w14:paraId="365EA6FA" w14:textId="06933716" w:rsidR="003565E2" w:rsidRPr="004D35EF" w:rsidRDefault="004D35EF" w:rsidP="004B1375">
            <w:pPr>
              <w:pStyle w:val="Textbody"/>
              <w:ind w:firstLine="0"/>
              <w:rPr>
                <w:b/>
                <w:bCs/>
                <w:lang w:val="en-US"/>
              </w:rPr>
            </w:pPr>
            <w:r>
              <w:rPr>
                <w:b/>
                <w:bCs/>
                <w:lang w:val="en-US"/>
              </w:rPr>
              <w:t>~</w:t>
            </w:r>
            <w:r w:rsidRPr="004D35EF">
              <w:rPr>
                <w:b/>
                <w:bCs/>
                <w:lang w:val="en-US"/>
              </w:rPr>
              <w:t>F1</w:t>
            </w:r>
          </w:p>
        </w:tc>
        <w:tc>
          <w:tcPr>
            <w:tcW w:w="849" w:type="dxa"/>
          </w:tcPr>
          <w:p w14:paraId="68389C42" w14:textId="58B50601" w:rsidR="003565E2" w:rsidRPr="004D35EF" w:rsidRDefault="004D35EF" w:rsidP="004B1375">
            <w:pPr>
              <w:pStyle w:val="Textbody"/>
              <w:ind w:firstLine="0"/>
              <w:rPr>
                <w:b/>
                <w:bCs/>
                <w:lang w:val="en-US"/>
              </w:rPr>
            </w:pPr>
            <w:r>
              <w:rPr>
                <w:b/>
                <w:bCs/>
                <w:lang w:val="en-US"/>
              </w:rPr>
              <w:t>~</w:t>
            </w:r>
            <w:r w:rsidRPr="004D35EF">
              <w:rPr>
                <w:b/>
                <w:bCs/>
                <w:lang w:val="en-US"/>
              </w:rPr>
              <w:t>F2</w:t>
            </w:r>
          </w:p>
        </w:tc>
        <w:tc>
          <w:tcPr>
            <w:tcW w:w="850" w:type="dxa"/>
          </w:tcPr>
          <w:p w14:paraId="5ECF8F34" w14:textId="33B44B5A" w:rsidR="003565E2" w:rsidRPr="004D35EF" w:rsidRDefault="004D35EF" w:rsidP="004B1375">
            <w:pPr>
              <w:pStyle w:val="Textbody"/>
              <w:ind w:firstLine="0"/>
              <w:rPr>
                <w:b/>
                <w:bCs/>
                <w:lang w:val="en-US"/>
              </w:rPr>
            </w:pPr>
            <w:r>
              <w:rPr>
                <w:b/>
                <w:bCs/>
                <w:lang w:val="en-US"/>
              </w:rPr>
              <w:t>~</w:t>
            </w:r>
            <w:r w:rsidRPr="004D35EF">
              <w:rPr>
                <w:b/>
                <w:bCs/>
                <w:lang w:val="en-US"/>
              </w:rPr>
              <w:t>F3</w:t>
            </w:r>
          </w:p>
        </w:tc>
        <w:tc>
          <w:tcPr>
            <w:tcW w:w="850" w:type="dxa"/>
          </w:tcPr>
          <w:p w14:paraId="5BB5A810" w14:textId="26BB8042" w:rsidR="003565E2" w:rsidRPr="004D35EF" w:rsidRDefault="004D35EF" w:rsidP="004B1375">
            <w:pPr>
              <w:pStyle w:val="Textbody"/>
              <w:ind w:firstLine="0"/>
              <w:rPr>
                <w:b/>
                <w:bCs/>
                <w:lang w:val="en-US"/>
              </w:rPr>
            </w:pPr>
            <w:r>
              <w:rPr>
                <w:b/>
                <w:bCs/>
                <w:lang w:val="en-US"/>
              </w:rPr>
              <w:t>~</w:t>
            </w:r>
            <w:r w:rsidRPr="004D35EF">
              <w:rPr>
                <w:b/>
                <w:bCs/>
                <w:lang w:val="en-US"/>
              </w:rPr>
              <w:t>F4</w:t>
            </w:r>
          </w:p>
        </w:tc>
        <w:tc>
          <w:tcPr>
            <w:tcW w:w="850" w:type="dxa"/>
          </w:tcPr>
          <w:p w14:paraId="62FD5669" w14:textId="02341F2D" w:rsidR="003565E2" w:rsidRPr="004D35EF" w:rsidRDefault="004D35EF" w:rsidP="004B1375">
            <w:pPr>
              <w:pStyle w:val="Textbody"/>
              <w:ind w:firstLine="0"/>
              <w:rPr>
                <w:b/>
                <w:bCs/>
                <w:lang w:val="en-US"/>
              </w:rPr>
            </w:pPr>
            <w:r>
              <w:rPr>
                <w:b/>
                <w:bCs/>
                <w:lang w:val="en-US"/>
              </w:rPr>
              <w:t>~</w:t>
            </w:r>
            <w:r w:rsidRPr="004D35EF">
              <w:rPr>
                <w:b/>
                <w:bCs/>
                <w:lang w:val="en-US"/>
              </w:rPr>
              <w:t>F5</w:t>
            </w:r>
          </w:p>
        </w:tc>
        <w:tc>
          <w:tcPr>
            <w:tcW w:w="850" w:type="dxa"/>
          </w:tcPr>
          <w:p w14:paraId="2BE8E9DD" w14:textId="249CA17E" w:rsidR="003565E2" w:rsidRPr="004D35EF" w:rsidRDefault="004D35EF" w:rsidP="004B1375">
            <w:pPr>
              <w:pStyle w:val="Textbody"/>
              <w:ind w:firstLine="0"/>
              <w:rPr>
                <w:b/>
                <w:bCs/>
                <w:lang w:val="en-US"/>
              </w:rPr>
            </w:pPr>
            <w:r>
              <w:rPr>
                <w:b/>
                <w:bCs/>
                <w:lang w:val="en-US"/>
              </w:rPr>
              <w:t>~</w:t>
            </w:r>
            <w:r w:rsidRPr="004D35EF">
              <w:rPr>
                <w:b/>
                <w:bCs/>
                <w:lang w:val="en-US"/>
              </w:rPr>
              <w:t>F6</w:t>
            </w:r>
          </w:p>
        </w:tc>
        <w:tc>
          <w:tcPr>
            <w:tcW w:w="850" w:type="dxa"/>
          </w:tcPr>
          <w:p w14:paraId="21609675" w14:textId="27EC35B2" w:rsidR="003565E2" w:rsidRPr="004D35EF" w:rsidRDefault="004D35EF" w:rsidP="004B1375">
            <w:pPr>
              <w:pStyle w:val="Textbody"/>
              <w:ind w:firstLine="0"/>
              <w:rPr>
                <w:b/>
                <w:bCs/>
                <w:lang w:val="en-US"/>
              </w:rPr>
            </w:pPr>
            <w:r>
              <w:rPr>
                <w:b/>
                <w:bCs/>
                <w:lang w:val="en-US"/>
              </w:rPr>
              <w:t>~</w:t>
            </w:r>
            <w:r w:rsidRPr="004D35EF">
              <w:rPr>
                <w:b/>
                <w:bCs/>
                <w:lang w:val="en-US"/>
              </w:rPr>
              <w:t>F7</w:t>
            </w:r>
          </w:p>
        </w:tc>
      </w:tr>
      <w:tr w:rsidR="003565E2" w14:paraId="32994D73" w14:textId="77777777" w:rsidTr="003565E2">
        <w:tc>
          <w:tcPr>
            <w:tcW w:w="849" w:type="dxa"/>
          </w:tcPr>
          <w:p w14:paraId="6315BABA" w14:textId="2BD4ACC1" w:rsidR="003565E2" w:rsidRDefault="004D35EF" w:rsidP="004B1375">
            <w:pPr>
              <w:pStyle w:val="Textbody"/>
              <w:ind w:firstLine="0"/>
              <w:rPr>
                <w:lang w:val="en-US"/>
              </w:rPr>
            </w:pPr>
            <w:r>
              <w:rPr>
                <w:lang w:val="en-US"/>
              </w:rPr>
              <w:t>0</w:t>
            </w:r>
          </w:p>
        </w:tc>
        <w:tc>
          <w:tcPr>
            <w:tcW w:w="849" w:type="dxa"/>
          </w:tcPr>
          <w:p w14:paraId="53A96B2E" w14:textId="18F43FB5" w:rsidR="003565E2" w:rsidRDefault="004D35EF" w:rsidP="004B1375">
            <w:pPr>
              <w:pStyle w:val="Textbody"/>
              <w:ind w:firstLine="0"/>
              <w:rPr>
                <w:lang w:val="en-US"/>
              </w:rPr>
            </w:pPr>
            <w:r>
              <w:rPr>
                <w:lang w:val="en-US"/>
              </w:rPr>
              <w:t>0</w:t>
            </w:r>
          </w:p>
        </w:tc>
        <w:tc>
          <w:tcPr>
            <w:tcW w:w="849" w:type="dxa"/>
          </w:tcPr>
          <w:p w14:paraId="258195FC" w14:textId="6D3CC331" w:rsidR="003565E2" w:rsidRDefault="004D35EF" w:rsidP="004B1375">
            <w:pPr>
              <w:pStyle w:val="Textbody"/>
              <w:ind w:firstLine="0"/>
              <w:rPr>
                <w:lang w:val="en-US"/>
              </w:rPr>
            </w:pPr>
            <w:r>
              <w:rPr>
                <w:lang w:val="en-US"/>
              </w:rPr>
              <w:t>0</w:t>
            </w:r>
          </w:p>
        </w:tc>
        <w:tc>
          <w:tcPr>
            <w:tcW w:w="849" w:type="dxa"/>
          </w:tcPr>
          <w:p w14:paraId="7763A8F4" w14:textId="2F2D5AB7" w:rsidR="003565E2" w:rsidRDefault="001F5C1E" w:rsidP="004B1375">
            <w:pPr>
              <w:pStyle w:val="Textbody"/>
              <w:ind w:firstLine="0"/>
              <w:rPr>
                <w:lang w:val="en-US"/>
              </w:rPr>
            </w:pPr>
            <w:r>
              <w:rPr>
                <w:lang w:val="en-US"/>
              </w:rPr>
              <w:t>0</w:t>
            </w:r>
          </w:p>
        </w:tc>
        <w:tc>
          <w:tcPr>
            <w:tcW w:w="849" w:type="dxa"/>
          </w:tcPr>
          <w:p w14:paraId="455592A0" w14:textId="79FDD8C5" w:rsidR="003565E2" w:rsidRDefault="001F5C1E" w:rsidP="004B1375">
            <w:pPr>
              <w:pStyle w:val="Textbody"/>
              <w:ind w:firstLine="0"/>
              <w:rPr>
                <w:lang w:val="en-US"/>
              </w:rPr>
            </w:pPr>
            <w:r>
              <w:rPr>
                <w:lang w:val="en-US"/>
              </w:rPr>
              <w:t>1</w:t>
            </w:r>
          </w:p>
        </w:tc>
        <w:tc>
          <w:tcPr>
            <w:tcW w:w="849" w:type="dxa"/>
          </w:tcPr>
          <w:p w14:paraId="7EE6D2DF" w14:textId="1A7209E9" w:rsidR="003565E2" w:rsidRDefault="001F5C1E" w:rsidP="004B1375">
            <w:pPr>
              <w:pStyle w:val="Textbody"/>
              <w:ind w:firstLine="0"/>
              <w:rPr>
                <w:lang w:val="en-US"/>
              </w:rPr>
            </w:pPr>
            <w:r>
              <w:rPr>
                <w:lang w:val="en-US"/>
              </w:rPr>
              <w:t>1</w:t>
            </w:r>
          </w:p>
        </w:tc>
        <w:tc>
          <w:tcPr>
            <w:tcW w:w="850" w:type="dxa"/>
          </w:tcPr>
          <w:p w14:paraId="7834B18A" w14:textId="23F2EB5D" w:rsidR="003565E2" w:rsidRDefault="001F5C1E" w:rsidP="004B1375">
            <w:pPr>
              <w:pStyle w:val="Textbody"/>
              <w:ind w:firstLine="0"/>
              <w:rPr>
                <w:lang w:val="en-US"/>
              </w:rPr>
            </w:pPr>
            <w:r>
              <w:rPr>
                <w:lang w:val="en-US"/>
              </w:rPr>
              <w:t>1</w:t>
            </w:r>
          </w:p>
        </w:tc>
        <w:tc>
          <w:tcPr>
            <w:tcW w:w="850" w:type="dxa"/>
          </w:tcPr>
          <w:p w14:paraId="188BF724" w14:textId="393C1FB5" w:rsidR="003565E2" w:rsidRDefault="001F5C1E" w:rsidP="004B1375">
            <w:pPr>
              <w:pStyle w:val="Textbody"/>
              <w:ind w:firstLine="0"/>
              <w:rPr>
                <w:lang w:val="en-US"/>
              </w:rPr>
            </w:pPr>
            <w:r>
              <w:rPr>
                <w:lang w:val="en-US"/>
              </w:rPr>
              <w:t>1</w:t>
            </w:r>
          </w:p>
        </w:tc>
        <w:tc>
          <w:tcPr>
            <w:tcW w:w="850" w:type="dxa"/>
          </w:tcPr>
          <w:p w14:paraId="4C94EB3B" w14:textId="52994330" w:rsidR="003565E2" w:rsidRDefault="001F5C1E" w:rsidP="004B1375">
            <w:pPr>
              <w:pStyle w:val="Textbody"/>
              <w:ind w:firstLine="0"/>
              <w:rPr>
                <w:lang w:val="en-US"/>
              </w:rPr>
            </w:pPr>
            <w:r>
              <w:rPr>
                <w:lang w:val="en-US"/>
              </w:rPr>
              <w:t>1</w:t>
            </w:r>
          </w:p>
        </w:tc>
        <w:tc>
          <w:tcPr>
            <w:tcW w:w="850" w:type="dxa"/>
          </w:tcPr>
          <w:p w14:paraId="08111765" w14:textId="5CB35982" w:rsidR="003565E2" w:rsidRDefault="001F5C1E" w:rsidP="004B1375">
            <w:pPr>
              <w:pStyle w:val="Textbody"/>
              <w:ind w:firstLine="0"/>
              <w:rPr>
                <w:lang w:val="en-US"/>
              </w:rPr>
            </w:pPr>
            <w:r>
              <w:rPr>
                <w:lang w:val="en-US"/>
              </w:rPr>
              <w:t>1</w:t>
            </w:r>
          </w:p>
        </w:tc>
        <w:tc>
          <w:tcPr>
            <w:tcW w:w="850" w:type="dxa"/>
          </w:tcPr>
          <w:p w14:paraId="12BB32D2" w14:textId="677DBE98" w:rsidR="003565E2" w:rsidRDefault="001F5C1E" w:rsidP="004B1375">
            <w:pPr>
              <w:pStyle w:val="Textbody"/>
              <w:ind w:firstLine="0"/>
              <w:rPr>
                <w:lang w:val="en-US"/>
              </w:rPr>
            </w:pPr>
            <w:r>
              <w:rPr>
                <w:lang w:val="en-US"/>
              </w:rPr>
              <w:t>1</w:t>
            </w:r>
          </w:p>
        </w:tc>
      </w:tr>
      <w:tr w:rsidR="003565E2" w14:paraId="3DF55316" w14:textId="77777777" w:rsidTr="003565E2">
        <w:tc>
          <w:tcPr>
            <w:tcW w:w="849" w:type="dxa"/>
          </w:tcPr>
          <w:p w14:paraId="3E3D003B" w14:textId="17F0F5B4" w:rsidR="003565E2" w:rsidRDefault="004D35EF" w:rsidP="004B1375">
            <w:pPr>
              <w:pStyle w:val="Textbody"/>
              <w:ind w:firstLine="0"/>
              <w:rPr>
                <w:lang w:val="en-US"/>
              </w:rPr>
            </w:pPr>
            <w:r>
              <w:rPr>
                <w:lang w:val="en-US"/>
              </w:rPr>
              <w:t>0</w:t>
            </w:r>
          </w:p>
        </w:tc>
        <w:tc>
          <w:tcPr>
            <w:tcW w:w="849" w:type="dxa"/>
          </w:tcPr>
          <w:p w14:paraId="453EADE7" w14:textId="0FA3BF5C" w:rsidR="003565E2" w:rsidRDefault="004D35EF" w:rsidP="004B1375">
            <w:pPr>
              <w:pStyle w:val="Textbody"/>
              <w:ind w:firstLine="0"/>
              <w:rPr>
                <w:lang w:val="en-US"/>
              </w:rPr>
            </w:pPr>
            <w:r>
              <w:rPr>
                <w:lang w:val="en-US"/>
              </w:rPr>
              <w:t>0</w:t>
            </w:r>
          </w:p>
        </w:tc>
        <w:tc>
          <w:tcPr>
            <w:tcW w:w="849" w:type="dxa"/>
          </w:tcPr>
          <w:p w14:paraId="10A241ED" w14:textId="4F1910BB" w:rsidR="003565E2" w:rsidRDefault="004D35EF" w:rsidP="004B1375">
            <w:pPr>
              <w:pStyle w:val="Textbody"/>
              <w:ind w:firstLine="0"/>
              <w:rPr>
                <w:lang w:val="en-US"/>
              </w:rPr>
            </w:pPr>
            <w:r>
              <w:rPr>
                <w:lang w:val="en-US"/>
              </w:rPr>
              <w:t>1</w:t>
            </w:r>
          </w:p>
        </w:tc>
        <w:tc>
          <w:tcPr>
            <w:tcW w:w="849" w:type="dxa"/>
          </w:tcPr>
          <w:p w14:paraId="3BC7CDC1" w14:textId="04511E3B" w:rsidR="003565E2" w:rsidRDefault="001F5C1E" w:rsidP="004B1375">
            <w:pPr>
              <w:pStyle w:val="Textbody"/>
              <w:ind w:firstLine="0"/>
              <w:rPr>
                <w:lang w:val="en-US"/>
              </w:rPr>
            </w:pPr>
            <w:r>
              <w:rPr>
                <w:lang w:val="en-US"/>
              </w:rPr>
              <w:t>1</w:t>
            </w:r>
          </w:p>
        </w:tc>
        <w:tc>
          <w:tcPr>
            <w:tcW w:w="849" w:type="dxa"/>
          </w:tcPr>
          <w:p w14:paraId="7B2D48D7" w14:textId="4DE805B8" w:rsidR="003565E2" w:rsidRDefault="001F5C1E" w:rsidP="004B1375">
            <w:pPr>
              <w:pStyle w:val="Textbody"/>
              <w:ind w:firstLine="0"/>
              <w:rPr>
                <w:lang w:val="en-US"/>
              </w:rPr>
            </w:pPr>
            <w:r>
              <w:rPr>
                <w:lang w:val="en-US"/>
              </w:rPr>
              <w:t>0</w:t>
            </w:r>
          </w:p>
        </w:tc>
        <w:tc>
          <w:tcPr>
            <w:tcW w:w="849" w:type="dxa"/>
          </w:tcPr>
          <w:p w14:paraId="1350573F" w14:textId="5930513D" w:rsidR="003565E2" w:rsidRDefault="001F5C1E" w:rsidP="004B1375">
            <w:pPr>
              <w:pStyle w:val="Textbody"/>
              <w:ind w:firstLine="0"/>
              <w:rPr>
                <w:lang w:val="en-US"/>
              </w:rPr>
            </w:pPr>
            <w:r>
              <w:rPr>
                <w:lang w:val="en-US"/>
              </w:rPr>
              <w:t>1</w:t>
            </w:r>
          </w:p>
        </w:tc>
        <w:tc>
          <w:tcPr>
            <w:tcW w:w="850" w:type="dxa"/>
          </w:tcPr>
          <w:p w14:paraId="0C2FB82C" w14:textId="2DA9727E" w:rsidR="003565E2" w:rsidRDefault="001F5C1E" w:rsidP="004B1375">
            <w:pPr>
              <w:pStyle w:val="Textbody"/>
              <w:ind w:firstLine="0"/>
              <w:rPr>
                <w:lang w:val="en-US"/>
              </w:rPr>
            </w:pPr>
            <w:r>
              <w:rPr>
                <w:lang w:val="en-US"/>
              </w:rPr>
              <w:t>1</w:t>
            </w:r>
          </w:p>
        </w:tc>
        <w:tc>
          <w:tcPr>
            <w:tcW w:w="850" w:type="dxa"/>
          </w:tcPr>
          <w:p w14:paraId="1DB930E0" w14:textId="589A23BD" w:rsidR="003565E2" w:rsidRDefault="001F5C1E" w:rsidP="004B1375">
            <w:pPr>
              <w:pStyle w:val="Textbody"/>
              <w:ind w:firstLine="0"/>
              <w:rPr>
                <w:lang w:val="en-US"/>
              </w:rPr>
            </w:pPr>
            <w:r>
              <w:rPr>
                <w:lang w:val="en-US"/>
              </w:rPr>
              <w:t>1</w:t>
            </w:r>
          </w:p>
        </w:tc>
        <w:tc>
          <w:tcPr>
            <w:tcW w:w="850" w:type="dxa"/>
          </w:tcPr>
          <w:p w14:paraId="6494C063" w14:textId="2C59ECF1" w:rsidR="003565E2" w:rsidRDefault="001F5C1E" w:rsidP="004B1375">
            <w:pPr>
              <w:pStyle w:val="Textbody"/>
              <w:ind w:firstLine="0"/>
              <w:rPr>
                <w:lang w:val="en-US"/>
              </w:rPr>
            </w:pPr>
            <w:r>
              <w:rPr>
                <w:lang w:val="en-US"/>
              </w:rPr>
              <w:t>1</w:t>
            </w:r>
          </w:p>
        </w:tc>
        <w:tc>
          <w:tcPr>
            <w:tcW w:w="850" w:type="dxa"/>
          </w:tcPr>
          <w:p w14:paraId="39A58CF4" w14:textId="10E3A6E1" w:rsidR="003565E2" w:rsidRDefault="001F5C1E" w:rsidP="004B1375">
            <w:pPr>
              <w:pStyle w:val="Textbody"/>
              <w:ind w:firstLine="0"/>
              <w:rPr>
                <w:lang w:val="en-US"/>
              </w:rPr>
            </w:pPr>
            <w:r>
              <w:rPr>
                <w:lang w:val="en-US"/>
              </w:rPr>
              <w:t>1</w:t>
            </w:r>
          </w:p>
        </w:tc>
        <w:tc>
          <w:tcPr>
            <w:tcW w:w="850" w:type="dxa"/>
          </w:tcPr>
          <w:p w14:paraId="1F1D3134" w14:textId="0885CA9A" w:rsidR="003565E2" w:rsidRDefault="001F5C1E" w:rsidP="004B1375">
            <w:pPr>
              <w:pStyle w:val="Textbody"/>
              <w:ind w:firstLine="0"/>
              <w:rPr>
                <w:lang w:val="en-US"/>
              </w:rPr>
            </w:pPr>
            <w:r>
              <w:rPr>
                <w:lang w:val="en-US"/>
              </w:rPr>
              <w:t>1</w:t>
            </w:r>
          </w:p>
        </w:tc>
      </w:tr>
      <w:tr w:rsidR="003565E2" w14:paraId="46F3B96F" w14:textId="77777777" w:rsidTr="003565E2">
        <w:tc>
          <w:tcPr>
            <w:tcW w:w="849" w:type="dxa"/>
          </w:tcPr>
          <w:p w14:paraId="07813981" w14:textId="120EC699" w:rsidR="003565E2" w:rsidRDefault="004D35EF" w:rsidP="004B1375">
            <w:pPr>
              <w:pStyle w:val="Textbody"/>
              <w:ind w:firstLine="0"/>
              <w:rPr>
                <w:lang w:val="en-US"/>
              </w:rPr>
            </w:pPr>
            <w:r>
              <w:rPr>
                <w:lang w:val="en-US"/>
              </w:rPr>
              <w:t>0</w:t>
            </w:r>
          </w:p>
        </w:tc>
        <w:tc>
          <w:tcPr>
            <w:tcW w:w="849" w:type="dxa"/>
          </w:tcPr>
          <w:p w14:paraId="0387BA6C" w14:textId="1EA573DA" w:rsidR="003565E2" w:rsidRDefault="004D35EF" w:rsidP="004B1375">
            <w:pPr>
              <w:pStyle w:val="Textbody"/>
              <w:ind w:firstLine="0"/>
              <w:rPr>
                <w:lang w:val="en-US"/>
              </w:rPr>
            </w:pPr>
            <w:r>
              <w:rPr>
                <w:lang w:val="en-US"/>
              </w:rPr>
              <w:t>1</w:t>
            </w:r>
          </w:p>
        </w:tc>
        <w:tc>
          <w:tcPr>
            <w:tcW w:w="849" w:type="dxa"/>
          </w:tcPr>
          <w:p w14:paraId="09076953" w14:textId="4C5A32B5" w:rsidR="003565E2" w:rsidRDefault="004D35EF" w:rsidP="004B1375">
            <w:pPr>
              <w:pStyle w:val="Textbody"/>
              <w:ind w:firstLine="0"/>
              <w:rPr>
                <w:lang w:val="en-US"/>
              </w:rPr>
            </w:pPr>
            <w:r>
              <w:rPr>
                <w:lang w:val="en-US"/>
              </w:rPr>
              <w:t>0</w:t>
            </w:r>
          </w:p>
        </w:tc>
        <w:tc>
          <w:tcPr>
            <w:tcW w:w="849" w:type="dxa"/>
          </w:tcPr>
          <w:p w14:paraId="7C604F71" w14:textId="0FBA26A7" w:rsidR="003565E2" w:rsidRDefault="001F5C1E" w:rsidP="004B1375">
            <w:pPr>
              <w:pStyle w:val="Textbody"/>
              <w:ind w:firstLine="0"/>
              <w:rPr>
                <w:lang w:val="en-US"/>
              </w:rPr>
            </w:pPr>
            <w:r>
              <w:rPr>
                <w:lang w:val="en-US"/>
              </w:rPr>
              <w:t>1</w:t>
            </w:r>
          </w:p>
        </w:tc>
        <w:tc>
          <w:tcPr>
            <w:tcW w:w="849" w:type="dxa"/>
          </w:tcPr>
          <w:p w14:paraId="15D4AE65" w14:textId="73698AB0" w:rsidR="003565E2" w:rsidRDefault="001F5C1E" w:rsidP="004B1375">
            <w:pPr>
              <w:pStyle w:val="Textbody"/>
              <w:ind w:firstLine="0"/>
              <w:rPr>
                <w:lang w:val="en-US"/>
              </w:rPr>
            </w:pPr>
            <w:r>
              <w:rPr>
                <w:lang w:val="en-US"/>
              </w:rPr>
              <w:t>1</w:t>
            </w:r>
          </w:p>
        </w:tc>
        <w:tc>
          <w:tcPr>
            <w:tcW w:w="849" w:type="dxa"/>
          </w:tcPr>
          <w:p w14:paraId="1B331469" w14:textId="32FA80B8" w:rsidR="003565E2" w:rsidRDefault="001F5C1E" w:rsidP="004B1375">
            <w:pPr>
              <w:pStyle w:val="Textbody"/>
              <w:ind w:firstLine="0"/>
              <w:rPr>
                <w:lang w:val="en-US"/>
              </w:rPr>
            </w:pPr>
            <w:r>
              <w:rPr>
                <w:lang w:val="en-US"/>
              </w:rPr>
              <w:t>0</w:t>
            </w:r>
          </w:p>
        </w:tc>
        <w:tc>
          <w:tcPr>
            <w:tcW w:w="850" w:type="dxa"/>
          </w:tcPr>
          <w:p w14:paraId="11A2D112" w14:textId="3FBFF273" w:rsidR="003565E2" w:rsidRDefault="001F5C1E" w:rsidP="004B1375">
            <w:pPr>
              <w:pStyle w:val="Textbody"/>
              <w:ind w:firstLine="0"/>
              <w:rPr>
                <w:lang w:val="en-US"/>
              </w:rPr>
            </w:pPr>
            <w:r>
              <w:rPr>
                <w:lang w:val="en-US"/>
              </w:rPr>
              <w:t>1</w:t>
            </w:r>
          </w:p>
        </w:tc>
        <w:tc>
          <w:tcPr>
            <w:tcW w:w="850" w:type="dxa"/>
          </w:tcPr>
          <w:p w14:paraId="2E3B599C" w14:textId="487724B8" w:rsidR="003565E2" w:rsidRDefault="001F5C1E" w:rsidP="004B1375">
            <w:pPr>
              <w:pStyle w:val="Textbody"/>
              <w:ind w:firstLine="0"/>
              <w:rPr>
                <w:lang w:val="en-US"/>
              </w:rPr>
            </w:pPr>
            <w:r>
              <w:rPr>
                <w:lang w:val="en-US"/>
              </w:rPr>
              <w:t>1</w:t>
            </w:r>
          </w:p>
        </w:tc>
        <w:tc>
          <w:tcPr>
            <w:tcW w:w="850" w:type="dxa"/>
          </w:tcPr>
          <w:p w14:paraId="35E986BF" w14:textId="1DC87106" w:rsidR="003565E2" w:rsidRDefault="001F5C1E" w:rsidP="004B1375">
            <w:pPr>
              <w:pStyle w:val="Textbody"/>
              <w:ind w:firstLine="0"/>
              <w:rPr>
                <w:lang w:val="en-US"/>
              </w:rPr>
            </w:pPr>
            <w:r>
              <w:rPr>
                <w:lang w:val="en-US"/>
              </w:rPr>
              <w:t>1</w:t>
            </w:r>
          </w:p>
        </w:tc>
        <w:tc>
          <w:tcPr>
            <w:tcW w:w="850" w:type="dxa"/>
          </w:tcPr>
          <w:p w14:paraId="5AE31564" w14:textId="2DA4C647" w:rsidR="003565E2" w:rsidRDefault="001F5C1E" w:rsidP="004B1375">
            <w:pPr>
              <w:pStyle w:val="Textbody"/>
              <w:ind w:firstLine="0"/>
              <w:rPr>
                <w:lang w:val="en-US"/>
              </w:rPr>
            </w:pPr>
            <w:r>
              <w:rPr>
                <w:lang w:val="en-US"/>
              </w:rPr>
              <w:t>1</w:t>
            </w:r>
          </w:p>
        </w:tc>
        <w:tc>
          <w:tcPr>
            <w:tcW w:w="850" w:type="dxa"/>
          </w:tcPr>
          <w:p w14:paraId="54B88C85" w14:textId="25575621" w:rsidR="003565E2" w:rsidRDefault="001F5C1E" w:rsidP="004B1375">
            <w:pPr>
              <w:pStyle w:val="Textbody"/>
              <w:ind w:firstLine="0"/>
              <w:rPr>
                <w:lang w:val="en-US"/>
              </w:rPr>
            </w:pPr>
            <w:r>
              <w:rPr>
                <w:lang w:val="en-US"/>
              </w:rPr>
              <w:t>1</w:t>
            </w:r>
          </w:p>
        </w:tc>
      </w:tr>
      <w:tr w:rsidR="003565E2" w14:paraId="4028B76A" w14:textId="77777777" w:rsidTr="003565E2">
        <w:tc>
          <w:tcPr>
            <w:tcW w:w="849" w:type="dxa"/>
          </w:tcPr>
          <w:p w14:paraId="0F1DBF7A" w14:textId="1C00DB3E" w:rsidR="003565E2" w:rsidRDefault="004D35EF" w:rsidP="004B1375">
            <w:pPr>
              <w:pStyle w:val="Textbody"/>
              <w:ind w:firstLine="0"/>
              <w:rPr>
                <w:lang w:val="en-US"/>
              </w:rPr>
            </w:pPr>
            <w:r>
              <w:rPr>
                <w:lang w:val="en-US"/>
              </w:rPr>
              <w:t>0</w:t>
            </w:r>
          </w:p>
        </w:tc>
        <w:tc>
          <w:tcPr>
            <w:tcW w:w="849" w:type="dxa"/>
          </w:tcPr>
          <w:p w14:paraId="0347713C" w14:textId="419C15E5" w:rsidR="003565E2" w:rsidRDefault="004D35EF" w:rsidP="004B1375">
            <w:pPr>
              <w:pStyle w:val="Textbody"/>
              <w:ind w:firstLine="0"/>
              <w:rPr>
                <w:lang w:val="en-US"/>
              </w:rPr>
            </w:pPr>
            <w:r>
              <w:rPr>
                <w:lang w:val="en-US"/>
              </w:rPr>
              <w:t>1</w:t>
            </w:r>
          </w:p>
        </w:tc>
        <w:tc>
          <w:tcPr>
            <w:tcW w:w="849" w:type="dxa"/>
          </w:tcPr>
          <w:p w14:paraId="66CFA9F7" w14:textId="3B5832A7" w:rsidR="003565E2" w:rsidRDefault="004D35EF" w:rsidP="004B1375">
            <w:pPr>
              <w:pStyle w:val="Textbody"/>
              <w:ind w:firstLine="0"/>
              <w:rPr>
                <w:lang w:val="en-US"/>
              </w:rPr>
            </w:pPr>
            <w:r>
              <w:rPr>
                <w:lang w:val="en-US"/>
              </w:rPr>
              <w:t>1</w:t>
            </w:r>
          </w:p>
        </w:tc>
        <w:tc>
          <w:tcPr>
            <w:tcW w:w="849" w:type="dxa"/>
          </w:tcPr>
          <w:p w14:paraId="47B85827" w14:textId="228FFCA4" w:rsidR="003565E2" w:rsidRDefault="001F5C1E" w:rsidP="004B1375">
            <w:pPr>
              <w:pStyle w:val="Textbody"/>
              <w:ind w:firstLine="0"/>
              <w:rPr>
                <w:lang w:val="en-US"/>
              </w:rPr>
            </w:pPr>
            <w:r>
              <w:rPr>
                <w:lang w:val="en-US"/>
              </w:rPr>
              <w:t>1</w:t>
            </w:r>
          </w:p>
        </w:tc>
        <w:tc>
          <w:tcPr>
            <w:tcW w:w="849" w:type="dxa"/>
          </w:tcPr>
          <w:p w14:paraId="061A9E79" w14:textId="08DBF274" w:rsidR="003565E2" w:rsidRDefault="001F5C1E" w:rsidP="004B1375">
            <w:pPr>
              <w:pStyle w:val="Textbody"/>
              <w:ind w:firstLine="0"/>
              <w:rPr>
                <w:lang w:val="en-US"/>
              </w:rPr>
            </w:pPr>
            <w:r>
              <w:rPr>
                <w:lang w:val="en-US"/>
              </w:rPr>
              <w:t>1</w:t>
            </w:r>
          </w:p>
        </w:tc>
        <w:tc>
          <w:tcPr>
            <w:tcW w:w="849" w:type="dxa"/>
          </w:tcPr>
          <w:p w14:paraId="463E3451" w14:textId="78F0FB91" w:rsidR="003565E2" w:rsidRDefault="001F5C1E" w:rsidP="004B1375">
            <w:pPr>
              <w:pStyle w:val="Textbody"/>
              <w:ind w:firstLine="0"/>
              <w:rPr>
                <w:lang w:val="en-US"/>
              </w:rPr>
            </w:pPr>
            <w:r>
              <w:rPr>
                <w:lang w:val="en-US"/>
              </w:rPr>
              <w:t>1</w:t>
            </w:r>
          </w:p>
        </w:tc>
        <w:tc>
          <w:tcPr>
            <w:tcW w:w="850" w:type="dxa"/>
          </w:tcPr>
          <w:p w14:paraId="5B69CF48" w14:textId="4FEFE90E" w:rsidR="003565E2" w:rsidRDefault="001F5C1E" w:rsidP="004B1375">
            <w:pPr>
              <w:pStyle w:val="Textbody"/>
              <w:ind w:firstLine="0"/>
              <w:rPr>
                <w:lang w:val="en-US"/>
              </w:rPr>
            </w:pPr>
            <w:r>
              <w:rPr>
                <w:lang w:val="en-US"/>
              </w:rPr>
              <w:t>0</w:t>
            </w:r>
          </w:p>
        </w:tc>
        <w:tc>
          <w:tcPr>
            <w:tcW w:w="850" w:type="dxa"/>
          </w:tcPr>
          <w:p w14:paraId="0541DE6B" w14:textId="41CC8FD5" w:rsidR="003565E2" w:rsidRDefault="001F5C1E" w:rsidP="004B1375">
            <w:pPr>
              <w:pStyle w:val="Textbody"/>
              <w:ind w:firstLine="0"/>
              <w:rPr>
                <w:lang w:val="en-US"/>
              </w:rPr>
            </w:pPr>
            <w:r>
              <w:rPr>
                <w:lang w:val="en-US"/>
              </w:rPr>
              <w:t>1</w:t>
            </w:r>
          </w:p>
        </w:tc>
        <w:tc>
          <w:tcPr>
            <w:tcW w:w="850" w:type="dxa"/>
          </w:tcPr>
          <w:p w14:paraId="4AFE5981" w14:textId="5FB6BEBC" w:rsidR="003565E2" w:rsidRDefault="001F5C1E" w:rsidP="004B1375">
            <w:pPr>
              <w:pStyle w:val="Textbody"/>
              <w:ind w:firstLine="0"/>
              <w:rPr>
                <w:lang w:val="en-US"/>
              </w:rPr>
            </w:pPr>
            <w:r>
              <w:rPr>
                <w:lang w:val="en-US"/>
              </w:rPr>
              <w:t>1</w:t>
            </w:r>
          </w:p>
        </w:tc>
        <w:tc>
          <w:tcPr>
            <w:tcW w:w="850" w:type="dxa"/>
          </w:tcPr>
          <w:p w14:paraId="1ABC9144" w14:textId="00C022C5" w:rsidR="003565E2" w:rsidRDefault="001F5C1E" w:rsidP="004B1375">
            <w:pPr>
              <w:pStyle w:val="Textbody"/>
              <w:ind w:firstLine="0"/>
              <w:rPr>
                <w:lang w:val="en-US"/>
              </w:rPr>
            </w:pPr>
            <w:r>
              <w:rPr>
                <w:lang w:val="en-US"/>
              </w:rPr>
              <w:t>1</w:t>
            </w:r>
          </w:p>
        </w:tc>
        <w:tc>
          <w:tcPr>
            <w:tcW w:w="850" w:type="dxa"/>
          </w:tcPr>
          <w:p w14:paraId="4F1DAAA7" w14:textId="66028554" w:rsidR="003565E2" w:rsidRDefault="001F5C1E" w:rsidP="004B1375">
            <w:pPr>
              <w:pStyle w:val="Textbody"/>
              <w:ind w:firstLine="0"/>
              <w:rPr>
                <w:lang w:val="en-US"/>
              </w:rPr>
            </w:pPr>
            <w:r>
              <w:rPr>
                <w:lang w:val="en-US"/>
              </w:rPr>
              <w:t>1</w:t>
            </w:r>
          </w:p>
        </w:tc>
      </w:tr>
      <w:tr w:rsidR="003565E2" w14:paraId="52463504" w14:textId="77777777" w:rsidTr="003565E2">
        <w:tc>
          <w:tcPr>
            <w:tcW w:w="849" w:type="dxa"/>
          </w:tcPr>
          <w:p w14:paraId="751122D0" w14:textId="67E7A653" w:rsidR="003565E2" w:rsidRDefault="004D35EF" w:rsidP="004B1375">
            <w:pPr>
              <w:pStyle w:val="Textbody"/>
              <w:ind w:firstLine="0"/>
              <w:rPr>
                <w:lang w:val="en-US"/>
              </w:rPr>
            </w:pPr>
            <w:r>
              <w:rPr>
                <w:lang w:val="en-US"/>
              </w:rPr>
              <w:t>1</w:t>
            </w:r>
          </w:p>
        </w:tc>
        <w:tc>
          <w:tcPr>
            <w:tcW w:w="849" w:type="dxa"/>
          </w:tcPr>
          <w:p w14:paraId="2D718671" w14:textId="3CE49EF6" w:rsidR="003565E2" w:rsidRDefault="004D35EF" w:rsidP="004B1375">
            <w:pPr>
              <w:pStyle w:val="Textbody"/>
              <w:ind w:firstLine="0"/>
              <w:rPr>
                <w:lang w:val="en-US"/>
              </w:rPr>
            </w:pPr>
            <w:r>
              <w:rPr>
                <w:lang w:val="en-US"/>
              </w:rPr>
              <w:t>0</w:t>
            </w:r>
          </w:p>
        </w:tc>
        <w:tc>
          <w:tcPr>
            <w:tcW w:w="849" w:type="dxa"/>
          </w:tcPr>
          <w:p w14:paraId="773F60B5" w14:textId="29B310EB" w:rsidR="003565E2" w:rsidRDefault="004D35EF" w:rsidP="004B1375">
            <w:pPr>
              <w:pStyle w:val="Textbody"/>
              <w:ind w:firstLine="0"/>
              <w:rPr>
                <w:lang w:val="en-US"/>
              </w:rPr>
            </w:pPr>
            <w:r>
              <w:rPr>
                <w:lang w:val="en-US"/>
              </w:rPr>
              <w:t>0</w:t>
            </w:r>
          </w:p>
        </w:tc>
        <w:tc>
          <w:tcPr>
            <w:tcW w:w="849" w:type="dxa"/>
          </w:tcPr>
          <w:p w14:paraId="556E00C8" w14:textId="09C1D657" w:rsidR="003565E2" w:rsidRDefault="001F5C1E" w:rsidP="004B1375">
            <w:pPr>
              <w:pStyle w:val="Textbody"/>
              <w:ind w:firstLine="0"/>
              <w:rPr>
                <w:lang w:val="en-US"/>
              </w:rPr>
            </w:pPr>
            <w:r>
              <w:rPr>
                <w:lang w:val="en-US"/>
              </w:rPr>
              <w:t>1</w:t>
            </w:r>
          </w:p>
        </w:tc>
        <w:tc>
          <w:tcPr>
            <w:tcW w:w="849" w:type="dxa"/>
          </w:tcPr>
          <w:p w14:paraId="7820CA66" w14:textId="6C4878FB" w:rsidR="003565E2" w:rsidRDefault="001F5C1E" w:rsidP="004B1375">
            <w:pPr>
              <w:pStyle w:val="Textbody"/>
              <w:ind w:firstLine="0"/>
              <w:rPr>
                <w:lang w:val="en-US"/>
              </w:rPr>
            </w:pPr>
            <w:r>
              <w:rPr>
                <w:lang w:val="en-US"/>
              </w:rPr>
              <w:t>1</w:t>
            </w:r>
          </w:p>
        </w:tc>
        <w:tc>
          <w:tcPr>
            <w:tcW w:w="849" w:type="dxa"/>
          </w:tcPr>
          <w:p w14:paraId="1D01B1C7" w14:textId="335629EC" w:rsidR="003565E2" w:rsidRDefault="001F5C1E" w:rsidP="004B1375">
            <w:pPr>
              <w:pStyle w:val="Textbody"/>
              <w:ind w:firstLine="0"/>
              <w:rPr>
                <w:lang w:val="en-US"/>
              </w:rPr>
            </w:pPr>
            <w:r>
              <w:rPr>
                <w:lang w:val="en-US"/>
              </w:rPr>
              <w:t>1</w:t>
            </w:r>
          </w:p>
        </w:tc>
        <w:tc>
          <w:tcPr>
            <w:tcW w:w="850" w:type="dxa"/>
          </w:tcPr>
          <w:p w14:paraId="650DE98C" w14:textId="0B931C94" w:rsidR="003565E2" w:rsidRDefault="001F5C1E" w:rsidP="004B1375">
            <w:pPr>
              <w:pStyle w:val="Textbody"/>
              <w:ind w:firstLine="0"/>
              <w:rPr>
                <w:lang w:val="en-US"/>
              </w:rPr>
            </w:pPr>
            <w:r>
              <w:rPr>
                <w:lang w:val="en-US"/>
              </w:rPr>
              <w:t>1</w:t>
            </w:r>
          </w:p>
        </w:tc>
        <w:tc>
          <w:tcPr>
            <w:tcW w:w="850" w:type="dxa"/>
          </w:tcPr>
          <w:p w14:paraId="61C579EC" w14:textId="25BC0513" w:rsidR="003565E2" w:rsidRDefault="001F5C1E" w:rsidP="004B1375">
            <w:pPr>
              <w:pStyle w:val="Textbody"/>
              <w:ind w:firstLine="0"/>
              <w:rPr>
                <w:lang w:val="en-US"/>
              </w:rPr>
            </w:pPr>
            <w:r>
              <w:rPr>
                <w:lang w:val="en-US"/>
              </w:rPr>
              <w:t>0</w:t>
            </w:r>
          </w:p>
        </w:tc>
        <w:tc>
          <w:tcPr>
            <w:tcW w:w="850" w:type="dxa"/>
          </w:tcPr>
          <w:p w14:paraId="6FE3394F" w14:textId="391B834B" w:rsidR="003565E2" w:rsidRDefault="001F5C1E" w:rsidP="004B1375">
            <w:pPr>
              <w:pStyle w:val="Textbody"/>
              <w:ind w:firstLine="0"/>
              <w:rPr>
                <w:lang w:val="en-US"/>
              </w:rPr>
            </w:pPr>
            <w:r>
              <w:rPr>
                <w:lang w:val="en-US"/>
              </w:rPr>
              <w:t>1</w:t>
            </w:r>
          </w:p>
        </w:tc>
        <w:tc>
          <w:tcPr>
            <w:tcW w:w="850" w:type="dxa"/>
          </w:tcPr>
          <w:p w14:paraId="7B1A7F16" w14:textId="6F88A278" w:rsidR="003565E2" w:rsidRDefault="001F5C1E" w:rsidP="004B1375">
            <w:pPr>
              <w:pStyle w:val="Textbody"/>
              <w:ind w:firstLine="0"/>
              <w:rPr>
                <w:lang w:val="en-US"/>
              </w:rPr>
            </w:pPr>
            <w:r>
              <w:rPr>
                <w:lang w:val="en-US"/>
              </w:rPr>
              <w:t>1</w:t>
            </w:r>
          </w:p>
        </w:tc>
        <w:tc>
          <w:tcPr>
            <w:tcW w:w="850" w:type="dxa"/>
          </w:tcPr>
          <w:p w14:paraId="428A64B4" w14:textId="67CDC7B5" w:rsidR="003565E2" w:rsidRDefault="001F5C1E" w:rsidP="004B1375">
            <w:pPr>
              <w:pStyle w:val="Textbody"/>
              <w:ind w:firstLine="0"/>
              <w:rPr>
                <w:lang w:val="en-US"/>
              </w:rPr>
            </w:pPr>
            <w:r>
              <w:rPr>
                <w:lang w:val="en-US"/>
              </w:rPr>
              <w:t>1</w:t>
            </w:r>
          </w:p>
        </w:tc>
      </w:tr>
      <w:tr w:rsidR="003565E2" w14:paraId="360F8024" w14:textId="77777777" w:rsidTr="003565E2">
        <w:tc>
          <w:tcPr>
            <w:tcW w:w="849" w:type="dxa"/>
          </w:tcPr>
          <w:p w14:paraId="6A6CBC4F" w14:textId="0749D463" w:rsidR="003565E2" w:rsidRDefault="004D35EF" w:rsidP="004B1375">
            <w:pPr>
              <w:pStyle w:val="Textbody"/>
              <w:ind w:firstLine="0"/>
              <w:rPr>
                <w:lang w:val="en-US"/>
              </w:rPr>
            </w:pPr>
            <w:r>
              <w:rPr>
                <w:lang w:val="en-US"/>
              </w:rPr>
              <w:t>1</w:t>
            </w:r>
          </w:p>
        </w:tc>
        <w:tc>
          <w:tcPr>
            <w:tcW w:w="849" w:type="dxa"/>
          </w:tcPr>
          <w:p w14:paraId="68810514" w14:textId="7E75C66A" w:rsidR="003565E2" w:rsidRDefault="004D35EF" w:rsidP="004B1375">
            <w:pPr>
              <w:pStyle w:val="Textbody"/>
              <w:ind w:firstLine="0"/>
              <w:rPr>
                <w:lang w:val="en-US"/>
              </w:rPr>
            </w:pPr>
            <w:r>
              <w:rPr>
                <w:lang w:val="en-US"/>
              </w:rPr>
              <w:t>0</w:t>
            </w:r>
          </w:p>
        </w:tc>
        <w:tc>
          <w:tcPr>
            <w:tcW w:w="849" w:type="dxa"/>
          </w:tcPr>
          <w:p w14:paraId="38ACBD10" w14:textId="559CE122" w:rsidR="003565E2" w:rsidRDefault="004D35EF" w:rsidP="004B1375">
            <w:pPr>
              <w:pStyle w:val="Textbody"/>
              <w:ind w:firstLine="0"/>
              <w:rPr>
                <w:lang w:val="en-US"/>
              </w:rPr>
            </w:pPr>
            <w:r>
              <w:rPr>
                <w:lang w:val="en-US"/>
              </w:rPr>
              <w:t>1</w:t>
            </w:r>
          </w:p>
        </w:tc>
        <w:tc>
          <w:tcPr>
            <w:tcW w:w="849" w:type="dxa"/>
          </w:tcPr>
          <w:p w14:paraId="55DDDEC3" w14:textId="5C735D2B" w:rsidR="003565E2" w:rsidRDefault="001F5C1E" w:rsidP="004B1375">
            <w:pPr>
              <w:pStyle w:val="Textbody"/>
              <w:ind w:firstLine="0"/>
              <w:rPr>
                <w:lang w:val="en-US"/>
              </w:rPr>
            </w:pPr>
            <w:r>
              <w:rPr>
                <w:lang w:val="en-US"/>
              </w:rPr>
              <w:t>1</w:t>
            </w:r>
          </w:p>
        </w:tc>
        <w:tc>
          <w:tcPr>
            <w:tcW w:w="849" w:type="dxa"/>
          </w:tcPr>
          <w:p w14:paraId="3BB7B169" w14:textId="50CA2279" w:rsidR="003565E2" w:rsidRDefault="001F5C1E" w:rsidP="004B1375">
            <w:pPr>
              <w:pStyle w:val="Textbody"/>
              <w:ind w:firstLine="0"/>
              <w:rPr>
                <w:lang w:val="en-US"/>
              </w:rPr>
            </w:pPr>
            <w:r>
              <w:rPr>
                <w:lang w:val="en-US"/>
              </w:rPr>
              <w:t>1</w:t>
            </w:r>
          </w:p>
        </w:tc>
        <w:tc>
          <w:tcPr>
            <w:tcW w:w="849" w:type="dxa"/>
          </w:tcPr>
          <w:p w14:paraId="111DE96E" w14:textId="75994C5A" w:rsidR="003565E2" w:rsidRDefault="001F5C1E" w:rsidP="004B1375">
            <w:pPr>
              <w:pStyle w:val="Textbody"/>
              <w:ind w:firstLine="0"/>
              <w:rPr>
                <w:lang w:val="en-US"/>
              </w:rPr>
            </w:pPr>
            <w:r>
              <w:rPr>
                <w:lang w:val="en-US"/>
              </w:rPr>
              <w:t>1</w:t>
            </w:r>
          </w:p>
        </w:tc>
        <w:tc>
          <w:tcPr>
            <w:tcW w:w="850" w:type="dxa"/>
          </w:tcPr>
          <w:p w14:paraId="4390E419" w14:textId="15131514" w:rsidR="003565E2" w:rsidRDefault="001F5C1E" w:rsidP="004B1375">
            <w:pPr>
              <w:pStyle w:val="Textbody"/>
              <w:ind w:firstLine="0"/>
              <w:rPr>
                <w:lang w:val="en-US"/>
              </w:rPr>
            </w:pPr>
            <w:r>
              <w:rPr>
                <w:lang w:val="en-US"/>
              </w:rPr>
              <w:t>1</w:t>
            </w:r>
          </w:p>
        </w:tc>
        <w:tc>
          <w:tcPr>
            <w:tcW w:w="850" w:type="dxa"/>
          </w:tcPr>
          <w:p w14:paraId="288B6355" w14:textId="181C67D3" w:rsidR="003565E2" w:rsidRDefault="001F5C1E" w:rsidP="004B1375">
            <w:pPr>
              <w:pStyle w:val="Textbody"/>
              <w:ind w:firstLine="0"/>
              <w:rPr>
                <w:lang w:val="en-US"/>
              </w:rPr>
            </w:pPr>
            <w:r>
              <w:rPr>
                <w:lang w:val="en-US"/>
              </w:rPr>
              <w:t>1</w:t>
            </w:r>
          </w:p>
        </w:tc>
        <w:tc>
          <w:tcPr>
            <w:tcW w:w="850" w:type="dxa"/>
          </w:tcPr>
          <w:p w14:paraId="066E7BF7" w14:textId="14C7CF0A" w:rsidR="003565E2" w:rsidRDefault="001F5C1E" w:rsidP="004B1375">
            <w:pPr>
              <w:pStyle w:val="Textbody"/>
              <w:ind w:firstLine="0"/>
              <w:rPr>
                <w:lang w:val="en-US"/>
              </w:rPr>
            </w:pPr>
            <w:r>
              <w:rPr>
                <w:lang w:val="en-US"/>
              </w:rPr>
              <w:t>0</w:t>
            </w:r>
          </w:p>
        </w:tc>
        <w:tc>
          <w:tcPr>
            <w:tcW w:w="850" w:type="dxa"/>
          </w:tcPr>
          <w:p w14:paraId="57965C2A" w14:textId="505E6DC0" w:rsidR="003565E2" w:rsidRDefault="001F5C1E" w:rsidP="004B1375">
            <w:pPr>
              <w:pStyle w:val="Textbody"/>
              <w:ind w:firstLine="0"/>
              <w:rPr>
                <w:lang w:val="en-US"/>
              </w:rPr>
            </w:pPr>
            <w:r>
              <w:rPr>
                <w:lang w:val="en-US"/>
              </w:rPr>
              <w:t>1</w:t>
            </w:r>
          </w:p>
        </w:tc>
        <w:tc>
          <w:tcPr>
            <w:tcW w:w="850" w:type="dxa"/>
          </w:tcPr>
          <w:p w14:paraId="3E5AA241" w14:textId="51A544A7" w:rsidR="003565E2" w:rsidRDefault="001F5C1E" w:rsidP="004B1375">
            <w:pPr>
              <w:pStyle w:val="Textbody"/>
              <w:ind w:firstLine="0"/>
              <w:rPr>
                <w:lang w:val="en-US"/>
              </w:rPr>
            </w:pPr>
            <w:r>
              <w:rPr>
                <w:lang w:val="en-US"/>
              </w:rPr>
              <w:t>1</w:t>
            </w:r>
          </w:p>
        </w:tc>
      </w:tr>
      <w:tr w:rsidR="003565E2" w14:paraId="6D412CEE" w14:textId="77777777" w:rsidTr="003565E2">
        <w:tc>
          <w:tcPr>
            <w:tcW w:w="849" w:type="dxa"/>
          </w:tcPr>
          <w:p w14:paraId="0BB3A778" w14:textId="36658174" w:rsidR="003565E2" w:rsidRDefault="004D35EF" w:rsidP="004B1375">
            <w:pPr>
              <w:pStyle w:val="Textbody"/>
              <w:ind w:firstLine="0"/>
              <w:rPr>
                <w:lang w:val="en-US"/>
              </w:rPr>
            </w:pPr>
            <w:r>
              <w:rPr>
                <w:lang w:val="en-US"/>
              </w:rPr>
              <w:t>1</w:t>
            </w:r>
          </w:p>
        </w:tc>
        <w:tc>
          <w:tcPr>
            <w:tcW w:w="849" w:type="dxa"/>
          </w:tcPr>
          <w:p w14:paraId="062C5787" w14:textId="6F240E6A" w:rsidR="003565E2" w:rsidRDefault="004D35EF" w:rsidP="004B1375">
            <w:pPr>
              <w:pStyle w:val="Textbody"/>
              <w:ind w:firstLine="0"/>
              <w:rPr>
                <w:lang w:val="en-US"/>
              </w:rPr>
            </w:pPr>
            <w:r>
              <w:rPr>
                <w:lang w:val="en-US"/>
              </w:rPr>
              <w:t>1</w:t>
            </w:r>
          </w:p>
        </w:tc>
        <w:tc>
          <w:tcPr>
            <w:tcW w:w="849" w:type="dxa"/>
          </w:tcPr>
          <w:p w14:paraId="6E267A9B" w14:textId="37BBCB5B" w:rsidR="003565E2" w:rsidRDefault="00465C7A" w:rsidP="004B1375">
            <w:pPr>
              <w:pStyle w:val="Textbody"/>
              <w:ind w:firstLine="0"/>
              <w:rPr>
                <w:lang w:val="en-US"/>
              </w:rPr>
            </w:pPr>
            <w:r>
              <w:rPr>
                <w:lang w:val="en-US"/>
              </w:rPr>
              <w:t>0</w:t>
            </w:r>
          </w:p>
        </w:tc>
        <w:tc>
          <w:tcPr>
            <w:tcW w:w="849" w:type="dxa"/>
          </w:tcPr>
          <w:p w14:paraId="553A7EB9" w14:textId="4C4795B5" w:rsidR="003565E2" w:rsidRDefault="001F5C1E" w:rsidP="004B1375">
            <w:pPr>
              <w:pStyle w:val="Textbody"/>
              <w:ind w:firstLine="0"/>
              <w:rPr>
                <w:lang w:val="en-US"/>
              </w:rPr>
            </w:pPr>
            <w:r>
              <w:rPr>
                <w:lang w:val="en-US"/>
              </w:rPr>
              <w:t>1</w:t>
            </w:r>
          </w:p>
        </w:tc>
        <w:tc>
          <w:tcPr>
            <w:tcW w:w="849" w:type="dxa"/>
          </w:tcPr>
          <w:p w14:paraId="401C6722" w14:textId="71470ED4" w:rsidR="003565E2" w:rsidRDefault="001F5C1E" w:rsidP="004B1375">
            <w:pPr>
              <w:pStyle w:val="Textbody"/>
              <w:ind w:firstLine="0"/>
              <w:rPr>
                <w:lang w:val="en-US"/>
              </w:rPr>
            </w:pPr>
            <w:r>
              <w:rPr>
                <w:lang w:val="en-US"/>
              </w:rPr>
              <w:t>1</w:t>
            </w:r>
          </w:p>
        </w:tc>
        <w:tc>
          <w:tcPr>
            <w:tcW w:w="849" w:type="dxa"/>
          </w:tcPr>
          <w:p w14:paraId="1CAD5AB8" w14:textId="4E10BF32" w:rsidR="003565E2" w:rsidRDefault="001F5C1E" w:rsidP="004B1375">
            <w:pPr>
              <w:pStyle w:val="Textbody"/>
              <w:ind w:firstLine="0"/>
              <w:rPr>
                <w:lang w:val="en-US"/>
              </w:rPr>
            </w:pPr>
            <w:r>
              <w:rPr>
                <w:lang w:val="en-US"/>
              </w:rPr>
              <w:t>1</w:t>
            </w:r>
          </w:p>
        </w:tc>
        <w:tc>
          <w:tcPr>
            <w:tcW w:w="850" w:type="dxa"/>
          </w:tcPr>
          <w:p w14:paraId="417E16BE" w14:textId="7383B575" w:rsidR="003565E2" w:rsidRDefault="001F5C1E" w:rsidP="004B1375">
            <w:pPr>
              <w:pStyle w:val="Textbody"/>
              <w:ind w:firstLine="0"/>
              <w:rPr>
                <w:lang w:val="en-US"/>
              </w:rPr>
            </w:pPr>
            <w:r>
              <w:rPr>
                <w:lang w:val="en-US"/>
              </w:rPr>
              <w:t>1</w:t>
            </w:r>
          </w:p>
        </w:tc>
        <w:tc>
          <w:tcPr>
            <w:tcW w:w="850" w:type="dxa"/>
          </w:tcPr>
          <w:p w14:paraId="1D3B3EF5" w14:textId="1ED5309C" w:rsidR="003565E2" w:rsidRDefault="001F5C1E" w:rsidP="004B1375">
            <w:pPr>
              <w:pStyle w:val="Textbody"/>
              <w:ind w:firstLine="0"/>
              <w:rPr>
                <w:lang w:val="en-US"/>
              </w:rPr>
            </w:pPr>
            <w:r>
              <w:rPr>
                <w:lang w:val="en-US"/>
              </w:rPr>
              <w:t>1</w:t>
            </w:r>
          </w:p>
        </w:tc>
        <w:tc>
          <w:tcPr>
            <w:tcW w:w="850" w:type="dxa"/>
          </w:tcPr>
          <w:p w14:paraId="04EAFEDF" w14:textId="73B681BF" w:rsidR="003565E2" w:rsidRDefault="001F5C1E" w:rsidP="004B1375">
            <w:pPr>
              <w:pStyle w:val="Textbody"/>
              <w:ind w:firstLine="0"/>
              <w:rPr>
                <w:lang w:val="en-US"/>
              </w:rPr>
            </w:pPr>
            <w:r>
              <w:rPr>
                <w:lang w:val="en-US"/>
              </w:rPr>
              <w:t>1</w:t>
            </w:r>
          </w:p>
        </w:tc>
        <w:tc>
          <w:tcPr>
            <w:tcW w:w="850" w:type="dxa"/>
          </w:tcPr>
          <w:p w14:paraId="46405786" w14:textId="3B9C7B9E" w:rsidR="003565E2" w:rsidRDefault="001F5C1E" w:rsidP="004B1375">
            <w:pPr>
              <w:pStyle w:val="Textbody"/>
              <w:ind w:firstLine="0"/>
              <w:rPr>
                <w:lang w:val="en-US"/>
              </w:rPr>
            </w:pPr>
            <w:r>
              <w:rPr>
                <w:lang w:val="en-US"/>
              </w:rPr>
              <w:t>0</w:t>
            </w:r>
          </w:p>
        </w:tc>
        <w:tc>
          <w:tcPr>
            <w:tcW w:w="850" w:type="dxa"/>
          </w:tcPr>
          <w:p w14:paraId="2D6A9775" w14:textId="7D3F205B" w:rsidR="003565E2" w:rsidRDefault="001F5C1E" w:rsidP="004B1375">
            <w:pPr>
              <w:pStyle w:val="Textbody"/>
              <w:ind w:firstLine="0"/>
              <w:rPr>
                <w:lang w:val="en-US"/>
              </w:rPr>
            </w:pPr>
            <w:r>
              <w:rPr>
                <w:lang w:val="en-US"/>
              </w:rPr>
              <w:t>1</w:t>
            </w:r>
          </w:p>
        </w:tc>
      </w:tr>
      <w:tr w:rsidR="00465C7A" w14:paraId="10BEE3F0" w14:textId="77777777" w:rsidTr="003565E2">
        <w:tc>
          <w:tcPr>
            <w:tcW w:w="849" w:type="dxa"/>
          </w:tcPr>
          <w:p w14:paraId="09D93EFA" w14:textId="6D2E87C7" w:rsidR="00465C7A" w:rsidRDefault="00465C7A" w:rsidP="004B1375">
            <w:pPr>
              <w:pStyle w:val="Textbody"/>
              <w:ind w:firstLine="0"/>
              <w:rPr>
                <w:lang w:val="en-US"/>
              </w:rPr>
            </w:pPr>
            <w:r>
              <w:rPr>
                <w:lang w:val="en-US"/>
              </w:rPr>
              <w:t>1</w:t>
            </w:r>
          </w:p>
        </w:tc>
        <w:tc>
          <w:tcPr>
            <w:tcW w:w="849" w:type="dxa"/>
          </w:tcPr>
          <w:p w14:paraId="6E51B22B" w14:textId="2D1BC838" w:rsidR="00465C7A" w:rsidRDefault="00465C7A" w:rsidP="004B1375">
            <w:pPr>
              <w:pStyle w:val="Textbody"/>
              <w:ind w:firstLine="0"/>
              <w:rPr>
                <w:lang w:val="en-US"/>
              </w:rPr>
            </w:pPr>
            <w:r>
              <w:rPr>
                <w:lang w:val="en-US"/>
              </w:rPr>
              <w:t>1</w:t>
            </w:r>
          </w:p>
        </w:tc>
        <w:tc>
          <w:tcPr>
            <w:tcW w:w="849" w:type="dxa"/>
          </w:tcPr>
          <w:p w14:paraId="4F2D020C" w14:textId="6A7C6D97" w:rsidR="00465C7A" w:rsidRDefault="00F91980" w:rsidP="004B1375">
            <w:pPr>
              <w:pStyle w:val="Textbody"/>
              <w:ind w:firstLine="0"/>
              <w:rPr>
                <w:lang w:val="en-US"/>
              </w:rPr>
            </w:pPr>
            <w:r>
              <w:rPr>
                <w:lang w:val="en-US"/>
              </w:rPr>
              <w:t>1</w:t>
            </w:r>
          </w:p>
        </w:tc>
        <w:tc>
          <w:tcPr>
            <w:tcW w:w="849" w:type="dxa"/>
          </w:tcPr>
          <w:p w14:paraId="0CB46BE4" w14:textId="79C93998" w:rsidR="00465C7A" w:rsidRDefault="001F5C1E" w:rsidP="004B1375">
            <w:pPr>
              <w:pStyle w:val="Textbody"/>
              <w:ind w:firstLine="0"/>
              <w:rPr>
                <w:lang w:val="en-US"/>
              </w:rPr>
            </w:pPr>
            <w:r>
              <w:rPr>
                <w:lang w:val="en-US"/>
              </w:rPr>
              <w:t>1</w:t>
            </w:r>
          </w:p>
        </w:tc>
        <w:tc>
          <w:tcPr>
            <w:tcW w:w="849" w:type="dxa"/>
          </w:tcPr>
          <w:p w14:paraId="009BC207" w14:textId="37B363D8" w:rsidR="00465C7A" w:rsidRDefault="001F5C1E" w:rsidP="004B1375">
            <w:pPr>
              <w:pStyle w:val="Textbody"/>
              <w:ind w:firstLine="0"/>
              <w:rPr>
                <w:lang w:val="en-US"/>
              </w:rPr>
            </w:pPr>
            <w:r>
              <w:rPr>
                <w:lang w:val="en-US"/>
              </w:rPr>
              <w:t>1</w:t>
            </w:r>
          </w:p>
        </w:tc>
        <w:tc>
          <w:tcPr>
            <w:tcW w:w="849" w:type="dxa"/>
          </w:tcPr>
          <w:p w14:paraId="726F42DC" w14:textId="780A3766" w:rsidR="00465C7A" w:rsidRDefault="001F5C1E" w:rsidP="004B1375">
            <w:pPr>
              <w:pStyle w:val="Textbody"/>
              <w:ind w:firstLine="0"/>
              <w:rPr>
                <w:lang w:val="en-US"/>
              </w:rPr>
            </w:pPr>
            <w:r>
              <w:rPr>
                <w:lang w:val="en-US"/>
              </w:rPr>
              <w:t>1</w:t>
            </w:r>
          </w:p>
        </w:tc>
        <w:tc>
          <w:tcPr>
            <w:tcW w:w="850" w:type="dxa"/>
          </w:tcPr>
          <w:p w14:paraId="3164D43B" w14:textId="3AFC2D68" w:rsidR="00465C7A" w:rsidRDefault="001F5C1E" w:rsidP="004B1375">
            <w:pPr>
              <w:pStyle w:val="Textbody"/>
              <w:ind w:firstLine="0"/>
              <w:rPr>
                <w:lang w:val="en-US"/>
              </w:rPr>
            </w:pPr>
            <w:r>
              <w:rPr>
                <w:lang w:val="en-US"/>
              </w:rPr>
              <w:t>1</w:t>
            </w:r>
          </w:p>
        </w:tc>
        <w:tc>
          <w:tcPr>
            <w:tcW w:w="850" w:type="dxa"/>
          </w:tcPr>
          <w:p w14:paraId="042EA671" w14:textId="7766B13D" w:rsidR="00465C7A" w:rsidRDefault="001F5C1E" w:rsidP="004B1375">
            <w:pPr>
              <w:pStyle w:val="Textbody"/>
              <w:ind w:firstLine="0"/>
              <w:rPr>
                <w:lang w:val="en-US"/>
              </w:rPr>
            </w:pPr>
            <w:r>
              <w:rPr>
                <w:lang w:val="en-US"/>
              </w:rPr>
              <w:t>1</w:t>
            </w:r>
          </w:p>
        </w:tc>
        <w:tc>
          <w:tcPr>
            <w:tcW w:w="850" w:type="dxa"/>
          </w:tcPr>
          <w:p w14:paraId="0CB3E9B6" w14:textId="39AA75C9" w:rsidR="00465C7A" w:rsidRDefault="001F5C1E" w:rsidP="004B1375">
            <w:pPr>
              <w:pStyle w:val="Textbody"/>
              <w:ind w:firstLine="0"/>
              <w:rPr>
                <w:lang w:val="en-US"/>
              </w:rPr>
            </w:pPr>
            <w:r>
              <w:rPr>
                <w:lang w:val="en-US"/>
              </w:rPr>
              <w:t>1</w:t>
            </w:r>
          </w:p>
        </w:tc>
        <w:tc>
          <w:tcPr>
            <w:tcW w:w="850" w:type="dxa"/>
          </w:tcPr>
          <w:p w14:paraId="6D19A87B" w14:textId="5B7566FA" w:rsidR="00465C7A" w:rsidRDefault="001F5C1E" w:rsidP="004B1375">
            <w:pPr>
              <w:pStyle w:val="Textbody"/>
              <w:ind w:firstLine="0"/>
              <w:rPr>
                <w:lang w:val="en-US"/>
              </w:rPr>
            </w:pPr>
            <w:r>
              <w:rPr>
                <w:lang w:val="en-US"/>
              </w:rPr>
              <w:t>1</w:t>
            </w:r>
          </w:p>
        </w:tc>
        <w:tc>
          <w:tcPr>
            <w:tcW w:w="850" w:type="dxa"/>
          </w:tcPr>
          <w:p w14:paraId="0C616DD3" w14:textId="41FC5F2F" w:rsidR="00465C7A" w:rsidRDefault="001F5C1E" w:rsidP="003C6B91">
            <w:pPr>
              <w:pStyle w:val="Textbody"/>
              <w:keepNext/>
              <w:ind w:firstLine="0"/>
              <w:rPr>
                <w:lang w:val="en-US"/>
              </w:rPr>
            </w:pPr>
            <w:r>
              <w:rPr>
                <w:lang w:val="en-US"/>
              </w:rPr>
              <w:t>0</w:t>
            </w:r>
          </w:p>
        </w:tc>
      </w:tr>
    </w:tbl>
    <w:p w14:paraId="121D4D7F" w14:textId="13191B0E" w:rsidR="000F60DF" w:rsidRPr="00080D7A" w:rsidRDefault="003C6B91" w:rsidP="00FB2A56">
      <w:pPr>
        <w:pStyle w:val="a8"/>
        <w:jc w:val="both"/>
      </w:pPr>
      <w:r>
        <w:t xml:space="preserve">Таблица </w:t>
      </w:r>
      <w:r>
        <w:fldChar w:fldCharType="begin"/>
      </w:r>
      <w:r>
        <w:instrText xml:space="preserve"> SEQ Таблица \* ARABIC </w:instrText>
      </w:r>
      <w:r>
        <w:fldChar w:fldCharType="separate"/>
      </w:r>
      <w:r w:rsidR="00F43BB9">
        <w:rPr>
          <w:noProof/>
        </w:rPr>
        <w:t>2</w:t>
      </w:r>
      <w:r>
        <w:fldChar w:fldCharType="end"/>
      </w:r>
      <w:r>
        <w:rPr>
          <w:noProof/>
        </w:rPr>
        <w:t>. Таблица истинности трехвходового дешифратора</w:t>
      </w:r>
    </w:p>
    <w:p w14:paraId="565834CD" w14:textId="77777777" w:rsidR="00373608" w:rsidRDefault="00373608">
      <w:pPr>
        <w:widowControl/>
        <w:textAlignment w:val="auto"/>
        <w:rPr>
          <w:rFonts w:ascii="Liberation Serif" w:eastAsia="Droid Sans Fallback" w:hAnsi="Liberation Serif" w:cs="FreeSans"/>
          <w:b/>
          <w:bCs/>
          <w:i/>
          <w:kern w:val="2"/>
          <w:sz w:val="30"/>
          <w:szCs w:val="28"/>
          <w:lang w:val="ru-RU" w:eastAsia="zh-CN" w:bidi="hi-IN"/>
        </w:rPr>
      </w:pPr>
      <w:r w:rsidRPr="00080D7A">
        <w:rPr>
          <w:lang w:val="ru-RU"/>
        </w:rPr>
        <w:br w:type="page"/>
      </w:r>
    </w:p>
    <w:p w14:paraId="3DB8B943" w14:textId="5D81C465" w:rsidR="0094748A" w:rsidRDefault="00336387" w:rsidP="00336387">
      <w:pPr>
        <w:pStyle w:val="2"/>
      </w:pPr>
      <w:bookmarkStart w:id="5" w:name="_Toc134215083"/>
      <w:r>
        <w:lastRenderedPageBreak/>
        <w:t>Задание №3</w:t>
      </w:r>
      <w:bookmarkEnd w:id="5"/>
    </w:p>
    <w:p w14:paraId="405B677C" w14:textId="1E1C6B71" w:rsidR="00336387" w:rsidRDefault="00336387" w:rsidP="00336387">
      <w:pPr>
        <w:pStyle w:val="3"/>
      </w:pPr>
      <w:r>
        <w:t>Формулировка</w:t>
      </w:r>
    </w:p>
    <w:p w14:paraId="0D9F11DA" w14:textId="77777777" w:rsidR="00F73599" w:rsidRDefault="00336387" w:rsidP="00094BC0">
      <w:pPr>
        <w:pStyle w:val="Textbody"/>
      </w:pPr>
      <w:r>
        <w:tab/>
      </w:r>
      <w:r w:rsidR="00094BC0">
        <w:t xml:space="preserve">Исследование дешифраторов ИС КР531ИД14 (74LS139) аналогично п.2. ИС 74LS139 содержит два дешифратора DC </w:t>
      </w:r>
      <w:r w:rsidR="00F73599">
        <w:t xml:space="preserve">2–4 </w:t>
      </w:r>
      <w:r w:rsidR="00094BC0">
        <w:t xml:space="preserve"> (U1A и U1B) с раздельными адресными входами и разрешения. Входы разрешения – инверсные. Так как каждый дешифратор имеет один вход разрешения, то для образования двух инверсных входов необходимо перед входом разрешения включить двухвходовой ЛЭ. </w:t>
      </w:r>
    </w:p>
    <w:p w14:paraId="511474A2" w14:textId="25EE9191" w:rsidR="00336387" w:rsidRDefault="00094BC0" w:rsidP="00094BC0">
      <w:pPr>
        <w:pStyle w:val="Textbody"/>
      </w:pPr>
      <w:r>
        <w:t xml:space="preserve">Чтобы на выходе ЛЭ получить функцию конъюнкции </w:t>
      </w:r>
      <w:r w:rsidRPr="00094BC0">
        <w:t>~</w:t>
      </w:r>
      <w:r>
        <w:rPr>
          <w:lang w:val="en-US"/>
        </w:rPr>
        <w:t>EN</w:t>
      </w:r>
      <w:r w:rsidRPr="00094BC0">
        <w:t>1</w:t>
      </w:r>
      <w:r>
        <w:t>·</w:t>
      </w:r>
      <w:r w:rsidRPr="00094BC0">
        <w:t>~</w:t>
      </w:r>
      <w:r>
        <w:rPr>
          <w:lang w:val="en-US"/>
        </w:rPr>
        <w:t>EN</w:t>
      </w:r>
      <w:r>
        <w:t>2, ЛЭ при наборе 00 входных сигналов должен формировать выходной сигнал 0, а на остальных наборах входных сигналов – 1.</w:t>
      </w:r>
    </w:p>
    <w:p w14:paraId="4BD74C4A" w14:textId="6687DAE6" w:rsidR="00336387" w:rsidRDefault="00336387" w:rsidP="00336387">
      <w:pPr>
        <w:pStyle w:val="3"/>
      </w:pPr>
      <w:r>
        <w:t>Выполнение</w:t>
      </w:r>
    </w:p>
    <w:p w14:paraId="35BB8DC2" w14:textId="74BBB634" w:rsidR="00FB2A56" w:rsidRDefault="00F04BA3" w:rsidP="00FB2A56">
      <w:pPr>
        <w:pStyle w:val="Textbody"/>
        <w:keepNext/>
        <w:ind w:firstLine="0"/>
      </w:pPr>
      <w:r w:rsidRPr="001E2FB4">
        <w:drawing>
          <wp:inline distT="0" distB="0" distL="0" distR="0" wp14:anchorId="6049EEA3" wp14:editId="0F54C5E6">
            <wp:extent cx="5142015" cy="3303775"/>
            <wp:effectExtent l="19050" t="19050" r="20955" b="11430"/>
            <wp:docPr id="652837795"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37795" name="Рисунок 1" descr="Изображение выглядит как диаграмма&#10;&#10;Автоматически созданное описание"/>
                    <pic:cNvPicPr/>
                  </pic:nvPicPr>
                  <pic:blipFill>
                    <a:blip r:embed="rId17"/>
                    <a:stretch>
                      <a:fillRect/>
                    </a:stretch>
                  </pic:blipFill>
                  <pic:spPr>
                    <a:xfrm>
                      <a:off x="0" y="0"/>
                      <a:ext cx="5147381" cy="3307223"/>
                    </a:xfrm>
                    <a:prstGeom prst="rect">
                      <a:avLst/>
                    </a:prstGeom>
                    <a:ln>
                      <a:solidFill>
                        <a:schemeClr val="tx1"/>
                      </a:solidFill>
                    </a:ln>
                  </pic:spPr>
                </pic:pic>
              </a:graphicData>
            </a:graphic>
          </wp:inline>
        </w:drawing>
      </w:r>
    </w:p>
    <w:p w14:paraId="773A2AB5" w14:textId="79583E34" w:rsidR="00FB2A56" w:rsidRDefault="00FB2A56" w:rsidP="00FB2A56">
      <w:pPr>
        <w:pStyle w:val="a8"/>
        <w:jc w:val="both"/>
      </w:pPr>
      <w:r>
        <w:t xml:space="preserve">Рисунок </w:t>
      </w:r>
      <w:r>
        <w:fldChar w:fldCharType="begin"/>
      </w:r>
      <w:r>
        <w:instrText xml:space="preserve"> SEQ Рисунок \* ARABIC </w:instrText>
      </w:r>
      <w:r>
        <w:fldChar w:fldCharType="separate"/>
      </w:r>
      <w:r w:rsidR="00F43BB9">
        <w:rPr>
          <w:noProof/>
        </w:rPr>
        <w:t>9</w:t>
      </w:r>
      <w:r>
        <w:fldChar w:fldCharType="end"/>
      </w:r>
      <w:r>
        <w:t xml:space="preserve">. Схема </w:t>
      </w:r>
      <w:r w:rsidRPr="008138CC">
        <w:rPr>
          <w:noProof/>
        </w:rPr>
        <w:t>ИС КР531ИД14</w:t>
      </w:r>
      <w:r>
        <w:rPr>
          <w:noProof/>
        </w:rPr>
        <w:t xml:space="preserve"> на основе двух дешифраторов</w:t>
      </w:r>
    </w:p>
    <w:p w14:paraId="348BD56B" w14:textId="243917F5" w:rsidR="00FB2A56" w:rsidRDefault="00A929EE" w:rsidP="00FB2A56">
      <w:pPr>
        <w:pStyle w:val="Textbody"/>
        <w:keepNext/>
        <w:ind w:firstLine="0"/>
      </w:pPr>
      <w:r w:rsidRPr="00A929EE">
        <w:lastRenderedPageBreak/>
        <w:drawing>
          <wp:inline distT="0" distB="0" distL="0" distR="0" wp14:anchorId="3D58CE8C" wp14:editId="5B602C35">
            <wp:extent cx="5103870" cy="4381995"/>
            <wp:effectExtent l="19050" t="19050" r="20955" b="19050"/>
            <wp:docPr id="9249026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02637" name=""/>
                    <pic:cNvPicPr/>
                  </pic:nvPicPr>
                  <pic:blipFill>
                    <a:blip r:embed="rId18"/>
                    <a:stretch>
                      <a:fillRect/>
                    </a:stretch>
                  </pic:blipFill>
                  <pic:spPr>
                    <a:xfrm>
                      <a:off x="0" y="0"/>
                      <a:ext cx="5107925" cy="4385476"/>
                    </a:xfrm>
                    <a:prstGeom prst="rect">
                      <a:avLst/>
                    </a:prstGeom>
                    <a:ln>
                      <a:solidFill>
                        <a:schemeClr val="tx1"/>
                      </a:solidFill>
                    </a:ln>
                  </pic:spPr>
                </pic:pic>
              </a:graphicData>
            </a:graphic>
          </wp:inline>
        </w:drawing>
      </w:r>
    </w:p>
    <w:p w14:paraId="71681C30" w14:textId="2F61B365" w:rsidR="0048236E" w:rsidRPr="00F04BA3" w:rsidRDefault="00FB2A56" w:rsidP="00F04BA3">
      <w:pPr>
        <w:pStyle w:val="a8"/>
        <w:jc w:val="both"/>
      </w:pPr>
      <w:r>
        <w:t xml:space="preserve">Рисунок </w:t>
      </w:r>
      <w:r>
        <w:fldChar w:fldCharType="begin"/>
      </w:r>
      <w:r>
        <w:instrText xml:space="preserve"> SEQ Рисунок \* ARABIC </w:instrText>
      </w:r>
      <w:r>
        <w:fldChar w:fldCharType="separate"/>
      </w:r>
      <w:r w:rsidR="00F43BB9">
        <w:rPr>
          <w:noProof/>
        </w:rPr>
        <w:t>10</w:t>
      </w:r>
      <w:r>
        <w:fldChar w:fldCharType="end"/>
      </w:r>
      <w:r>
        <w:t>. Результат работы логического анализатора</w:t>
      </w:r>
      <w:r w:rsidR="00373608" w:rsidRPr="00EF7CDB">
        <w:br w:type="page"/>
      </w:r>
    </w:p>
    <w:p w14:paraId="245D6D9E" w14:textId="7ADC2EE9" w:rsidR="00B84AEF" w:rsidRDefault="009B7177" w:rsidP="009B7177">
      <w:pPr>
        <w:pStyle w:val="2"/>
      </w:pPr>
      <w:bookmarkStart w:id="6" w:name="_Toc134215084"/>
      <w:r>
        <w:lastRenderedPageBreak/>
        <w:t>Задание №4</w:t>
      </w:r>
      <w:bookmarkEnd w:id="6"/>
    </w:p>
    <w:p w14:paraId="70E7F954" w14:textId="7FA1659A" w:rsidR="009B7177" w:rsidRDefault="009B7177" w:rsidP="009B7177">
      <w:pPr>
        <w:pStyle w:val="3"/>
      </w:pPr>
      <w:r>
        <w:t>Формулировка</w:t>
      </w:r>
    </w:p>
    <w:p w14:paraId="762094CB" w14:textId="0FA86709" w:rsidR="001B5547" w:rsidRDefault="001B5547" w:rsidP="001B5547">
      <w:pPr>
        <w:pStyle w:val="Textbody"/>
      </w:pPr>
      <w:r>
        <w:t>Исследовать работоспособность дешифраторов ИС 533ИД7 (74LS138):</w:t>
      </w:r>
    </w:p>
    <w:p w14:paraId="2BB001FC" w14:textId="76325F06" w:rsidR="001B5547" w:rsidRDefault="001B5547" w:rsidP="00C84F71">
      <w:pPr>
        <w:pStyle w:val="Textbody"/>
        <w:numPr>
          <w:ilvl w:val="0"/>
          <w:numId w:val="21"/>
        </w:numPr>
      </w:pPr>
      <w:r>
        <w:t>снять временные диаграммы сигналов нестробируемого дешифратора DC 3–8  ИС</w:t>
      </w:r>
      <w:r w:rsidRPr="001B5547">
        <w:t xml:space="preserve"> </w:t>
      </w:r>
      <w:r>
        <w:t>533ИД7, подавая на его адресные входы 1, 2, 4 сигналы</w:t>
      </w:r>
      <w:r w:rsidRPr="001B5547">
        <w:t xml:space="preserve"> </w:t>
      </w:r>
      <w:r>
        <w:rPr>
          <w:lang w:val="en-US"/>
        </w:rPr>
        <w:t>Q</w:t>
      </w:r>
      <w:r w:rsidRPr="001B5547">
        <w:t xml:space="preserve">0, </w:t>
      </w:r>
      <w:r>
        <w:rPr>
          <w:lang w:val="en-US"/>
        </w:rPr>
        <w:t>Q</w:t>
      </w:r>
      <w:r w:rsidRPr="001B5547">
        <w:t xml:space="preserve">1, </w:t>
      </w:r>
      <w:r>
        <w:rPr>
          <w:lang w:val="en-US"/>
        </w:rPr>
        <w:t>Q</w:t>
      </w:r>
      <w:r w:rsidRPr="001B5547">
        <w:t xml:space="preserve">2 </w:t>
      </w:r>
      <w:r>
        <w:t>с выходов</w:t>
      </w:r>
      <w:r w:rsidRPr="001B5547">
        <w:t xml:space="preserve"> </w:t>
      </w:r>
      <w:r>
        <w:t>счетчика, а на входы разрешения Е1, Е2, Е3 – сигналы лог. 1, 0, 0 соответственно;</w:t>
      </w:r>
    </w:p>
    <w:p w14:paraId="09E7FA8F" w14:textId="5E93A6AF" w:rsidR="009B7177" w:rsidRPr="009B7177" w:rsidRDefault="001B5547" w:rsidP="00C84F71">
      <w:pPr>
        <w:pStyle w:val="Textbody"/>
        <w:numPr>
          <w:ilvl w:val="0"/>
          <w:numId w:val="21"/>
        </w:numPr>
      </w:pPr>
      <w:r>
        <w:t xml:space="preserve">собрать схему дешифратора DC </w:t>
      </w:r>
      <w:r w:rsidR="00C84F71">
        <w:t xml:space="preserve">5–32 </w:t>
      </w:r>
      <w:r>
        <w:t>согласно методике наращивания числа входов</w:t>
      </w:r>
      <w:r w:rsidRPr="001B5547">
        <w:t xml:space="preserve"> </w:t>
      </w:r>
      <w:r>
        <w:t>и снять временные диаграммы сигналов, подавая на его адресные входы сигналы Q0, Q1, Q2,</w:t>
      </w:r>
      <w:r w:rsidRPr="001B5547">
        <w:t xml:space="preserve"> </w:t>
      </w:r>
      <w:r>
        <w:t>Q3, Q4 c выходов 5-разрядного счетчика, а на входы разрешения – импульсы генератора, задержанные линией задержки макета.</w:t>
      </w:r>
    </w:p>
    <w:p w14:paraId="087FC74E" w14:textId="439C8244" w:rsidR="009B7177" w:rsidRDefault="009B7177" w:rsidP="009B7177">
      <w:pPr>
        <w:pStyle w:val="3"/>
      </w:pPr>
      <w:r>
        <w:t>Выполнение</w:t>
      </w:r>
    </w:p>
    <w:p w14:paraId="41D2C187" w14:textId="77777777" w:rsidR="004D56A9" w:rsidRDefault="009840FC" w:rsidP="004D56A9">
      <w:pPr>
        <w:pStyle w:val="Textbody"/>
        <w:keepNext/>
        <w:ind w:firstLine="0"/>
      </w:pPr>
      <w:r w:rsidRPr="009840FC">
        <w:rPr>
          <w:noProof/>
        </w:rPr>
        <w:drawing>
          <wp:inline distT="0" distB="0" distL="0" distR="0" wp14:anchorId="7AF51665" wp14:editId="5A7C2A39">
            <wp:extent cx="5939790" cy="2524125"/>
            <wp:effectExtent l="19050" t="19050" r="22860" b="28575"/>
            <wp:docPr id="1555387628"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87628" name="Рисунок 1" descr="Изображение выглядит как диаграмма, схематичный&#10;&#10;Автоматически созданное описание"/>
                    <pic:cNvPicPr/>
                  </pic:nvPicPr>
                  <pic:blipFill>
                    <a:blip r:embed="rId19"/>
                    <a:stretch>
                      <a:fillRect/>
                    </a:stretch>
                  </pic:blipFill>
                  <pic:spPr>
                    <a:xfrm>
                      <a:off x="0" y="0"/>
                      <a:ext cx="5939790" cy="2524125"/>
                    </a:xfrm>
                    <a:prstGeom prst="rect">
                      <a:avLst/>
                    </a:prstGeom>
                    <a:ln>
                      <a:solidFill>
                        <a:schemeClr val="tx1"/>
                      </a:solidFill>
                    </a:ln>
                  </pic:spPr>
                </pic:pic>
              </a:graphicData>
            </a:graphic>
          </wp:inline>
        </w:drawing>
      </w:r>
    </w:p>
    <w:p w14:paraId="152A501D" w14:textId="492F4885" w:rsidR="005C74E2" w:rsidRDefault="004D56A9" w:rsidP="004D56A9">
      <w:pPr>
        <w:pStyle w:val="a8"/>
        <w:jc w:val="both"/>
      </w:pPr>
      <w:r>
        <w:t xml:space="preserve">Рисунок </w:t>
      </w:r>
      <w:r>
        <w:fldChar w:fldCharType="begin"/>
      </w:r>
      <w:r>
        <w:instrText xml:space="preserve"> SEQ Рисунок \* ARABIC </w:instrText>
      </w:r>
      <w:r>
        <w:fldChar w:fldCharType="separate"/>
      </w:r>
      <w:r w:rsidR="00F43BB9">
        <w:rPr>
          <w:noProof/>
        </w:rPr>
        <w:t>11</w:t>
      </w:r>
      <w:r>
        <w:fldChar w:fldCharType="end"/>
      </w:r>
      <w:r>
        <w:t xml:space="preserve">. Схема для анализа работоспособности </w:t>
      </w:r>
      <w:r w:rsidRPr="00C806F5">
        <w:t>ИС 533ИД7</w:t>
      </w:r>
    </w:p>
    <w:p w14:paraId="4EF607C7" w14:textId="77777777" w:rsidR="004D56A9" w:rsidRDefault="00A367D3" w:rsidP="004D56A9">
      <w:pPr>
        <w:pStyle w:val="Textbody"/>
        <w:keepNext/>
        <w:ind w:firstLine="0"/>
      </w:pPr>
      <w:r w:rsidRPr="00A367D3">
        <w:rPr>
          <w:noProof/>
        </w:rPr>
        <w:lastRenderedPageBreak/>
        <w:drawing>
          <wp:inline distT="0" distB="0" distL="0" distR="0" wp14:anchorId="1F3411CF" wp14:editId="2E5D3694">
            <wp:extent cx="5939790" cy="5460365"/>
            <wp:effectExtent l="19050" t="19050" r="22860" b="26035"/>
            <wp:docPr id="1874397832"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97832" name="Рисунок 1" descr="Изображение выглядит как диаграмма, схематичный&#10;&#10;Автоматически созданное описание"/>
                    <pic:cNvPicPr/>
                  </pic:nvPicPr>
                  <pic:blipFill>
                    <a:blip r:embed="rId20"/>
                    <a:stretch>
                      <a:fillRect/>
                    </a:stretch>
                  </pic:blipFill>
                  <pic:spPr>
                    <a:xfrm>
                      <a:off x="0" y="0"/>
                      <a:ext cx="5939790" cy="5460365"/>
                    </a:xfrm>
                    <a:prstGeom prst="rect">
                      <a:avLst/>
                    </a:prstGeom>
                    <a:ln>
                      <a:solidFill>
                        <a:schemeClr val="tx1"/>
                      </a:solidFill>
                    </a:ln>
                  </pic:spPr>
                </pic:pic>
              </a:graphicData>
            </a:graphic>
          </wp:inline>
        </w:drawing>
      </w:r>
    </w:p>
    <w:p w14:paraId="3759F449" w14:textId="12968B39" w:rsidR="00DB6228" w:rsidRDefault="004D56A9" w:rsidP="004D56A9">
      <w:pPr>
        <w:pStyle w:val="a8"/>
        <w:jc w:val="both"/>
      </w:pPr>
      <w:r>
        <w:t xml:space="preserve">Рисунок </w:t>
      </w:r>
      <w:r>
        <w:fldChar w:fldCharType="begin"/>
      </w:r>
      <w:r>
        <w:instrText xml:space="preserve"> SEQ Рисунок \* ARABIC </w:instrText>
      </w:r>
      <w:r>
        <w:fldChar w:fldCharType="separate"/>
      </w:r>
      <w:r w:rsidR="00F43BB9">
        <w:rPr>
          <w:noProof/>
        </w:rPr>
        <w:t>12</w:t>
      </w:r>
      <w:r>
        <w:fldChar w:fldCharType="end"/>
      </w:r>
      <w:r>
        <w:t>. Результат работы логического анализатора</w:t>
      </w:r>
    </w:p>
    <w:p w14:paraId="68340828" w14:textId="512B809F" w:rsidR="004D56A9" w:rsidRDefault="00FC336A" w:rsidP="004D56A9">
      <w:pPr>
        <w:pStyle w:val="Textbody"/>
        <w:keepNext/>
        <w:ind w:firstLine="0"/>
      </w:pPr>
      <w:r w:rsidRPr="00FC336A">
        <w:lastRenderedPageBreak/>
        <w:drawing>
          <wp:inline distT="0" distB="0" distL="0" distR="0" wp14:anchorId="0CF24189" wp14:editId="01184560">
            <wp:extent cx="5939790" cy="4356100"/>
            <wp:effectExtent l="19050" t="19050" r="22860" b="25400"/>
            <wp:docPr id="1615187495"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87495" name="Рисунок 1" descr="Изображение выглядит как диаграмма&#10;&#10;Автоматически созданное описание"/>
                    <pic:cNvPicPr/>
                  </pic:nvPicPr>
                  <pic:blipFill>
                    <a:blip r:embed="rId21"/>
                    <a:stretch>
                      <a:fillRect/>
                    </a:stretch>
                  </pic:blipFill>
                  <pic:spPr>
                    <a:xfrm>
                      <a:off x="0" y="0"/>
                      <a:ext cx="5939790" cy="4356100"/>
                    </a:xfrm>
                    <a:prstGeom prst="rect">
                      <a:avLst/>
                    </a:prstGeom>
                    <a:ln>
                      <a:solidFill>
                        <a:schemeClr val="tx1"/>
                      </a:solidFill>
                    </a:ln>
                  </pic:spPr>
                </pic:pic>
              </a:graphicData>
            </a:graphic>
          </wp:inline>
        </w:drawing>
      </w:r>
    </w:p>
    <w:p w14:paraId="4323C70C" w14:textId="5C0641EC" w:rsidR="00811327" w:rsidRDefault="004D56A9" w:rsidP="004D56A9">
      <w:pPr>
        <w:pStyle w:val="a8"/>
        <w:jc w:val="both"/>
      </w:pPr>
      <w:r>
        <w:t xml:space="preserve">Рисунок </w:t>
      </w:r>
      <w:r>
        <w:fldChar w:fldCharType="begin"/>
      </w:r>
      <w:r>
        <w:instrText xml:space="preserve"> SEQ Рисунок \* ARABIC </w:instrText>
      </w:r>
      <w:r>
        <w:fldChar w:fldCharType="separate"/>
      </w:r>
      <w:r w:rsidR="00F43BB9">
        <w:rPr>
          <w:noProof/>
        </w:rPr>
        <w:t>13</w:t>
      </w:r>
      <w:r>
        <w:fldChar w:fldCharType="end"/>
      </w:r>
      <w:r>
        <w:t>. Схема, полученная методом наращивания количества входов</w:t>
      </w:r>
    </w:p>
    <w:p w14:paraId="0A416E4D" w14:textId="4CF956BE" w:rsidR="004D56A9" w:rsidRDefault="00323A2F" w:rsidP="004D56A9">
      <w:pPr>
        <w:pStyle w:val="Textbody"/>
        <w:keepNext/>
        <w:ind w:firstLine="0"/>
      </w:pPr>
      <w:r w:rsidRPr="00323A2F">
        <w:drawing>
          <wp:inline distT="0" distB="0" distL="0" distR="0" wp14:anchorId="14818421" wp14:editId="15372393">
            <wp:extent cx="5939790" cy="2686685"/>
            <wp:effectExtent l="19050" t="19050" r="22860" b="18415"/>
            <wp:docPr id="715581820" name="Рисунок 1" descr="Изображение выглядит ка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81820" name="Рисунок 1" descr="Изображение выглядит как диаграмма&#10;&#10;Автоматически созданное описание"/>
                    <pic:cNvPicPr/>
                  </pic:nvPicPr>
                  <pic:blipFill>
                    <a:blip r:embed="rId22"/>
                    <a:stretch>
                      <a:fillRect/>
                    </a:stretch>
                  </pic:blipFill>
                  <pic:spPr>
                    <a:xfrm>
                      <a:off x="0" y="0"/>
                      <a:ext cx="5939790" cy="2686685"/>
                    </a:xfrm>
                    <a:prstGeom prst="rect">
                      <a:avLst/>
                    </a:prstGeom>
                    <a:ln>
                      <a:solidFill>
                        <a:schemeClr val="tx1"/>
                      </a:solidFill>
                    </a:ln>
                  </pic:spPr>
                </pic:pic>
              </a:graphicData>
            </a:graphic>
          </wp:inline>
        </w:drawing>
      </w:r>
    </w:p>
    <w:p w14:paraId="0AA7D2D6" w14:textId="020F315F" w:rsidR="00811327" w:rsidRDefault="004D56A9" w:rsidP="00954669">
      <w:pPr>
        <w:pStyle w:val="a8"/>
        <w:jc w:val="both"/>
      </w:pPr>
      <w:r>
        <w:t xml:space="preserve">Рисунок </w:t>
      </w:r>
      <w:r>
        <w:fldChar w:fldCharType="begin"/>
      </w:r>
      <w:r>
        <w:instrText xml:space="preserve"> SEQ Рисунок \* ARABIC </w:instrText>
      </w:r>
      <w:r>
        <w:fldChar w:fldCharType="separate"/>
      </w:r>
      <w:r w:rsidR="00F43BB9">
        <w:rPr>
          <w:noProof/>
        </w:rPr>
        <w:t>14</w:t>
      </w:r>
      <w:r>
        <w:fldChar w:fldCharType="end"/>
      </w:r>
      <w:r>
        <w:t xml:space="preserve">. </w:t>
      </w:r>
      <w:r w:rsidRPr="001D0D6D">
        <w:t>Результат работы логического анализатора</w:t>
      </w:r>
    </w:p>
    <w:p w14:paraId="5B5DE59D" w14:textId="77777777" w:rsidR="00811327" w:rsidRDefault="00811327">
      <w:pPr>
        <w:widowControl/>
        <w:textAlignment w:val="auto"/>
        <w:rPr>
          <w:rFonts w:ascii="Times New Roman" w:eastAsia="Droid Sans Fallback" w:hAnsi="Times New Roman" w:cs="FreeSans"/>
          <w:kern w:val="2"/>
          <w:sz w:val="28"/>
          <w:szCs w:val="24"/>
          <w:lang w:val="ru-RU" w:eastAsia="zh-CN" w:bidi="hi-IN"/>
        </w:rPr>
      </w:pPr>
      <w:r w:rsidRPr="00EF7CDB">
        <w:rPr>
          <w:lang w:val="ru-RU"/>
        </w:rPr>
        <w:br w:type="page"/>
      </w:r>
    </w:p>
    <w:p w14:paraId="25615964" w14:textId="248DB16C" w:rsidR="00BC11A8" w:rsidRPr="00BC11A8" w:rsidRDefault="00811327" w:rsidP="00811327">
      <w:pPr>
        <w:pStyle w:val="1"/>
      </w:pPr>
      <w:bookmarkStart w:id="7" w:name="_Toc134215085"/>
      <w:r>
        <w:lastRenderedPageBreak/>
        <w:t>Контрольные вопросы</w:t>
      </w:r>
      <w:bookmarkEnd w:id="7"/>
    </w:p>
    <w:p w14:paraId="48CB894B" w14:textId="77777777" w:rsidR="001A4C22" w:rsidRPr="00BC11A8" w:rsidRDefault="001A4C22" w:rsidP="0042032D">
      <w:pPr>
        <w:pStyle w:val="2"/>
        <w:numPr>
          <w:ilvl w:val="0"/>
          <w:numId w:val="24"/>
        </w:numPr>
        <w:rPr>
          <w:rStyle w:val="20"/>
          <w:b/>
          <w:bCs/>
        </w:rPr>
      </w:pPr>
      <w:bookmarkStart w:id="8" w:name="_Toc134215086"/>
      <w:r w:rsidRPr="00BC11A8">
        <w:rPr>
          <w:rStyle w:val="20"/>
          <w:b/>
          <w:bCs/>
        </w:rPr>
        <w:t>Что называется дешифратором</w:t>
      </w:r>
      <w:bookmarkEnd w:id="8"/>
      <w:r w:rsidRPr="00BC11A8">
        <w:rPr>
          <w:rStyle w:val="20"/>
          <w:b/>
          <w:bCs/>
        </w:rPr>
        <w:t xml:space="preserve"> </w:t>
      </w:r>
    </w:p>
    <w:p w14:paraId="2AF7151A" w14:textId="433E2542" w:rsidR="001A4C22" w:rsidRDefault="001A4C22" w:rsidP="001A4C22">
      <w:pPr>
        <w:pStyle w:val="Textbody"/>
        <w:ind w:left="360" w:firstLine="360"/>
      </w:pPr>
      <w:r>
        <w:t xml:space="preserve">Дешифратором называется комбинационный узел с n входами и N выходами, преобразующий каждый набор двоичных входных сигналов в активный сигнал на выходе, соответствующий этому набору. </w:t>
      </w:r>
    </w:p>
    <w:p w14:paraId="6560E739" w14:textId="77777777" w:rsidR="000C31C4" w:rsidRPr="00BC11A8" w:rsidRDefault="001A4C22" w:rsidP="0042032D">
      <w:pPr>
        <w:pStyle w:val="2"/>
        <w:numPr>
          <w:ilvl w:val="0"/>
          <w:numId w:val="24"/>
        </w:numPr>
        <w:rPr>
          <w:rStyle w:val="20"/>
          <w:b/>
          <w:bCs/>
        </w:rPr>
      </w:pPr>
      <w:bookmarkStart w:id="9" w:name="_Toc134215087"/>
      <w:r w:rsidRPr="00BC11A8">
        <w:rPr>
          <w:rStyle w:val="20"/>
          <w:b/>
          <w:bCs/>
        </w:rPr>
        <w:t>Какой дешифратор называется полным (неполным)?</w:t>
      </w:r>
      <w:bookmarkEnd w:id="9"/>
      <w:r w:rsidRPr="00BC11A8">
        <w:rPr>
          <w:rStyle w:val="20"/>
          <w:b/>
          <w:bCs/>
        </w:rPr>
        <w:t xml:space="preserve"> </w:t>
      </w:r>
    </w:p>
    <w:p w14:paraId="2FCADF02" w14:textId="1A40F6C2" w:rsidR="000C31C4" w:rsidRDefault="000C31C4" w:rsidP="000C31C4">
      <w:pPr>
        <w:pStyle w:val="Textbody"/>
        <w:ind w:left="360" w:firstLine="360"/>
      </w:pPr>
      <w:r>
        <w:t xml:space="preserve">Дешифратор, имеющий 2n выходов, называется полным, при меньшем числе выходов - неполным. </w:t>
      </w:r>
    </w:p>
    <w:p w14:paraId="28D31D41" w14:textId="77777777" w:rsidR="009613BF" w:rsidRPr="00BC11A8" w:rsidRDefault="001A4C22" w:rsidP="0042032D">
      <w:pPr>
        <w:pStyle w:val="2"/>
        <w:numPr>
          <w:ilvl w:val="0"/>
          <w:numId w:val="24"/>
        </w:numPr>
        <w:rPr>
          <w:rStyle w:val="20"/>
          <w:b/>
          <w:bCs/>
        </w:rPr>
      </w:pPr>
      <w:bookmarkStart w:id="10" w:name="_Toc134215088"/>
      <w:r w:rsidRPr="00BC11A8">
        <w:rPr>
          <w:rStyle w:val="20"/>
          <w:b/>
          <w:bCs/>
        </w:rPr>
        <w:t>Определите закон функционирования дешифратора аналитически и таблично.</w:t>
      </w:r>
      <w:bookmarkEnd w:id="10"/>
      <w:r w:rsidRPr="00BC11A8">
        <w:rPr>
          <w:rStyle w:val="20"/>
          <w:b/>
          <w:bCs/>
        </w:rPr>
        <w:t xml:space="preserve"> </w:t>
      </w:r>
    </w:p>
    <w:p w14:paraId="58BA1865" w14:textId="3A41CFF9" w:rsidR="009613BF" w:rsidRDefault="009613BF" w:rsidP="009613BF">
      <w:pPr>
        <w:pStyle w:val="Textbody"/>
        <w:ind w:left="360" w:firstLine="360"/>
      </w:pPr>
      <w:r>
        <w:t>Функционирование дешифратора DC n-N определяется таблицей истинности: аналитически описать дешифратор можно совокупностью логических функций в СДНФ.</w:t>
      </w:r>
    </w:p>
    <w:p w14:paraId="4F84357D" w14:textId="77777777" w:rsidR="009613BF" w:rsidRPr="00BC11A8" w:rsidRDefault="001A4C22" w:rsidP="0042032D">
      <w:pPr>
        <w:pStyle w:val="2"/>
        <w:numPr>
          <w:ilvl w:val="0"/>
          <w:numId w:val="24"/>
        </w:numPr>
        <w:rPr>
          <w:rStyle w:val="20"/>
          <w:b/>
          <w:bCs/>
        </w:rPr>
      </w:pPr>
      <w:bookmarkStart w:id="11" w:name="_Toc134215089"/>
      <w:r w:rsidRPr="00BC11A8">
        <w:rPr>
          <w:rStyle w:val="20"/>
          <w:b/>
          <w:bCs/>
        </w:rPr>
        <w:t>Поясните основные способы построения дешифраторов.</w:t>
      </w:r>
      <w:bookmarkEnd w:id="11"/>
      <w:r w:rsidRPr="00BC11A8">
        <w:rPr>
          <w:rStyle w:val="20"/>
          <w:b/>
          <w:bCs/>
        </w:rPr>
        <w:t xml:space="preserve"> </w:t>
      </w:r>
    </w:p>
    <w:p w14:paraId="237FD447" w14:textId="7863A507" w:rsidR="009613BF" w:rsidRDefault="009613BF" w:rsidP="009613BF">
      <w:pPr>
        <w:pStyle w:val="Textbody"/>
        <w:ind w:left="360" w:firstLine="360"/>
      </w:pPr>
      <w:r>
        <w:t xml:space="preserve">Линейный дешифратор строится в соответствии с системой, представленной в предыдущем вопросе, и представляет собой 2^n конъюнктурой или логических элементов ИЛИ- НЕ с n-входами каждый при отсутствии стробирования и с (n+1) входами - при его наличии. Пирамидальный дешифратор строится на основе последовательной (каскадной) реализации выходных функций. На первом этапе реализуются конъюнкции двух переменных. На втором – все конъюнкции трех переменных путем логического умножения каждой ранее полученной конъюнкции двух переменных на переменную. Таким образом, на каждом следующем этапе получают вдвое больше конъюнкции, чем на предыдущем. Пирамидальные дешифраторы независимо от числа их входов строятся на основе только двухвходовых конъюнктурой. </w:t>
      </w:r>
    </w:p>
    <w:p w14:paraId="3EA7DB0F" w14:textId="77777777" w:rsidR="00D0579E" w:rsidRPr="00BC11A8" w:rsidRDefault="001A4C22" w:rsidP="0042032D">
      <w:pPr>
        <w:pStyle w:val="2"/>
        <w:numPr>
          <w:ilvl w:val="0"/>
          <w:numId w:val="24"/>
        </w:numPr>
        <w:rPr>
          <w:rStyle w:val="20"/>
          <w:b/>
          <w:bCs/>
        </w:rPr>
      </w:pPr>
      <w:bookmarkStart w:id="12" w:name="_Toc134215090"/>
      <w:r w:rsidRPr="00BC11A8">
        <w:rPr>
          <w:rStyle w:val="20"/>
          <w:b/>
          <w:bCs/>
        </w:rPr>
        <w:t>Что называется гонками и как устраняются ложные сигналы, вызванные гонками?</w:t>
      </w:r>
      <w:bookmarkEnd w:id="12"/>
    </w:p>
    <w:p w14:paraId="2F3A2246" w14:textId="75811624" w:rsidR="00D0579E" w:rsidRDefault="00D0579E" w:rsidP="00DD420E">
      <w:pPr>
        <w:pStyle w:val="Textbody"/>
        <w:ind w:left="360" w:firstLine="360"/>
      </w:pPr>
      <w:r>
        <w:t xml:space="preserve">Вследствие переходных процессов и временных задержек сигналов в </w:t>
      </w:r>
      <w:r>
        <w:lastRenderedPageBreak/>
        <w:t>цепях логических элементов могут возникнуть так называемые гонки (состязания), приводящие к появлению ложных сигналов на выходах схемы. Основным средством, позволяющим исключить гонки, является стробирование (выделение из информационного сигнала той части, которая свободна от искажений, вызываемых гонками).</w:t>
      </w:r>
    </w:p>
    <w:p w14:paraId="78E3E1A4" w14:textId="45072875" w:rsidR="001A4C22" w:rsidRPr="00BC11A8" w:rsidRDefault="001A4C22" w:rsidP="0042032D">
      <w:pPr>
        <w:pStyle w:val="2"/>
        <w:numPr>
          <w:ilvl w:val="0"/>
          <w:numId w:val="24"/>
        </w:numPr>
        <w:rPr>
          <w:rStyle w:val="20"/>
          <w:b/>
          <w:bCs/>
        </w:rPr>
      </w:pPr>
      <w:bookmarkStart w:id="13" w:name="_Toc134215091"/>
      <w:r w:rsidRPr="00BC11A8">
        <w:rPr>
          <w:rStyle w:val="20"/>
          <w:b/>
          <w:bCs/>
        </w:rPr>
        <w:t>Каковы способы наращивания дешифраторов по количеству входов и выходов и как они реализуются схемотехнически?</w:t>
      </w:r>
      <w:bookmarkEnd w:id="13"/>
      <w:r w:rsidRPr="00BC11A8">
        <w:rPr>
          <w:rStyle w:val="20"/>
          <w:b/>
          <w:bCs/>
        </w:rPr>
        <w:t xml:space="preserve"> </w:t>
      </w:r>
    </w:p>
    <w:p w14:paraId="59544F81" w14:textId="605ACDEC" w:rsidR="001A4C22" w:rsidRDefault="001A4C22" w:rsidP="0042032D">
      <w:pPr>
        <w:pStyle w:val="Textbody"/>
        <w:ind w:left="360" w:firstLine="360"/>
      </w:pPr>
      <w:r>
        <w:t>Пусть для построения сложного дешифратора DC n-N используются</w:t>
      </w:r>
      <w:r w:rsidR="0042032D" w:rsidRPr="0042032D">
        <w:t xml:space="preserve"> </w:t>
      </w:r>
      <w:r>
        <w:t xml:space="preserve">простые дешифраторы DC n1 - N1, причем n1 &lt;&lt;n, следовательно и N1 &lt;&lt;N. </w:t>
      </w:r>
    </w:p>
    <w:p w14:paraId="127AFCAE" w14:textId="795F19E2" w:rsidR="001A4C22" w:rsidRDefault="001A4C22" w:rsidP="00DD420E">
      <w:pPr>
        <w:pStyle w:val="Textbody"/>
        <w:numPr>
          <w:ilvl w:val="0"/>
          <w:numId w:val="23"/>
        </w:numPr>
      </w:pPr>
      <w:r>
        <w:t xml:space="preserve">Число каскадов равно К = n/n1. Если К – целое число, то во всех каскадах используются полные дешифраторы DC n1 -N1. Если К – правильная или смешанная дробь, то во входном каскаде используется неполный дешифратор DC n1 - N1. </w:t>
      </w:r>
    </w:p>
    <w:p w14:paraId="133C5982" w14:textId="508EF893" w:rsidR="001A4C22" w:rsidRDefault="001A4C22" w:rsidP="00DD420E">
      <w:pPr>
        <w:pStyle w:val="Textbody"/>
        <w:numPr>
          <w:ilvl w:val="0"/>
          <w:numId w:val="23"/>
        </w:numPr>
      </w:pPr>
      <w:r>
        <w:t>Количество простых дешифраторов DC n1-</w:t>
      </w:r>
      <w:r w:rsidR="007A75E9">
        <w:rPr>
          <w:lang w:val="en-US"/>
        </w:rPr>
        <w:t>N</w:t>
      </w:r>
      <w:r>
        <w:t>1 в выходном каскаде равно N/N1, в предвыходном - N/N1^2, пред предвыходном - N/N1^3 и т.</w:t>
      </w:r>
      <w:r w:rsidR="00DD420E">
        <w:t xml:space="preserve"> </w:t>
      </w:r>
      <w:r>
        <w:t xml:space="preserve">д.; во входном каскаде - N/N1^к. Если N/N1^к – правильная дробь, то это означает, что во входном каскаде используется неполный простой дешифратор. </w:t>
      </w:r>
    </w:p>
    <w:p w14:paraId="0D428FD8" w14:textId="7880BCB4" w:rsidR="001A4C22" w:rsidRDefault="001A4C22" w:rsidP="00DD420E">
      <w:pPr>
        <w:pStyle w:val="Textbody"/>
        <w:numPr>
          <w:ilvl w:val="0"/>
          <w:numId w:val="23"/>
        </w:numPr>
      </w:pPr>
      <w:r>
        <w:t>В выходном каскаде дешифрируются n1 младших разрядов адреса сложного дешифратора, в предвыходном – следующие n1 младших разрядов адреса сложного дешифратора и т.</w:t>
      </w:r>
      <w:r w:rsidR="007A75E9" w:rsidRPr="007A75E9">
        <w:t xml:space="preserve"> </w:t>
      </w:r>
      <w:r>
        <w:t>д. Во входном каскаде дешифрируется полная или неполная группа старших разрядов адреса. Поэтому n1 младших разрядов адреса сложного дешифратора подаются параллельно на адресные входы всех дешифраторов выходного каскада, следующие n1 младших разрядов адреса – на адресные входы всех дешифраторов предвыходного каскада и т.</w:t>
      </w:r>
      <w:r w:rsidR="007A75E9" w:rsidRPr="007A75E9">
        <w:t xml:space="preserve"> </w:t>
      </w:r>
      <w:r>
        <w:t xml:space="preserve">д.; группа старших разрядов адреса подается на адресные входы дешифратора. </w:t>
      </w:r>
    </w:p>
    <w:p w14:paraId="5F8DE03D" w14:textId="5070EC1C" w:rsidR="001A4C22" w:rsidRPr="00811327" w:rsidRDefault="001A4C22" w:rsidP="00DD420E">
      <w:pPr>
        <w:pStyle w:val="Textbody"/>
        <w:numPr>
          <w:ilvl w:val="0"/>
          <w:numId w:val="23"/>
        </w:numPr>
      </w:pPr>
      <w:r>
        <w:t xml:space="preserve">Выходы дешифраторов предвыходного каскада соединяются с входами разрешения простых дешифраторов выходного каскада, выходы </w:t>
      </w:r>
      <w:r>
        <w:lastRenderedPageBreak/>
        <w:t>дешифраторов пред предвыходным каскадом – с входами разрешения простых дешифраторов предвыходного каскада и т.</w:t>
      </w:r>
      <w:r w:rsidR="00DD420E">
        <w:t xml:space="preserve"> </w:t>
      </w:r>
      <w:r>
        <w:t>д.</w:t>
      </w:r>
    </w:p>
    <w:sectPr w:rsidR="001A4C22" w:rsidRPr="00811327" w:rsidSect="00AD4A32">
      <w:footerReference w:type="default" r:id="rId23"/>
      <w:footerReference w:type="first" r:id="rId24"/>
      <w:pgSz w:w="11906" w:h="16838"/>
      <w:pgMar w:top="1134" w:right="851" w:bottom="1134" w:left="1701" w:header="0" w:footer="1202" w:gutter="0"/>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6E674" w14:textId="77777777" w:rsidR="009755CC" w:rsidRDefault="009755CC">
      <w:r>
        <w:separator/>
      </w:r>
    </w:p>
  </w:endnote>
  <w:endnote w:type="continuationSeparator" w:id="0">
    <w:p w14:paraId="2BE4E1B2" w14:textId="77777777" w:rsidR="009755CC" w:rsidRDefault="00975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2704898"/>
      <w:docPartObj>
        <w:docPartGallery w:val="Page Numbers (Bottom of Page)"/>
        <w:docPartUnique/>
      </w:docPartObj>
    </w:sdtPr>
    <w:sdtEndPr/>
    <w:sdtContent>
      <w:p w14:paraId="16BDD0DD" w14:textId="1D853EEE" w:rsidR="00342EF1" w:rsidRDefault="00342EF1">
        <w:pPr>
          <w:pStyle w:val="ac"/>
          <w:jc w:val="center"/>
        </w:pPr>
        <w:r>
          <w:fldChar w:fldCharType="begin"/>
        </w:r>
        <w:r>
          <w:instrText>PAGE   \* MERGEFORMAT</w:instrText>
        </w:r>
        <w:r>
          <w:fldChar w:fldCharType="separate"/>
        </w:r>
        <w:r>
          <w:t>2</w:t>
        </w:r>
        <w:r>
          <w:fldChar w:fldCharType="end"/>
        </w:r>
      </w:p>
    </w:sdtContent>
  </w:sdt>
  <w:p w14:paraId="7C0BB9F0" w14:textId="7D613F14" w:rsidR="00E20265" w:rsidRDefault="00E20265">
    <w:pPr>
      <w:pStyle w:val="Textbody"/>
      <w:spacing w:line="9" w:lineRule="auto"/>
      <w:jc w:val="center"/>
      <w:rPr>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C2699" w14:textId="53F0C57E" w:rsidR="00373608" w:rsidRDefault="00373608" w:rsidP="00373608">
    <w:pPr>
      <w:pStyle w:val="ac"/>
      <w:jc w:val="center"/>
    </w:pPr>
    <w:r>
      <w:t>2023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D9E4F" w14:textId="77777777" w:rsidR="009755CC" w:rsidRDefault="009755CC">
      <w:r>
        <w:separator/>
      </w:r>
    </w:p>
  </w:footnote>
  <w:footnote w:type="continuationSeparator" w:id="0">
    <w:p w14:paraId="45034D1F" w14:textId="77777777" w:rsidR="009755CC" w:rsidRDefault="009755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544"/>
    <w:multiLevelType w:val="hybridMultilevel"/>
    <w:tmpl w:val="5366D8BE"/>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7C1960"/>
    <w:multiLevelType w:val="hybridMultilevel"/>
    <w:tmpl w:val="3F5E70AE"/>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B75488"/>
    <w:multiLevelType w:val="hybridMultilevel"/>
    <w:tmpl w:val="F7089C12"/>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6FC76F2"/>
    <w:multiLevelType w:val="hybridMultilevel"/>
    <w:tmpl w:val="010EE48C"/>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E02462"/>
    <w:multiLevelType w:val="hybridMultilevel"/>
    <w:tmpl w:val="DE0AE798"/>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5CE01A1"/>
    <w:multiLevelType w:val="hybridMultilevel"/>
    <w:tmpl w:val="D276B0EE"/>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9821993"/>
    <w:multiLevelType w:val="hybridMultilevel"/>
    <w:tmpl w:val="895643E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C7357D"/>
    <w:multiLevelType w:val="hybridMultilevel"/>
    <w:tmpl w:val="7A465EAA"/>
    <w:lvl w:ilvl="0" w:tplc="74764CE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415466F"/>
    <w:multiLevelType w:val="hybridMultilevel"/>
    <w:tmpl w:val="9FB45D9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247EB1"/>
    <w:multiLevelType w:val="hybridMultilevel"/>
    <w:tmpl w:val="6422DAB2"/>
    <w:lvl w:ilvl="0" w:tplc="74764CE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61176C6"/>
    <w:multiLevelType w:val="hybridMultilevel"/>
    <w:tmpl w:val="CE88E66E"/>
    <w:lvl w:ilvl="0" w:tplc="0520F02E">
      <w:start w:val="1"/>
      <w:numFmt w:val="decimal"/>
      <w:suff w:val="space"/>
      <w:lvlText w:val="%1)"/>
      <w:lvlJc w:val="left"/>
      <w:pPr>
        <w:ind w:left="709" w:hanging="34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1CC0163"/>
    <w:multiLevelType w:val="hybridMultilevel"/>
    <w:tmpl w:val="B196785A"/>
    <w:lvl w:ilvl="0" w:tplc="75164856">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2A0C07"/>
    <w:multiLevelType w:val="hybridMultilevel"/>
    <w:tmpl w:val="10EA410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73D368A"/>
    <w:multiLevelType w:val="hybridMultilevel"/>
    <w:tmpl w:val="13760006"/>
    <w:lvl w:ilvl="0" w:tplc="74764C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25A0DFC"/>
    <w:multiLevelType w:val="hybridMultilevel"/>
    <w:tmpl w:val="DC2896E4"/>
    <w:lvl w:ilvl="0" w:tplc="74764CEC">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3A9319F"/>
    <w:multiLevelType w:val="hybridMultilevel"/>
    <w:tmpl w:val="CE447AE8"/>
    <w:lvl w:ilvl="0" w:tplc="74764CE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5AFB2377"/>
    <w:multiLevelType w:val="hybridMultilevel"/>
    <w:tmpl w:val="8DC06F14"/>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CC40B9E"/>
    <w:multiLevelType w:val="hybridMultilevel"/>
    <w:tmpl w:val="C9E4C702"/>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AF45E78"/>
    <w:multiLevelType w:val="hybridMultilevel"/>
    <w:tmpl w:val="BF42DFB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72DB0C75"/>
    <w:multiLevelType w:val="hybridMultilevel"/>
    <w:tmpl w:val="3208DF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3CE6AC8"/>
    <w:multiLevelType w:val="hybridMultilevel"/>
    <w:tmpl w:val="7C2AB378"/>
    <w:lvl w:ilvl="0" w:tplc="74764C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88A2800"/>
    <w:multiLevelType w:val="hybridMultilevel"/>
    <w:tmpl w:val="8A56AF1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7B0259A7"/>
    <w:multiLevelType w:val="hybridMultilevel"/>
    <w:tmpl w:val="7BC0D77C"/>
    <w:lvl w:ilvl="0" w:tplc="87AA2504">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7B997957"/>
    <w:multiLevelType w:val="hybridMultilevel"/>
    <w:tmpl w:val="BAC4A1F4"/>
    <w:lvl w:ilvl="0" w:tplc="74764C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1799050">
    <w:abstractNumId w:val="5"/>
  </w:num>
  <w:num w:numId="2" w16cid:durableId="699864311">
    <w:abstractNumId w:val="2"/>
  </w:num>
  <w:num w:numId="3" w16cid:durableId="1532723145">
    <w:abstractNumId w:val="4"/>
  </w:num>
  <w:num w:numId="4" w16cid:durableId="263340755">
    <w:abstractNumId w:val="17"/>
  </w:num>
  <w:num w:numId="5" w16cid:durableId="713384016">
    <w:abstractNumId w:val="3"/>
  </w:num>
  <w:num w:numId="6" w16cid:durableId="838349193">
    <w:abstractNumId w:val="0"/>
  </w:num>
  <w:num w:numId="7" w16cid:durableId="544952755">
    <w:abstractNumId w:val="20"/>
  </w:num>
  <w:num w:numId="8" w16cid:durableId="1505825882">
    <w:abstractNumId w:val="23"/>
  </w:num>
  <w:num w:numId="9" w16cid:durableId="1622296677">
    <w:abstractNumId w:val="1"/>
  </w:num>
  <w:num w:numId="10" w16cid:durableId="2083600956">
    <w:abstractNumId w:val="16"/>
  </w:num>
  <w:num w:numId="11" w16cid:durableId="177429657">
    <w:abstractNumId w:val="10"/>
  </w:num>
  <w:num w:numId="12" w16cid:durableId="1013730266">
    <w:abstractNumId w:val="11"/>
  </w:num>
  <w:num w:numId="13" w16cid:durableId="1121654799">
    <w:abstractNumId w:val="7"/>
  </w:num>
  <w:num w:numId="14" w16cid:durableId="1326083905">
    <w:abstractNumId w:val="15"/>
  </w:num>
  <w:num w:numId="15" w16cid:durableId="1295797307">
    <w:abstractNumId w:val="9"/>
  </w:num>
  <w:num w:numId="16" w16cid:durableId="2090271355">
    <w:abstractNumId w:val="13"/>
  </w:num>
  <w:num w:numId="17" w16cid:durableId="176505676">
    <w:abstractNumId w:val="21"/>
  </w:num>
  <w:num w:numId="18" w16cid:durableId="802507109">
    <w:abstractNumId w:val="14"/>
  </w:num>
  <w:num w:numId="19" w16cid:durableId="1659917499">
    <w:abstractNumId w:val="12"/>
  </w:num>
  <w:num w:numId="20" w16cid:durableId="385884262">
    <w:abstractNumId w:val="6"/>
  </w:num>
  <w:num w:numId="21" w16cid:durableId="754783671">
    <w:abstractNumId w:val="8"/>
  </w:num>
  <w:num w:numId="22" w16cid:durableId="1307318508">
    <w:abstractNumId w:val="22"/>
  </w:num>
  <w:num w:numId="23" w16cid:durableId="1044988975">
    <w:abstractNumId w:val="19"/>
  </w:num>
  <w:num w:numId="24" w16cid:durableId="20122469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265"/>
    <w:rsid w:val="00012BA5"/>
    <w:rsid w:val="00017CF3"/>
    <w:rsid w:val="00025DC0"/>
    <w:rsid w:val="0004046A"/>
    <w:rsid w:val="00080D7A"/>
    <w:rsid w:val="00094BC0"/>
    <w:rsid w:val="00096D77"/>
    <w:rsid w:val="000A6D72"/>
    <w:rsid w:val="000B1613"/>
    <w:rsid w:val="000B1A25"/>
    <w:rsid w:val="000B6752"/>
    <w:rsid w:val="000C2865"/>
    <w:rsid w:val="000C31C4"/>
    <w:rsid w:val="000E1471"/>
    <w:rsid w:val="000F4281"/>
    <w:rsid w:val="000F60DF"/>
    <w:rsid w:val="0012023E"/>
    <w:rsid w:val="00123764"/>
    <w:rsid w:val="00125E5B"/>
    <w:rsid w:val="001422B7"/>
    <w:rsid w:val="0014446C"/>
    <w:rsid w:val="0016797C"/>
    <w:rsid w:val="00171FE9"/>
    <w:rsid w:val="00175AE6"/>
    <w:rsid w:val="0017650F"/>
    <w:rsid w:val="00183C7F"/>
    <w:rsid w:val="001A082B"/>
    <w:rsid w:val="001A4C22"/>
    <w:rsid w:val="001A788A"/>
    <w:rsid w:val="001B5547"/>
    <w:rsid w:val="001B64A6"/>
    <w:rsid w:val="001B71E6"/>
    <w:rsid w:val="001B7E18"/>
    <w:rsid w:val="001C18D2"/>
    <w:rsid w:val="001C7631"/>
    <w:rsid w:val="001E2FB4"/>
    <w:rsid w:val="001E3BE5"/>
    <w:rsid w:val="001E4DFC"/>
    <w:rsid w:val="001F1147"/>
    <w:rsid w:val="001F5C1E"/>
    <w:rsid w:val="00201099"/>
    <w:rsid w:val="00204C41"/>
    <w:rsid w:val="00211FAA"/>
    <w:rsid w:val="002120EB"/>
    <w:rsid w:val="002128F2"/>
    <w:rsid w:val="0022747E"/>
    <w:rsid w:val="00232232"/>
    <w:rsid w:val="00232ABA"/>
    <w:rsid w:val="00232E8F"/>
    <w:rsid w:val="002420D8"/>
    <w:rsid w:val="00247F38"/>
    <w:rsid w:val="00250081"/>
    <w:rsid w:val="0025453B"/>
    <w:rsid w:val="00295950"/>
    <w:rsid w:val="002A0625"/>
    <w:rsid w:val="002A6D18"/>
    <w:rsid w:val="002B43CE"/>
    <w:rsid w:val="002E35DE"/>
    <w:rsid w:val="002E719D"/>
    <w:rsid w:val="002F1091"/>
    <w:rsid w:val="003051C7"/>
    <w:rsid w:val="003067CD"/>
    <w:rsid w:val="00311D4D"/>
    <w:rsid w:val="00315F16"/>
    <w:rsid w:val="00320423"/>
    <w:rsid w:val="00323A2F"/>
    <w:rsid w:val="00326F73"/>
    <w:rsid w:val="0033157B"/>
    <w:rsid w:val="003345DD"/>
    <w:rsid w:val="0033558C"/>
    <w:rsid w:val="00335954"/>
    <w:rsid w:val="00336387"/>
    <w:rsid w:val="00337C53"/>
    <w:rsid w:val="00342EF1"/>
    <w:rsid w:val="0034396C"/>
    <w:rsid w:val="00353F95"/>
    <w:rsid w:val="003565E2"/>
    <w:rsid w:val="00364653"/>
    <w:rsid w:val="00373608"/>
    <w:rsid w:val="00376D7C"/>
    <w:rsid w:val="003821A1"/>
    <w:rsid w:val="00385CB8"/>
    <w:rsid w:val="00392576"/>
    <w:rsid w:val="003C6B91"/>
    <w:rsid w:val="003D3490"/>
    <w:rsid w:val="003E2A5E"/>
    <w:rsid w:val="003E4161"/>
    <w:rsid w:val="003F2506"/>
    <w:rsid w:val="00414019"/>
    <w:rsid w:val="0042032D"/>
    <w:rsid w:val="00424621"/>
    <w:rsid w:val="00426E89"/>
    <w:rsid w:val="00440AC2"/>
    <w:rsid w:val="00442404"/>
    <w:rsid w:val="00450242"/>
    <w:rsid w:val="0045401F"/>
    <w:rsid w:val="00461890"/>
    <w:rsid w:val="00465C7A"/>
    <w:rsid w:val="0048236E"/>
    <w:rsid w:val="004A3E4F"/>
    <w:rsid w:val="004A6868"/>
    <w:rsid w:val="004A68AC"/>
    <w:rsid w:val="004A7C0A"/>
    <w:rsid w:val="004B1375"/>
    <w:rsid w:val="004B4952"/>
    <w:rsid w:val="004C1C09"/>
    <w:rsid w:val="004C36DF"/>
    <w:rsid w:val="004C4402"/>
    <w:rsid w:val="004D35EF"/>
    <w:rsid w:val="004D56A9"/>
    <w:rsid w:val="004E32DB"/>
    <w:rsid w:val="00500CE9"/>
    <w:rsid w:val="00503508"/>
    <w:rsid w:val="00504BE3"/>
    <w:rsid w:val="00507D17"/>
    <w:rsid w:val="00526760"/>
    <w:rsid w:val="0054256C"/>
    <w:rsid w:val="00546784"/>
    <w:rsid w:val="005515A0"/>
    <w:rsid w:val="00553745"/>
    <w:rsid w:val="0055769F"/>
    <w:rsid w:val="005605AE"/>
    <w:rsid w:val="005679A4"/>
    <w:rsid w:val="00567F93"/>
    <w:rsid w:val="00576334"/>
    <w:rsid w:val="005770C6"/>
    <w:rsid w:val="0058619B"/>
    <w:rsid w:val="00587E8B"/>
    <w:rsid w:val="00593ADC"/>
    <w:rsid w:val="005950C5"/>
    <w:rsid w:val="005A7557"/>
    <w:rsid w:val="005C3368"/>
    <w:rsid w:val="005C5231"/>
    <w:rsid w:val="005C74E2"/>
    <w:rsid w:val="005D20F6"/>
    <w:rsid w:val="005E2222"/>
    <w:rsid w:val="005E4ABF"/>
    <w:rsid w:val="005E7532"/>
    <w:rsid w:val="005F06CE"/>
    <w:rsid w:val="005F6D15"/>
    <w:rsid w:val="006076E6"/>
    <w:rsid w:val="00611FBA"/>
    <w:rsid w:val="00633C09"/>
    <w:rsid w:val="00637B74"/>
    <w:rsid w:val="006422BC"/>
    <w:rsid w:val="00650242"/>
    <w:rsid w:val="006547C5"/>
    <w:rsid w:val="00660D54"/>
    <w:rsid w:val="00660EE7"/>
    <w:rsid w:val="00665012"/>
    <w:rsid w:val="00666169"/>
    <w:rsid w:val="0066652F"/>
    <w:rsid w:val="00672DEE"/>
    <w:rsid w:val="00681E17"/>
    <w:rsid w:val="006841B3"/>
    <w:rsid w:val="00691B98"/>
    <w:rsid w:val="006948B0"/>
    <w:rsid w:val="006A1F4F"/>
    <w:rsid w:val="006B3D35"/>
    <w:rsid w:val="006B3F25"/>
    <w:rsid w:val="006B7EED"/>
    <w:rsid w:val="006D0C89"/>
    <w:rsid w:val="006D55B0"/>
    <w:rsid w:val="006D64D0"/>
    <w:rsid w:val="006F41C4"/>
    <w:rsid w:val="00731F95"/>
    <w:rsid w:val="00740214"/>
    <w:rsid w:val="00774719"/>
    <w:rsid w:val="007753C3"/>
    <w:rsid w:val="007807D6"/>
    <w:rsid w:val="00780EAC"/>
    <w:rsid w:val="0079686D"/>
    <w:rsid w:val="007A414F"/>
    <w:rsid w:val="007A7590"/>
    <w:rsid w:val="007A75E9"/>
    <w:rsid w:val="007B1A95"/>
    <w:rsid w:val="007B39C9"/>
    <w:rsid w:val="007D05CC"/>
    <w:rsid w:val="007D143F"/>
    <w:rsid w:val="007D3F10"/>
    <w:rsid w:val="007D57BB"/>
    <w:rsid w:val="007D5C95"/>
    <w:rsid w:val="007E3295"/>
    <w:rsid w:val="007E462F"/>
    <w:rsid w:val="007E7B6D"/>
    <w:rsid w:val="00801C6B"/>
    <w:rsid w:val="00801C7A"/>
    <w:rsid w:val="00802441"/>
    <w:rsid w:val="00806534"/>
    <w:rsid w:val="008111DC"/>
    <w:rsid w:val="00811327"/>
    <w:rsid w:val="00815BEB"/>
    <w:rsid w:val="00816B90"/>
    <w:rsid w:val="00817019"/>
    <w:rsid w:val="00820A3C"/>
    <w:rsid w:val="0082226F"/>
    <w:rsid w:val="00834A47"/>
    <w:rsid w:val="008375E8"/>
    <w:rsid w:val="00847C57"/>
    <w:rsid w:val="0085108F"/>
    <w:rsid w:val="008610F2"/>
    <w:rsid w:val="00861416"/>
    <w:rsid w:val="00863FC3"/>
    <w:rsid w:val="00865379"/>
    <w:rsid w:val="008848B7"/>
    <w:rsid w:val="0088781A"/>
    <w:rsid w:val="00893E1F"/>
    <w:rsid w:val="008A29B7"/>
    <w:rsid w:val="008A7E71"/>
    <w:rsid w:val="008B530A"/>
    <w:rsid w:val="008C098F"/>
    <w:rsid w:val="008C16DA"/>
    <w:rsid w:val="008D36BE"/>
    <w:rsid w:val="008E79C2"/>
    <w:rsid w:val="008F06EB"/>
    <w:rsid w:val="0090607A"/>
    <w:rsid w:val="00916056"/>
    <w:rsid w:val="00935092"/>
    <w:rsid w:val="009357E6"/>
    <w:rsid w:val="00941D68"/>
    <w:rsid w:val="0094748A"/>
    <w:rsid w:val="00954669"/>
    <w:rsid w:val="009613BF"/>
    <w:rsid w:val="00966CF8"/>
    <w:rsid w:val="009702EF"/>
    <w:rsid w:val="00970EE1"/>
    <w:rsid w:val="009726CB"/>
    <w:rsid w:val="009755CC"/>
    <w:rsid w:val="009840FC"/>
    <w:rsid w:val="00990722"/>
    <w:rsid w:val="009B6E5F"/>
    <w:rsid w:val="009B7177"/>
    <w:rsid w:val="009C2207"/>
    <w:rsid w:val="009C5895"/>
    <w:rsid w:val="009C683D"/>
    <w:rsid w:val="009E1792"/>
    <w:rsid w:val="009E2E39"/>
    <w:rsid w:val="00A03CEB"/>
    <w:rsid w:val="00A14B4B"/>
    <w:rsid w:val="00A213E7"/>
    <w:rsid w:val="00A22AF3"/>
    <w:rsid w:val="00A34E1E"/>
    <w:rsid w:val="00A367D3"/>
    <w:rsid w:val="00A4041D"/>
    <w:rsid w:val="00A42231"/>
    <w:rsid w:val="00A425DC"/>
    <w:rsid w:val="00A50096"/>
    <w:rsid w:val="00A62CD9"/>
    <w:rsid w:val="00A7779F"/>
    <w:rsid w:val="00A929EE"/>
    <w:rsid w:val="00A949D5"/>
    <w:rsid w:val="00A95EC7"/>
    <w:rsid w:val="00AB3B0F"/>
    <w:rsid w:val="00AB3E7F"/>
    <w:rsid w:val="00AD4A32"/>
    <w:rsid w:val="00AE498F"/>
    <w:rsid w:val="00AF297C"/>
    <w:rsid w:val="00AF70C8"/>
    <w:rsid w:val="00B00889"/>
    <w:rsid w:val="00B04ED3"/>
    <w:rsid w:val="00B07218"/>
    <w:rsid w:val="00B15E5D"/>
    <w:rsid w:val="00B16681"/>
    <w:rsid w:val="00B2461A"/>
    <w:rsid w:val="00B33CAA"/>
    <w:rsid w:val="00B41E3C"/>
    <w:rsid w:val="00B43A48"/>
    <w:rsid w:val="00B45A13"/>
    <w:rsid w:val="00B53EBA"/>
    <w:rsid w:val="00B625E6"/>
    <w:rsid w:val="00B7440E"/>
    <w:rsid w:val="00B7736E"/>
    <w:rsid w:val="00B84AEF"/>
    <w:rsid w:val="00BA3EB8"/>
    <w:rsid w:val="00BA43E9"/>
    <w:rsid w:val="00BB41C0"/>
    <w:rsid w:val="00BB5033"/>
    <w:rsid w:val="00BC11A8"/>
    <w:rsid w:val="00BC2942"/>
    <w:rsid w:val="00BC639C"/>
    <w:rsid w:val="00BE0F48"/>
    <w:rsid w:val="00BE1B93"/>
    <w:rsid w:val="00BE241F"/>
    <w:rsid w:val="00BE6D36"/>
    <w:rsid w:val="00BF497D"/>
    <w:rsid w:val="00BF6EC2"/>
    <w:rsid w:val="00C00BF3"/>
    <w:rsid w:val="00C0111E"/>
    <w:rsid w:val="00C131F5"/>
    <w:rsid w:val="00C17255"/>
    <w:rsid w:val="00C33A10"/>
    <w:rsid w:val="00C405C2"/>
    <w:rsid w:val="00C4414B"/>
    <w:rsid w:val="00C521CB"/>
    <w:rsid w:val="00C55ED1"/>
    <w:rsid w:val="00C7005B"/>
    <w:rsid w:val="00C82E25"/>
    <w:rsid w:val="00C84F71"/>
    <w:rsid w:val="00C967E3"/>
    <w:rsid w:val="00CE19C4"/>
    <w:rsid w:val="00D0579E"/>
    <w:rsid w:val="00D06424"/>
    <w:rsid w:val="00D241CB"/>
    <w:rsid w:val="00D309D4"/>
    <w:rsid w:val="00D33363"/>
    <w:rsid w:val="00D5292F"/>
    <w:rsid w:val="00D65068"/>
    <w:rsid w:val="00D65D70"/>
    <w:rsid w:val="00D701A2"/>
    <w:rsid w:val="00DA04A1"/>
    <w:rsid w:val="00DA148C"/>
    <w:rsid w:val="00DB6228"/>
    <w:rsid w:val="00DC3887"/>
    <w:rsid w:val="00DC65C9"/>
    <w:rsid w:val="00DD1A2E"/>
    <w:rsid w:val="00DD420E"/>
    <w:rsid w:val="00E02039"/>
    <w:rsid w:val="00E04BD6"/>
    <w:rsid w:val="00E13415"/>
    <w:rsid w:val="00E20265"/>
    <w:rsid w:val="00E20C2F"/>
    <w:rsid w:val="00E2195A"/>
    <w:rsid w:val="00E277C8"/>
    <w:rsid w:val="00E3498D"/>
    <w:rsid w:val="00E409EB"/>
    <w:rsid w:val="00E416E1"/>
    <w:rsid w:val="00E458A7"/>
    <w:rsid w:val="00E82060"/>
    <w:rsid w:val="00EA069E"/>
    <w:rsid w:val="00EA1E94"/>
    <w:rsid w:val="00EA353F"/>
    <w:rsid w:val="00EB51AB"/>
    <w:rsid w:val="00EB7E6F"/>
    <w:rsid w:val="00ED17C2"/>
    <w:rsid w:val="00ED6FA6"/>
    <w:rsid w:val="00EF166C"/>
    <w:rsid w:val="00EF43A6"/>
    <w:rsid w:val="00EF6CA2"/>
    <w:rsid w:val="00EF7CDB"/>
    <w:rsid w:val="00F02D11"/>
    <w:rsid w:val="00F03CBB"/>
    <w:rsid w:val="00F04BA3"/>
    <w:rsid w:val="00F0543F"/>
    <w:rsid w:val="00F06B0E"/>
    <w:rsid w:val="00F11BCE"/>
    <w:rsid w:val="00F13075"/>
    <w:rsid w:val="00F13AD2"/>
    <w:rsid w:val="00F246FF"/>
    <w:rsid w:val="00F33E61"/>
    <w:rsid w:val="00F43BB9"/>
    <w:rsid w:val="00F47520"/>
    <w:rsid w:val="00F526A5"/>
    <w:rsid w:val="00F56AA8"/>
    <w:rsid w:val="00F63E5D"/>
    <w:rsid w:val="00F67564"/>
    <w:rsid w:val="00F71FA9"/>
    <w:rsid w:val="00F73599"/>
    <w:rsid w:val="00F7758F"/>
    <w:rsid w:val="00F80F15"/>
    <w:rsid w:val="00F906A8"/>
    <w:rsid w:val="00F91980"/>
    <w:rsid w:val="00F93545"/>
    <w:rsid w:val="00F958B1"/>
    <w:rsid w:val="00FB2A56"/>
    <w:rsid w:val="00FB467E"/>
    <w:rsid w:val="00FC336A"/>
    <w:rsid w:val="00FD0F9A"/>
    <w:rsid w:val="00FD1396"/>
    <w:rsid w:val="00FD408A"/>
    <w:rsid w:val="00FD68B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BB9CC"/>
  <w15:docId w15:val="{D637CA6C-2CBA-418C-8432-CEBE9AA6F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extAlignment w:val="baseline"/>
    </w:pPr>
  </w:style>
  <w:style w:type="paragraph" w:styleId="1">
    <w:name w:val="heading 1"/>
    <w:basedOn w:val="Standard"/>
    <w:uiPriority w:val="9"/>
    <w:qFormat/>
    <w:rsid w:val="00672DEE"/>
    <w:pPr>
      <w:spacing w:line="360" w:lineRule="auto"/>
      <w:jc w:val="both"/>
      <w:outlineLvl w:val="0"/>
    </w:pPr>
    <w:rPr>
      <w:b/>
      <w:bCs/>
      <w:sz w:val="32"/>
      <w:szCs w:val="32"/>
    </w:rPr>
  </w:style>
  <w:style w:type="paragraph" w:styleId="2">
    <w:name w:val="heading 2"/>
    <w:basedOn w:val="Standard"/>
    <w:next w:val="3"/>
    <w:uiPriority w:val="9"/>
    <w:unhideWhenUsed/>
    <w:qFormat/>
    <w:rsid w:val="00672DEE"/>
    <w:pPr>
      <w:spacing w:line="360" w:lineRule="auto"/>
      <w:ind w:right="164"/>
      <w:jc w:val="both"/>
      <w:outlineLvl w:val="1"/>
    </w:pPr>
    <w:rPr>
      <w:b/>
      <w:bCs/>
      <w:i/>
      <w:sz w:val="30"/>
      <w:szCs w:val="28"/>
    </w:rPr>
  </w:style>
  <w:style w:type="paragraph" w:styleId="3">
    <w:name w:val="heading 3"/>
    <w:basedOn w:val="Standard"/>
    <w:next w:val="Textbody"/>
    <w:uiPriority w:val="9"/>
    <w:unhideWhenUsed/>
    <w:qFormat/>
    <w:rsid w:val="00672DEE"/>
    <w:pPr>
      <w:spacing w:line="360" w:lineRule="auto"/>
      <w:ind w:left="323" w:hanging="323"/>
      <w:jc w:val="both"/>
      <w:outlineLvl w:val="2"/>
    </w:pPr>
    <w:rPr>
      <w:b/>
      <w:bCs/>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qFormat/>
    <w:rPr>
      <w:rFonts w:ascii="Liberation Serif" w:eastAsia="Liberation Serif" w:hAnsi="Liberation Serif" w:cs="Liberation Serif"/>
      <w:lang w:val="ru-RU" w:eastAsia="ru-RU" w:bidi="ru-RU"/>
    </w:rPr>
  </w:style>
  <w:style w:type="character" w:customStyle="1" w:styleId="a4">
    <w:name w:val="Нижний колонтитул Знак"/>
    <w:basedOn w:val="a0"/>
    <w:uiPriority w:val="99"/>
    <w:qFormat/>
    <w:rPr>
      <w:rFonts w:ascii="Liberation Serif" w:eastAsia="Liberation Serif" w:hAnsi="Liberation Serif" w:cs="Liberation Serif"/>
      <w:lang w:val="ru-RU" w:eastAsia="ru-RU" w:bidi="ru-RU"/>
    </w:rPr>
  </w:style>
  <w:style w:type="character" w:customStyle="1" w:styleId="20">
    <w:name w:val="Заголовок2"/>
    <w:basedOn w:val="Textbody0"/>
    <w:qFormat/>
    <w:rsid w:val="00A14B4B"/>
    <w:rPr>
      <w:rFonts w:ascii="Times New Roman" w:eastAsia="Liberation Serif" w:hAnsi="Times New Roman" w:cs="Liberation Serif"/>
      <w:b/>
      <w:bCs/>
      <w:i/>
      <w:iCs/>
      <w:kern w:val="2"/>
      <w:sz w:val="28"/>
      <w:szCs w:val="28"/>
      <w:lang w:val="ru-RU" w:eastAsia="ru-RU" w:bidi="ru-RU"/>
    </w:rPr>
  </w:style>
  <w:style w:type="character" w:customStyle="1" w:styleId="a5">
    <w:name w:val="Текст выноски Знак"/>
    <w:basedOn w:val="a0"/>
    <w:qFormat/>
    <w:rPr>
      <w:rFonts w:ascii="Segoe UI" w:eastAsia="Liberation Serif" w:hAnsi="Segoe UI" w:cs="Segoe UI"/>
      <w:sz w:val="18"/>
      <w:szCs w:val="18"/>
      <w:lang w:val="ru-RU" w:eastAsia="ru-RU" w:bidi="ru-RU"/>
    </w:rPr>
  </w:style>
  <w:style w:type="paragraph" w:customStyle="1" w:styleId="10">
    <w:name w:val="Заголовок1"/>
    <w:basedOn w:val="Standard"/>
    <w:next w:val="Textbody"/>
    <w:qFormat/>
    <w:rsid w:val="00232E8F"/>
    <w:pPr>
      <w:keepNext/>
      <w:spacing w:before="240" w:after="120"/>
    </w:pPr>
    <w:rPr>
      <w:rFonts w:ascii="Times New Roman" w:eastAsia="Microsoft YaHei" w:hAnsi="Times New Roman" w:cs="Arial Unicode MS"/>
      <w:b/>
      <w:sz w:val="32"/>
      <w:szCs w:val="28"/>
    </w:rPr>
  </w:style>
  <w:style w:type="paragraph" w:styleId="a6">
    <w:name w:val="Body Text"/>
    <w:basedOn w:val="a"/>
    <w:pPr>
      <w:spacing w:after="140" w:line="276" w:lineRule="auto"/>
    </w:pPr>
  </w:style>
  <w:style w:type="paragraph" w:styleId="a7">
    <w:name w:val="List"/>
    <w:basedOn w:val="Textbody"/>
    <w:rPr>
      <w:rFonts w:cs="Arial Unicode MS"/>
    </w:rPr>
  </w:style>
  <w:style w:type="paragraph" w:styleId="a8">
    <w:name w:val="caption"/>
    <w:basedOn w:val="Standard"/>
    <w:next w:val="Textbody"/>
    <w:qFormat/>
    <w:rsid w:val="00017CF3"/>
    <w:pPr>
      <w:suppressLineNumbers/>
      <w:spacing w:before="120" w:after="120" w:line="360" w:lineRule="auto"/>
      <w:jc w:val="center"/>
    </w:pPr>
    <w:rPr>
      <w:rFonts w:cs="Arial Unicode MS"/>
      <w:i/>
      <w:iCs/>
    </w:rPr>
  </w:style>
  <w:style w:type="paragraph" w:customStyle="1" w:styleId="11">
    <w:name w:val="Указатель1"/>
    <w:basedOn w:val="Standard"/>
    <w:qFormat/>
    <w:pPr>
      <w:suppressLineNumbers/>
    </w:pPr>
    <w:rPr>
      <w:rFonts w:cs="Arial Unicode MS"/>
    </w:rPr>
  </w:style>
  <w:style w:type="paragraph" w:customStyle="1" w:styleId="Standard">
    <w:name w:val="Standard"/>
    <w:link w:val="Standard0"/>
    <w:qFormat/>
    <w:pPr>
      <w:widowControl w:val="0"/>
      <w:textAlignment w:val="baseline"/>
    </w:pPr>
    <w:rPr>
      <w:rFonts w:ascii="Liberation Serif" w:eastAsia="Droid Sans Fallback" w:hAnsi="Liberation Serif" w:cs="FreeSans"/>
      <w:kern w:val="2"/>
      <w:sz w:val="24"/>
      <w:szCs w:val="24"/>
      <w:lang w:val="ru-RU" w:eastAsia="zh-CN" w:bidi="hi-IN"/>
    </w:rPr>
  </w:style>
  <w:style w:type="paragraph" w:customStyle="1" w:styleId="Textbody">
    <w:name w:val="Text body"/>
    <w:basedOn w:val="Standard"/>
    <w:link w:val="Textbody0"/>
    <w:qFormat/>
    <w:rsid w:val="00672DEE"/>
    <w:pPr>
      <w:spacing w:line="360" w:lineRule="auto"/>
      <w:ind w:firstLine="709"/>
      <w:jc w:val="both"/>
    </w:pPr>
    <w:rPr>
      <w:rFonts w:ascii="Times New Roman" w:hAnsi="Times New Roman"/>
      <w:sz w:val="28"/>
    </w:rPr>
  </w:style>
  <w:style w:type="paragraph" w:styleId="a9">
    <w:name w:val="List Paragraph"/>
    <w:basedOn w:val="Standard"/>
    <w:qFormat/>
    <w:pPr>
      <w:spacing w:before="220"/>
      <w:ind w:left="104"/>
    </w:pPr>
  </w:style>
  <w:style w:type="paragraph" w:customStyle="1" w:styleId="TableParagraph">
    <w:name w:val="Table Paragraph"/>
    <w:basedOn w:val="Standard"/>
    <w:qFormat/>
    <w:pPr>
      <w:ind w:left="111"/>
    </w:pPr>
    <w:rPr>
      <w:rFonts w:ascii="Courier New" w:eastAsia="Courier New" w:hAnsi="Courier New" w:cs="Courier New"/>
    </w:rPr>
  </w:style>
  <w:style w:type="paragraph" w:customStyle="1" w:styleId="12">
    <w:name w:val="Обычный1"/>
    <w:qFormat/>
    <w:pPr>
      <w:widowControl w:val="0"/>
      <w:snapToGrid w:val="0"/>
      <w:textAlignment w:val="baseline"/>
    </w:pPr>
    <w:rPr>
      <w:rFonts w:ascii="Times New Roman" w:eastAsia="Times New Roman" w:hAnsi="Times New Roman" w:cs="Times New Roman"/>
      <w:sz w:val="20"/>
      <w:szCs w:val="20"/>
      <w:lang w:val="ru-RU" w:eastAsia="ru-RU"/>
    </w:rPr>
  </w:style>
  <w:style w:type="paragraph" w:customStyle="1" w:styleId="21">
    <w:name w:val="Обычный2"/>
    <w:qFormat/>
    <w:pPr>
      <w:widowControl w:val="0"/>
      <w:textAlignment w:val="baseline"/>
    </w:pPr>
    <w:rPr>
      <w:rFonts w:ascii="Times New Roman" w:eastAsia="Times New Roman" w:hAnsi="Times New Roman" w:cs="Times New Roman"/>
      <w:sz w:val="20"/>
      <w:szCs w:val="20"/>
      <w:lang w:val="ru-RU" w:eastAsia="ru-RU"/>
    </w:rPr>
  </w:style>
  <w:style w:type="paragraph" w:customStyle="1" w:styleId="Iie">
    <w:name w:val="Iie"/>
    <w:basedOn w:val="Standard"/>
    <w:qFormat/>
    <w:pPr>
      <w:widowControl/>
      <w:spacing w:line="360" w:lineRule="auto"/>
      <w:ind w:firstLine="709"/>
    </w:pPr>
    <w:rPr>
      <w:rFonts w:ascii="Times New Roman" w:eastAsia="Times New Roman" w:hAnsi="Times New Roman" w:cs="Times New Roman"/>
      <w:szCs w:val="20"/>
      <w:lang w:bidi="ar-SA"/>
    </w:rPr>
  </w:style>
  <w:style w:type="paragraph" w:customStyle="1" w:styleId="aa">
    <w:name w:val="Колонтитул"/>
    <w:basedOn w:val="Standard"/>
    <w:qFormat/>
  </w:style>
  <w:style w:type="paragraph" w:styleId="ab">
    <w:name w:val="header"/>
    <w:basedOn w:val="Standard"/>
    <w:pPr>
      <w:tabs>
        <w:tab w:val="center" w:pos="4677"/>
        <w:tab w:val="right" w:pos="9355"/>
      </w:tabs>
    </w:pPr>
  </w:style>
  <w:style w:type="paragraph" w:styleId="ac">
    <w:name w:val="footer"/>
    <w:basedOn w:val="Standard"/>
    <w:uiPriority w:val="99"/>
    <w:pPr>
      <w:tabs>
        <w:tab w:val="center" w:pos="4677"/>
        <w:tab w:val="right" w:pos="9355"/>
      </w:tabs>
    </w:pPr>
  </w:style>
  <w:style w:type="paragraph" w:styleId="ad">
    <w:name w:val="Normal (Web)"/>
    <w:basedOn w:val="Standard"/>
    <w:qFormat/>
    <w:pPr>
      <w:widowControl/>
      <w:spacing w:before="280" w:after="280"/>
    </w:pPr>
    <w:rPr>
      <w:rFonts w:ascii="Times New Roman" w:eastAsia="Times New Roman" w:hAnsi="Times New Roman" w:cs="Times New Roman"/>
      <w:lang w:bidi="ar-SA"/>
    </w:rPr>
  </w:style>
  <w:style w:type="paragraph" w:styleId="ae">
    <w:name w:val="Balloon Text"/>
    <w:basedOn w:val="Standard"/>
    <w:qFormat/>
    <w:rPr>
      <w:rFonts w:ascii="Segoe UI" w:eastAsia="Segoe UI" w:hAnsi="Segoe UI" w:cs="Segoe UI"/>
      <w:sz w:val="18"/>
      <w:szCs w:val="18"/>
    </w:rPr>
  </w:style>
  <w:style w:type="paragraph" w:customStyle="1" w:styleId="af">
    <w:name w:val="Содержимое врезки"/>
    <w:basedOn w:val="Standard"/>
    <w:qFormat/>
  </w:style>
  <w:style w:type="paragraph" w:customStyle="1" w:styleId="af0">
    <w:name w:val="Содержимое таблицы"/>
    <w:basedOn w:val="Standard"/>
    <w:qFormat/>
    <w:rsid w:val="0022747E"/>
    <w:pPr>
      <w:suppressLineNumbers/>
      <w:spacing w:line="360" w:lineRule="auto"/>
      <w:jc w:val="both"/>
    </w:pPr>
    <w:rPr>
      <w:rFonts w:ascii="Times New Roman" w:hAnsi="Times New Roman"/>
      <w:sz w:val="28"/>
    </w:rPr>
  </w:style>
  <w:style w:type="numbering" w:customStyle="1" w:styleId="13">
    <w:name w:val="Нет списка1"/>
    <w:qFormat/>
  </w:style>
  <w:style w:type="table" w:styleId="af1">
    <w:name w:val="Table Grid"/>
    <w:basedOn w:val="a1"/>
    <w:uiPriority w:val="39"/>
    <w:rsid w:val="00960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Заголовок3"/>
    <w:basedOn w:val="Textbody"/>
    <w:next w:val="Textbody"/>
    <w:link w:val="31"/>
    <w:qFormat/>
    <w:rsid w:val="009E1792"/>
    <w:rPr>
      <w:i/>
    </w:rPr>
  </w:style>
  <w:style w:type="character" w:customStyle="1" w:styleId="Standard0">
    <w:name w:val="Standard Знак"/>
    <w:basedOn w:val="a0"/>
    <w:link w:val="Standard"/>
    <w:rsid w:val="009E1792"/>
    <w:rPr>
      <w:rFonts w:ascii="Liberation Serif" w:eastAsia="Droid Sans Fallback" w:hAnsi="Liberation Serif" w:cs="FreeSans"/>
      <w:kern w:val="2"/>
      <w:sz w:val="24"/>
      <w:szCs w:val="24"/>
      <w:lang w:val="ru-RU" w:eastAsia="zh-CN" w:bidi="hi-IN"/>
    </w:rPr>
  </w:style>
  <w:style w:type="character" w:customStyle="1" w:styleId="Textbody0">
    <w:name w:val="Text body Знак"/>
    <w:basedOn w:val="Standard0"/>
    <w:link w:val="Textbody"/>
    <w:rsid w:val="00672DEE"/>
    <w:rPr>
      <w:rFonts w:ascii="Times New Roman" w:eastAsia="Droid Sans Fallback" w:hAnsi="Times New Roman" w:cs="FreeSans"/>
      <w:kern w:val="2"/>
      <w:sz w:val="28"/>
      <w:szCs w:val="24"/>
      <w:lang w:val="ru-RU" w:eastAsia="zh-CN" w:bidi="hi-IN"/>
    </w:rPr>
  </w:style>
  <w:style w:type="character" w:customStyle="1" w:styleId="31">
    <w:name w:val="Заголовок3 Знак"/>
    <w:basedOn w:val="Textbody0"/>
    <w:link w:val="30"/>
    <w:rsid w:val="009E1792"/>
    <w:rPr>
      <w:rFonts w:ascii="Times New Roman" w:eastAsia="Droid Sans Fallback" w:hAnsi="Times New Roman" w:cs="FreeSans"/>
      <w:i/>
      <w:kern w:val="2"/>
      <w:sz w:val="28"/>
      <w:szCs w:val="24"/>
      <w:lang w:val="ru-RU" w:eastAsia="zh-CN" w:bidi="hi-IN"/>
    </w:rPr>
  </w:style>
  <w:style w:type="paragraph" w:styleId="af2">
    <w:name w:val="TOC Heading"/>
    <w:basedOn w:val="1"/>
    <w:next w:val="a"/>
    <w:uiPriority w:val="39"/>
    <w:unhideWhenUsed/>
    <w:qFormat/>
    <w:rsid w:val="00F246FF"/>
    <w:pPr>
      <w:keepNext/>
      <w:keepLines/>
      <w:widowControl/>
      <w:suppressAutoHyphens w:val="0"/>
      <w:spacing w:before="240" w:line="259" w:lineRule="auto"/>
      <w:jc w:val="left"/>
      <w:textAlignment w:val="auto"/>
      <w:outlineLvl w:val="9"/>
    </w:pPr>
    <w:rPr>
      <w:rFonts w:asciiTheme="majorHAnsi" w:eastAsiaTheme="majorEastAsia" w:hAnsiTheme="majorHAnsi" w:cstheme="majorBidi"/>
      <w:b w:val="0"/>
      <w:bCs w:val="0"/>
      <w:color w:val="2F5496" w:themeColor="accent1" w:themeShade="BF"/>
      <w:kern w:val="0"/>
      <w:lang w:eastAsia="ru-RU" w:bidi="ar-SA"/>
    </w:rPr>
  </w:style>
  <w:style w:type="paragraph" w:styleId="14">
    <w:name w:val="toc 1"/>
    <w:basedOn w:val="a"/>
    <w:next w:val="a"/>
    <w:autoRedefine/>
    <w:uiPriority w:val="39"/>
    <w:unhideWhenUsed/>
    <w:rsid w:val="0034396C"/>
    <w:pPr>
      <w:spacing w:after="100"/>
    </w:pPr>
    <w:rPr>
      <w:rFonts w:ascii="Times New Roman" w:hAnsi="Times New Roman"/>
      <w:sz w:val="28"/>
    </w:rPr>
  </w:style>
  <w:style w:type="paragraph" w:styleId="22">
    <w:name w:val="toc 2"/>
    <w:basedOn w:val="a"/>
    <w:next w:val="a"/>
    <w:autoRedefine/>
    <w:uiPriority w:val="39"/>
    <w:unhideWhenUsed/>
    <w:rsid w:val="003E4161"/>
    <w:pPr>
      <w:tabs>
        <w:tab w:val="right" w:leader="dot" w:pos="9344"/>
      </w:tabs>
      <w:spacing w:after="100" w:line="360" w:lineRule="auto"/>
      <w:ind w:left="220"/>
    </w:pPr>
    <w:rPr>
      <w:rFonts w:ascii="Times New Roman" w:hAnsi="Times New Roman"/>
      <w:sz w:val="28"/>
    </w:rPr>
  </w:style>
  <w:style w:type="paragraph" w:styleId="32">
    <w:name w:val="toc 3"/>
    <w:basedOn w:val="a"/>
    <w:next w:val="a"/>
    <w:autoRedefine/>
    <w:uiPriority w:val="39"/>
    <w:unhideWhenUsed/>
    <w:rsid w:val="0034396C"/>
    <w:pPr>
      <w:spacing w:after="100"/>
      <w:ind w:left="440"/>
    </w:pPr>
    <w:rPr>
      <w:rFonts w:ascii="Times New Roman" w:hAnsi="Times New Roman"/>
      <w:sz w:val="28"/>
    </w:rPr>
  </w:style>
  <w:style w:type="character" w:styleId="af3">
    <w:name w:val="Hyperlink"/>
    <w:basedOn w:val="a0"/>
    <w:uiPriority w:val="99"/>
    <w:unhideWhenUsed/>
    <w:rsid w:val="00F246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5730">
      <w:bodyDiv w:val="1"/>
      <w:marLeft w:val="0"/>
      <w:marRight w:val="0"/>
      <w:marTop w:val="0"/>
      <w:marBottom w:val="0"/>
      <w:divBdr>
        <w:top w:val="none" w:sz="0" w:space="0" w:color="auto"/>
        <w:left w:val="none" w:sz="0" w:space="0" w:color="auto"/>
        <w:bottom w:val="none" w:sz="0" w:space="0" w:color="auto"/>
        <w:right w:val="none" w:sz="0" w:space="0" w:color="auto"/>
      </w:divBdr>
    </w:div>
    <w:div w:id="992952430">
      <w:bodyDiv w:val="1"/>
      <w:marLeft w:val="0"/>
      <w:marRight w:val="0"/>
      <w:marTop w:val="0"/>
      <w:marBottom w:val="0"/>
      <w:divBdr>
        <w:top w:val="none" w:sz="0" w:space="0" w:color="auto"/>
        <w:left w:val="none" w:sz="0" w:space="0" w:color="auto"/>
        <w:bottom w:val="none" w:sz="0" w:space="0" w:color="auto"/>
        <w:right w:val="none" w:sz="0" w:space="0" w:color="auto"/>
      </w:divBdr>
    </w:div>
    <w:div w:id="1032536357">
      <w:bodyDiv w:val="1"/>
      <w:marLeft w:val="0"/>
      <w:marRight w:val="0"/>
      <w:marTop w:val="0"/>
      <w:marBottom w:val="0"/>
      <w:divBdr>
        <w:top w:val="none" w:sz="0" w:space="0" w:color="auto"/>
        <w:left w:val="none" w:sz="0" w:space="0" w:color="auto"/>
        <w:bottom w:val="none" w:sz="0" w:space="0" w:color="auto"/>
        <w:right w:val="none" w:sz="0" w:space="0" w:color="auto"/>
      </w:divBdr>
    </w:div>
    <w:div w:id="1829133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488D3-371E-4655-941D-CD2F9BB8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18</Pages>
  <Words>1649</Words>
  <Characters>9404</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Технологии разработки программных систем</vt:lpstr>
    </vt:vector>
  </TitlesOfParts>
  <Company/>
  <LinksUpToDate>false</LinksUpToDate>
  <CharactersWithSpaces>11031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Технологии разработки программных систем</dc:title>
  <dc:subject>Тестирование программного обеспечения</dc:subject>
  <dc:creator>Екатерина Смирнова</dc:creator>
  <dc:description/>
  <cp:lastModifiedBy>Валерия Авдейкина</cp:lastModifiedBy>
  <cp:revision>133</cp:revision>
  <cp:lastPrinted>2023-05-04T14:46:00Z</cp:lastPrinted>
  <dcterms:created xsi:type="dcterms:W3CDTF">2023-05-04T09:00:00Z</dcterms:created>
  <dcterms:modified xsi:type="dcterms:W3CDTF">2023-05-05T18:42:00Z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Writer</vt:lpwstr>
  </property>
  <property fmtid="{D5CDD505-2E9C-101B-9397-08002B2CF9AE}" pid="4" name="HyperlinksChanged">
    <vt:bool>false</vt:bool>
  </property>
  <property fmtid="{D5CDD505-2E9C-101B-9397-08002B2CF9AE}" pid="5" name="LastSaved">
    <vt:filetime>2019-04-26T00:00:00Z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