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12861" w14:textId="12AC45B5" w:rsidR="005F141B" w:rsidRPr="0060615F" w:rsidRDefault="0060615F" w:rsidP="00201DDE">
      <w:pPr>
        <w:spacing w:line="43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Міністэрства адукацыі Рэспублікі Беларусь</w:t>
      </w:r>
    </w:p>
    <w:p w14:paraId="4BA2572D" w14:textId="67810896" w:rsidR="00FD386F" w:rsidRDefault="0060615F" w:rsidP="00201DDE">
      <w:pPr>
        <w:spacing w:line="43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Установа адукацыі</w:t>
      </w:r>
      <w:r w:rsidR="005F141B" w:rsidRPr="005F14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C9EBC3" w14:textId="77777777" w:rsidR="0060615F" w:rsidRDefault="005F141B" w:rsidP="0060615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5F141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0615F">
        <w:rPr>
          <w:rFonts w:ascii="Times New Roman" w:eastAsia="Times New Roman" w:hAnsi="Times New Roman" w:cs="Times New Roman"/>
          <w:sz w:val="28"/>
          <w:szCs w:val="28"/>
          <w:lang w:val="be-BY"/>
        </w:rPr>
        <w:t>БЕЛАРУСКІ ДЗЯРЖАЎНЫ УНІВЕРСІТЭТ</w:t>
      </w:r>
    </w:p>
    <w:p w14:paraId="62CC3F74" w14:textId="55668D54" w:rsidR="005F141B" w:rsidRDefault="0060615F" w:rsidP="006061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ІНФАРМАТЫКІ І РАДЫЁЭЛЕКТРОНІКІ</w:t>
      </w:r>
      <w:r w:rsidR="005F141B" w:rsidRPr="005F141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DDDAA8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EE9C0" w14:textId="77777777" w:rsidR="007B3DC0" w:rsidRDefault="007B3DC0" w:rsidP="00201D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F8C4BD" w14:textId="5F075340" w:rsidR="00FD386F" w:rsidRDefault="0060615F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Інжынерна-эканамічны факультэт </w:t>
      </w:r>
    </w:p>
    <w:p w14:paraId="16A040DB" w14:textId="59A1E31B" w:rsidR="00FD386F" w:rsidRDefault="0060615F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Кафедра эканамічнай інфарматыкі </w:t>
      </w:r>
    </w:p>
    <w:p w14:paraId="43E39346" w14:textId="77777777" w:rsidR="007B3DC0" w:rsidRDefault="007B3DC0" w:rsidP="004C6A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95C444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72464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B35BF1" wp14:editId="70DB1A51">
                <wp:simplePos x="0" y="0"/>
                <wp:positionH relativeFrom="column">
                  <wp:posOffset>-4686690</wp:posOffset>
                </wp:positionH>
                <wp:positionV relativeFrom="paragraph">
                  <wp:posOffset>357160</wp:posOffset>
                </wp:positionV>
                <wp:extent cx="360" cy="360"/>
                <wp:effectExtent l="38100" t="38100" r="57150" b="571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7CEE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-369.75pt;margin-top:27.4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NCyYs25AQAAMgQAABAAAAAAAAAAAAAAAAAA0AMAAGRycy9pbmsvaW5rMS54&#10;bWxQSwECLQAUAAYACAAAACEALDwOiuMAAAAQAQAADwAAAAAAAAAAAAAAAAC3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</w:p>
    <w:p w14:paraId="1B85B58D" w14:textId="77777777" w:rsidR="007B3DC0" w:rsidRDefault="007B3DC0" w:rsidP="00201D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DEAF2" w14:textId="1391B76B" w:rsidR="00FD386F" w:rsidRDefault="0060615F" w:rsidP="00201D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ЛАБА</w:t>
      </w:r>
      <w:r w:rsidR="004C6AEB">
        <w:rPr>
          <w:rFonts w:ascii="Times New Roman" w:eastAsia="Times New Roman" w:hAnsi="Times New Roman" w:cs="Times New Roman"/>
          <w:sz w:val="28"/>
          <w:szCs w:val="28"/>
          <w:lang w:val="ru-RU"/>
        </w:rPr>
        <w:t>РАТОРНАЯ РАБОТА №2</w:t>
      </w:r>
    </w:p>
    <w:p w14:paraId="4012AFCC" w14:textId="465E1637" w:rsidR="0060615F" w:rsidRDefault="0060615F" w:rsidP="00201DDE">
      <w:pPr>
        <w:spacing w:line="4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тэму</w:t>
      </w:r>
    </w:p>
    <w:p w14:paraId="361E000D" w14:textId="762B9F71" w:rsidR="0060615F" w:rsidRPr="004C6AEB" w:rsidRDefault="0060615F" w:rsidP="007B3D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4C6A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СТВАРЭННЕ ПАСЛЯДОЎНАГА СЕРВЕРА </w:t>
      </w:r>
      <w:r w:rsidR="004C6AEB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>БЕЗ</w:t>
      </w:r>
    </w:p>
    <w:p w14:paraId="27EF0B17" w14:textId="52ACEC8E" w:rsidR="0060615F" w:rsidRPr="0060615F" w:rsidRDefault="004C6AEB" w:rsidP="007B3D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УСТАЛЯВАННЯ</w:t>
      </w:r>
      <w:r w:rsidR="0060615F"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ЛАГ</w:t>
      </w:r>
      <w:r w:rsidR="0060615F" w:rsidRPr="0060615F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 xml:space="preserve">ІЧНАГА ЗЛУЧЭННЯ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UDP</w:t>
      </w:r>
      <w:r w:rsidR="0060615F"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C95584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CE2844B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38F9F4D5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68326312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700FA59E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5EAF42D4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04A3ACDD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62B58B4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A126790" w14:textId="7FA622A3" w:rsidR="00201DDE" w:rsidRDefault="007B3DC0" w:rsidP="00B22B55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8D99AD" wp14:editId="734D4C40">
                <wp:simplePos x="0" y="0"/>
                <wp:positionH relativeFrom="column">
                  <wp:posOffset>-5506080</wp:posOffset>
                </wp:positionH>
                <wp:positionV relativeFrom="paragraph">
                  <wp:posOffset>351975</wp:posOffset>
                </wp:positionV>
                <wp:extent cx="1162080" cy="686160"/>
                <wp:effectExtent l="38100" t="3810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62080" cy="686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B71F7F" id="Рукописный ввод 9" o:spid="_x0000_s1026" type="#_x0000_t75" style="position:absolute;margin-left:-434.25pt;margin-top:27pt;width:92.9pt;height:5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yhUQ3IB&#10;AAAKAwAADgAAAAAAAAAAAAAAAAA8AgAAZHJzL2Uyb0RvYy54bWxQSwECLQAUAAYACAAAACEAluu8&#10;SNMBAACIBAAAEAAAAAAAAAAAAAAAAADaAwAAZHJzL2luay9pbmsxLnhtbFBLAQItABQABgAIAAAA&#10;IQCLsUHm6AAAABEBAAAPAAAAAAAAAAAAAAAAANs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</w:p>
    <w:p w14:paraId="04268AAE" w14:textId="4415F6D2" w:rsidR="007B3DC0" w:rsidRDefault="00B22B55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Падрыхтаваў ст.</w:t>
      </w:r>
      <w:r w:rsidR="00201DD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гр. 210101</w:t>
      </w:r>
    </w:p>
    <w:p w14:paraId="66EE3295" w14:textId="70942CF1" w:rsidR="00201DDE" w:rsidRDefault="00201DDE" w:rsidP="00201DDE">
      <w:pPr>
        <w:tabs>
          <w:tab w:val="left" w:pos="7088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Астроўскі Я. А.</w:t>
      </w:r>
    </w:p>
    <w:p w14:paraId="3ACC1509" w14:textId="77777777" w:rsid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24FC293" w14:textId="43CC3851" w:rsid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Праверыў</w:t>
      </w:r>
      <w:r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выкладчык</w:t>
      </w:r>
    </w:p>
    <w:p w14:paraId="1EC4F0B4" w14:textId="0C994FB9" w:rsidR="00201DDE" w:rsidRP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Карбіт П. А.</w:t>
      </w:r>
    </w:p>
    <w:p w14:paraId="1E439800" w14:textId="77777777" w:rsidR="00201DDE" w:rsidRDefault="00201DDE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2E17777" w14:textId="77777777" w:rsidR="00B22B55" w:rsidRPr="00201DDE" w:rsidRDefault="00B22B55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45C567A" w14:textId="77777777" w:rsidR="004C6AEB" w:rsidRDefault="004C6AEB" w:rsidP="00201DDE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3E201F9F" w14:textId="6ECE692F" w:rsidR="007B3DC0" w:rsidRPr="00B22B55" w:rsidRDefault="007B3DC0" w:rsidP="00201DDE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731B3F" wp14:editId="15E94496">
                <wp:simplePos x="0" y="0"/>
                <wp:positionH relativeFrom="column">
                  <wp:posOffset>8991120</wp:posOffset>
                </wp:positionH>
                <wp:positionV relativeFrom="paragraph">
                  <wp:posOffset>374655</wp:posOffset>
                </wp:positionV>
                <wp:extent cx="360" cy="360"/>
                <wp:effectExtent l="38100" t="38100" r="57150" b="5715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4D96F" id="Рукописный ввод 21" o:spid="_x0000_s1026" type="#_x0000_t75" style="position:absolute;margin-left:707.25pt;margin-top:28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pAf32vAEAADIEAAAQAAAAAAAAAAAAAAAAANADAABkcnMvaW5rL2luazEu&#10;eG1sUEsBAi0AFAAGAAgAAAAhAKH+ClPhAAAAEAEAAA8AAAAAAAAAAAAAAAAAug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F8FC58" wp14:editId="5AF58B3E">
                <wp:simplePos x="0" y="0"/>
                <wp:positionH relativeFrom="column">
                  <wp:posOffset>5771640</wp:posOffset>
                </wp:positionH>
                <wp:positionV relativeFrom="paragraph">
                  <wp:posOffset>254185</wp:posOffset>
                </wp:positionV>
                <wp:extent cx="360" cy="360"/>
                <wp:effectExtent l="38100" t="3810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8ED41" id="Рукописный ввод 20" o:spid="_x0000_s1026" type="#_x0000_t75" style="position:absolute;margin-left:453.75pt;margin-top:19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0tsQArwBAAAyBAAAEAAAAAAAAAAAAAAAAADQAwAAZHJzL2luay9pbmsx&#10;LnhtbFBLAQItABQABgAIAAAAIQBbVFH14gAAAA4BAAAPAAAAAAAAAAAAAAAAALo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</w:p>
    <w:p w14:paraId="11CAA732" w14:textId="2170ED58" w:rsidR="00194216" w:rsidRPr="00B22B55" w:rsidRDefault="00B22B55" w:rsidP="00201DDE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>Мінск</w:t>
      </w:r>
      <w:r w:rsidR="007B3DC0"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202</w:t>
      </w:r>
      <w:r w:rsidR="00273558"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>4</w:t>
      </w:r>
    </w:p>
    <w:p w14:paraId="7E43FB9A" w14:textId="77777777" w:rsidR="001D2ABC" w:rsidRPr="001D2ABC" w:rsidRDefault="006F5DE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1D2ABC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lastRenderedPageBreak/>
        <w:t>Мэта работы</w:t>
      </w:r>
    </w:p>
    <w:p w14:paraId="7A85FA94" w14:textId="308D47D3" w:rsidR="006F5DEC" w:rsidRPr="001D2ABC" w:rsidRDefault="001D2AB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В</w:t>
      </w:r>
      <w:r w:rsidR="006F5DEC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ывучыць метады стварэння </w:t>
      </w:r>
      <w:r w:rsidR="00273558">
        <w:rPr>
          <w:rFonts w:ascii="Times New Roman" w:eastAsia="Times New Roman" w:hAnsi="Times New Roman" w:cs="Times New Roman"/>
          <w:sz w:val="28"/>
          <w:szCs w:val="28"/>
          <w:lang w:val="be-BY"/>
        </w:rPr>
        <w:t>сервера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ў без усталявання</w:t>
      </w:r>
      <w:r w:rsidR="006F5DEC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лагічнага злучэння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4C6AE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UDP</w:t>
      </w:r>
      <w:r w:rsidR="006F5DEC"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, выкарыстоўваючы алгарытм пас</w:t>
      </w:r>
      <w:r w:rsidR="00273558"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лядоўнай апрацоўкі запросаў.</w:t>
      </w:r>
    </w:p>
    <w:p w14:paraId="2F912737" w14:textId="77777777" w:rsidR="001D2ABC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3A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Заданне</w:t>
      </w:r>
    </w:p>
    <w:p w14:paraId="4D45E684" w14:textId="20224A28" w:rsidR="00873A83" w:rsidRDefault="001D2ABC" w:rsidP="004C6AE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873A83">
        <w:rPr>
          <w:rFonts w:ascii="Times New Roman" w:eastAsia="Times New Roman" w:hAnsi="Times New Roman" w:cs="Times New Roman"/>
          <w:sz w:val="28"/>
          <w:szCs w:val="28"/>
          <w:lang w:val="ru-RU"/>
        </w:rPr>
        <w:t>аспрацаваць прылажэнне, якое рэалізуе архітэктуру «кліент-сервер». Неабходна</w:t>
      </w:r>
      <w:r w:rsidR="004C6A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рэалізаваць паслядоўны сервер 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без</w:t>
      </w:r>
      <w:r w:rsidR="004C6A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устанаўлення</w:t>
      </w:r>
      <w:r w:rsidR="00873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лагічнага злучэння (</w:t>
      </w:r>
      <w:r w:rsidR="004C6AEB">
        <w:rPr>
          <w:rFonts w:ascii="Times New Roman" w:eastAsia="Times New Roman" w:hAnsi="Times New Roman" w:cs="Times New Roman"/>
          <w:sz w:val="28"/>
          <w:szCs w:val="28"/>
          <w:lang w:val="en-US"/>
        </w:rPr>
        <w:t>UDP</w:t>
      </w:r>
      <w:r w:rsidR="00873A8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873A83" w:rsidRPr="00873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3A83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Логіку ўзаемадзеяння кліента і сервера рэалізаваць наступным чынам: 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к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ліент ўводзіць з клавіятуры рад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ок знакаў і пасылае яе серверу. 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Прыкмета заканчэння ўводу радка-націск клавішы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«Увод»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. Сервер, атрымаўшы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гэты радок, пав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інен вызначыць даўжыню уведзен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ага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радку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, і, калі даўжыня кратная 4,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то выдаляюцца ўсе лі</w:t>
      </w:r>
      <w:r w:rsidR="004C6AE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кі, якія дзеляцца на 4. Кліент атрымлівае ператвораны </w:t>
      </w:r>
      <w:r w:rsidR="004C6AEB" w:rsidRPr="004C6AEB">
        <w:rPr>
          <w:rFonts w:ascii="Times New Roman" w:eastAsia="Times New Roman" w:hAnsi="Times New Roman" w:cs="Times New Roman"/>
          <w:sz w:val="28"/>
          <w:szCs w:val="28"/>
          <w:lang w:val="be-BY"/>
        </w:rPr>
        <w:t>радок і колькасць такіх лікаў.</w:t>
      </w:r>
    </w:p>
    <w:p w14:paraId="28E3F3FB" w14:textId="77777777" w:rsidR="004C6AEB" w:rsidRDefault="004C6AEB" w:rsidP="004C6AE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0DA9309F" w14:textId="546A34CB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  <w:r w:rsidRPr="00B22B55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 xml:space="preserve">Серверная частка </w:t>
      </w:r>
    </w:p>
    <w:p w14:paraId="7F8D175A" w14:textId="77777777" w:rsidR="00B22B55" w:rsidRDefault="00B22B55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</w:p>
    <w:p w14:paraId="52A4DB1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&lt;iostream&gt;</w:t>
      </w:r>
    </w:p>
    <w:p w14:paraId="1977234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comment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lib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"ws2_32.lib"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</w:t>
      </w:r>
    </w:p>
    <w:p w14:paraId="0A92488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&lt;winsock2.h&gt;</w:t>
      </w:r>
    </w:p>
    <w:p w14:paraId="28F4E05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&lt;stdio.h&gt;</w:t>
      </w:r>
    </w:p>
    <w:p w14:paraId="554F7B7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&lt;stdlib.h&gt;</w:t>
      </w:r>
    </w:p>
    <w:p w14:paraId="65415D5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&lt;conio.h&gt;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</w:p>
    <w:p w14:paraId="17A7119A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warning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disable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: 4996)</w:t>
      </w:r>
    </w:p>
    <w:p w14:paraId="7F5AF47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5F6284C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using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namespace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std;</w:t>
      </w:r>
    </w:p>
    <w:p w14:paraId="618C9BA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6A3B91C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</w:t>
      </w:r>
    </w:p>
    <w:p w14:paraId="0A54902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{</w:t>
      </w:r>
    </w:p>
    <w:p w14:paraId="692A201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WSADATA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wsaData;</w:t>
      </w:r>
    </w:p>
    <w:p w14:paraId="101E3E5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WORD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wVersionRequested 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MAKEWORD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(2, 2);</w:t>
      </w:r>
    </w:p>
    <w:p w14:paraId="73497E1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(WSAStartup(wVersionRequested, &amp;wsaData) != 0) {</w:t>
      </w:r>
    </w:p>
    <w:p w14:paraId="6577424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loading library"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2B3746E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exit(1);</w:t>
      </w:r>
    </w:p>
    <w:p w14:paraId="02A72DD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629532A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0C4B29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ad;</w:t>
      </w:r>
    </w:p>
    <w:p w14:paraId="65053D9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sizeooflocal =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(ad);</w:t>
      </w:r>
    </w:p>
    <w:p w14:paraId="15190D7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ad.sin_addr.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s_addr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inet_addr(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"127.0.0.1"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7D277EB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ad.sin_port = htons(1228);</w:t>
      </w:r>
    </w:p>
    <w:p w14:paraId="6F358B3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ad.sin_family 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742BDC7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51B555F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 = socket(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SOCK_DGRAM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0);</w:t>
      </w:r>
    </w:p>
    <w:p w14:paraId="34B08A8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bind(s, (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*)&amp;ad, sizeooflocal);</w:t>
      </w:r>
    </w:p>
    <w:p w14:paraId="73BF18A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522E1E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buffer[1024];</w:t>
      </w:r>
    </w:p>
    <w:p w14:paraId="2640CC7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len;</w:t>
      </w:r>
    </w:p>
    <w:p w14:paraId="1EF07C2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client;</w:t>
      </w:r>
    </w:p>
    <w:p w14:paraId="0AD86B6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sizeoofclient =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(client);</w:t>
      </w:r>
    </w:p>
    <w:p w14:paraId="2B9CB92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36775D7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true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1C4876D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303F83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len = recvfrom(s, buffer,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(buffer), 0, (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*)&amp;client, &amp;sizeoofclient);</w:t>
      </w:r>
    </w:p>
    <w:p w14:paraId="6A551A5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(len ==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SOCKET_ERROR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5DE11BDA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receiving data"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1FF671A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C721BD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50A38FC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buffer[len] =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2DCEA7D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"Received string: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buffer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6C0AD7C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705996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 readPtr = buffer;</w:t>
      </w:r>
    </w:p>
    <w:p w14:paraId="2CDA0A3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 writePtr = buffer;</w:t>
      </w:r>
    </w:p>
    <w:p w14:paraId="43C689B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count = 0; </w:t>
      </w:r>
    </w:p>
    <w:p w14:paraId="329E11F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524EEF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(*readPtr) {</w:t>
      </w:r>
    </w:p>
    <w:p w14:paraId="24EFCA8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 endPtr;</w:t>
      </w:r>
    </w:p>
    <w:p w14:paraId="1E39666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long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num = strtol(readPtr, &amp;endPtr, 10);</w:t>
      </w:r>
    </w:p>
    <w:p w14:paraId="1B1A2A3A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(endPtr != readPtr) {</w:t>
      </w:r>
    </w:p>
    <w:p w14:paraId="55D2BE5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(num % 4 != 0) {</w:t>
      </w:r>
    </w:p>
    <w:p w14:paraId="10DE316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(readPtr != endPtr) {</w:t>
      </w:r>
    </w:p>
    <w:p w14:paraId="371A360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    *(writePtr++) = *(readPtr++);</w:t>
      </w:r>
    </w:p>
    <w:p w14:paraId="03977CD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}</w:t>
      </w:r>
    </w:p>
    <w:p w14:paraId="659C225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31DE10D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else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2F39BD0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readPtr = endPtr;</w:t>
      </w:r>
    </w:p>
    <w:p w14:paraId="5515D87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count++; </w:t>
      </w:r>
    </w:p>
    <w:p w14:paraId="421D162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70E8C63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2D090E3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else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4F730C8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*(writePtr++) = *(readPtr++);</w:t>
      </w:r>
    </w:p>
    <w:p w14:paraId="0BB55C6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47A5E94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42F416A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916AD5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*writePtr =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6038DF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3169DD2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buffer[strlen(buffer)] =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; </w:t>
      </w:r>
    </w:p>
    <w:p w14:paraId="4556D3C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F07374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"Transformed string: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buffer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42DFC12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"Number of deleted numbers: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count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 </w:t>
      </w:r>
    </w:p>
    <w:p w14:paraId="1D010D3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C65DFD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B48E63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message[1024];</w:t>
      </w:r>
    </w:p>
    <w:p w14:paraId="36B3AA4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sprintf(message,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"%s | %d"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buffer, count); </w:t>
      </w:r>
    </w:p>
    <w:p w14:paraId="25988D4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(sendto(s, message, strlen(message), 0, (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*)&amp;client, sizeoofclient) ==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SOCKET_ERROR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686FF58A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 xml:space="preserve">    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sending data"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2A2BA3C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7379BD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5B62023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"Sent message: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message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59FC990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4A887F1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180300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closesocket(s);</w:t>
      </w:r>
    </w:p>
    <w:p w14:paraId="5DBF6FD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WSACleanup();</w:t>
      </w:r>
    </w:p>
    <w:p w14:paraId="1433136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0;</w:t>
      </w:r>
    </w:p>
    <w:p w14:paraId="3EBEF5B2" w14:textId="067B3C85" w:rsidR="007A65E3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1301EFD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276" w:hanging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3EE470E0" w14:textId="5CCB1897" w:rsidR="007A65E3" w:rsidRPr="004C6AEB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  <w14:ligatures w14:val="standardContextual"/>
        </w:rPr>
      </w:pPr>
      <w:r w:rsidRPr="007A65E3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  <w:t>Кліентская</w:t>
      </w:r>
      <w:r w:rsidRPr="004C6AEB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7A65E3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  <w:t>частка</w:t>
      </w:r>
    </w:p>
    <w:p w14:paraId="69E401B6" w14:textId="77777777" w:rsidR="007A65E3" w:rsidRPr="004C6AEB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  <w14:ligatures w14:val="standardContextual"/>
        </w:rPr>
      </w:pPr>
    </w:p>
    <w:p w14:paraId="7B34E51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&lt;iostream&gt;</w:t>
      </w:r>
    </w:p>
    <w:p w14:paraId="37469C6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comment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lib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"ws2_32.lib"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</w:t>
      </w:r>
    </w:p>
    <w:p w14:paraId="2AEAA92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&lt;winsock2.h&gt;</w:t>
      </w:r>
    </w:p>
    <w:p w14:paraId="07673A0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&lt;stdio.h&gt;</w:t>
      </w:r>
    </w:p>
    <w:p w14:paraId="1E2A96C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&lt;stdlib.h&gt;</w:t>
      </w:r>
    </w:p>
    <w:p w14:paraId="62E747E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&lt;conio.h&gt;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</w:p>
    <w:p w14:paraId="5DBD58A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3FFF22A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warning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4C6AE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disable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: 4996)</w:t>
      </w:r>
    </w:p>
    <w:p w14:paraId="4CF9FEC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DAF5FF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using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namespace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std;</w:t>
      </w:r>
    </w:p>
    <w:p w14:paraId="3C00B05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179C2E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</w:t>
      </w:r>
    </w:p>
    <w:p w14:paraId="37364AA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{</w:t>
      </w:r>
    </w:p>
    <w:p w14:paraId="38DB518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WSADATA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wsaData;</w:t>
      </w:r>
    </w:p>
    <w:p w14:paraId="50D43B7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WORD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wVersionRequested 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MAKEWORD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(2, 2);</w:t>
      </w:r>
    </w:p>
    <w:p w14:paraId="78FAAC6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(WSAStartup(wVersionRequested, &amp;wsaData) != 0) {</w:t>
      </w:r>
    </w:p>
    <w:p w14:paraId="43B5F47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loading library"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36715B6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exit(1);</w:t>
      </w:r>
    </w:p>
    <w:p w14:paraId="35CCE2F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102B5E4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6ACC364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add;</w:t>
      </w:r>
    </w:p>
    <w:p w14:paraId="374C6C3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add.sin_addr.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s_addr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inet_addr(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"127.0.0.1"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09E022A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add.sin_port = htons(1228);</w:t>
      </w:r>
    </w:p>
    <w:p w14:paraId="769EC5C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add.sin_family 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4170E7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39369C3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 = socket(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SOCK_DGRAM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0);</w:t>
      </w:r>
    </w:p>
    <w:p w14:paraId="094D38F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28EBDA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buffer[1024]; </w:t>
      </w:r>
    </w:p>
    <w:p w14:paraId="690FC2A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len; </w:t>
      </w:r>
    </w:p>
    <w:p w14:paraId="1CAA959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message[1024]; </w:t>
      </w:r>
    </w:p>
    <w:p w14:paraId="5739D2C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server; </w:t>
      </w:r>
    </w:p>
    <w:p w14:paraId="60578E4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sizeoofserver =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(server); </w:t>
      </w:r>
    </w:p>
    <w:p w14:paraId="19FA3B4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FC09B1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true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0B0B613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"Enter a string: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E9DE90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cin.getline(buffer,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(buffer));</w:t>
      </w:r>
    </w:p>
    <w:p w14:paraId="1B018E2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len = strlen(buffer);</w:t>
      </w:r>
    </w:p>
    <w:p w14:paraId="25B75B7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63DA4C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(len % 4 != 0) {</w:t>
      </w:r>
    </w:p>
    <w:p w14:paraId="05E71C0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"The string is not divisible by 4"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0E2AA85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continue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; </w:t>
      </w:r>
    </w:p>
    <w:p w14:paraId="1589A246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5C230A8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757D899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(sendto(s, buffer, len, 0, (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*)&amp;add, sizeoofserver) ==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SOCKET_ERROR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101D5394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sending data"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501C211E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22F594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D801F4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"Sent string: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buffer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473BD821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5DDF49D2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len = recvfrom(s, message, </w:t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(message), 0, (</w:t>
      </w:r>
      <w:r w:rsidRPr="004C6AE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*)&amp;server, &amp;sizeoofserver);</w:t>
      </w:r>
    </w:p>
    <w:p w14:paraId="5A1FE357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(len == </w:t>
      </w:r>
      <w:r w:rsidRPr="004C6AE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SOCKET_ERROR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1461699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receiving data"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781C3EF5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break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EA8484B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48EA58D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message[len] =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'\0'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15FD44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"Received message and number of deleted numbers: "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message </w:t>
      </w:r>
      <w:r w:rsidRPr="004C6AE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345E7D68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  <w:bookmarkStart w:id="0" w:name="_GoBack"/>
      <w:bookmarkEnd w:id="0"/>
    </w:p>
    <w:p w14:paraId="27FDD6AD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502160CC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closesocket(s);</w:t>
      </w:r>
    </w:p>
    <w:p w14:paraId="2B8B438F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WSACleanup();</w:t>
      </w:r>
    </w:p>
    <w:p w14:paraId="18AB8970" w14:textId="77777777" w:rsidR="004C6AEB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4C6AEB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return</w:t>
      </w: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0;</w:t>
      </w:r>
    </w:p>
    <w:p w14:paraId="2B782508" w14:textId="07C441EB" w:rsidR="007A65E3" w:rsidRPr="004C6AEB" w:rsidRDefault="004C6AEB" w:rsidP="004C6AEB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4C6AEB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3B3176DA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  <w14:ligatures w14:val="standardContextual"/>
        </w:rPr>
      </w:pPr>
    </w:p>
    <w:p w14:paraId="6B229D9F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</w:pPr>
    </w:p>
    <w:p w14:paraId="23B1DC69" w14:textId="77777777" w:rsidR="00B22B55" w:rsidRDefault="00B22B55" w:rsidP="00B22B5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62C5D6FF" w14:textId="77777777" w:rsidR="00B22B55" w:rsidRPr="00B22B55" w:rsidRDefault="00B22B55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</w:p>
    <w:p w14:paraId="409BD545" w14:textId="77777777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35517E93" w14:textId="77777777" w:rsidR="00873A83" w:rsidRP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sectPr w:rsidR="00873A83" w:rsidRPr="00873A83" w:rsidSect="007A65E3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87281" w14:textId="77777777" w:rsidR="003B3B4E" w:rsidRDefault="003B3B4E" w:rsidP="007A65E3">
      <w:pPr>
        <w:spacing w:line="240" w:lineRule="auto"/>
      </w:pPr>
      <w:r>
        <w:separator/>
      </w:r>
    </w:p>
  </w:endnote>
  <w:endnote w:type="continuationSeparator" w:id="0">
    <w:p w14:paraId="4DD6F9C0" w14:textId="77777777" w:rsidR="003B3B4E" w:rsidRDefault="003B3B4E" w:rsidP="007A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747004"/>
      <w:docPartObj>
        <w:docPartGallery w:val="Page Numbers (Bottom of Page)"/>
        <w:docPartUnique/>
      </w:docPartObj>
    </w:sdtPr>
    <w:sdtEndPr/>
    <w:sdtContent>
      <w:p w14:paraId="35B188D9" w14:textId="67AF4E2C" w:rsidR="007A65E3" w:rsidRDefault="007A65E3">
        <w:pPr>
          <w:pStyle w:val="a5"/>
          <w:jc w:val="right"/>
        </w:pPr>
        <w:r w:rsidRPr="00ED4896">
          <w:rPr>
            <w:rFonts w:ascii="Times New Roman" w:hAnsi="Times New Roman" w:cs="Times New Roman"/>
            <w:sz w:val="24"/>
          </w:rPr>
          <w:fldChar w:fldCharType="begin"/>
        </w:r>
        <w:r w:rsidRPr="00ED4896">
          <w:rPr>
            <w:rFonts w:ascii="Times New Roman" w:hAnsi="Times New Roman" w:cs="Times New Roman"/>
            <w:sz w:val="24"/>
          </w:rPr>
          <w:instrText>PAGE   \* MERGEFORMAT</w:instrText>
        </w:r>
        <w:r w:rsidRPr="00ED4896">
          <w:rPr>
            <w:rFonts w:ascii="Times New Roman" w:hAnsi="Times New Roman" w:cs="Times New Roman"/>
            <w:sz w:val="24"/>
          </w:rPr>
          <w:fldChar w:fldCharType="separate"/>
        </w:r>
        <w:r w:rsidR="004C6AEB" w:rsidRPr="004C6AEB">
          <w:rPr>
            <w:rFonts w:ascii="Times New Roman" w:hAnsi="Times New Roman" w:cs="Times New Roman"/>
            <w:noProof/>
            <w:sz w:val="24"/>
            <w:lang w:val="ru-RU"/>
          </w:rPr>
          <w:t>5</w:t>
        </w:r>
        <w:r w:rsidRPr="00ED489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A9C322D" w14:textId="77777777" w:rsidR="007A65E3" w:rsidRDefault="007A65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7A539" w14:textId="77777777" w:rsidR="003B3B4E" w:rsidRDefault="003B3B4E" w:rsidP="007A65E3">
      <w:pPr>
        <w:spacing w:line="240" w:lineRule="auto"/>
      </w:pPr>
      <w:r>
        <w:separator/>
      </w:r>
    </w:p>
  </w:footnote>
  <w:footnote w:type="continuationSeparator" w:id="0">
    <w:p w14:paraId="1E6864F1" w14:textId="77777777" w:rsidR="003B3B4E" w:rsidRDefault="003B3B4E" w:rsidP="007A65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C0"/>
    <w:rsid w:val="000F6083"/>
    <w:rsid w:val="00194216"/>
    <w:rsid w:val="001D2ABC"/>
    <w:rsid w:val="00201DDE"/>
    <w:rsid w:val="00250418"/>
    <w:rsid w:val="00273558"/>
    <w:rsid w:val="003276BB"/>
    <w:rsid w:val="00374BFE"/>
    <w:rsid w:val="003B3B4E"/>
    <w:rsid w:val="00422601"/>
    <w:rsid w:val="00476388"/>
    <w:rsid w:val="004C6AEB"/>
    <w:rsid w:val="00595FCF"/>
    <w:rsid w:val="005F141B"/>
    <w:rsid w:val="0060615F"/>
    <w:rsid w:val="006F5DEC"/>
    <w:rsid w:val="007A65E3"/>
    <w:rsid w:val="007B3DC0"/>
    <w:rsid w:val="00802849"/>
    <w:rsid w:val="00860FD8"/>
    <w:rsid w:val="00873A83"/>
    <w:rsid w:val="00A83CC4"/>
    <w:rsid w:val="00B22B55"/>
    <w:rsid w:val="00C23847"/>
    <w:rsid w:val="00D36A87"/>
    <w:rsid w:val="00D63A07"/>
    <w:rsid w:val="00EC613C"/>
    <w:rsid w:val="00ED4896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46AB"/>
  <w15:chartTrackingRefBased/>
  <w15:docId w15:val="{3C841CDD-3F5C-9A4D-948E-97E0763F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DC0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5E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65E3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A65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65E3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1D2A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D2ABC"/>
    <w:rPr>
      <w:rFonts w:ascii="Segoe UI" w:eastAsia="Arial" w:hAnsi="Segoe UI" w:cs="Segoe UI"/>
      <w:kern w:val="0"/>
      <w:sz w:val="18"/>
      <w:szCs w:val="1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6:02.7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17.08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3228 0</inkml:trace>
  <inkml:trace contextRef="#ctx0" brushRef="#br0" timeOffset="1">1 1905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22.61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21.63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cp:lastPrinted>2024-02-11T21:01:00Z</cp:lastPrinted>
  <dcterms:created xsi:type="dcterms:W3CDTF">2024-02-25T20:50:00Z</dcterms:created>
  <dcterms:modified xsi:type="dcterms:W3CDTF">2024-02-25T20:50:00Z</dcterms:modified>
</cp:coreProperties>
</file>