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LightShading-Accent1"/>
        <w:tblW w:w="0" w:type="auto"/>
        <w:tblBorders>
          <w:top w:val="none" w:sz="0" w:space="0" w:color="auto"/>
          <w:bottom w:val="none" w:sz="0" w:space="0" w:color="auto"/>
        </w:tblBorders>
        <w:tblLook w:val="04A0" w:firstRow="1" w:lastRow="0" w:firstColumn="1" w:lastColumn="0" w:noHBand="0" w:noVBand="1"/>
      </w:tblPr>
      <w:tblGrid>
        <w:gridCol w:w="1388"/>
        <w:gridCol w:w="2950"/>
        <w:gridCol w:w="8194"/>
        <w:gridCol w:w="644"/>
      </w:tblGrid>
      <w:tr w:rsidR="009770BA" w:rsidTr="00AD4C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76" w:type="dxa"/>
            <w:gridSpan w:val="4"/>
            <w:tcBorders>
              <w:top w:val="none" w:sz="0" w:space="0" w:color="auto"/>
              <w:left w:val="none" w:sz="0" w:space="0" w:color="auto"/>
              <w:bottom w:val="none" w:sz="0" w:space="0" w:color="auto"/>
              <w:right w:val="none" w:sz="0" w:space="0" w:color="auto"/>
            </w:tcBorders>
          </w:tcPr>
          <w:p w:rsidR="009770BA" w:rsidRPr="00251584" w:rsidRDefault="00251584" w:rsidP="00251584">
            <w:pPr>
              <w:jc w:val="center"/>
              <w:rPr>
                <w:rFonts w:ascii="Times New Roman" w:hAnsi="Times New Roman" w:cs="Times New Roman"/>
                <w:sz w:val="24"/>
                <w:szCs w:val="24"/>
              </w:rPr>
            </w:pPr>
            <w:bookmarkStart w:id="0" w:name="_GoBack"/>
            <w:bookmarkEnd w:id="0"/>
            <w:r w:rsidRPr="00251584">
              <w:rPr>
                <w:rFonts w:ascii="Times New Roman" w:hAnsi="Times New Roman" w:cs="Times New Roman"/>
                <w:sz w:val="24"/>
                <w:szCs w:val="24"/>
              </w:rPr>
              <w:t>Denial Reasons</w:t>
            </w:r>
          </w:p>
        </w:tc>
      </w:tr>
      <w:tr w:rsidR="009770BA" w:rsidTr="00AD4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dxa"/>
            <w:tcBorders>
              <w:left w:val="none" w:sz="0" w:space="0" w:color="auto"/>
              <w:right w:val="none" w:sz="0" w:space="0" w:color="auto"/>
            </w:tcBorders>
          </w:tcPr>
          <w:p w:rsidR="009770BA" w:rsidRPr="009770BA" w:rsidRDefault="009770BA" w:rsidP="001853F2">
            <w:pPr>
              <w:rPr>
                <w:rFonts w:ascii="Times New Roman" w:eastAsia="Times New Roman" w:hAnsi="Times New Roman" w:cs="Times New Roman"/>
                <w:sz w:val="20"/>
                <w:szCs w:val="20"/>
              </w:rPr>
            </w:pPr>
            <w:r>
              <w:rPr>
                <w:rFonts w:ascii="Times New Roman" w:eastAsia="Times New Roman" w:hAnsi="Times New Roman" w:cs="Times New Roman"/>
                <w:sz w:val="20"/>
                <w:szCs w:val="20"/>
              </w:rPr>
              <w:t>Glossary Key</w:t>
            </w:r>
          </w:p>
        </w:tc>
        <w:tc>
          <w:tcPr>
            <w:tcW w:w="2950" w:type="dxa"/>
            <w:tcBorders>
              <w:left w:val="none" w:sz="0" w:space="0" w:color="auto"/>
              <w:right w:val="none" w:sz="0" w:space="0" w:color="auto"/>
            </w:tcBorders>
          </w:tcPr>
          <w:p w:rsidR="009770BA" w:rsidRDefault="009770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Definition</w:t>
            </w:r>
          </w:p>
        </w:tc>
        <w:tc>
          <w:tcPr>
            <w:tcW w:w="8194" w:type="dxa"/>
            <w:tcBorders>
              <w:left w:val="none" w:sz="0" w:space="0" w:color="auto"/>
              <w:right w:val="none" w:sz="0" w:space="0" w:color="auto"/>
            </w:tcBorders>
          </w:tcPr>
          <w:p w:rsidR="009770BA" w:rsidRPr="00CC181E" w:rsidRDefault="002A3B88" w:rsidP="001853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Associated Text</w:t>
            </w:r>
          </w:p>
        </w:tc>
        <w:tc>
          <w:tcPr>
            <w:tcW w:w="644" w:type="dxa"/>
            <w:tcBorders>
              <w:left w:val="none" w:sz="0" w:space="0" w:color="auto"/>
              <w:right w:val="none" w:sz="0" w:space="0" w:color="auto"/>
            </w:tcBorders>
          </w:tcPr>
          <w:p w:rsidR="009770BA" w:rsidRPr="009770BA" w:rsidRDefault="002A3B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Free Text</w:t>
            </w:r>
          </w:p>
        </w:tc>
      </w:tr>
      <w:tr w:rsidR="009770BA" w:rsidTr="00AD4CF1">
        <w:tc>
          <w:tcPr>
            <w:cnfStyle w:val="001000000000" w:firstRow="0" w:lastRow="0" w:firstColumn="1" w:lastColumn="0" w:oddVBand="0" w:evenVBand="0" w:oddHBand="0" w:evenHBand="0" w:firstRowFirstColumn="0" w:firstRowLastColumn="0" w:lastRowFirstColumn="0" w:lastRowLastColumn="0"/>
            <w:tcW w:w="1388" w:type="dxa"/>
          </w:tcPr>
          <w:p w:rsidR="009770BA" w:rsidRPr="00CC181E" w:rsidRDefault="009770BA" w:rsidP="001853F2">
            <w:pPr>
              <w:rPr>
                <w:rFonts w:ascii="Times New Roman" w:eastAsia="Times New Roman" w:hAnsi="Times New Roman" w:cs="Times New Roman"/>
                <w:color w:val="auto"/>
                <w:sz w:val="20"/>
                <w:szCs w:val="20"/>
              </w:rPr>
            </w:pPr>
            <w:r w:rsidRPr="009770BA">
              <w:rPr>
                <w:rFonts w:ascii="Times New Roman" w:eastAsia="Times New Roman" w:hAnsi="Times New Roman" w:cs="Times New Roman"/>
                <w:color w:val="auto"/>
                <w:sz w:val="20"/>
                <w:szCs w:val="20"/>
              </w:rPr>
              <w:t>1702</w:t>
            </w:r>
          </w:p>
        </w:tc>
        <w:tc>
          <w:tcPr>
            <w:tcW w:w="2950" w:type="dxa"/>
          </w:tcPr>
          <w:p w:rsidR="009770BA" w:rsidRPr="002A3B88" w:rsidRDefault="009770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3B88">
              <w:rPr>
                <w:rFonts w:ascii="Times New Roman" w:hAnsi="Times New Roman" w:cs="Times New Roman"/>
                <w:sz w:val="20"/>
                <w:szCs w:val="20"/>
              </w:rPr>
              <w:t>1702 Denied</w:t>
            </w:r>
          </w:p>
        </w:tc>
        <w:tc>
          <w:tcPr>
            <w:tcW w:w="8194" w:type="dxa"/>
          </w:tcPr>
          <w:p w:rsidR="009770BA" w:rsidRPr="00CC181E" w:rsidRDefault="009770BA" w:rsidP="001853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CC181E">
              <w:rPr>
                <w:rFonts w:ascii="Times New Roman" w:eastAsia="Times New Roman" w:hAnsi="Times New Roman" w:cs="Times New Roman"/>
                <w:color w:val="auto"/>
                <w:sz w:val="20"/>
                <w:szCs w:val="20"/>
              </w:rPr>
              <w:t>Entitlement to medical treatment is not established because a psychosis or mental illness was not developed during, or within two years, from the date of separation.</w:t>
            </w:r>
            <w:r w:rsidRPr="00CC181E">
              <w:rPr>
                <w:rFonts w:ascii="Times New Roman" w:eastAsia="Times New Roman" w:hAnsi="Times New Roman" w:cs="Times New Roman"/>
                <w:vanish/>
                <w:color w:val="auto"/>
                <w:sz w:val="20"/>
                <w:szCs w:val="20"/>
              </w:rPr>
              <w:t>Entitlement to medical treatment is not established because a psychosis or mental illness was not developed during, or within two years, from the date of separation.</w:t>
            </w:r>
          </w:p>
        </w:tc>
        <w:tc>
          <w:tcPr>
            <w:tcW w:w="644" w:type="dxa"/>
          </w:tcPr>
          <w:p w:rsidR="009770BA" w:rsidRPr="009770BA" w:rsidRDefault="009770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9770BA" w:rsidTr="00AD4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dxa"/>
            <w:tcBorders>
              <w:left w:val="none" w:sz="0" w:space="0" w:color="auto"/>
              <w:right w:val="none" w:sz="0" w:space="0" w:color="auto"/>
            </w:tcBorders>
          </w:tcPr>
          <w:p w:rsidR="009770BA" w:rsidRPr="00CC181E" w:rsidRDefault="009770BA" w:rsidP="001853F2">
            <w:pPr>
              <w:rPr>
                <w:rFonts w:ascii="Times New Roman" w:eastAsia="Times New Roman" w:hAnsi="Times New Roman" w:cs="Times New Roman"/>
                <w:color w:val="auto"/>
                <w:sz w:val="20"/>
                <w:szCs w:val="20"/>
              </w:rPr>
            </w:pPr>
            <w:r w:rsidRPr="009770BA">
              <w:rPr>
                <w:rFonts w:ascii="Times New Roman" w:eastAsia="Times New Roman" w:hAnsi="Times New Roman" w:cs="Times New Roman"/>
                <w:color w:val="auto"/>
                <w:sz w:val="20"/>
                <w:szCs w:val="20"/>
              </w:rPr>
              <w:t>3324</w:t>
            </w:r>
          </w:p>
        </w:tc>
        <w:tc>
          <w:tcPr>
            <w:tcW w:w="2950" w:type="dxa"/>
            <w:tcBorders>
              <w:left w:val="none" w:sz="0" w:space="0" w:color="auto"/>
              <w:right w:val="none" w:sz="0" w:space="0" w:color="auto"/>
            </w:tcBorders>
          </w:tcPr>
          <w:p w:rsidR="009770BA" w:rsidRPr="002A3B88" w:rsidRDefault="009770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3B88">
              <w:rPr>
                <w:rFonts w:ascii="Times New Roman" w:hAnsi="Times New Roman" w:cs="Times New Roman"/>
                <w:sz w:val="20"/>
                <w:szCs w:val="20"/>
              </w:rPr>
              <w:t>3.324 Denied</w:t>
            </w:r>
          </w:p>
        </w:tc>
        <w:tc>
          <w:tcPr>
            <w:tcW w:w="8194" w:type="dxa"/>
            <w:tcBorders>
              <w:left w:val="none" w:sz="0" w:space="0" w:color="auto"/>
              <w:right w:val="none" w:sz="0" w:space="0" w:color="auto"/>
            </w:tcBorders>
          </w:tcPr>
          <w:p w:rsidR="009770BA" w:rsidRPr="00CC181E" w:rsidRDefault="009770BA" w:rsidP="001853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CC181E">
              <w:rPr>
                <w:rFonts w:ascii="Times New Roman" w:eastAsia="Times New Roman" w:hAnsi="Times New Roman" w:cs="Times New Roman"/>
                <w:color w:val="auto"/>
                <w:sz w:val="20"/>
                <w:szCs w:val="20"/>
              </w:rPr>
              <w:t>We denied a 10% combined evaluation based on your multiple 0% service-connected disabilities. The evidence does not show that your service-connected disabilities clearly interfere with normal employment.</w:t>
            </w:r>
            <w:r w:rsidRPr="00CC181E">
              <w:rPr>
                <w:rFonts w:ascii="Times New Roman" w:eastAsia="Times New Roman" w:hAnsi="Times New Roman" w:cs="Times New Roman"/>
                <w:vanish/>
                <w:color w:val="auto"/>
                <w:sz w:val="20"/>
                <w:szCs w:val="20"/>
              </w:rPr>
              <w:t>We denied a 10% combined evaluation based on your multiple 0% service-connected disabilities. The evidence does not show that your service-connected disabilities clearly interfere with normal employment.</w:t>
            </w:r>
          </w:p>
        </w:tc>
        <w:tc>
          <w:tcPr>
            <w:tcW w:w="644" w:type="dxa"/>
            <w:tcBorders>
              <w:left w:val="none" w:sz="0" w:space="0" w:color="auto"/>
              <w:right w:val="none" w:sz="0" w:space="0" w:color="auto"/>
            </w:tcBorders>
          </w:tcPr>
          <w:p w:rsidR="009770BA" w:rsidRPr="009770BA" w:rsidRDefault="009770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9770BA" w:rsidTr="00AD4CF1">
        <w:tc>
          <w:tcPr>
            <w:cnfStyle w:val="001000000000" w:firstRow="0" w:lastRow="0" w:firstColumn="1" w:lastColumn="0" w:oddVBand="0" w:evenVBand="0" w:oddHBand="0" w:evenHBand="0" w:firstRowFirstColumn="0" w:firstRowLastColumn="0" w:lastRowFirstColumn="0" w:lastRowLastColumn="0"/>
            <w:tcW w:w="1388" w:type="dxa"/>
          </w:tcPr>
          <w:p w:rsidR="009770BA" w:rsidRPr="00CC181E" w:rsidRDefault="009770BA" w:rsidP="001853F2">
            <w:pPr>
              <w:rPr>
                <w:rFonts w:ascii="Times New Roman" w:eastAsia="Times New Roman" w:hAnsi="Times New Roman" w:cs="Times New Roman"/>
                <w:color w:val="auto"/>
                <w:sz w:val="20"/>
                <w:szCs w:val="20"/>
              </w:rPr>
            </w:pPr>
            <w:r w:rsidRPr="009770BA">
              <w:rPr>
                <w:rFonts w:ascii="Times New Roman" w:eastAsia="Times New Roman" w:hAnsi="Times New Roman" w:cs="Times New Roman"/>
                <w:color w:val="auto"/>
                <w:sz w:val="20"/>
                <w:szCs w:val="20"/>
              </w:rPr>
              <w:t>CCDENY</w:t>
            </w:r>
          </w:p>
        </w:tc>
        <w:tc>
          <w:tcPr>
            <w:tcW w:w="2950" w:type="dxa"/>
          </w:tcPr>
          <w:p w:rsidR="009770BA" w:rsidRPr="002A3B88" w:rsidRDefault="009770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3B88">
              <w:rPr>
                <w:rFonts w:ascii="Times New Roman" w:hAnsi="Times New Roman" w:cs="Times New Roman"/>
                <w:sz w:val="20"/>
                <w:szCs w:val="20"/>
              </w:rPr>
              <w:t>Confirm and Continue previous denial</w:t>
            </w:r>
          </w:p>
        </w:tc>
        <w:tc>
          <w:tcPr>
            <w:tcW w:w="8194" w:type="dxa"/>
          </w:tcPr>
          <w:p w:rsidR="009770BA" w:rsidRPr="00CC181E" w:rsidRDefault="009770BA" w:rsidP="001853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CC181E">
              <w:rPr>
                <w:rFonts w:ascii="Times New Roman" w:eastAsia="Times New Roman" w:hAnsi="Times New Roman" w:cs="Times New Roman"/>
                <w:color w:val="auto"/>
                <w:sz w:val="20"/>
                <w:szCs w:val="20"/>
              </w:rPr>
              <w:t>The evidence does not support a change in our prior decision. Therefore, we are confirming the previous denial of this claim.</w:t>
            </w:r>
            <w:r w:rsidRPr="00CC181E">
              <w:rPr>
                <w:rFonts w:ascii="Times New Roman" w:eastAsia="Times New Roman" w:hAnsi="Times New Roman" w:cs="Times New Roman"/>
                <w:vanish/>
                <w:color w:val="auto"/>
                <w:sz w:val="20"/>
                <w:szCs w:val="20"/>
              </w:rPr>
              <w:t xml:space="preserve">The evidence does not support a change in our prior decision. Therefore, we are confirming the previous denial of this claim. </w:t>
            </w:r>
          </w:p>
        </w:tc>
        <w:tc>
          <w:tcPr>
            <w:tcW w:w="644" w:type="dxa"/>
          </w:tcPr>
          <w:p w:rsidR="009770BA" w:rsidRPr="009770BA" w:rsidRDefault="009770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9770BA" w:rsidTr="00AD4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dxa"/>
            <w:tcBorders>
              <w:left w:val="none" w:sz="0" w:space="0" w:color="auto"/>
              <w:right w:val="none" w:sz="0" w:space="0" w:color="auto"/>
            </w:tcBorders>
          </w:tcPr>
          <w:p w:rsidR="009770BA" w:rsidRPr="00CC181E" w:rsidRDefault="009770BA" w:rsidP="001853F2">
            <w:pPr>
              <w:rPr>
                <w:rFonts w:ascii="Times New Roman" w:eastAsia="Times New Roman" w:hAnsi="Times New Roman" w:cs="Times New Roman"/>
                <w:color w:val="auto"/>
                <w:sz w:val="20"/>
                <w:szCs w:val="20"/>
              </w:rPr>
            </w:pPr>
            <w:r w:rsidRPr="009770BA">
              <w:rPr>
                <w:rFonts w:ascii="Times New Roman" w:eastAsia="Times New Roman" w:hAnsi="Times New Roman" w:cs="Times New Roman"/>
                <w:color w:val="auto"/>
                <w:sz w:val="20"/>
                <w:szCs w:val="20"/>
              </w:rPr>
              <w:t>CCEVAL</w:t>
            </w:r>
          </w:p>
        </w:tc>
        <w:tc>
          <w:tcPr>
            <w:tcW w:w="2950" w:type="dxa"/>
            <w:tcBorders>
              <w:left w:val="none" w:sz="0" w:space="0" w:color="auto"/>
              <w:right w:val="none" w:sz="0" w:space="0" w:color="auto"/>
            </w:tcBorders>
          </w:tcPr>
          <w:p w:rsidR="009770BA" w:rsidRPr="002A3B88" w:rsidRDefault="009770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3B88">
              <w:rPr>
                <w:rFonts w:ascii="Times New Roman" w:hAnsi="Times New Roman" w:cs="Times New Roman"/>
                <w:sz w:val="20"/>
                <w:szCs w:val="20"/>
              </w:rPr>
              <w:t>Confirm and Continue current evaluation</w:t>
            </w:r>
          </w:p>
        </w:tc>
        <w:tc>
          <w:tcPr>
            <w:tcW w:w="8194" w:type="dxa"/>
            <w:tcBorders>
              <w:left w:val="none" w:sz="0" w:space="0" w:color="auto"/>
              <w:right w:val="none" w:sz="0" w:space="0" w:color="auto"/>
            </w:tcBorders>
          </w:tcPr>
          <w:p w:rsidR="009770BA" w:rsidRPr="00CC181E" w:rsidRDefault="009770BA" w:rsidP="001853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CC181E">
              <w:rPr>
                <w:rFonts w:ascii="Times New Roman" w:eastAsia="Times New Roman" w:hAnsi="Times New Roman" w:cs="Times New Roman"/>
                <w:color w:val="auto"/>
                <w:sz w:val="20"/>
                <w:szCs w:val="20"/>
              </w:rPr>
              <w:t>We reviewed the evidence received and determined your service-connected condition(s) hasn't/haven't increased in severity sufficiently to warrant a higher evaluation.</w:t>
            </w:r>
            <w:r w:rsidRPr="00CC181E">
              <w:rPr>
                <w:rFonts w:ascii="Times New Roman" w:eastAsia="Times New Roman" w:hAnsi="Times New Roman" w:cs="Times New Roman"/>
                <w:vanish/>
                <w:color w:val="auto"/>
                <w:sz w:val="20"/>
                <w:szCs w:val="20"/>
              </w:rPr>
              <w:t>We reviewed the evidence received and determined your service-connected condition(s) hasn't/haven't increased in severity sufficiently to warrant a higher evaluation.</w:t>
            </w:r>
          </w:p>
        </w:tc>
        <w:tc>
          <w:tcPr>
            <w:tcW w:w="644" w:type="dxa"/>
            <w:tcBorders>
              <w:left w:val="none" w:sz="0" w:space="0" w:color="auto"/>
              <w:right w:val="none" w:sz="0" w:space="0" w:color="auto"/>
            </w:tcBorders>
          </w:tcPr>
          <w:p w:rsidR="009770BA" w:rsidRPr="009770BA" w:rsidRDefault="009770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9770BA" w:rsidTr="00AD4CF1">
        <w:tc>
          <w:tcPr>
            <w:cnfStyle w:val="001000000000" w:firstRow="0" w:lastRow="0" w:firstColumn="1" w:lastColumn="0" w:oddVBand="0" w:evenVBand="0" w:oddHBand="0" w:evenHBand="0" w:firstRowFirstColumn="0" w:firstRowLastColumn="0" w:lastRowFirstColumn="0" w:lastRowLastColumn="0"/>
            <w:tcW w:w="1388" w:type="dxa"/>
          </w:tcPr>
          <w:p w:rsidR="009770BA" w:rsidRPr="00CC181E" w:rsidRDefault="009770BA" w:rsidP="001853F2">
            <w:pPr>
              <w:rPr>
                <w:rFonts w:ascii="Times New Roman" w:eastAsia="Times New Roman" w:hAnsi="Times New Roman" w:cs="Times New Roman"/>
                <w:color w:val="auto"/>
                <w:sz w:val="20"/>
                <w:szCs w:val="20"/>
              </w:rPr>
            </w:pPr>
            <w:r w:rsidRPr="009770BA">
              <w:rPr>
                <w:rFonts w:ascii="Times New Roman" w:eastAsia="Times New Roman" w:hAnsi="Times New Roman" w:cs="Times New Roman"/>
                <w:color w:val="auto"/>
                <w:sz w:val="20"/>
                <w:szCs w:val="20"/>
              </w:rPr>
              <w:t>CD</w:t>
            </w:r>
          </w:p>
        </w:tc>
        <w:tc>
          <w:tcPr>
            <w:tcW w:w="2950" w:type="dxa"/>
          </w:tcPr>
          <w:p w:rsidR="009770BA" w:rsidRPr="002A3B88" w:rsidRDefault="009770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3B88">
              <w:rPr>
                <w:rFonts w:ascii="Times New Roman" w:hAnsi="Times New Roman" w:cs="Times New Roman"/>
                <w:sz w:val="20"/>
                <w:szCs w:val="20"/>
              </w:rPr>
              <w:t>Constitutional and Developmental Condition</w:t>
            </w:r>
          </w:p>
        </w:tc>
        <w:tc>
          <w:tcPr>
            <w:tcW w:w="8194" w:type="dxa"/>
          </w:tcPr>
          <w:p w:rsidR="009770BA" w:rsidRPr="00CC181E" w:rsidRDefault="009770BA" w:rsidP="001853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CC181E">
              <w:rPr>
                <w:rFonts w:ascii="Times New Roman" w:eastAsia="Times New Roman" w:hAnsi="Times New Roman" w:cs="Times New Roman"/>
                <w:color w:val="auto"/>
                <w:sz w:val="20"/>
                <w:szCs w:val="20"/>
              </w:rPr>
              <w:t>Your condition is considered a congenital or developmental defect, which is unrelated to military service and not aggravated by it.</w:t>
            </w:r>
            <w:r w:rsidRPr="00CC181E">
              <w:rPr>
                <w:rFonts w:ascii="Times New Roman" w:eastAsia="Times New Roman" w:hAnsi="Times New Roman" w:cs="Times New Roman"/>
                <w:vanish/>
                <w:color w:val="auto"/>
                <w:sz w:val="20"/>
                <w:szCs w:val="20"/>
              </w:rPr>
              <w:t xml:space="preserve">Your condition is considered a congenital or developmental defect, which is unrelated to military service and not aggravated by it. </w:t>
            </w:r>
          </w:p>
        </w:tc>
        <w:tc>
          <w:tcPr>
            <w:tcW w:w="644" w:type="dxa"/>
          </w:tcPr>
          <w:p w:rsidR="009770BA" w:rsidRPr="009770BA" w:rsidRDefault="009770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9770BA" w:rsidTr="00AD4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dxa"/>
            <w:tcBorders>
              <w:left w:val="none" w:sz="0" w:space="0" w:color="auto"/>
              <w:right w:val="none" w:sz="0" w:space="0" w:color="auto"/>
            </w:tcBorders>
          </w:tcPr>
          <w:p w:rsidR="009770BA" w:rsidRPr="00CC181E" w:rsidRDefault="009770BA" w:rsidP="001853F2">
            <w:pPr>
              <w:rPr>
                <w:rFonts w:ascii="Times New Roman" w:eastAsia="Times New Roman" w:hAnsi="Times New Roman" w:cs="Times New Roman"/>
                <w:color w:val="auto"/>
                <w:sz w:val="20"/>
                <w:szCs w:val="20"/>
              </w:rPr>
            </w:pPr>
            <w:r w:rsidRPr="009770BA">
              <w:rPr>
                <w:rFonts w:ascii="Times New Roman" w:eastAsia="Times New Roman" w:hAnsi="Times New Roman" w:cs="Times New Roman"/>
                <w:color w:val="auto"/>
                <w:sz w:val="20"/>
                <w:szCs w:val="20"/>
              </w:rPr>
              <w:t>HL_NORM</w:t>
            </w:r>
          </w:p>
        </w:tc>
        <w:tc>
          <w:tcPr>
            <w:tcW w:w="2950" w:type="dxa"/>
            <w:tcBorders>
              <w:left w:val="none" w:sz="0" w:space="0" w:color="auto"/>
              <w:right w:val="none" w:sz="0" w:space="0" w:color="auto"/>
            </w:tcBorders>
          </w:tcPr>
          <w:p w:rsidR="009770BA" w:rsidRPr="002A3B88" w:rsidRDefault="009770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3B88">
              <w:rPr>
                <w:rFonts w:ascii="Times New Roman" w:hAnsi="Times New Roman" w:cs="Times New Roman"/>
                <w:sz w:val="20"/>
                <w:szCs w:val="20"/>
              </w:rPr>
              <w:t>Hearing within normal limits for VA</w:t>
            </w:r>
          </w:p>
        </w:tc>
        <w:tc>
          <w:tcPr>
            <w:tcW w:w="8194" w:type="dxa"/>
            <w:tcBorders>
              <w:left w:val="none" w:sz="0" w:space="0" w:color="auto"/>
              <w:right w:val="none" w:sz="0" w:space="0" w:color="auto"/>
            </w:tcBorders>
          </w:tcPr>
          <w:p w:rsidR="009770BA" w:rsidRPr="00CC181E" w:rsidRDefault="009770BA" w:rsidP="001853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CC181E">
              <w:rPr>
                <w:rFonts w:ascii="Times New Roman" w:eastAsia="Times New Roman" w:hAnsi="Times New Roman" w:cs="Times New Roman"/>
                <w:color w:val="auto"/>
                <w:sz w:val="20"/>
                <w:szCs w:val="20"/>
              </w:rPr>
              <w:t>The evidence does not show audiometric findings that meet the criteria for a grant of service connection for defective hearing by VA standards.</w:t>
            </w:r>
            <w:r w:rsidRPr="00CC181E">
              <w:rPr>
                <w:rFonts w:ascii="Times New Roman" w:eastAsia="Times New Roman" w:hAnsi="Times New Roman" w:cs="Times New Roman"/>
                <w:vanish/>
                <w:color w:val="auto"/>
                <w:sz w:val="20"/>
                <w:szCs w:val="20"/>
              </w:rPr>
              <w:t>The evidence does not show audiometric findings that meet the criteria for a grant of service connection for defective hearing by VA standards.</w:t>
            </w:r>
          </w:p>
        </w:tc>
        <w:tc>
          <w:tcPr>
            <w:tcW w:w="644" w:type="dxa"/>
            <w:tcBorders>
              <w:left w:val="none" w:sz="0" w:space="0" w:color="auto"/>
              <w:right w:val="none" w:sz="0" w:space="0" w:color="auto"/>
            </w:tcBorders>
          </w:tcPr>
          <w:p w:rsidR="009770BA" w:rsidRPr="009770BA" w:rsidRDefault="009770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9770BA" w:rsidTr="00AD4CF1">
        <w:tc>
          <w:tcPr>
            <w:cnfStyle w:val="001000000000" w:firstRow="0" w:lastRow="0" w:firstColumn="1" w:lastColumn="0" w:oddVBand="0" w:evenVBand="0" w:oddHBand="0" w:evenHBand="0" w:firstRowFirstColumn="0" w:firstRowLastColumn="0" w:lastRowFirstColumn="0" w:lastRowLastColumn="0"/>
            <w:tcW w:w="1388" w:type="dxa"/>
          </w:tcPr>
          <w:p w:rsidR="009770BA" w:rsidRPr="00CC181E" w:rsidRDefault="009770BA" w:rsidP="001853F2">
            <w:pPr>
              <w:rPr>
                <w:rFonts w:ascii="Times New Roman" w:eastAsia="Times New Roman" w:hAnsi="Times New Roman" w:cs="Times New Roman"/>
                <w:color w:val="auto"/>
                <w:sz w:val="20"/>
                <w:szCs w:val="20"/>
              </w:rPr>
            </w:pPr>
            <w:r w:rsidRPr="009770BA">
              <w:rPr>
                <w:rFonts w:ascii="Times New Roman" w:eastAsia="Times New Roman" w:hAnsi="Times New Roman" w:cs="Times New Roman"/>
                <w:color w:val="auto"/>
                <w:sz w:val="20"/>
                <w:szCs w:val="20"/>
              </w:rPr>
              <w:t>IU</w:t>
            </w:r>
          </w:p>
        </w:tc>
        <w:tc>
          <w:tcPr>
            <w:tcW w:w="2950" w:type="dxa"/>
          </w:tcPr>
          <w:p w:rsidR="009770BA" w:rsidRPr="002A3B88" w:rsidRDefault="009770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3B88">
              <w:rPr>
                <w:rFonts w:ascii="Times New Roman" w:hAnsi="Times New Roman" w:cs="Times New Roman"/>
                <w:sz w:val="20"/>
                <w:szCs w:val="20"/>
              </w:rPr>
              <w:t>Individual Unemployability</w:t>
            </w:r>
          </w:p>
        </w:tc>
        <w:tc>
          <w:tcPr>
            <w:tcW w:w="8194" w:type="dxa"/>
          </w:tcPr>
          <w:p w:rsidR="009770BA" w:rsidRPr="00CC181E" w:rsidRDefault="009770BA" w:rsidP="001853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CC181E">
              <w:rPr>
                <w:rFonts w:ascii="Times New Roman" w:eastAsia="Times New Roman" w:hAnsi="Times New Roman" w:cs="Times New Roman"/>
                <w:color w:val="auto"/>
                <w:sz w:val="20"/>
                <w:szCs w:val="20"/>
              </w:rPr>
              <w:t>Your claim for individual unemployability was denied because the evidence does not show you are unable to secure or follow a substantially gainful occupation as a result of service-connected disabilities.</w:t>
            </w:r>
            <w:r w:rsidRPr="00CC181E">
              <w:rPr>
                <w:rFonts w:ascii="Times New Roman" w:eastAsia="Times New Roman" w:hAnsi="Times New Roman" w:cs="Times New Roman"/>
                <w:vanish/>
                <w:color w:val="auto"/>
                <w:sz w:val="20"/>
                <w:szCs w:val="20"/>
              </w:rPr>
              <w:t xml:space="preserve">Your claim for individual unemployability was denied because the evidence does not show you are unable to secure or follow a substantially gainful occupation as a result of service-connected disabilities. </w:t>
            </w:r>
          </w:p>
        </w:tc>
        <w:tc>
          <w:tcPr>
            <w:tcW w:w="644" w:type="dxa"/>
          </w:tcPr>
          <w:p w:rsidR="009770BA" w:rsidRDefault="009770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rsidR="002A3B88" w:rsidRPr="009770BA" w:rsidRDefault="002A3B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Y</w:t>
            </w:r>
          </w:p>
        </w:tc>
      </w:tr>
      <w:tr w:rsidR="009770BA" w:rsidTr="00AD4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dxa"/>
            <w:tcBorders>
              <w:left w:val="none" w:sz="0" w:space="0" w:color="auto"/>
              <w:right w:val="none" w:sz="0" w:space="0" w:color="auto"/>
            </w:tcBorders>
          </w:tcPr>
          <w:p w:rsidR="009770BA" w:rsidRPr="00CC181E" w:rsidRDefault="009770BA" w:rsidP="001853F2">
            <w:pPr>
              <w:rPr>
                <w:rFonts w:ascii="Times New Roman" w:eastAsia="Times New Roman" w:hAnsi="Times New Roman" w:cs="Times New Roman"/>
                <w:color w:val="auto"/>
                <w:sz w:val="20"/>
                <w:szCs w:val="20"/>
              </w:rPr>
            </w:pPr>
            <w:r w:rsidRPr="009770BA">
              <w:rPr>
                <w:rFonts w:ascii="Times New Roman" w:eastAsia="Times New Roman" w:hAnsi="Times New Roman" w:cs="Times New Roman"/>
                <w:color w:val="auto"/>
                <w:sz w:val="20"/>
                <w:szCs w:val="20"/>
              </w:rPr>
              <w:t>IU416</w:t>
            </w:r>
          </w:p>
        </w:tc>
        <w:tc>
          <w:tcPr>
            <w:tcW w:w="2950" w:type="dxa"/>
            <w:tcBorders>
              <w:left w:val="none" w:sz="0" w:space="0" w:color="auto"/>
              <w:right w:val="none" w:sz="0" w:space="0" w:color="auto"/>
            </w:tcBorders>
          </w:tcPr>
          <w:p w:rsidR="009770BA" w:rsidRPr="002A3B88" w:rsidRDefault="009770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3B88">
              <w:rPr>
                <w:rFonts w:ascii="Times New Roman" w:hAnsi="Times New Roman" w:cs="Times New Roman"/>
                <w:sz w:val="20"/>
                <w:szCs w:val="20"/>
              </w:rPr>
              <w:t>Individual Unemployability - Does not meet the schedular requirements</w:t>
            </w:r>
          </w:p>
        </w:tc>
        <w:tc>
          <w:tcPr>
            <w:tcW w:w="8194" w:type="dxa"/>
            <w:tcBorders>
              <w:left w:val="none" w:sz="0" w:space="0" w:color="auto"/>
              <w:right w:val="none" w:sz="0" w:space="0" w:color="auto"/>
            </w:tcBorders>
          </w:tcPr>
          <w:p w:rsidR="009770BA" w:rsidRPr="00CC181E" w:rsidRDefault="009770BA" w:rsidP="001853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CC181E">
              <w:rPr>
                <w:rFonts w:ascii="Times New Roman" w:eastAsia="Times New Roman" w:hAnsi="Times New Roman" w:cs="Times New Roman"/>
                <w:color w:val="auto"/>
                <w:sz w:val="20"/>
                <w:szCs w:val="20"/>
              </w:rPr>
              <w:t>We denied your claim for individual unemployability because you do not have one disability rated at 60%, or a combined rating of at least 70% with one disability rated at 40%, and the evidence does not demonstrate that you are unable to secure or follow substantially gainful occupation solely due to service-connected conditions.</w:t>
            </w:r>
            <w:r w:rsidRPr="00CC181E">
              <w:rPr>
                <w:rFonts w:ascii="Times New Roman" w:eastAsia="Times New Roman" w:hAnsi="Times New Roman" w:cs="Times New Roman"/>
                <w:vanish/>
                <w:color w:val="auto"/>
                <w:sz w:val="20"/>
                <w:szCs w:val="20"/>
              </w:rPr>
              <w:t>We denied your claim for individual unemployability because you do not have one disability rated at 60%, or a combined rating of at least 70% with one disability rated at 40%, and the evidence does not demonstrate that you are unable to secure or follow substantially gainful occupation solely due to service-connected conditions.</w:t>
            </w:r>
          </w:p>
        </w:tc>
        <w:tc>
          <w:tcPr>
            <w:tcW w:w="644" w:type="dxa"/>
            <w:tcBorders>
              <w:left w:val="none" w:sz="0" w:space="0" w:color="auto"/>
              <w:right w:val="none" w:sz="0" w:space="0" w:color="auto"/>
            </w:tcBorders>
          </w:tcPr>
          <w:p w:rsidR="009770BA" w:rsidRPr="009770BA" w:rsidRDefault="009770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9770BA" w:rsidTr="00AD4CF1">
        <w:tc>
          <w:tcPr>
            <w:cnfStyle w:val="001000000000" w:firstRow="0" w:lastRow="0" w:firstColumn="1" w:lastColumn="0" w:oddVBand="0" w:evenVBand="0" w:oddHBand="0" w:evenHBand="0" w:firstRowFirstColumn="0" w:firstRowLastColumn="0" w:lastRowFirstColumn="0" w:lastRowLastColumn="0"/>
            <w:tcW w:w="1388" w:type="dxa"/>
          </w:tcPr>
          <w:p w:rsidR="009770BA" w:rsidRPr="00CC181E" w:rsidRDefault="009770BA" w:rsidP="001853F2">
            <w:pPr>
              <w:rPr>
                <w:rFonts w:ascii="Times New Roman" w:eastAsia="Times New Roman" w:hAnsi="Times New Roman" w:cs="Times New Roman"/>
                <w:color w:val="auto"/>
                <w:sz w:val="20"/>
                <w:szCs w:val="20"/>
              </w:rPr>
            </w:pPr>
            <w:r w:rsidRPr="009770BA">
              <w:rPr>
                <w:rFonts w:ascii="Times New Roman" w:eastAsia="Times New Roman" w:hAnsi="Times New Roman" w:cs="Times New Roman"/>
                <w:color w:val="auto"/>
                <w:sz w:val="20"/>
                <w:szCs w:val="20"/>
              </w:rPr>
              <w:t>NIS</w:t>
            </w:r>
          </w:p>
        </w:tc>
        <w:tc>
          <w:tcPr>
            <w:tcW w:w="2950" w:type="dxa"/>
          </w:tcPr>
          <w:p w:rsidR="009770BA" w:rsidRPr="002A3B88" w:rsidRDefault="009770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3B88">
              <w:rPr>
                <w:rFonts w:ascii="Times New Roman" w:hAnsi="Times New Roman" w:cs="Times New Roman"/>
                <w:sz w:val="20"/>
                <w:szCs w:val="20"/>
              </w:rPr>
              <w:t>No Event, Disease or Injury in Service (Not-in-service)</w:t>
            </w:r>
          </w:p>
        </w:tc>
        <w:tc>
          <w:tcPr>
            <w:tcW w:w="8194" w:type="dxa"/>
          </w:tcPr>
          <w:p w:rsidR="009770BA" w:rsidRPr="00CC181E" w:rsidRDefault="009770BA" w:rsidP="001853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CC181E">
              <w:rPr>
                <w:rFonts w:ascii="Times New Roman" w:eastAsia="Times New Roman" w:hAnsi="Times New Roman" w:cs="Times New Roman"/>
                <w:color w:val="auto"/>
                <w:sz w:val="20"/>
                <w:szCs w:val="20"/>
              </w:rPr>
              <w:t>The evidence does not show an event, disease or injury in service.</w:t>
            </w:r>
            <w:r w:rsidRPr="00CC181E">
              <w:rPr>
                <w:rFonts w:ascii="Times New Roman" w:eastAsia="Times New Roman" w:hAnsi="Times New Roman" w:cs="Times New Roman"/>
                <w:vanish/>
                <w:color w:val="auto"/>
                <w:sz w:val="20"/>
                <w:szCs w:val="20"/>
              </w:rPr>
              <w:t>The evidence does not show an event, disease or injury in service.</w:t>
            </w:r>
          </w:p>
        </w:tc>
        <w:tc>
          <w:tcPr>
            <w:tcW w:w="644" w:type="dxa"/>
          </w:tcPr>
          <w:p w:rsidR="009770BA" w:rsidRPr="009770BA" w:rsidRDefault="009770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9770BA" w:rsidTr="00AD4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dxa"/>
            <w:tcBorders>
              <w:left w:val="none" w:sz="0" w:space="0" w:color="auto"/>
              <w:right w:val="none" w:sz="0" w:space="0" w:color="auto"/>
            </w:tcBorders>
          </w:tcPr>
          <w:p w:rsidR="009770BA" w:rsidRPr="00CC181E" w:rsidRDefault="009770BA" w:rsidP="001853F2">
            <w:pPr>
              <w:rPr>
                <w:rFonts w:ascii="Times New Roman" w:eastAsia="Times New Roman" w:hAnsi="Times New Roman" w:cs="Times New Roman"/>
                <w:color w:val="auto"/>
                <w:sz w:val="20"/>
                <w:szCs w:val="20"/>
              </w:rPr>
            </w:pPr>
            <w:r w:rsidRPr="009770BA">
              <w:rPr>
                <w:rFonts w:ascii="Times New Roman" w:eastAsia="Times New Roman" w:hAnsi="Times New Roman" w:cs="Times New Roman"/>
                <w:color w:val="auto"/>
                <w:sz w:val="20"/>
                <w:szCs w:val="20"/>
              </w:rPr>
              <w:t>NM</w:t>
            </w:r>
          </w:p>
        </w:tc>
        <w:tc>
          <w:tcPr>
            <w:tcW w:w="2950" w:type="dxa"/>
            <w:tcBorders>
              <w:left w:val="none" w:sz="0" w:space="0" w:color="auto"/>
              <w:right w:val="none" w:sz="0" w:space="0" w:color="auto"/>
            </w:tcBorders>
          </w:tcPr>
          <w:p w:rsidR="009770BA" w:rsidRPr="002A3B88" w:rsidRDefault="009770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3B88">
              <w:rPr>
                <w:rFonts w:ascii="Times New Roman" w:hAnsi="Times New Roman" w:cs="Times New Roman"/>
                <w:sz w:val="20"/>
                <w:szCs w:val="20"/>
              </w:rPr>
              <w:t>Not Material</w:t>
            </w:r>
          </w:p>
        </w:tc>
        <w:tc>
          <w:tcPr>
            <w:tcW w:w="8194" w:type="dxa"/>
            <w:tcBorders>
              <w:left w:val="none" w:sz="0" w:space="0" w:color="auto"/>
              <w:right w:val="none" w:sz="0" w:space="0" w:color="auto"/>
            </w:tcBorders>
          </w:tcPr>
          <w:p w:rsidR="009770BA" w:rsidRPr="00CC181E" w:rsidRDefault="009770BA" w:rsidP="001853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CC181E">
              <w:rPr>
                <w:rFonts w:ascii="Times New Roman" w:eastAsia="Times New Roman" w:hAnsi="Times New Roman" w:cs="Times New Roman"/>
                <w:color w:val="auto"/>
                <w:sz w:val="20"/>
                <w:szCs w:val="20"/>
              </w:rPr>
              <w:t>The evidence you submitted is not new and material. Therefore, your claim is not reopened. It is not material because it does not relate to an unestablished fact necessary to substantiate the claim and/or does not raise a reasonable possibility of substantiating the claim.</w:t>
            </w:r>
            <w:r w:rsidRPr="00CC181E">
              <w:rPr>
                <w:rFonts w:ascii="Times New Roman" w:eastAsia="Times New Roman" w:hAnsi="Times New Roman" w:cs="Times New Roman"/>
                <w:vanish/>
                <w:color w:val="auto"/>
                <w:sz w:val="20"/>
                <w:szCs w:val="20"/>
              </w:rPr>
              <w:t>The evidence you submitted is not new and material. Therefore, your claim is not reopened. It is not material because it does not relate to an unestablished fact necessary to substantiate the claim and/or does not raise a reasonable possibility of substantiating the claim.</w:t>
            </w:r>
          </w:p>
        </w:tc>
        <w:tc>
          <w:tcPr>
            <w:tcW w:w="644" w:type="dxa"/>
            <w:tcBorders>
              <w:left w:val="none" w:sz="0" w:space="0" w:color="auto"/>
              <w:right w:val="none" w:sz="0" w:space="0" w:color="auto"/>
            </w:tcBorders>
          </w:tcPr>
          <w:p w:rsidR="009770BA" w:rsidRDefault="009770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rsidR="002A3B88" w:rsidRPr="009770BA" w:rsidRDefault="002A3B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Y</w:t>
            </w:r>
          </w:p>
        </w:tc>
      </w:tr>
      <w:tr w:rsidR="009770BA" w:rsidTr="00AD4CF1">
        <w:tc>
          <w:tcPr>
            <w:cnfStyle w:val="001000000000" w:firstRow="0" w:lastRow="0" w:firstColumn="1" w:lastColumn="0" w:oddVBand="0" w:evenVBand="0" w:oddHBand="0" w:evenHBand="0" w:firstRowFirstColumn="0" w:firstRowLastColumn="0" w:lastRowFirstColumn="0" w:lastRowLastColumn="0"/>
            <w:tcW w:w="1388" w:type="dxa"/>
          </w:tcPr>
          <w:p w:rsidR="009770BA" w:rsidRPr="00CC181E" w:rsidRDefault="009770BA" w:rsidP="001853F2">
            <w:pPr>
              <w:rPr>
                <w:rFonts w:ascii="Times New Roman" w:eastAsia="Times New Roman" w:hAnsi="Times New Roman" w:cs="Times New Roman"/>
                <w:color w:val="auto"/>
                <w:sz w:val="20"/>
                <w:szCs w:val="20"/>
              </w:rPr>
            </w:pPr>
            <w:r w:rsidRPr="009770BA">
              <w:rPr>
                <w:rFonts w:ascii="Times New Roman" w:eastAsia="Times New Roman" w:hAnsi="Times New Roman" w:cs="Times New Roman"/>
                <w:color w:val="auto"/>
                <w:sz w:val="20"/>
                <w:szCs w:val="20"/>
              </w:rPr>
              <w:t>NM_CU</w:t>
            </w:r>
          </w:p>
        </w:tc>
        <w:tc>
          <w:tcPr>
            <w:tcW w:w="2950" w:type="dxa"/>
          </w:tcPr>
          <w:p w:rsidR="009770BA" w:rsidRPr="002A3B88" w:rsidRDefault="009770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3B88">
              <w:rPr>
                <w:rFonts w:ascii="Times New Roman" w:hAnsi="Times New Roman" w:cs="Times New Roman"/>
                <w:sz w:val="20"/>
                <w:szCs w:val="20"/>
              </w:rPr>
              <w:t>Not New and Material (Cumulative)</w:t>
            </w:r>
          </w:p>
        </w:tc>
        <w:tc>
          <w:tcPr>
            <w:tcW w:w="8194" w:type="dxa"/>
          </w:tcPr>
          <w:p w:rsidR="009770BA" w:rsidRPr="00CC181E" w:rsidRDefault="009770BA" w:rsidP="001853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CC181E">
              <w:rPr>
                <w:rFonts w:ascii="Times New Roman" w:eastAsia="Times New Roman" w:hAnsi="Times New Roman" w:cs="Times New Roman"/>
                <w:color w:val="auto"/>
                <w:sz w:val="20"/>
                <w:szCs w:val="20"/>
              </w:rPr>
              <w:t>The evidence you submitted is not new and material. Therefore, your claim is not reopened. It is not new because it is cumulative or redundant of evidence we already considered.</w:t>
            </w:r>
            <w:r w:rsidRPr="00CC181E">
              <w:rPr>
                <w:rFonts w:ascii="Times New Roman" w:eastAsia="Times New Roman" w:hAnsi="Times New Roman" w:cs="Times New Roman"/>
                <w:vanish/>
                <w:color w:val="auto"/>
                <w:sz w:val="20"/>
                <w:szCs w:val="20"/>
              </w:rPr>
              <w:t>The evidence you submitted is not new and material. Therefore, your claim is not reopened. It is not new because it is cumulative or redundant of evidence we already considered.</w:t>
            </w:r>
          </w:p>
        </w:tc>
        <w:tc>
          <w:tcPr>
            <w:tcW w:w="644" w:type="dxa"/>
          </w:tcPr>
          <w:p w:rsidR="009770BA" w:rsidRDefault="009770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rsidR="002A3B88" w:rsidRPr="009770BA" w:rsidRDefault="002A3B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Y</w:t>
            </w:r>
          </w:p>
        </w:tc>
      </w:tr>
      <w:tr w:rsidR="009770BA" w:rsidTr="00AD4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dxa"/>
            <w:tcBorders>
              <w:left w:val="none" w:sz="0" w:space="0" w:color="auto"/>
              <w:right w:val="none" w:sz="0" w:space="0" w:color="auto"/>
            </w:tcBorders>
          </w:tcPr>
          <w:p w:rsidR="009770BA" w:rsidRPr="00CC181E" w:rsidRDefault="009770BA" w:rsidP="001853F2">
            <w:pPr>
              <w:rPr>
                <w:rFonts w:ascii="Times New Roman" w:eastAsia="Times New Roman" w:hAnsi="Times New Roman" w:cs="Times New Roman"/>
                <w:color w:val="auto"/>
                <w:sz w:val="20"/>
                <w:szCs w:val="20"/>
              </w:rPr>
            </w:pPr>
            <w:r w:rsidRPr="009770BA">
              <w:rPr>
                <w:rFonts w:ascii="Times New Roman" w:eastAsia="Times New Roman" w:hAnsi="Times New Roman" w:cs="Times New Roman"/>
                <w:color w:val="auto"/>
                <w:sz w:val="20"/>
                <w:szCs w:val="20"/>
              </w:rPr>
              <w:t>NM_DUP</w:t>
            </w:r>
          </w:p>
        </w:tc>
        <w:tc>
          <w:tcPr>
            <w:tcW w:w="2950" w:type="dxa"/>
            <w:tcBorders>
              <w:left w:val="none" w:sz="0" w:space="0" w:color="auto"/>
              <w:right w:val="none" w:sz="0" w:space="0" w:color="auto"/>
            </w:tcBorders>
          </w:tcPr>
          <w:p w:rsidR="009770BA" w:rsidRPr="002A3B88" w:rsidRDefault="009770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3B88">
              <w:rPr>
                <w:rFonts w:ascii="Times New Roman" w:hAnsi="Times New Roman" w:cs="Times New Roman"/>
                <w:sz w:val="20"/>
                <w:szCs w:val="20"/>
              </w:rPr>
              <w:t>Not New 1 (Duplicate evidence)</w:t>
            </w:r>
          </w:p>
        </w:tc>
        <w:tc>
          <w:tcPr>
            <w:tcW w:w="8194" w:type="dxa"/>
            <w:tcBorders>
              <w:left w:val="none" w:sz="0" w:space="0" w:color="auto"/>
              <w:right w:val="none" w:sz="0" w:space="0" w:color="auto"/>
            </w:tcBorders>
          </w:tcPr>
          <w:p w:rsidR="009770BA" w:rsidRPr="00CC181E" w:rsidRDefault="009770BA" w:rsidP="001853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CC181E">
              <w:rPr>
                <w:rFonts w:ascii="Times New Roman" w:eastAsia="Times New Roman" w:hAnsi="Times New Roman" w:cs="Times New Roman"/>
                <w:color w:val="auto"/>
                <w:sz w:val="20"/>
                <w:szCs w:val="20"/>
              </w:rPr>
              <w:t>The evidence you submitted is not new and material. Therefore, your claim is not reopened. It is not new because it had already been submitted and considered.</w:t>
            </w:r>
            <w:r w:rsidRPr="00CC181E">
              <w:rPr>
                <w:rFonts w:ascii="Times New Roman" w:eastAsia="Times New Roman" w:hAnsi="Times New Roman" w:cs="Times New Roman"/>
                <w:vanish/>
                <w:color w:val="auto"/>
                <w:sz w:val="20"/>
                <w:szCs w:val="20"/>
              </w:rPr>
              <w:t xml:space="preserve">The evidence you submitted is not new and material. Therefore, your claim is not reopened. It is not new because it had already been submitted and considered. </w:t>
            </w:r>
          </w:p>
        </w:tc>
        <w:tc>
          <w:tcPr>
            <w:tcW w:w="644" w:type="dxa"/>
            <w:tcBorders>
              <w:left w:val="none" w:sz="0" w:space="0" w:color="auto"/>
              <w:right w:val="none" w:sz="0" w:space="0" w:color="auto"/>
            </w:tcBorders>
          </w:tcPr>
          <w:p w:rsidR="009770BA" w:rsidRDefault="009770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rsidR="002A3B88" w:rsidRPr="009770BA" w:rsidRDefault="002A3B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Y</w:t>
            </w:r>
          </w:p>
        </w:tc>
      </w:tr>
      <w:tr w:rsidR="009770BA" w:rsidTr="00AD4CF1">
        <w:tc>
          <w:tcPr>
            <w:cnfStyle w:val="001000000000" w:firstRow="0" w:lastRow="0" w:firstColumn="1" w:lastColumn="0" w:oddVBand="0" w:evenVBand="0" w:oddHBand="0" w:evenHBand="0" w:firstRowFirstColumn="0" w:firstRowLastColumn="0" w:lastRowFirstColumn="0" w:lastRowLastColumn="0"/>
            <w:tcW w:w="1388" w:type="dxa"/>
          </w:tcPr>
          <w:p w:rsidR="009770BA" w:rsidRPr="00CC181E" w:rsidRDefault="009770BA" w:rsidP="001853F2">
            <w:pPr>
              <w:rPr>
                <w:rFonts w:ascii="Times New Roman" w:eastAsia="Times New Roman" w:hAnsi="Times New Roman" w:cs="Times New Roman"/>
                <w:color w:val="auto"/>
                <w:sz w:val="20"/>
                <w:szCs w:val="20"/>
              </w:rPr>
            </w:pPr>
            <w:r w:rsidRPr="009770BA">
              <w:rPr>
                <w:rFonts w:ascii="Times New Roman" w:eastAsia="Times New Roman" w:hAnsi="Times New Roman" w:cs="Times New Roman"/>
                <w:color w:val="auto"/>
                <w:sz w:val="20"/>
                <w:szCs w:val="20"/>
              </w:rPr>
              <w:t>NM_NONE</w:t>
            </w:r>
          </w:p>
        </w:tc>
        <w:tc>
          <w:tcPr>
            <w:tcW w:w="2950" w:type="dxa"/>
          </w:tcPr>
          <w:p w:rsidR="009770BA" w:rsidRPr="002A3B88" w:rsidRDefault="009770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3B88">
              <w:rPr>
                <w:rFonts w:ascii="Times New Roman" w:hAnsi="Times New Roman" w:cs="Times New Roman"/>
                <w:sz w:val="20"/>
                <w:szCs w:val="20"/>
              </w:rPr>
              <w:t>Not New 2 (No medical evidence submitted)</w:t>
            </w:r>
          </w:p>
        </w:tc>
        <w:tc>
          <w:tcPr>
            <w:tcW w:w="8194" w:type="dxa"/>
          </w:tcPr>
          <w:p w:rsidR="009770BA" w:rsidRPr="00CC181E" w:rsidRDefault="009770BA" w:rsidP="001853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CC181E">
              <w:rPr>
                <w:rFonts w:ascii="Times New Roman" w:eastAsia="Times New Roman" w:hAnsi="Times New Roman" w:cs="Times New Roman"/>
                <w:color w:val="auto"/>
                <w:sz w:val="20"/>
                <w:szCs w:val="20"/>
              </w:rPr>
              <w:t>The evidence you submitted is not new and material. Therefore, your claim is not reopened. Although you raised the possibility that more evidence exists, you did not submit it.</w:t>
            </w:r>
            <w:r w:rsidRPr="00CC181E">
              <w:rPr>
                <w:rFonts w:ascii="Times New Roman" w:eastAsia="Times New Roman" w:hAnsi="Times New Roman" w:cs="Times New Roman"/>
                <w:vanish/>
                <w:color w:val="auto"/>
                <w:sz w:val="20"/>
                <w:szCs w:val="20"/>
              </w:rPr>
              <w:t xml:space="preserve">The evidence you submitted is not new and material. Therefore, your claim is not reopened. Although you raised the possibility that more evidence exists, you did not submit it. </w:t>
            </w:r>
          </w:p>
        </w:tc>
        <w:tc>
          <w:tcPr>
            <w:tcW w:w="644" w:type="dxa"/>
          </w:tcPr>
          <w:p w:rsidR="009770BA" w:rsidRDefault="009770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rsidR="002A3B88" w:rsidRPr="009770BA" w:rsidRDefault="002A3B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Y</w:t>
            </w:r>
          </w:p>
        </w:tc>
      </w:tr>
      <w:tr w:rsidR="009770BA" w:rsidTr="00AD4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dxa"/>
            <w:tcBorders>
              <w:left w:val="none" w:sz="0" w:space="0" w:color="auto"/>
              <w:right w:val="none" w:sz="0" w:space="0" w:color="auto"/>
            </w:tcBorders>
          </w:tcPr>
          <w:p w:rsidR="009770BA" w:rsidRPr="00CC181E" w:rsidRDefault="009770BA" w:rsidP="001853F2">
            <w:pPr>
              <w:rPr>
                <w:rFonts w:ascii="Times New Roman" w:eastAsia="Times New Roman" w:hAnsi="Times New Roman" w:cs="Times New Roman"/>
                <w:color w:val="auto"/>
                <w:sz w:val="20"/>
                <w:szCs w:val="20"/>
              </w:rPr>
            </w:pPr>
            <w:r w:rsidRPr="009770BA">
              <w:rPr>
                <w:rFonts w:ascii="Times New Roman" w:eastAsia="Times New Roman" w:hAnsi="Times New Roman" w:cs="Times New Roman"/>
                <w:color w:val="auto"/>
                <w:sz w:val="20"/>
                <w:szCs w:val="20"/>
              </w:rPr>
              <w:t>NO_AGG</w:t>
            </w:r>
          </w:p>
        </w:tc>
        <w:tc>
          <w:tcPr>
            <w:tcW w:w="2950" w:type="dxa"/>
            <w:tcBorders>
              <w:left w:val="none" w:sz="0" w:space="0" w:color="auto"/>
              <w:right w:val="none" w:sz="0" w:space="0" w:color="auto"/>
            </w:tcBorders>
          </w:tcPr>
          <w:p w:rsidR="009770BA" w:rsidRPr="002A3B88" w:rsidRDefault="009770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3B88">
              <w:rPr>
                <w:rFonts w:ascii="Times New Roman" w:hAnsi="Times New Roman" w:cs="Times New Roman"/>
                <w:sz w:val="20"/>
                <w:szCs w:val="20"/>
              </w:rPr>
              <w:t>No evidence of aggravation</w:t>
            </w:r>
          </w:p>
        </w:tc>
        <w:tc>
          <w:tcPr>
            <w:tcW w:w="8194" w:type="dxa"/>
            <w:tcBorders>
              <w:left w:val="none" w:sz="0" w:space="0" w:color="auto"/>
              <w:right w:val="none" w:sz="0" w:space="0" w:color="auto"/>
            </w:tcBorders>
          </w:tcPr>
          <w:p w:rsidR="009770BA" w:rsidRPr="00CC181E" w:rsidRDefault="009770BA" w:rsidP="001853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CC181E">
              <w:rPr>
                <w:rFonts w:ascii="Times New Roman" w:eastAsia="Times New Roman" w:hAnsi="Times New Roman" w:cs="Times New Roman"/>
                <w:color w:val="auto"/>
                <w:sz w:val="20"/>
                <w:szCs w:val="20"/>
              </w:rPr>
              <w:t>The evidence does not show that your condition, which existed prior to service permanently worsened as a result of service.</w:t>
            </w:r>
            <w:r w:rsidRPr="00CC181E">
              <w:rPr>
                <w:rFonts w:ascii="Times New Roman" w:eastAsia="Times New Roman" w:hAnsi="Times New Roman" w:cs="Times New Roman"/>
                <w:vanish/>
                <w:color w:val="auto"/>
                <w:sz w:val="20"/>
                <w:szCs w:val="20"/>
              </w:rPr>
              <w:t xml:space="preserve">The evidence does not show that your condition, which existed prior to service permanently worsened as a result of service. </w:t>
            </w:r>
          </w:p>
        </w:tc>
        <w:tc>
          <w:tcPr>
            <w:tcW w:w="644" w:type="dxa"/>
            <w:tcBorders>
              <w:left w:val="none" w:sz="0" w:space="0" w:color="auto"/>
              <w:right w:val="none" w:sz="0" w:space="0" w:color="auto"/>
            </w:tcBorders>
          </w:tcPr>
          <w:p w:rsidR="009770BA" w:rsidRDefault="009770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rsidR="00251584" w:rsidRPr="009770BA" w:rsidRDefault="002515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Y</w:t>
            </w:r>
          </w:p>
        </w:tc>
      </w:tr>
      <w:tr w:rsidR="009770BA" w:rsidTr="00AD4CF1">
        <w:tc>
          <w:tcPr>
            <w:cnfStyle w:val="001000000000" w:firstRow="0" w:lastRow="0" w:firstColumn="1" w:lastColumn="0" w:oddVBand="0" w:evenVBand="0" w:oddHBand="0" w:evenHBand="0" w:firstRowFirstColumn="0" w:firstRowLastColumn="0" w:lastRowFirstColumn="0" w:lastRowLastColumn="0"/>
            <w:tcW w:w="1388" w:type="dxa"/>
          </w:tcPr>
          <w:p w:rsidR="009770BA" w:rsidRPr="00CC181E" w:rsidRDefault="009770BA" w:rsidP="001853F2">
            <w:pPr>
              <w:rPr>
                <w:rFonts w:ascii="Times New Roman" w:eastAsia="Times New Roman" w:hAnsi="Times New Roman" w:cs="Times New Roman"/>
                <w:color w:val="auto"/>
                <w:sz w:val="20"/>
                <w:szCs w:val="20"/>
              </w:rPr>
            </w:pPr>
            <w:r w:rsidRPr="009770BA">
              <w:rPr>
                <w:rFonts w:ascii="Times New Roman" w:eastAsia="Times New Roman" w:hAnsi="Times New Roman" w:cs="Times New Roman"/>
                <w:color w:val="auto"/>
                <w:sz w:val="20"/>
                <w:szCs w:val="20"/>
              </w:rPr>
              <w:t>NODX</w:t>
            </w:r>
          </w:p>
        </w:tc>
        <w:tc>
          <w:tcPr>
            <w:tcW w:w="2950" w:type="dxa"/>
          </w:tcPr>
          <w:p w:rsidR="009770BA" w:rsidRPr="002A3B88" w:rsidRDefault="009770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3B88">
              <w:rPr>
                <w:rFonts w:ascii="Times New Roman" w:hAnsi="Times New Roman" w:cs="Times New Roman"/>
                <w:sz w:val="20"/>
                <w:szCs w:val="20"/>
              </w:rPr>
              <w:t>No Diagnosed Condition</w:t>
            </w:r>
          </w:p>
        </w:tc>
        <w:tc>
          <w:tcPr>
            <w:tcW w:w="8194" w:type="dxa"/>
          </w:tcPr>
          <w:p w:rsidR="009770BA" w:rsidRPr="00CC181E" w:rsidRDefault="009770BA" w:rsidP="001853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CC181E">
              <w:rPr>
                <w:rFonts w:ascii="Times New Roman" w:eastAsia="Times New Roman" w:hAnsi="Times New Roman" w:cs="Times New Roman"/>
                <w:color w:val="auto"/>
                <w:sz w:val="20"/>
                <w:szCs w:val="20"/>
              </w:rPr>
              <w:t>The evidence does not show a current diagnosed disability.</w:t>
            </w:r>
            <w:r w:rsidRPr="00CC181E">
              <w:rPr>
                <w:rFonts w:ascii="Times New Roman" w:eastAsia="Times New Roman" w:hAnsi="Times New Roman" w:cs="Times New Roman"/>
                <w:vanish/>
                <w:color w:val="auto"/>
                <w:sz w:val="20"/>
                <w:szCs w:val="20"/>
              </w:rPr>
              <w:t>The evidence does not show a current diagnosed disability.</w:t>
            </w:r>
          </w:p>
        </w:tc>
        <w:tc>
          <w:tcPr>
            <w:tcW w:w="644" w:type="dxa"/>
          </w:tcPr>
          <w:p w:rsidR="009770BA" w:rsidRPr="009770BA" w:rsidRDefault="009770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9770BA" w:rsidTr="00AD4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dxa"/>
            <w:tcBorders>
              <w:left w:val="none" w:sz="0" w:space="0" w:color="auto"/>
              <w:right w:val="none" w:sz="0" w:space="0" w:color="auto"/>
            </w:tcBorders>
          </w:tcPr>
          <w:p w:rsidR="009770BA" w:rsidRPr="00CC181E" w:rsidRDefault="009770BA" w:rsidP="001853F2">
            <w:pPr>
              <w:rPr>
                <w:rFonts w:ascii="Times New Roman" w:eastAsia="Times New Roman" w:hAnsi="Times New Roman" w:cs="Times New Roman"/>
                <w:color w:val="auto"/>
                <w:sz w:val="20"/>
                <w:szCs w:val="20"/>
              </w:rPr>
            </w:pPr>
            <w:r w:rsidRPr="009770BA">
              <w:rPr>
                <w:rFonts w:ascii="Times New Roman" w:eastAsia="Times New Roman" w:hAnsi="Times New Roman" w:cs="Times New Roman"/>
                <w:color w:val="auto"/>
                <w:sz w:val="20"/>
                <w:szCs w:val="20"/>
              </w:rPr>
              <w:t>NONEX</w:t>
            </w:r>
          </w:p>
        </w:tc>
        <w:tc>
          <w:tcPr>
            <w:tcW w:w="2950" w:type="dxa"/>
            <w:tcBorders>
              <w:left w:val="none" w:sz="0" w:space="0" w:color="auto"/>
              <w:right w:val="none" w:sz="0" w:space="0" w:color="auto"/>
            </w:tcBorders>
          </w:tcPr>
          <w:p w:rsidR="009770BA" w:rsidRPr="002A3B88" w:rsidRDefault="009770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3B88">
              <w:rPr>
                <w:rFonts w:ascii="Times New Roman" w:hAnsi="Times New Roman" w:cs="Times New Roman"/>
                <w:sz w:val="20"/>
                <w:szCs w:val="20"/>
              </w:rPr>
              <w:t>No Nexus or Link</w:t>
            </w:r>
          </w:p>
        </w:tc>
        <w:tc>
          <w:tcPr>
            <w:tcW w:w="8194" w:type="dxa"/>
            <w:tcBorders>
              <w:left w:val="none" w:sz="0" w:space="0" w:color="auto"/>
              <w:right w:val="none" w:sz="0" w:space="0" w:color="auto"/>
            </w:tcBorders>
          </w:tcPr>
          <w:p w:rsidR="009770BA" w:rsidRPr="00CC181E" w:rsidRDefault="009770BA" w:rsidP="001853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CC181E">
              <w:rPr>
                <w:rFonts w:ascii="Times New Roman" w:eastAsia="Times New Roman" w:hAnsi="Times New Roman" w:cs="Times New Roman"/>
                <w:color w:val="auto"/>
                <w:sz w:val="20"/>
                <w:szCs w:val="20"/>
              </w:rPr>
              <w:t>We did not find a link between your medical condition and military service.</w:t>
            </w:r>
            <w:r w:rsidRPr="00CC181E">
              <w:rPr>
                <w:rFonts w:ascii="Times New Roman" w:eastAsia="Times New Roman" w:hAnsi="Times New Roman" w:cs="Times New Roman"/>
                <w:vanish/>
                <w:color w:val="auto"/>
                <w:sz w:val="20"/>
                <w:szCs w:val="20"/>
              </w:rPr>
              <w:t xml:space="preserve">We did not find a link between your medical condition and military service. </w:t>
            </w:r>
          </w:p>
        </w:tc>
        <w:tc>
          <w:tcPr>
            <w:tcW w:w="644" w:type="dxa"/>
            <w:tcBorders>
              <w:left w:val="none" w:sz="0" w:space="0" w:color="auto"/>
              <w:right w:val="none" w:sz="0" w:space="0" w:color="auto"/>
            </w:tcBorders>
          </w:tcPr>
          <w:p w:rsidR="009770BA" w:rsidRPr="009770BA" w:rsidRDefault="002515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Y</w:t>
            </w:r>
          </w:p>
        </w:tc>
      </w:tr>
      <w:tr w:rsidR="009770BA" w:rsidTr="00AD4CF1">
        <w:tc>
          <w:tcPr>
            <w:cnfStyle w:val="001000000000" w:firstRow="0" w:lastRow="0" w:firstColumn="1" w:lastColumn="0" w:oddVBand="0" w:evenVBand="0" w:oddHBand="0" w:evenHBand="0" w:firstRowFirstColumn="0" w:firstRowLastColumn="0" w:lastRowFirstColumn="0" w:lastRowLastColumn="0"/>
            <w:tcW w:w="1388" w:type="dxa"/>
          </w:tcPr>
          <w:p w:rsidR="009770BA" w:rsidRPr="00CC181E" w:rsidRDefault="009770BA" w:rsidP="001853F2">
            <w:pPr>
              <w:rPr>
                <w:rFonts w:ascii="Times New Roman" w:eastAsia="Times New Roman" w:hAnsi="Times New Roman" w:cs="Times New Roman"/>
                <w:color w:val="auto"/>
                <w:sz w:val="20"/>
                <w:szCs w:val="20"/>
              </w:rPr>
            </w:pPr>
            <w:r w:rsidRPr="009770BA">
              <w:rPr>
                <w:rFonts w:ascii="Times New Roman" w:eastAsia="Times New Roman" w:hAnsi="Times New Roman" w:cs="Times New Roman"/>
                <w:color w:val="auto"/>
                <w:sz w:val="20"/>
                <w:szCs w:val="20"/>
              </w:rPr>
              <w:t>NSC2</w:t>
            </w:r>
          </w:p>
        </w:tc>
        <w:tc>
          <w:tcPr>
            <w:tcW w:w="2950" w:type="dxa"/>
          </w:tcPr>
          <w:p w:rsidR="009770BA" w:rsidRPr="002A3B88" w:rsidRDefault="009770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3B88">
              <w:rPr>
                <w:rFonts w:ascii="Times New Roman" w:hAnsi="Times New Roman" w:cs="Times New Roman"/>
                <w:sz w:val="20"/>
                <w:szCs w:val="20"/>
              </w:rPr>
              <w:t>Not a secondary condition</w:t>
            </w:r>
          </w:p>
        </w:tc>
        <w:tc>
          <w:tcPr>
            <w:tcW w:w="8194" w:type="dxa"/>
          </w:tcPr>
          <w:p w:rsidR="009770BA" w:rsidRPr="00CC181E" w:rsidRDefault="009770BA" w:rsidP="001853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CC181E">
              <w:rPr>
                <w:rFonts w:ascii="Times New Roman" w:eastAsia="Times New Roman" w:hAnsi="Times New Roman" w:cs="Times New Roman"/>
                <w:color w:val="auto"/>
                <w:sz w:val="20"/>
                <w:szCs w:val="20"/>
              </w:rPr>
              <w:t>The evidence does not show that your condition resulted from, or was aggravated by, a service-connected disability.</w:t>
            </w:r>
            <w:r w:rsidRPr="00CC181E">
              <w:rPr>
                <w:rFonts w:ascii="Times New Roman" w:eastAsia="Times New Roman" w:hAnsi="Times New Roman" w:cs="Times New Roman"/>
                <w:vanish/>
                <w:color w:val="auto"/>
                <w:sz w:val="20"/>
                <w:szCs w:val="20"/>
              </w:rPr>
              <w:t>The evidence does not show that your condition resulted from, or was aggravated by, a service-connected disability.</w:t>
            </w:r>
          </w:p>
        </w:tc>
        <w:tc>
          <w:tcPr>
            <w:tcW w:w="644" w:type="dxa"/>
          </w:tcPr>
          <w:p w:rsidR="009770BA" w:rsidRPr="009770BA" w:rsidRDefault="002515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Y</w:t>
            </w:r>
          </w:p>
        </w:tc>
      </w:tr>
      <w:tr w:rsidR="009770BA" w:rsidTr="00AD4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dxa"/>
            <w:tcBorders>
              <w:left w:val="none" w:sz="0" w:space="0" w:color="auto"/>
              <w:right w:val="none" w:sz="0" w:space="0" w:color="auto"/>
            </w:tcBorders>
          </w:tcPr>
          <w:p w:rsidR="009770BA" w:rsidRPr="00CC181E" w:rsidRDefault="009770BA" w:rsidP="001853F2">
            <w:pPr>
              <w:rPr>
                <w:rFonts w:ascii="Times New Roman" w:eastAsia="Times New Roman" w:hAnsi="Times New Roman" w:cs="Times New Roman"/>
                <w:color w:val="auto"/>
                <w:sz w:val="20"/>
                <w:szCs w:val="20"/>
              </w:rPr>
            </w:pPr>
            <w:r w:rsidRPr="009770BA">
              <w:rPr>
                <w:rFonts w:ascii="Times New Roman" w:eastAsia="Times New Roman" w:hAnsi="Times New Roman" w:cs="Times New Roman"/>
                <w:color w:val="auto"/>
                <w:sz w:val="20"/>
                <w:szCs w:val="20"/>
              </w:rPr>
              <w:lastRenderedPageBreak/>
              <w:t>P29_1</w:t>
            </w:r>
          </w:p>
        </w:tc>
        <w:tc>
          <w:tcPr>
            <w:tcW w:w="2950" w:type="dxa"/>
            <w:tcBorders>
              <w:left w:val="none" w:sz="0" w:space="0" w:color="auto"/>
              <w:right w:val="none" w:sz="0" w:space="0" w:color="auto"/>
            </w:tcBorders>
          </w:tcPr>
          <w:p w:rsidR="009770BA" w:rsidRPr="002A3B88" w:rsidRDefault="009770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3B88">
              <w:rPr>
                <w:rFonts w:ascii="Times New Roman" w:hAnsi="Times New Roman" w:cs="Times New Roman"/>
                <w:sz w:val="20"/>
                <w:szCs w:val="20"/>
              </w:rPr>
              <w:t>Private hospital summary received more than one year following discharge</w:t>
            </w:r>
          </w:p>
        </w:tc>
        <w:tc>
          <w:tcPr>
            <w:tcW w:w="8194" w:type="dxa"/>
            <w:tcBorders>
              <w:left w:val="none" w:sz="0" w:space="0" w:color="auto"/>
              <w:right w:val="none" w:sz="0" w:space="0" w:color="auto"/>
            </w:tcBorders>
          </w:tcPr>
          <w:p w:rsidR="009770BA" w:rsidRPr="00CC181E" w:rsidRDefault="009770BA" w:rsidP="001853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CC181E">
              <w:rPr>
                <w:rFonts w:ascii="Times New Roman" w:eastAsia="Times New Roman" w:hAnsi="Times New Roman" w:cs="Times New Roman"/>
                <w:color w:val="auto"/>
                <w:sz w:val="20"/>
                <w:szCs w:val="20"/>
              </w:rPr>
              <w:t>We denied your claim for a temporary total evaluation (100%). The evidence shows VA received the summary of hospitalization more than one year following discharge from the hospital.</w:t>
            </w:r>
            <w:r w:rsidRPr="00CC181E">
              <w:rPr>
                <w:rFonts w:ascii="Times New Roman" w:eastAsia="Times New Roman" w:hAnsi="Times New Roman" w:cs="Times New Roman"/>
                <w:vanish/>
                <w:color w:val="auto"/>
                <w:sz w:val="20"/>
                <w:szCs w:val="20"/>
              </w:rPr>
              <w:t xml:space="preserve">We denied your claim for a temporary total evaluation (100%). The evidence shows VA received the summary of hospitalization more than one year following discharge from the hospital. </w:t>
            </w:r>
          </w:p>
        </w:tc>
        <w:tc>
          <w:tcPr>
            <w:tcW w:w="644" w:type="dxa"/>
            <w:tcBorders>
              <w:left w:val="none" w:sz="0" w:space="0" w:color="auto"/>
              <w:right w:val="none" w:sz="0" w:space="0" w:color="auto"/>
            </w:tcBorders>
          </w:tcPr>
          <w:p w:rsidR="009770BA" w:rsidRDefault="009770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rsidR="00251584" w:rsidRPr="009770BA" w:rsidRDefault="002515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Y</w:t>
            </w:r>
          </w:p>
        </w:tc>
      </w:tr>
      <w:tr w:rsidR="009770BA" w:rsidTr="00AD4CF1">
        <w:tc>
          <w:tcPr>
            <w:cnfStyle w:val="001000000000" w:firstRow="0" w:lastRow="0" w:firstColumn="1" w:lastColumn="0" w:oddVBand="0" w:evenVBand="0" w:oddHBand="0" w:evenHBand="0" w:firstRowFirstColumn="0" w:firstRowLastColumn="0" w:lastRowFirstColumn="0" w:lastRowLastColumn="0"/>
            <w:tcW w:w="1388" w:type="dxa"/>
          </w:tcPr>
          <w:p w:rsidR="009770BA" w:rsidRPr="00CC181E" w:rsidRDefault="009770BA" w:rsidP="001853F2">
            <w:pPr>
              <w:rPr>
                <w:rFonts w:ascii="Times New Roman" w:eastAsia="Times New Roman" w:hAnsi="Times New Roman" w:cs="Times New Roman"/>
                <w:color w:val="auto"/>
                <w:sz w:val="20"/>
                <w:szCs w:val="20"/>
              </w:rPr>
            </w:pPr>
            <w:r w:rsidRPr="009770BA">
              <w:rPr>
                <w:rFonts w:ascii="Times New Roman" w:eastAsia="Times New Roman" w:hAnsi="Times New Roman" w:cs="Times New Roman"/>
                <w:color w:val="auto"/>
                <w:sz w:val="20"/>
                <w:szCs w:val="20"/>
              </w:rPr>
              <w:t>P29_21</w:t>
            </w:r>
          </w:p>
        </w:tc>
        <w:tc>
          <w:tcPr>
            <w:tcW w:w="2950" w:type="dxa"/>
          </w:tcPr>
          <w:p w:rsidR="009770BA" w:rsidRPr="002A3B88" w:rsidRDefault="009770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3B88">
              <w:rPr>
                <w:rFonts w:ascii="Times New Roman" w:hAnsi="Times New Roman" w:cs="Times New Roman"/>
                <w:sz w:val="20"/>
                <w:szCs w:val="20"/>
              </w:rPr>
              <w:t>Hospitalized less than 21 days</w:t>
            </w:r>
          </w:p>
        </w:tc>
        <w:tc>
          <w:tcPr>
            <w:tcW w:w="8194" w:type="dxa"/>
          </w:tcPr>
          <w:p w:rsidR="009770BA" w:rsidRPr="00CC181E" w:rsidRDefault="009770BA" w:rsidP="001853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CC181E">
              <w:rPr>
                <w:rFonts w:ascii="Times New Roman" w:eastAsia="Times New Roman" w:hAnsi="Times New Roman" w:cs="Times New Roman"/>
                <w:color w:val="auto"/>
                <w:sz w:val="20"/>
                <w:szCs w:val="20"/>
              </w:rPr>
              <w:t>We denied your claim for a temporary total evaluation (100%). The evidence does not show that your service-connected condition required hospitalization for a period of more than 21 days.</w:t>
            </w:r>
            <w:r w:rsidRPr="00CC181E">
              <w:rPr>
                <w:rFonts w:ascii="Times New Roman" w:eastAsia="Times New Roman" w:hAnsi="Times New Roman" w:cs="Times New Roman"/>
                <w:vanish/>
                <w:color w:val="auto"/>
                <w:sz w:val="20"/>
                <w:szCs w:val="20"/>
              </w:rPr>
              <w:t>We denied your claim for a temporary total evaluation (100%). The evidence does not show that your service-connected condition required hospitalization for a period of more than 21 days.</w:t>
            </w:r>
          </w:p>
        </w:tc>
        <w:tc>
          <w:tcPr>
            <w:tcW w:w="644" w:type="dxa"/>
          </w:tcPr>
          <w:p w:rsidR="009770BA" w:rsidRPr="009770BA" w:rsidRDefault="009770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9770BA" w:rsidTr="00AD4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dxa"/>
            <w:tcBorders>
              <w:left w:val="none" w:sz="0" w:space="0" w:color="auto"/>
              <w:right w:val="none" w:sz="0" w:space="0" w:color="auto"/>
            </w:tcBorders>
          </w:tcPr>
          <w:p w:rsidR="009770BA" w:rsidRPr="00CC181E" w:rsidRDefault="009770BA" w:rsidP="001853F2">
            <w:pPr>
              <w:rPr>
                <w:rFonts w:ascii="Times New Roman" w:eastAsia="Times New Roman" w:hAnsi="Times New Roman" w:cs="Times New Roman"/>
                <w:color w:val="auto"/>
                <w:sz w:val="20"/>
                <w:szCs w:val="20"/>
              </w:rPr>
            </w:pPr>
            <w:r w:rsidRPr="009770BA">
              <w:rPr>
                <w:rFonts w:ascii="Times New Roman" w:eastAsia="Times New Roman" w:hAnsi="Times New Roman" w:cs="Times New Roman"/>
                <w:color w:val="auto"/>
                <w:sz w:val="20"/>
                <w:szCs w:val="20"/>
              </w:rPr>
              <w:t>P30</w:t>
            </w:r>
          </w:p>
        </w:tc>
        <w:tc>
          <w:tcPr>
            <w:tcW w:w="2950" w:type="dxa"/>
            <w:tcBorders>
              <w:left w:val="none" w:sz="0" w:space="0" w:color="auto"/>
              <w:right w:val="none" w:sz="0" w:space="0" w:color="auto"/>
            </w:tcBorders>
          </w:tcPr>
          <w:p w:rsidR="009770BA" w:rsidRPr="002A3B88" w:rsidRDefault="009770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3B88">
              <w:rPr>
                <w:rFonts w:ascii="Times New Roman" w:hAnsi="Times New Roman" w:cs="Times New Roman"/>
                <w:sz w:val="20"/>
                <w:szCs w:val="20"/>
              </w:rPr>
              <w:t>Temp 100% for surgery</w:t>
            </w:r>
          </w:p>
        </w:tc>
        <w:tc>
          <w:tcPr>
            <w:tcW w:w="8194" w:type="dxa"/>
            <w:tcBorders>
              <w:left w:val="none" w:sz="0" w:space="0" w:color="auto"/>
              <w:right w:val="none" w:sz="0" w:space="0" w:color="auto"/>
            </w:tcBorders>
          </w:tcPr>
          <w:p w:rsidR="009770BA" w:rsidRPr="00CC181E" w:rsidRDefault="009770BA" w:rsidP="001853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CC181E">
              <w:rPr>
                <w:rFonts w:ascii="Times New Roman" w:eastAsia="Times New Roman" w:hAnsi="Times New Roman" w:cs="Times New Roman"/>
                <w:color w:val="auto"/>
                <w:sz w:val="20"/>
                <w:szCs w:val="20"/>
              </w:rPr>
              <w:t>We denied your claim for a temporary total evaluation (100%).The evidence does not show that a service-connected disability required surgery necessitating at least one month of convalescence, surgery with severe postoperative residuals, or treatment with immobilization by cast of one major joint or more.</w:t>
            </w:r>
            <w:r w:rsidRPr="00CC181E">
              <w:rPr>
                <w:rFonts w:ascii="Times New Roman" w:eastAsia="Times New Roman" w:hAnsi="Times New Roman" w:cs="Times New Roman"/>
                <w:vanish/>
                <w:color w:val="auto"/>
                <w:sz w:val="20"/>
                <w:szCs w:val="20"/>
              </w:rPr>
              <w:t xml:space="preserve">We denied your claim for a temporary total evaluation (100%).The evidence does not show that a service-connected disability required surgery necessitating at least one month of convalescence, surgery with severe postoperative residuals, or treatment with immobilization by cast of one major joint or more. </w:t>
            </w:r>
          </w:p>
        </w:tc>
        <w:tc>
          <w:tcPr>
            <w:tcW w:w="644" w:type="dxa"/>
            <w:tcBorders>
              <w:left w:val="none" w:sz="0" w:space="0" w:color="auto"/>
              <w:right w:val="none" w:sz="0" w:space="0" w:color="auto"/>
            </w:tcBorders>
          </w:tcPr>
          <w:p w:rsidR="009770BA" w:rsidRDefault="009770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rsidR="00251584" w:rsidRDefault="002515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rsidR="00251584" w:rsidRPr="009770BA" w:rsidRDefault="002515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Y</w:t>
            </w:r>
          </w:p>
        </w:tc>
      </w:tr>
      <w:tr w:rsidR="009770BA" w:rsidTr="00AD4CF1">
        <w:tc>
          <w:tcPr>
            <w:cnfStyle w:val="001000000000" w:firstRow="0" w:lastRow="0" w:firstColumn="1" w:lastColumn="0" w:oddVBand="0" w:evenVBand="0" w:oddHBand="0" w:evenHBand="0" w:firstRowFirstColumn="0" w:firstRowLastColumn="0" w:lastRowFirstColumn="0" w:lastRowLastColumn="0"/>
            <w:tcW w:w="1388" w:type="dxa"/>
          </w:tcPr>
          <w:p w:rsidR="009770BA" w:rsidRPr="00CC181E" w:rsidRDefault="009770BA" w:rsidP="001853F2">
            <w:pPr>
              <w:rPr>
                <w:rFonts w:ascii="Times New Roman" w:eastAsia="Times New Roman" w:hAnsi="Times New Roman" w:cs="Times New Roman"/>
                <w:color w:val="auto"/>
                <w:sz w:val="20"/>
                <w:szCs w:val="20"/>
              </w:rPr>
            </w:pPr>
            <w:r w:rsidRPr="009770BA">
              <w:rPr>
                <w:rFonts w:ascii="Times New Roman" w:eastAsia="Times New Roman" w:hAnsi="Times New Roman" w:cs="Times New Roman"/>
                <w:color w:val="auto"/>
                <w:sz w:val="20"/>
                <w:szCs w:val="20"/>
              </w:rPr>
              <w:t>P_NC</w:t>
            </w:r>
          </w:p>
        </w:tc>
        <w:tc>
          <w:tcPr>
            <w:tcW w:w="2950" w:type="dxa"/>
          </w:tcPr>
          <w:p w:rsidR="009770BA" w:rsidRPr="002A3B88" w:rsidRDefault="009770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3B88">
              <w:rPr>
                <w:rFonts w:ascii="Times New Roman" w:hAnsi="Times New Roman" w:cs="Times New Roman"/>
                <w:sz w:val="20"/>
                <w:szCs w:val="20"/>
              </w:rPr>
              <w:t>Did not develop to compensable degree (Not Compensable)</w:t>
            </w:r>
          </w:p>
        </w:tc>
        <w:tc>
          <w:tcPr>
            <w:tcW w:w="8194" w:type="dxa"/>
          </w:tcPr>
          <w:p w:rsidR="009770BA" w:rsidRPr="00CC181E" w:rsidRDefault="009770BA" w:rsidP="001853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CC181E">
              <w:rPr>
                <w:rFonts w:ascii="Times New Roman" w:eastAsia="Times New Roman" w:hAnsi="Times New Roman" w:cs="Times New Roman"/>
                <w:color w:val="auto"/>
                <w:sz w:val="20"/>
                <w:szCs w:val="20"/>
              </w:rPr>
              <w:t>The evidence does not show that your disease developed to a compensable degree within the specified time period after release from service to qualify for the presumption of service connection.</w:t>
            </w:r>
            <w:r w:rsidRPr="00CC181E">
              <w:rPr>
                <w:rFonts w:ascii="Times New Roman" w:eastAsia="Times New Roman" w:hAnsi="Times New Roman" w:cs="Times New Roman"/>
                <w:vanish/>
                <w:color w:val="auto"/>
                <w:sz w:val="20"/>
                <w:szCs w:val="20"/>
              </w:rPr>
              <w:t xml:space="preserve">The evidence does not show that your disease developed to a compensable degree within the specified time period after release from service to qualify for the presumption of service connection. </w:t>
            </w:r>
          </w:p>
        </w:tc>
        <w:tc>
          <w:tcPr>
            <w:tcW w:w="644" w:type="dxa"/>
          </w:tcPr>
          <w:p w:rsidR="009770BA" w:rsidRDefault="009770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rsidR="00251584" w:rsidRPr="009770BA" w:rsidRDefault="002515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Y</w:t>
            </w:r>
          </w:p>
        </w:tc>
      </w:tr>
      <w:tr w:rsidR="009770BA" w:rsidTr="00AD4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dxa"/>
            <w:tcBorders>
              <w:left w:val="none" w:sz="0" w:space="0" w:color="auto"/>
              <w:right w:val="none" w:sz="0" w:space="0" w:color="auto"/>
            </w:tcBorders>
          </w:tcPr>
          <w:p w:rsidR="009770BA" w:rsidRPr="00CC181E" w:rsidRDefault="009770BA" w:rsidP="001853F2">
            <w:pPr>
              <w:rPr>
                <w:rFonts w:ascii="Times New Roman" w:eastAsia="Times New Roman" w:hAnsi="Times New Roman" w:cs="Times New Roman"/>
                <w:color w:val="auto"/>
                <w:sz w:val="20"/>
                <w:szCs w:val="20"/>
              </w:rPr>
            </w:pPr>
            <w:r w:rsidRPr="009770BA">
              <w:rPr>
                <w:rFonts w:ascii="Times New Roman" w:eastAsia="Times New Roman" w:hAnsi="Times New Roman" w:cs="Times New Roman"/>
                <w:color w:val="auto"/>
                <w:sz w:val="20"/>
                <w:szCs w:val="20"/>
              </w:rPr>
              <w:t>P_NE</w:t>
            </w:r>
          </w:p>
        </w:tc>
        <w:tc>
          <w:tcPr>
            <w:tcW w:w="2950" w:type="dxa"/>
            <w:tcBorders>
              <w:left w:val="none" w:sz="0" w:space="0" w:color="auto"/>
              <w:right w:val="none" w:sz="0" w:space="0" w:color="auto"/>
            </w:tcBorders>
          </w:tcPr>
          <w:p w:rsidR="009770BA" w:rsidRPr="002A3B88" w:rsidRDefault="009770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3B88">
              <w:rPr>
                <w:rFonts w:ascii="Times New Roman" w:hAnsi="Times New Roman" w:cs="Times New Roman"/>
                <w:sz w:val="20"/>
                <w:szCs w:val="20"/>
              </w:rPr>
              <w:t>No qualifying exposure (No Exposure)</w:t>
            </w:r>
          </w:p>
        </w:tc>
        <w:tc>
          <w:tcPr>
            <w:tcW w:w="8194" w:type="dxa"/>
            <w:tcBorders>
              <w:left w:val="none" w:sz="0" w:space="0" w:color="auto"/>
              <w:right w:val="none" w:sz="0" w:space="0" w:color="auto"/>
            </w:tcBorders>
          </w:tcPr>
          <w:p w:rsidR="009770BA" w:rsidRPr="00CC181E" w:rsidRDefault="009770BA" w:rsidP="001853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CC181E">
              <w:rPr>
                <w:rFonts w:ascii="Times New Roman" w:eastAsia="Times New Roman" w:hAnsi="Times New Roman" w:cs="Times New Roman"/>
                <w:color w:val="auto"/>
                <w:sz w:val="20"/>
                <w:szCs w:val="20"/>
              </w:rPr>
              <w:t>The evidence does not show the location(s) of your military service, or the events you experienced therein, qualify for the presumption of service connection for your disease.</w:t>
            </w:r>
            <w:r w:rsidRPr="00CC181E">
              <w:rPr>
                <w:rFonts w:ascii="Times New Roman" w:eastAsia="Times New Roman" w:hAnsi="Times New Roman" w:cs="Times New Roman"/>
                <w:vanish/>
                <w:color w:val="auto"/>
                <w:sz w:val="20"/>
                <w:szCs w:val="20"/>
              </w:rPr>
              <w:t>The evidence does not show the location(s) of your military service, or the events you experienced therein, qualify for the presumption of service connection for your disease.</w:t>
            </w:r>
          </w:p>
        </w:tc>
        <w:tc>
          <w:tcPr>
            <w:tcW w:w="644" w:type="dxa"/>
            <w:tcBorders>
              <w:left w:val="none" w:sz="0" w:space="0" w:color="auto"/>
              <w:right w:val="none" w:sz="0" w:space="0" w:color="auto"/>
            </w:tcBorders>
          </w:tcPr>
          <w:p w:rsidR="009770BA" w:rsidRDefault="009770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p w:rsidR="00251584" w:rsidRPr="009770BA" w:rsidRDefault="002515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Y</w:t>
            </w:r>
          </w:p>
        </w:tc>
      </w:tr>
      <w:tr w:rsidR="009770BA" w:rsidTr="00AD4CF1">
        <w:tc>
          <w:tcPr>
            <w:cnfStyle w:val="001000000000" w:firstRow="0" w:lastRow="0" w:firstColumn="1" w:lastColumn="0" w:oddVBand="0" w:evenVBand="0" w:oddHBand="0" w:evenHBand="0" w:firstRowFirstColumn="0" w:firstRowLastColumn="0" w:lastRowFirstColumn="0" w:lastRowLastColumn="0"/>
            <w:tcW w:w="1388" w:type="dxa"/>
          </w:tcPr>
          <w:p w:rsidR="009770BA" w:rsidRPr="00CC181E" w:rsidRDefault="009770BA" w:rsidP="001853F2">
            <w:pPr>
              <w:rPr>
                <w:rFonts w:ascii="Times New Roman" w:eastAsia="Times New Roman" w:hAnsi="Times New Roman" w:cs="Times New Roman"/>
                <w:color w:val="auto"/>
                <w:sz w:val="20"/>
                <w:szCs w:val="20"/>
              </w:rPr>
            </w:pPr>
            <w:r w:rsidRPr="009770BA">
              <w:rPr>
                <w:rFonts w:ascii="Times New Roman" w:eastAsia="Times New Roman" w:hAnsi="Times New Roman" w:cs="Times New Roman"/>
                <w:color w:val="auto"/>
                <w:sz w:val="20"/>
                <w:szCs w:val="20"/>
              </w:rPr>
              <w:t>P_NP</w:t>
            </w:r>
          </w:p>
        </w:tc>
        <w:tc>
          <w:tcPr>
            <w:tcW w:w="2950" w:type="dxa"/>
          </w:tcPr>
          <w:p w:rsidR="009770BA" w:rsidRPr="002A3B88" w:rsidRDefault="009770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3B88">
              <w:rPr>
                <w:rFonts w:ascii="Times New Roman" w:hAnsi="Times New Roman" w:cs="Times New Roman"/>
                <w:sz w:val="20"/>
                <w:szCs w:val="20"/>
              </w:rPr>
              <w:t>Not a presumptive condition – Chronic (Not Presumptive)</w:t>
            </w:r>
          </w:p>
        </w:tc>
        <w:tc>
          <w:tcPr>
            <w:tcW w:w="8194" w:type="dxa"/>
          </w:tcPr>
          <w:p w:rsidR="009770BA" w:rsidRPr="00CC181E" w:rsidRDefault="009770BA" w:rsidP="001853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CC181E">
              <w:rPr>
                <w:rFonts w:ascii="Times New Roman" w:eastAsia="Times New Roman" w:hAnsi="Times New Roman" w:cs="Times New Roman"/>
                <w:color w:val="auto"/>
                <w:sz w:val="20"/>
                <w:szCs w:val="20"/>
              </w:rPr>
              <w:t>Your condition is not one of the chronic diseases that VA presumes is related to your military service.</w:t>
            </w:r>
            <w:r w:rsidRPr="00CC181E">
              <w:rPr>
                <w:rFonts w:ascii="Times New Roman" w:eastAsia="Times New Roman" w:hAnsi="Times New Roman" w:cs="Times New Roman"/>
                <w:vanish/>
                <w:color w:val="auto"/>
                <w:sz w:val="20"/>
                <w:szCs w:val="20"/>
              </w:rPr>
              <w:t xml:space="preserve">Your condition is not one of the chronic diseases that VA presumes is related to your military service. </w:t>
            </w:r>
          </w:p>
        </w:tc>
        <w:tc>
          <w:tcPr>
            <w:tcW w:w="644" w:type="dxa"/>
          </w:tcPr>
          <w:p w:rsidR="009770BA" w:rsidRPr="009770BA" w:rsidRDefault="009770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9770BA" w:rsidTr="00AD4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dxa"/>
            <w:tcBorders>
              <w:left w:val="none" w:sz="0" w:space="0" w:color="auto"/>
              <w:right w:val="none" w:sz="0" w:space="0" w:color="auto"/>
            </w:tcBorders>
          </w:tcPr>
          <w:p w:rsidR="009770BA" w:rsidRPr="00CC181E" w:rsidRDefault="009770BA" w:rsidP="001853F2">
            <w:pPr>
              <w:rPr>
                <w:rFonts w:ascii="Times New Roman" w:eastAsia="Times New Roman" w:hAnsi="Times New Roman" w:cs="Times New Roman"/>
                <w:color w:val="auto"/>
                <w:sz w:val="20"/>
                <w:szCs w:val="20"/>
              </w:rPr>
            </w:pPr>
            <w:r w:rsidRPr="009770BA">
              <w:rPr>
                <w:rFonts w:ascii="Times New Roman" w:eastAsia="Times New Roman" w:hAnsi="Times New Roman" w:cs="Times New Roman"/>
                <w:color w:val="auto"/>
                <w:sz w:val="20"/>
                <w:szCs w:val="20"/>
              </w:rPr>
              <w:t>P_NS</w:t>
            </w:r>
          </w:p>
        </w:tc>
        <w:tc>
          <w:tcPr>
            <w:tcW w:w="2950" w:type="dxa"/>
            <w:tcBorders>
              <w:left w:val="none" w:sz="0" w:space="0" w:color="auto"/>
              <w:right w:val="none" w:sz="0" w:space="0" w:color="auto"/>
            </w:tcBorders>
          </w:tcPr>
          <w:p w:rsidR="009770BA" w:rsidRPr="002A3B88" w:rsidRDefault="009770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3B88">
              <w:rPr>
                <w:rFonts w:ascii="Times New Roman" w:hAnsi="Times New Roman" w:cs="Times New Roman"/>
                <w:sz w:val="20"/>
                <w:szCs w:val="20"/>
              </w:rPr>
              <w:t>No service qualifying for presumption (No Service)</w:t>
            </w:r>
          </w:p>
        </w:tc>
        <w:tc>
          <w:tcPr>
            <w:tcW w:w="8194" w:type="dxa"/>
            <w:tcBorders>
              <w:left w:val="none" w:sz="0" w:space="0" w:color="auto"/>
              <w:right w:val="none" w:sz="0" w:space="0" w:color="auto"/>
            </w:tcBorders>
          </w:tcPr>
          <w:p w:rsidR="009770BA" w:rsidRPr="00CC181E" w:rsidRDefault="009770BA" w:rsidP="001853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CC181E">
              <w:rPr>
                <w:rFonts w:ascii="Times New Roman" w:eastAsia="Times New Roman" w:hAnsi="Times New Roman" w:cs="Times New Roman"/>
                <w:color w:val="auto"/>
                <w:sz w:val="20"/>
                <w:szCs w:val="20"/>
              </w:rPr>
              <w:t>We did not find that you had active, continuous service for 90 days or more to qualify for the presumption of service connection.</w:t>
            </w:r>
            <w:r w:rsidRPr="00CC181E">
              <w:rPr>
                <w:rFonts w:ascii="Times New Roman" w:eastAsia="Times New Roman" w:hAnsi="Times New Roman" w:cs="Times New Roman"/>
                <w:vanish/>
                <w:color w:val="auto"/>
                <w:sz w:val="20"/>
                <w:szCs w:val="20"/>
              </w:rPr>
              <w:t xml:space="preserve">We did not find that you had active, continuous service for 90 days or more to qualify for the presumption of service connection. </w:t>
            </w:r>
          </w:p>
        </w:tc>
        <w:tc>
          <w:tcPr>
            <w:tcW w:w="644" w:type="dxa"/>
            <w:tcBorders>
              <w:left w:val="none" w:sz="0" w:space="0" w:color="auto"/>
              <w:right w:val="none" w:sz="0" w:space="0" w:color="auto"/>
            </w:tcBorders>
          </w:tcPr>
          <w:p w:rsidR="009770BA" w:rsidRPr="009770BA" w:rsidRDefault="009770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9770BA" w:rsidTr="00AD4CF1">
        <w:tc>
          <w:tcPr>
            <w:cnfStyle w:val="001000000000" w:firstRow="0" w:lastRow="0" w:firstColumn="1" w:lastColumn="0" w:oddVBand="0" w:evenVBand="0" w:oddHBand="0" w:evenHBand="0" w:firstRowFirstColumn="0" w:firstRowLastColumn="0" w:lastRowFirstColumn="0" w:lastRowLastColumn="0"/>
            <w:tcW w:w="1388" w:type="dxa"/>
          </w:tcPr>
          <w:p w:rsidR="009770BA" w:rsidRPr="00CC181E" w:rsidRDefault="009770BA" w:rsidP="001853F2">
            <w:pPr>
              <w:rPr>
                <w:rFonts w:ascii="Times New Roman" w:eastAsia="Times New Roman" w:hAnsi="Times New Roman" w:cs="Times New Roman"/>
                <w:color w:val="auto"/>
                <w:sz w:val="20"/>
                <w:szCs w:val="20"/>
              </w:rPr>
            </w:pPr>
            <w:r w:rsidRPr="009770BA">
              <w:rPr>
                <w:rFonts w:ascii="Times New Roman" w:eastAsia="Times New Roman" w:hAnsi="Times New Roman" w:cs="Times New Roman"/>
                <w:color w:val="auto"/>
                <w:sz w:val="20"/>
                <w:szCs w:val="20"/>
              </w:rPr>
              <w:t>R_NE</w:t>
            </w:r>
          </w:p>
        </w:tc>
        <w:tc>
          <w:tcPr>
            <w:tcW w:w="2950" w:type="dxa"/>
          </w:tcPr>
          <w:p w:rsidR="009770BA" w:rsidRPr="002A3B88" w:rsidRDefault="009770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3B88">
              <w:rPr>
                <w:rFonts w:ascii="Times New Roman" w:hAnsi="Times New Roman" w:cs="Times New Roman"/>
                <w:sz w:val="20"/>
                <w:szCs w:val="20"/>
              </w:rPr>
              <w:t>No qualifying exposure (No Exposure)</w:t>
            </w:r>
          </w:p>
        </w:tc>
        <w:tc>
          <w:tcPr>
            <w:tcW w:w="8194" w:type="dxa"/>
          </w:tcPr>
          <w:p w:rsidR="009770BA" w:rsidRPr="00CC181E" w:rsidRDefault="009770BA" w:rsidP="001853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CC181E">
              <w:rPr>
                <w:rFonts w:ascii="Times New Roman" w:eastAsia="Times New Roman" w:hAnsi="Times New Roman" w:cs="Times New Roman"/>
                <w:color w:val="auto"/>
                <w:sz w:val="20"/>
                <w:szCs w:val="20"/>
              </w:rPr>
              <w:t>We did not find that you participated in a radiation risk activity while in service.</w:t>
            </w:r>
            <w:r w:rsidRPr="00CC181E">
              <w:rPr>
                <w:rFonts w:ascii="Times New Roman" w:eastAsia="Times New Roman" w:hAnsi="Times New Roman" w:cs="Times New Roman"/>
                <w:vanish/>
                <w:color w:val="auto"/>
                <w:sz w:val="20"/>
                <w:szCs w:val="20"/>
              </w:rPr>
              <w:t>We did not find that you participated in a radiation risk activity while in service.</w:t>
            </w:r>
          </w:p>
        </w:tc>
        <w:tc>
          <w:tcPr>
            <w:tcW w:w="644" w:type="dxa"/>
          </w:tcPr>
          <w:p w:rsidR="009770BA" w:rsidRPr="009770BA" w:rsidRDefault="009770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9770BA" w:rsidTr="00AD4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dxa"/>
            <w:tcBorders>
              <w:left w:val="none" w:sz="0" w:space="0" w:color="auto"/>
              <w:right w:val="none" w:sz="0" w:space="0" w:color="auto"/>
            </w:tcBorders>
          </w:tcPr>
          <w:p w:rsidR="009770BA" w:rsidRPr="00CC181E" w:rsidRDefault="009770BA" w:rsidP="001853F2">
            <w:pPr>
              <w:rPr>
                <w:rFonts w:ascii="Times New Roman" w:eastAsia="Times New Roman" w:hAnsi="Times New Roman" w:cs="Times New Roman"/>
                <w:color w:val="auto"/>
                <w:sz w:val="20"/>
                <w:szCs w:val="20"/>
              </w:rPr>
            </w:pPr>
            <w:r w:rsidRPr="009770BA">
              <w:rPr>
                <w:rFonts w:ascii="Times New Roman" w:eastAsia="Times New Roman" w:hAnsi="Times New Roman" w:cs="Times New Roman"/>
                <w:color w:val="auto"/>
                <w:sz w:val="20"/>
                <w:szCs w:val="20"/>
              </w:rPr>
              <w:t>R_NP</w:t>
            </w:r>
          </w:p>
        </w:tc>
        <w:tc>
          <w:tcPr>
            <w:tcW w:w="2950" w:type="dxa"/>
            <w:tcBorders>
              <w:left w:val="none" w:sz="0" w:space="0" w:color="auto"/>
              <w:right w:val="none" w:sz="0" w:space="0" w:color="auto"/>
            </w:tcBorders>
          </w:tcPr>
          <w:p w:rsidR="009770BA" w:rsidRPr="002A3B88" w:rsidRDefault="009770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3B88">
              <w:rPr>
                <w:rFonts w:ascii="Times New Roman" w:hAnsi="Times New Roman" w:cs="Times New Roman"/>
                <w:sz w:val="20"/>
                <w:szCs w:val="20"/>
              </w:rPr>
              <w:t>Radiation (Not a presumptive condition)</w:t>
            </w:r>
          </w:p>
        </w:tc>
        <w:tc>
          <w:tcPr>
            <w:tcW w:w="8194" w:type="dxa"/>
            <w:tcBorders>
              <w:left w:val="none" w:sz="0" w:space="0" w:color="auto"/>
              <w:right w:val="none" w:sz="0" w:space="0" w:color="auto"/>
            </w:tcBorders>
          </w:tcPr>
          <w:p w:rsidR="009770BA" w:rsidRPr="00CC181E" w:rsidRDefault="009770BA" w:rsidP="001853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CC181E">
              <w:rPr>
                <w:rFonts w:ascii="Times New Roman" w:eastAsia="Times New Roman" w:hAnsi="Times New Roman" w:cs="Times New Roman"/>
                <w:color w:val="auto"/>
                <w:sz w:val="20"/>
                <w:szCs w:val="20"/>
              </w:rPr>
              <w:t>Your condition is not one of the diseases that VA presumes is related to radiation exposure.</w:t>
            </w:r>
            <w:r w:rsidRPr="00CC181E">
              <w:rPr>
                <w:rFonts w:ascii="Times New Roman" w:eastAsia="Times New Roman" w:hAnsi="Times New Roman" w:cs="Times New Roman"/>
                <w:vanish/>
                <w:color w:val="auto"/>
                <w:sz w:val="20"/>
                <w:szCs w:val="20"/>
              </w:rPr>
              <w:t>Your condition is not one of the diseases that VA presumes is related to radiation exposure.</w:t>
            </w:r>
          </w:p>
        </w:tc>
        <w:tc>
          <w:tcPr>
            <w:tcW w:w="644" w:type="dxa"/>
            <w:tcBorders>
              <w:left w:val="none" w:sz="0" w:space="0" w:color="auto"/>
              <w:right w:val="none" w:sz="0" w:space="0" w:color="auto"/>
            </w:tcBorders>
          </w:tcPr>
          <w:p w:rsidR="009770BA" w:rsidRPr="009770BA" w:rsidRDefault="009770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9770BA" w:rsidTr="00AD4CF1">
        <w:tc>
          <w:tcPr>
            <w:cnfStyle w:val="001000000000" w:firstRow="0" w:lastRow="0" w:firstColumn="1" w:lastColumn="0" w:oddVBand="0" w:evenVBand="0" w:oddHBand="0" w:evenHBand="0" w:firstRowFirstColumn="0" w:firstRowLastColumn="0" w:lastRowFirstColumn="0" w:lastRowLastColumn="0"/>
            <w:tcW w:w="1388" w:type="dxa"/>
          </w:tcPr>
          <w:p w:rsidR="009770BA" w:rsidRPr="00CC181E" w:rsidRDefault="009770BA" w:rsidP="001853F2">
            <w:pPr>
              <w:rPr>
                <w:rFonts w:ascii="Times New Roman" w:eastAsia="Times New Roman" w:hAnsi="Times New Roman" w:cs="Times New Roman"/>
                <w:color w:val="auto"/>
                <w:sz w:val="20"/>
                <w:szCs w:val="20"/>
              </w:rPr>
            </w:pPr>
            <w:r w:rsidRPr="009770BA">
              <w:rPr>
                <w:rFonts w:ascii="Times New Roman" w:eastAsia="Times New Roman" w:hAnsi="Times New Roman" w:cs="Times New Roman"/>
                <w:color w:val="auto"/>
                <w:sz w:val="20"/>
                <w:szCs w:val="20"/>
              </w:rPr>
              <w:t>SMC_AA</w:t>
            </w:r>
          </w:p>
        </w:tc>
        <w:tc>
          <w:tcPr>
            <w:tcW w:w="2950" w:type="dxa"/>
          </w:tcPr>
          <w:p w:rsidR="009770BA" w:rsidRPr="002A3B88" w:rsidRDefault="009770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3B88">
              <w:rPr>
                <w:rFonts w:ascii="Times New Roman" w:hAnsi="Times New Roman" w:cs="Times New Roman"/>
                <w:sz w:val="20"/>
                <w:szCs w:val="20"/>
              </w:rPr>
              <w:t>Denial of SMC A/A</w:t>
            </w:r>
          </w:p>
        </w:tc>
        <w:tc>
          <w:tcPr>
            <w:tcW w:w="8194" w:type="dxa"/>
          </w:tcPr>
          <w:p w:rsidR="009770BA" w:rsidRPr="00CC181E" w:rsidRDefault="009770BA" w:rsidP="001853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CC181E">
              <w:rPr>
                <w:rFonts w:ascii="Times New Roman" w:eastAsia="Times New Roman" w:hAnsi="Times New Roman" w:cs="Times New Roman"/>
                <w:color w:val="auto"/>
                <w:sz w:val="20"/>
                <w:szCs w:val="20"/>
              </w:rPr>
              <w:t>We have denied entitlement to special monthly compensation because the evidence shows you do not need the regular aid and attendance of another person to perform routine activities of daily living, OR you are not permanently bedridden.</w:t>
            </w:r>
            <w:r w:rsidRPr="00CC181E">
              <w:rPr>
                <w:rFonts w:ascii="Times New Roman" w:eastAsia="Times New Roman" w:hAnsi="Times New Roman" w:cs="Times New Roman"/>
                <w:vanish/>
                <w:color w:val="auto"/>
                <w:sz w:val="20"/>
                <w:szCs w:val="20"/>
              </w:rPr>
              <w:t xml:space="preserve">We have denied entitlement to special monthly compensation because the evidence shows you do not need the regular aid and attendance of another person to perform routine activities of daily living, OR you are not permanently bedridden. </w:t>
            </w:r>
          </w:p>
        </w:tc>
        <w:tc>
          <w:tcPr>
            <w:tcW w:w="644" w:type="dxa"/>
          </w:tcPr>
          <w:p w:rsidR="009770BA" w:rsidRPr="009770BA" w:rsidRDefault="009770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9770BA" w:rsidTr="00AD4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dxa"/>
            <w:tcBorders>
              <w:left w:val="none" w:sz="0" w:space="0" w:color="auto"/>
              <w:right w:val="none" w:sz="0" w:space="0" w:color="auto"/>
            </w:tcBorders>
          </w:tcPr>
          <w:p w:rsidR="009770BA" w:rsidRPr="00CC181E" w:rsidRDefault="009770BA" w:rsidP="001853F2">
            <w:pPr>
              <w:rPr>
                <w:rFonts w:ascii="Times New Roman" w:eastAsia="Times New Roman" w:hAnsi="Times New Roman" w:cs="Times New Roman"/>
                <w:color w:val="auto"/>
                <w:sz w:val="20"/>
                <w:szCs w:val="20"/>
              </w:rPr>
            </w:pPr>
            <w:r w:rsidRPr="009770BA">
              <w:rPr>
                <w:rFonts w:ascii="Times New Roman" w:eastAsia="Times New Roman" w:hAnsi="Times New Roman" w:cs="Times New Roman"/>
                <w:color w:val="auto"/>
                <w:sz w:val="20"/>
                <w:szCs w:val="20"/>
              </w:rPr>
              <w:t>SMC_HB</w:t>
            </w:r>
          </w:p>
        </w:tc>
        <w:tc>
          <w:tcPr>
            <w:tcW w:w="2950" w:type="dxa"/>
            <w:tcBorders>
              <w:left w:val="none" w:sz="0" w:space="0" w:color="auto"/>
              <w:right w:val="none" w:sz="0" w:space="0" w:color="auto"/>
            </w:tcBorders>
          </w:tcPr>
          <w:p w:rsidR="009770BA" w:rsidRPr="002A3B88" w:rsidRDefault="009770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3B88">
              <w:rPr>
                <w:rFonts w:ascii="Times New Roman" w:hAnsi="Times New Roman" w:cs="Times New Roman"/>
                <w:sz w:val="20"/>
                <w:szCs w:val="20"/>
              </w:rPr>
              <w:t>Denial of SMC HB</w:t>
            </w:r>
          </w:p>
        </w:tc>
        <w:tc>
          <w:tcPr>
            <w:tcW w:w="8194" w:type="dxa"/>
            <w:tcBorders>
              <w:left w:val="none" w:sz="0" w:space="0" w:color="auto"/>
              <w:right w:val="none" w:sz="0" w:space="0" w:color="auto"/>
            </w:tcBorders>
          </w:tcPr>
          <w:p w:rsidR="009770BA" w:rsidRPr="00CC181E" w:rsidRDefault="009770BA" w:rsidP="001853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CC181E">
              <w:rPr>
                <w:rFonts w:ascii="Times New Roman" w:eastAsia="Times New Roman" w:hAnsi="Times New Roman" w:cs="Times New Roman"/>
                <w:color w:val="auto"/>
                <w:sz w:val="20"/>
                <w:szCs w:val="20"/>
              </w:rPr>
              <w:t>We have denied entitlement to special monthly compensation because the evidence shows you are not substantially confined to your home or immediate premises due to your service-connected disability OR that you have a single service-connected disability rated 100 percent and a separate service-connected disability or disabilities independently rated 60 percent or more.</w:t>
            </w:r>
            <w:r w:rsidRPr="00CC181E">
              <w:rPr>
                <w:rFonts w:ascii="Times New Roman" w:eastAsia="Times New Roman" w:hAnsi="Times New Roman" w:cs="Times New Roman"/>
                <w:vanish/>
                <w:color w:val="auto"/>
                <w:sz w:val="20"/>
                <w:szCs w:val="20"/>
              </w:rPr>
              <w:t xml:space="preserve">We have denied entitlement to special monthly compensation because the evidence shows you are not substantially confined to your home or immediate premises due to your service-connected disability OR that you have a single service-connected disability rated 100 percent and a separate service-connected disability or disabilities independently rated 60 percent or more. </w:t>
            </w:r>
          </w:p>
        </w:tc>
        <w:tc>
          <w:tcPr>
            <w:tcW w:w="644" w:type="dxa"/>
            <w:tcBorders>
              <w:left w:val="none" w:sz="0" w:space="0" w:color="auto"/>
              <w:right w:val="none" w:sz="0" w:space="0" w:color="auto"/>
            </w:tcBorders>
          </w:tcPr>
          <w:p w:rsidR="009770BA" w:rsidRPr="009770BA" w:rsidRDefault="009770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9770BA" w:rsidTr="00AD4CF1">
        <w:tc>
          <w:tcPr>
            <w:cnfStyle w:val="001000000000" w:firstRow="0" w:lastRow="0" w:firstColumn="1" w:lastColumn="0" w:oddVBand="0" w:evenVBand="0" w:oddHBand="0" w:evenHBand="0" w:firstRowFirstColumn="0" w:firstRowLastColumn="0" w:lastRowFirstColumn="0" w:lastRowLastColumn="0"/>
            <w:tcW w:w="1388" w:type="dxa"/>
          </w:tcPr>
          <w:p w:rsidR="009770BA" w:rsidRPr="00CC181E" w:rsidRDefault="009770BA" w:rsidP="001853F2">
            <w:pPr>
              <w:rPr>
                <w:rFonts w:ascii="Times New Roman" w:eastAsia="Times New Roman" w:hAnsi="Times New Roman" w:cs="Times New Roman"/>
                <w:color w:val="auto"/>
                <w:sz w:val="20"/>
                <w:szCs w:val="20"/>
              </w:rPr>
            </w:pPr>
            <w:r w:rsidRPr="009770BA">
              <w:rPr>
                <w:rFonts w:ascii="Times New Roman" w:eastAsia="Times New Roman" w:hAnsi="Times New Roman" w:cs="Times New Roman"/>
                <w:color w:val="auto"/>
                <w:sz w:val="20"/>
                <w:szCs w:val="20"/>
              </w:rPr>
              <w:t>SMC_KCO</w:t>
            </w:r>
          </w:p>
        </w:tc>
        <w:tc>
          <w:tcPr>
            <w:tcW w:w="2950" w:type="dxa"/>
          </w:tcPr>
          <w:p w:rsidR="009770BA" w:rsidRPr="002A3B88" w:rsidRDefault="009770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A3B88">
              <w:rPr>
                <w:rFonts w:ascii="Times New Roman" w:hAnsi="Times New Roman" w:cs="Times New Roman"/>
                <w:sz w:val="20"/>
                <w:szCs w:val="20"/>
              </w:rPr>
              <w:t>Loss of, or loss of use of Creative Organ</w:t>
            </w:r>
          </w:p>
        </w:tc>
        <w:tc>
          <w:tcPr>
            <w:tcW w:w="8194" w:type="dxa"/>
          </w:tcPr>
          <w:p w:rsidR="009770BA" w:rsidRPr="00CC181E" w:rsidRDefault="009770BA" w:rsidP="001853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CC181E">
              <w:rPr>
                <w:rFonts w:ascii="Times New Roman" w:eastAsia="Times New Roman" w:hAnsi="Times New Roman" w:cs="Times New Roman"/>
                <w:color w:val="auto"/>
                <w:sz w:val="20"/>
                <w:szCs w:val="20"/>
              </w:rPr>
              <w:t>We have denied entitlement to special monthly compensation because the evidence shows you have not suffered the loss or loss of use of one or more creative organs due to your servic</w:t>
            </w:r>
            <w:r w:rsidRPr="00251584">
              <w:rPr>
                <w:rFonts w:ascii="Times New Roman" w:eastAsia="Times New Roman" w:hAnsi="Times New Roman" w:cs="Times New Roman"/>
                <w:color w:val="auto"/>
                <w:sz w:val="20"/>
                <w:szCs w:val="20"/>
              </w:rPr>
              <w:t>e-connected disability(ies).</w:t>
            </w:r>
            <w:r w:rsidRPr="00CC181E">
              <w:rPr>
                <w:rFonts w:ascii="Times New Roman" w:eastAsia="Times New Roman" w:hAnsi="Times New Roman" w:cs="Times New Roman"/>
                <w:vanish/>
                <w:color w:val="auto"/>
                <w:sz w:val="20"/>
                <w:szCs w:val="20"/>
              </w:rPr>
              <w:t>We have denied entitlement to special monthly compensation because the evidence shows you have not suffered the loss or loss of use of one or more creative organs due to your service-connected disability(ies).</w:t>
            </w:r>
          </w:p>
        </w:tc>
        <w:tc>
          <w:tcPr>
            <w:tcW w:w="644" w:type="dxa"/>
          </w:tcPr>
          <w:p w:rsidR="009770BA" w:rsidRPr="009770BA" w:rsidRDefault="009770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9770BA" w:rsidTr="00AD4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dxa"/>
            <w:tcBorders>
              <w:left w:val="none" w:sz="0" w:space="0" w:color="auto"/>
              <w:right w:val="none" w:sz="0" w:space="0" w:color="auto"/>
            </w:tcBorders>
          </w:tcPr>
          <w:p w:rsidR="009770BA" w:rsidRPr="00CC181E" w:rsidRDefault="009770BA" w:rsidP="001853F2">
            <w:pPr>
              <w:rPr>
                <w:rFonts w:ascii="Times New Roman" w:eastAsia="Times New Roman" w:hAnsi="Times New Roman" w:cs="Times New Roman"/>
                <w:color w:val="auto"/>
                <w:sz w:val="20"/>
                <w:szCs w:val="20"/>
              </w:rPr>
            </w:pPr>
            <w:r w:rsidRPr="009770BA">
              <w:rPr>
                <w:rFonts w:ascii="Times New Roman" w:eastAsia="Times New Roman" w:hAnsi="Times New Roman" w:cs="Times New Roman"/>
                <w:color w:val="auto"/>
                <w:sz w:val="20"/>
                <w:szCs w:val="20"/>
              </w:rPr>
              <w:t>WMC</w:t>
            </w:r>
          </w:p>
        </w:tc>
        <w:tc>
          <w:tcPr>
            <w:tcW w:w="2950" w:type="dxa"/>
            <w:tcBorders>
              <w:left w:val="none" w:sz="0" w:space="0" w:color="auto"/>
              <w:right w:val="none" w:sz="0" w:space="0" w:color="auto"/>
            </w:tcBorders>
          </w:tcPr>
          <w:p w:rsidR="009770BA" w:rsidRPr="002A3B88" w:rsidRDefault="009770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A3B88">
              <w:rPr>
                <w:rFonts w:ascii="Times New Roman" w:hAnsi="Times New Roman" w:cs="Times New Roman"/>
                <w:sz w:val="20"/>
                <w:szCs w:val="20"/>
              </w:rPr>
              <w:t>Willful misconduct</w:t>
            </w:r>
          </w:p>
        </w:tc>
        <w:tc>
          <w:tcPr>
            <w:tcW w:w="8194" w:type="dxa"/>
            <w:tcBorders>
              <w:left w:val="none" w:sz="0" w:space="0" w:color="auto"/>
              <w:right w:val="none" w:sz="0" w:space="0" w:color="auto"/>
            </w:tcBorders>
          </w:tcPr>
          <w:p w:rsidR="009770BA" w:rsidRPr="00CC181E" w:rsidRDefault="009770BA" w:rsidP="001853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CC181E">
              <w:rPr>
                <w:rFonts w:ascii="Times New Roman" w:eastAsia="Times New Roman" w:hAnsi="Times New Roman" w:cs="Times New Roman"/>
                <w:color w:val="auto"/>
                <w:sz w:val="20"/>
                <w:szCs w:val="20"/>
              </w:rPr>
              <w:t>The evidence shows that this condition resulted from willful misconduct.</w:t>
            </w:r>
          </w:p>
        </w:tc>
        <w:tc>
          <w:tcPr>
            <w:tcW w:w="644" w:type="dxa"/>
            <w:tcBorders>
              <w:left w:val="none" w:sz="0" w:space="0" w:color="auto"/>
              <w:right w:val="none" w:sz="0" w:space="0" w:color="auto"/>
            </w:tcBorders>
          </w:tcPr>
          <w:p w:rsidR="009770BA" w:rsidRPr="009770BA" w:rsidRDefault="002515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Y</w:t>
            </w:r>
          </w:p>
        </w:tc>
      </w:tr>
      <w:tr w:rsidR="00473C7F" w:rsidTr="00AD4CF1">
        <w:tc>
          <w:tcPr>
            <w:cnfStyle w:val="001000000000" w:firstRow="0" w:lastRow="0" w:firstColumn="1" w:lastColumn="0" w:oddVBand="0" w:evenVBand="0" w:oddHBand="0" w:evenHBand="0" w:firstRowFirstColumn="0" w:firstRowLastColumn="0" w:lastRowFirstColumn="0" w:lastRowLastColumn="0"/>
            <w:tcW w:w="1388" w:type="dxa"/>
          </w:tcPr>
          <w:p w:rsidR="00473C7F" w:rsidRDefault="00473C7F" w:rsidP="001853F2">
            <w:pPr>
              <w:rPr>
                <w:rFonts w:ascii="Times New Roman" w:eastAsia="Times New Roman" w:hAnsi="Times New Roman" w:cs="Times New Roman"/>
                <w:sz w:val="20"/>
                <w:szCs w:val="20"/>
              </w:rPr>
            </w:pPr>
          </w:p>
          <w:p w:rsidR="00473C7F" w:rsidRDefault="00473C7F" w:rsidP="001853F2">
            <w:pPr>
              <w:rPr>
                <w:rFonts w:ascii="Times New Roman" w:eastAsia="Times New Roman" w:hAnsi="Times New Roman" w:cs="Times New Roman"/>
                <w:sz w:val="20"/>
                <w:szCs w:val="20"/>
              </w:rPr>
            </w:pPr>
          </w:p>
          <w:p w:rsidR="00473C7F" w:rsidRDefault="00473C7F" w:rsidP="001853F2">
            <w:pPr>
              <w:rPr>
                <w:rFonts w:ascii="Times New Roman" w:eastAsia="Times New Roman" w:hAnsi="Times New Roman" w:cs="Times New Roman"/>
                <w:sz w:val="20"/>
                <w:szCs w:val="20"/>
              </w:rPr>
            </w:pPr>
          </w:p>
          <w:p w:rsidR="00473C7F" w:rsidRDefault="00473C7F" w:rsidP="001853F2">
            <w:pPr>
              <w:rPr>
                <w:rFonts w:ascii="Times New Roman" w:eastAsia="Times New Roman" w:hAnsi="Times New Roman" w:cs="Times New Roman"/>
                <w:sz w:val="20"/>
                <w:szCs w:val="20"/>
              </w:rPr>
            </w:pPr>
          </w:p>
          <w:p w:rsidR="00473C7F" w:rsidRDefault="00473C7F" w:rsidP="001853F2">
            <w:pPr>
              <w:rPr>
                <w:rFonts w:ascii="Times New Roman" w:eastAsia="Times New Roman" w:hAnsi="Times New Roman" w:cs="Times New Roman"/>
                <w:sz w:val="20"/>
                <w:szCs w:val="20"/>
              </w:rPr>
            </w:pPr>
          </w:p>
          <w:p w:rsidR="00473C7F" w:rsidRDefault="00473C7F" w:rsidP="001853F2">
            <w:pPr>
              <w:rPr>
                <w:rFonts w:ascii="Times New Roman" w:eastAsia="Times New Roman" w:hAnsi="Times New Roman" w:cs="Times New Roman"/>
                <w:sz w:val="20"/>
                <w:szCs w:val="20"/>
              </w:rPr>
            </w:pPr>
          </w:p>
          <w:p w:rsidR="00473C7F" w:rsidRPr="009770BA" w:rsidRDefault="00473C7F" w:rsidP="001853F2">
            <w:pPr>
              <w:rPr>
                <w:rFonts w:ascii="Times New Roman" w:eastAsia="Times New Roman" w:hAnsi="Times New Roman" w:cs="Times New Roman"/>
                <w:sz w:val="20"/>
                <w:szCs w:val="20"/>
              </w:rPr>
            </w:pPr>
          </w:p>
        </w:tc>
        <w:tc>
          <w:tcPr>
            <w:tcW w:w="2950" w:type="dxa"/>
          </w:tcPr>
          <w:p w:rsidR="00473C7F" w:rsidRPr="002A3B88" w:rsidRDefault="00473C7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8194" w:type="dxa"/>
          </w:tcPr>
          <w:p w:rsidR="00473C7F" w:rsidRPr="00CC181E" w:rsidRDefault="00473C7F" w:rsidP="001853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644" w:type="dxa"/>
          </w:tcPr>
          <w:p w:rsidR="00473C7F" w:rsidRDefault="00473C7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tbl>
      <w:tblPr>
        <w:tblStyle w:val="LightShading-Accent2"/>
        <w:tblW w:w="0" w:type="auto"/>
        <w:tblLook w:val="04A0" w:firstRow="1" w:lastRow="0" w:firstColumn="1" w:lastColumn="0" w:noHBand="0" w:noVBand="1"/>
      </w:tblPr>
      <w:tblGrid>
        <w:gridCol w:w="1483"/>
        <w:gridCol w:w="2969"/>
        <w:gridCol w:w="8724"/>
      </w:tblGrid>
      <w:tr w:rsidR="00AD4CF1" w:rsidTr="00AD4C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58" w:type="dxa"/>
            <w:gridSpan w:val="3"/>
          </w:tcPr>
          <w:p w:rsidR="00AD4CF1" w:rsidRPr="00AD4CF1" w:rsidRDefault="00AD4CF1" w:rsidP="00AD4CF1">
            <w:pPr>
              <w:jc w:val="center"/>
              <w:rPr>
                <w:rFonts w:ascii="Times New Roman" w:hAnsi="Times New Roman" w:cs="Times New Roman"/>
                <w:sz w:val="24"/>
                <w:szCs w:val="24"/>
              </w:rPr>
            </w:pPr>
            <w:r w:rsidRPr="00AD4CF1">
              <w:rPr>
                <w:rFonts w:ascii="Times New Roman" w:hAnsi="Times New Roman" w:cs="Times New Roman"/>
                <w:sz w:val="24"/>
                <w:szCs w:val="24"/>
              </w:rPr>
              <w:lastRenderedPageBreak/>
              <w:t>Denial Rationales</w:t>
            </w:r>
          </w:p>
        </w:tc>
      </w:tr>
      <w:tr w:rsidR="00AD4CF1" w:rsidTr="00AD4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AD4CF1" w:rsidRPr="00AD4CF1" w:rsidRDefault="00AD4CF1">
            <w:pPr>
              <w:rPr>
                <w:rFonts w:ascii="Times New Roman" w:hAnsi="Times New Roman" w:cs="Times New Roman"/>
                <w:sz w:val="20"/>
                <w:szCs w:val="20"/>
              </w:rPr>
            </w:pPr>
            <w:r w:rsidRPr="00AD4CF1">
              <w:rPr>
                <w:rFonts w:ascii="Times New Roman" w:hAnsi="Times New Roman" w:cs="Times New Roman"/>
                <w:sz w:val="20"/>
                <w:szCs w:val="20"/>
              </w:rPr>
              <w:t>Glossary Key</w:t>
            </w:r>
          </w:p>
        </w:tc>
        <w:tc>
          <w:tcPr>
            <w:tcW w:w="2970" w:type="dxa"/>
          </w:tcPr>
          <w:p w:rsidR="00AD4CF1" w:rsidRPr="00AD4CF1" w:rsidRDefault="00AD4C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4CF1">
              <w:rPr>
                <w:rFonts w:ascii="Times New Roman" w:hAnsi="Times New Roman" w:cs="Times New Roman"/>
                <w:sz w:val="20"/>
                <w:szCs w:val="20"/>
              </w:rPr>
              <w:t>Definition</w:t>
            </w:r>
          </w:p>
        </w:tc>
        <w:tc>
          <w:tcPr>
            <w:tcW w:w="8730" w:type="dxa"/>
          </w:tcPr>
          <w:p w:rsidR="00AD4CF1" w:rsidRPr="00AD4CF1" w:rsidRDefault="00AD4C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4CF1">
              <w:rPr>
                <w:rFonts w:ascii="Times New Roman" w:hAnsi="Times New Roman" w:cs="Times New Roman"/>
                <w:sz w:val="20"/>
                <w:szCs w:val="20"/>
              </w:rPr>
              <w:t>Associated Text</w:t>
            </w:r>
          </w:p>
        </w:tc>
      </w:tr>
      <w:tr w:rsidR="00AD4CF1" w:rsidTr="00AD4CF1">
        <w:tc>
          <w:tcPr>
            <w:cnfStyle w:val="001000000000" w:firstRow="0" w:lastRow="0" w:firstColumn="1" w:lastColumn="0" w:oddVBand="0" w:evenVBand="0" w:oddHBand="0" w:evenHBand="0" w:firstRowFirstColumn="0" w:firstRowLastColumn="0" w:lastRowFirstColumn="0" w:lastRowLastColumn="0"/>
            <w:tcW w:w="1458" w:type="dxa"/>
          </w:tcPr>
          <w:p w:rsidR="00AD4CF1" w:rsidRPr="00BB0F89" w:rsidRDefault="00AD4CF1" w:rsidP="001853F2">
            <w:pPr>
              <w:spacing w:line="270" w:lineRule="atLeast"/>
              <w:rPr>
                <w:rFonts w:ascii="Times New Roman" w:eastAsia="Times New Roman" w:hAnsi="Times New Roman" w:cs="Times New Roman"/>
                <w:color w:val="auto"/>
                <w:sz w:val="20"/>
                <w:szCs w:val="20"/>
              </w:rPr>
            </w:pPr>
            <w:r w:rsidRPr="00AD4CF1">
              <w:rPr>
                <w:rFonts w:ascii="Times New Roman" w:eastAsia="Times New Roman" w:hAnsi="Times New Roman" w:cs="Times New Roman"/>
                <w:color w:val="auto"/>
                <w:sz w:val="20"/>
                <w:szCs w:val="20"/>
              </w:rPr>
              <w:t>ACK_NODX</w:t>
            </w:r>
          </w:p>
        </w:tc>
        <w:tc>
          <w:tcPr>
            <w:tcW w:w="2970" w:type="dxa"/>
          </w:tcPr>
          <w:p w:rsidR="00AD4CF1" w:rsidRPr="00AD4CF1" w:rsidRDefault="00AD4C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4CF1">
              <w:rPr>
                <w:rFonts w:ascii="Times New Roman" w:hAnsi="Times New Roman" w:cs="Times New Roman"/>
                <w:sz w:val="20"/>
                <w:szCs w:val="20"/>
              </w:rPr>
              <w:t>Acknowledge receipt of PMO diagnosis.</w:t>
            </w:r>
          </w:p>
        </w:tc>
        <w:tc>
          <w:tcPr>
            <w:tcW w:w="8730" w:type="dxa"/>
          </w:tcPr>
          <w:p w:rsidR="00AD4CF1" w:rsidRPr="00BB0F89" w:rsidRDefault="00AD4CF1" w:rsidP="001853F2">
            <w:pPr>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BB0F89">
              <w:rPr>
                <w:rFonts w:ascii="Times New Roman" w:eastAsia="Times New Roman" w:hAnsi="Times New Roman" w:cs="Times New Roman"/>
                <w:color w:val="auto"/>
                <w:sz w:val="20"/>
                <w:szCs w:val="20"/>
              </w:rPr>
              <w:t>We acknowledge receipt of your private medical opinion, which diagnosed your current disability.</w:t>
            </w:r>
            <w:r w:rsidRPr="00BB0F89">
              <w:rPr>
                <w:rFonts w:ascii="Times New Roman" w:eastAsia="Times New Roman" w:hAnsi="Times New Roman" w:cs="Times New Roman"/>
                <w:vanish/>
                <w:color w:val="auto"/>
                <w:sz w:val="20"/>
                <w:szCs w:val="20"/>
              </w:rPr>
              <w:t>We acknowledge receipt of your private medical opinion, which diagnosed your current disability.</w:t>
            </w:r>
          </w:p>
        </w:tc>
      </w:tr>
      <w:tr w:rsidR="00AD4CF1" w:rsidTr="00AD4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AD4CF1" w:rsidRPr="00BB0F89" w:rsidRDefault="00AD4CF1" w:rsidP="001853F2">
            <w:pPr>
              <w:spacing w:line="270" w:lineRule="atLeast"/>
              <w:rPr>
                <w:rFonts w:ascii="Times New Roman" w:eastAsia="Times New Roman" w:hAnsi="Times New Roman" w:cs="Times New Roman"/>
                <w:color w:val="auto"/>
                <w:sz w:val="20"/>
                <w:szCs w:val="20"/>
              </w:rPr>
            </w:pPr>
            <w:r w:rsidRPr="00AD4CF1">
              <w:rPr>
                <w:rFonts w:ascii="Times New Roman" w:eastAsia="Times New Roman" w:hAnsi="Times New Roman" w:cs="Times New Roman"/>
                <w:color w:val="auto"/>
                <w:sz w:val="20"/>
                <w:szCs w:val="20"/>
              </w:rPr>
              <w:t>ACK_NONEX</w:t>
            </w:r>
          </w:p>
        </w:tc>
        <w:tc>
          <w:tcPr>
            <w:tcW w:w="2970" w:type="dxa"/>
          </w:tcPr>
          <w:p w:rsidR="00AD4CF1" w:rsidRPr="00AD4CF1" w:rsidRDefault="00AD4C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4CF1">
              <w:rPr>
                <w:rFonts w:ascii="Times New Roman" w:hAnsi="Times New Roman" w:cs="Times New Roman"/>
                <w:sz w:val="20"/>
                <w:szCs w:val="20"/>
              </w:rPr>
              <w:t>Acknowledge receipt of Private Medical Opinion (PMO) Link (Acknowledgment of private medical evidence but insufficient to establish a nexus)</w:t>
            </w:r>
          </w:p>
        </w:tc>
        <w:tc>
          <w:tcPr>
            <w:tcW w:w="8730" w:type="dxa"/>
          </w:tcPr>
          <w:p w:rsidR="00AD4CF1" w:rsidRPr="00BB0F89" w:rsidRDefault="00AD4CF1" w:rsidP="001853F2">
            <w:pPr>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BB0F89">
              <w:rPr>
                <w:rFonts w:ascii="Times New Roman" w:eastAsia="Times New Roman" w:hAnsi="Times New Roman" w:cs="Times New Roman"/>
                <w:color w:val="auto"/>
                <w:sz w:val="20"/>
                <w:szCs w:val="20"/>
              </w:rPr>
              <w:t>We acknowledge receipt of your private medical opinion intending to link your current disability to a disease, event, or injury from your military service.</w:t>
            </w:r>
          </w:p>
          <w:p w:rsidR="00AD4CF1" w:rsidRPr="00BB0F89" w:rsidRDefault="00AD4CF1" w:rsidP="001853F2">
            <w:pPr>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color w:val="auto"/>
                <w:sz w:val="20"/>
                <w:szCs w:val="20"/>
              </w:rPr>
            </w:pPr>
            <w:r w:rsidRPr="00BB0F89">
              <w:rPr>
                <w:rFonts w:ascii="Times New Roman" w:eastAsia="Times New Roman" w:hAnsi="Times New Roman" w:cs="Times New Roman"/>
                <w:vanish/>
                <w:color w:val="auto"/>
                <w:sz w:val="20"/>
                <w:szCs w:val="20"/>
              </w:rPr>
              <w:t xml:space="preserve">We acknowledge receipt of your private medical opinion intending to link your current disability to a disease, event, or injury from your military service. </w:t>
            </w:r>
          </w:p>
        </w:tc>
      </w:tr>
      <w:tr w:rsidR="00AD4CF1" w:rsidTr="00AD4CF1">
        <w:tc>
          <w:tcPr>
            <w:cnfStyle w:val="001000000000" w:firstRow="0" w:lastRow="0" w:firstColumn="1" w:lastColumn="0" w:oddVBand="0" w:evenVBand="0" w:oddHBand="0" w:evenHBand="0" w:firstRowFirstColumn="0" w:firstRowLastColumn="0" w:lastRowFirstColumn="0" w:lastRowLastColumn="0"/>
            <w:tcW w:w="1458" w:type="dxa"/>
          </w:tcPr>
          <w:p w:rsidR="00AD4CF1" w:rsidRPr="00BB0F89" w:rsidRDefault="00AD4CF1" w:rsidP="001853F2">
            <w:pPr>
              <w:spacing w:line="270" w:lineRule="atLeast"/>
              <w:rPr>
                <w:rFonts w:ascii="Times New Roman" w:eastAsia="Times New Roman" w:hAnsi="Times New Roman" w:cs="Times New Roman"/>
                <w:color w:val="auto"/>
                <w:sz w:val="20"/>
                <w:szCs w:val="20"/>
              </w:rPr>
            </w:pPr>
            <w:r w:rsidRPr="00AD4CF1">
              <w:rPr>
                <w:rFonts w:ascii="Times New Roman" w:eastAsia="Times New Roman" w:hAnsi="Times New Roman" w:cs="Times New Roman"/>
                <w:color w:val="auto"/>
                <w:sz w:val="20"/>
                <w:szCs w:val="20"/>
              </w:rPr>
              <w:t>ACK_SX</w:t>
            </w:r>
          </w:p>
        </w:tc>
        <w:tc>
          <w:tcPr>
            <w:tcW w:w="2970" w:type="dxa"/>
          </w:tcPr>
          <w:p w:rsidR="00AD4CF1" w:rsidRPr="00AD4CF1" w:rsidRDefault="00AD4C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4CF1">
              <w:rPr>
                <w:rFonts w:ascii="Times New Roman" w:hAnsi="Times New Roman" w:cs="Times New Roman"/>
                <w:sz w:val="20"/>
                <w:szCs w:val="20"/>
              </w:rPr>
              <w:t>Acknowledge receipt of symptom evidence</w:t>
            </w:r>
          </w:p>
        </w:tc>
        <w:tc>
          <w:tcPr>
            <w:tcW w:w="8730" w:type="dxa"/>
          </w:tcPr>
          <w:p w:rsidR="00AD4CF1" w:rsidRPr="00BB0F89" w:rsidRDefault="00AD4CF1" w:rsidP="001853F2">
            <w:pPr>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BB0F89">
              <w:rPr>
                <w:rFonts w:ascii="Times New Roman" w:eastAsia="Times New Roman" w:hAnsi="Times New Roman" w:cs="Times New Roman"/>
                <w:color w:val="auto"/>
                <w:sz w:val="20"/>
                <w:szCs w:val="20"/>
              </w:rPr>
              <w:t>We received your medical evidence which discusses the symptoms of your medical condition.</w:t>
            </w:r>
            <w:r w:rsidRPr="00BB0F89">
              <w:rPr>
                <w:rFonts w:ascii="Times New Roman" w:eastAsia="Times New Roman" w:hAnsi="Times New Roman" w:cs="Times New Roman"/>
                <w:vanish/>
                <w:color w:val="auto"/>
                <w:sz w:val="20"/>
                <w:szCs w:val="20"/>
              </w:rPr>
              <w:t>We received your medical evidence which discusses the symptoms of your medical condition.</w:t>
            </w:r>
          </w:p>
        </w:tc>
      </w:tr>
      <w:tr w:rsidR="00AD4CF1" w:rsidTr="00AD4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AD4CF1" w:rsidRPr="00BB0F89" w:rsidRDefault="00AD4CF1" w:rsidP="001853F2">
            <w:pPr>
              <w:spacing w:line="270" w:lineRule="atLeast"/>
              <w:rPr>
                <w:rFonts w:ascii="Times New Roman" w:eastAsia="Times New Roman" w:hAnsi="Times New Roman" w:cs="Times New Roman"/>
                <w:color w:val="auto"/>
                <w:sz w:val="20"/>
                <w:szCs w:val="20"/>
              </w:rPr>
            </w:pPr>
            <w:r w:rsidRPr="00AD4CF1">
              <w:rPr>
                <w:rFonts w:ascii="Times New Roman" w:eastAsia="Times New Roman" w:hAnsi="Times New Roman" w:cs="Times New Roman"/>
                <w:color w:val="auto"/>
                <w:sz w:val="20"/>
                <w:szCs w:val="20"/>
              </w:rPr>
              <w:t>AT</w:t>
            </w:r>
          </w:p>
        </w:tc>
        <w:tc>
          <w:tcPr>
            <w:tcW w:w="2970" w:type="dxa"/>
          </w:tcPr>
          <w:p w:rsidR="00AD4CF1" w:rsidRPr="00AD4CF1" w:rsidRDefault="00AD4C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4CF1">
              <w:rPr>
                <w:rFonts w:ascii="Times New Roman" w:hAnsi="Times New Roman" w:cs="Times New Roman"/>
                <w:sz w:val="20"/>
                <w:szCs w:val="20"/>
              </w:rPr>
              <w:t>Shown in STRs, but not persistent (Acute-&amp;-Transitory)</w:t>
            </w:r>
          </w:p>
        </w:tc>
        <w:tc>
          <w:tcPr>
            <w:tcW w:w="8730" w:type="dxa"/>
          </w:tcPr>
          <w:p w:rsidR="00AD4CF1" w:rsidRPr="00BB0F89" w:rsidRDefault="00AD4CF1" w:rsidP="001853F2">
            <w:pPr>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BB0F89">
              <w:rPr>
                <w:rFonts w:ascii="Times New Roman" w:eastAsia="Times New Roman" w:hAnsi="Times New Roman" w:cs="Times New Roman"/>
                <w:color w:val="auto"/>
                <w:sz w:val="20"/>
                <w:szCs w:val="20"/>
              </w:rPr>
              <w:t>While your service treatment records reflect complaints, treatment, or a diagnosis similar to that claimed, the medical evidence supports the conclusion that a persistent disability was not present in service.</w:t>
            </w:r>
            <w:r w:rsidRPr="00BB0F89">
              <w:rPr>
                <w:rFonts w:ascii="Times New Roman" w:eastAsia="Times New Roman" w:hAnsi="Times New Roman" w:cs="Times New Roman"/>
                <w:vanish/>
                <w:color w:val="auto"/>
                <w:sz w:val="20"/>
                <w:szCs w:val="20"/>
              </w:rPr>
              <w:t>While your service treatment records reflect complaints, treatment, or a diagnosis similar to that claimed, the medical evidence supports the conclusion that a persistent disability was not present in service.</w:t>
            </w:r>
          </w:p>
        </w:tc>
      </w:tr>
      <w:tr w:rsidR="00AD4CF1" w:rsidTr="00AD4CF1">
        <w:tc>
          <w:tcPr>
            <w:cnfStyle w:val="001000000000" w:firstRow="0" w:lastRow="0" w:firstColumn="1" w:lastColumn="0" w:oddVBand="0" w:evenVBand="0" w:oddHBand="0" w:evenHBand="0" w:firstRowFirstColumn="0" w:firstRowLastColumn="0" w:lastRowFirstColumn="0" w:lastRowLastColumn="0"/>
            <w:tcW w:w="1458" w:type="dxa"/>
          </w:tcPr>
          <w:p w:rsidR="00AD4CF1" w:rsidRPr="00BB0F89" w:rsidRDefault="00AD4CF1" w:rsidP="001853F2">
            <w:pPr>
              <w:spacing w:line="270" w:lineRule="atLeast"/>
              <w:rPr>
                <w:rFonts w:ascii="Times New Roman" w:eastAsia="Times New Roman" w:hAnsi="Times New Roman" w:cs="Times New Roman"/>
                <w:color w:val="auto"/>
                <w:sz w:val="20"/>
                <w:szCs w:val="20"/>
              </w:rPr>
            </w:pPr>
            <w:r w:rsidRPr="00AD4CF1">
              <w:rPr>
                <w:rFonts w:ascii="Times New Roman" w:eastAsia="Times New Roman" w:hAnsi="Times New Roman" w:cs="Times New Roman"/>
                <w:color w:val="auto"/>
                <w:sz w:val="20"/>
                <w:szCs w:val="20"/>
              </w:rPr>
              <w:t>FTR</w:t>
            </w:r>
          </w:p>
        </w:tc>
        <w:tc>
          <w:tcPr>
            <w:tcW w:w="2970" w:type="dxa"/>
          </w:tcPr>
          <w:p w:rsidR="00AD4CF1" w:rsidRPr="00AD4CF1" w:rsidRDefault="00AD4C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4CF1">
              <w:rPr>
                <w:rFonts w:ascii="Times New Roman" w:hAnsi="Times New Roman" w:cs="Times New Roman"/>
                <w:sz w:val="20"/>
                <w:szCs w:val="20"/>
              </w:rPr>
              <w:t>Failed to Report to VA Exam (Failure-to-report)</w:t>
            </w:r>
          </w:p>
        </w:tc>
        <w:tc>
          <w:tcPr>
            <w:tcW w:w="8730" w:type="dxa"/>
          </w:tcPr>
          <w:p w:rsidR="00AD4CF1" w:rsidRPr="00BB0F89" w:rsidRDefault="00AD4CF1" w:rsidP="001853F2">
            <w:pPr>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BB0F89">
              <w:rPr>
                <w:rFonts w:ascii="Times New Roman" w:eastAsia="Times New Roman" w:hAnsi="Times New Roman" w:cs="Times New Roman"/>
                <w:color w:val="auto"/>
                <w:sz w:val="20"/>
                <w:szCs w:val="20"/>
              </w:rPr>
              <w:t>You did not attend the VA examination we scheduled in connection with your claim, and did not show good cause for your failure to do so. Therefore, medical evidence that could have been useful to support your claim was not available to us.</w:t>
            </w:r>
            <w:r w:rsidRPr="00BB0F89">
              <w:rPr>
                <w:rFonts w:ascii="Times New Roman" w:eastAsia="Times New Roman" w:hAnsi="Times New Roman" w:cs="Times New Roman"/>
                <w:vanish/>
                <w:color w:val="auto"/>
                <w:sz w:val="20"/>
                <w:szCs w:val="20"/>
              </w:rPr>
              <w:t xml:space="preserve">You did not attend the VA examination we scheduled in connection with your claim, and did not show good cause for your failure to do so. Therefore, medical evidence that could have been useful to support your claim was not available to us. </w:t>
            </w:r>
          </w:p>
        </w:tc>
      </w:tr>
      <w:tr w:rsidR="00AD4CF1" w:rsidTr="00AD4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AD4CF1" w:rsidRPr="00BB0F89" w:rsidRDefault="00AD4CF1" w:rsidP="001853F2">
            <w:pPr>
              <w:spacing w:line="270" w:lineRule="atLeast"/>
              <w:rPr>
                <w:rFonts w:ascii="Times New Roman" w:eastAsia="Times New Roman" w:hAnsi="Times New Roman" w:cs="Times New Roman"/>
                <w:color w:val="auto"/>
                <w:sz w:val="20"/>
                <w:szCs w:val="20"/>
              </w:rPr>
            </w:pPr>
            <w:r w:rsidRPr="00AD4CF1">
              <w:rPr>
                <w:rFonts w:ascii="Times New Roman" w:eastAsia="Times New Roman" w:hAnsi="Times New Roman" w:cs="Times New Roman"/>
                <w:color w:val="auto"/>
                <w:sz w:val="20"/>
                <w:szCs w:val="20"/>
              </w:rPr>
              <w:t>L_NODX</w:t>
            </w:r>
          </w:p>
        </w:tc>
        <w:tc>
          <w:tcPr>
            <w:tcW w:w="2970" w:type="dxa"/>
          </w:tcPr>
          <w:p w:rsidR="00AD4CF1" w:rsidRPr="00AD4CF1" w:rsidRDefault="00AD4C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4CF1">
              <w:rPr>
                <w:rFonts w:ascii="Times New Roman" w:hAnsi="Times New Roman" w:cs="Times New Roman"/>
                <w:sz w:val="20"/>
                <w:szCs w:val="20"/>
              </w:rPr>
              <w:t>Lay Evidence–No Diagnosis</w:t>
            </w:r>
          </w:p>
        </w:tc>
        <w:tc>
          <w:tcPr>
            <w:tcW w:w="8730" w:type="dxa"/>
          </w:tcPr>
          <w:p w:rsidR="00AD4CF1" w:rsidRPr="00BB0F89" w:rsidRDefault="00AD4CF1" w:rsidP="001853F2">
            <w:pPr>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BB0F89">
              <w:rPr>
                <w:rFonts w:ascii="Times New Roman" w:eastAsia="Times New Roman" w:hAnsi="Times New Roman" w:cs="Times New Roman"/>
                <w:color w:val="auto"/>
                <w:sz w:val="20"/>
                <w:szCs w:val="20"/>
              </w:rPr>
              <w:t>You submitted a lay statement to support your claim. A credible lay statement may establish what was seen, heard, and directly experienced. The lay evidence was found not to be competent and sufficient in this case to establish a diagnosis of your condition or to show that a diagnosis had been made by a medical professional.</w:t>
            </w:r>
            <w:r w:rsidRPr="00BB0F89">
              <w:rPr>
                <w:rFonts w:ascii="Times New Roman" w:eastAsia="Times New Roman" w:hAnsi="Times New Roman" w:cs="Times New Roman"/>
                <w:vanish/>
                <w:color w:val="auto"/>
                <w:sz w:val="20"/>
                <w:szCs w:val="20"/>
              </w:rPr>
              <w:t xml:space="preserve">You submitted a lay statement to support your claim. A credible lay statement may establish what was seen, heard, and directly experienced. The lay evidence was found not to be competent and sufficient in this case to establish a diagnosis of your condition or to show that a diagnosis had been made by a medical professional. </w:t>
            </w:r>
          </w:p>
        </w:tc>
      </w:tr>
      <w:tr w:rsidR="00AD4CF1" w:rsidTr="00AD4CF1">
        <w:tc>
          <w:tcPr>
            <w:cnfStyle w:val="001000000000" w:firstRow="0" w:lastRow="0" w:firstColumn="1" w:lastColumn="0" w:oddVBand="0" w:evenVBand="0" w:oddHBand="0" w:evenHBand="0" w:firstRowFirstColumn="0" w:firstRowLastColumn="0" w:lastRowFirstColumn="0" w:lastRowLastColumn="0"/>
            <w:tcW w:w="1458" w:type="dxa"/>
          </w:tcPr>
          <w:p w:rsidR="00AD4CF1" w:rsidRPr="00BB0F89" w:rsidRDefault="00AD4CF1" w:rsidP="001853F2">
            <w:pPr>
              <w:spacing w:line="270" w:lineRule="atLeast"/>
              <w:rPr>
                <w:rFonts w:ascii="Times New Roman" w:eastAsia="Times New Roman" w:hAnsi="Times New Roman" w:cs="Times New Roman"/>
                <w:color w:val="auto"/>
                <w:sz w:val="20"/>
                <w:szCs w:val="20"/>
              </w:rPr>
            </w:pPr>
            <w:r w:rsidRPr="00AD4CF1">
              <w:rPr>
                <w:rFonts w:ascii="Times New Roman" w:eastAsia="Times New Roman" w:hAnsi="Times New Roman" w:cs="Times New Roman"/>
                <w:color w:val="auto"/>
                <w:sz w:val="20"/>
                <w:szCs w:val="20"/>
              </w:rPr>
              <w:t>L_NONEX</w:t>
            </w:r>
          </w:p>
        </w:tc>
        <w:tc>
          <w:tcPr>
            <w:tcW w:w="2970" w:type="dxa"/>
          </w:tcPr>
          <w:p w:rsidR="00AD4CF1" w:rsidRPr="00AD4CF1" w:rsidRDefault="00AD4C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4CF1">
              <w:rPr>
                <w:rFonts w:ascii="Times New Roman" w:hAnsi="Times New Roman" w:cs="Times New Roman"/>
                <w:sz w:val="20"/>
                <w:szCs w:val="20"/>
              </w:rPr>
              <w:t>Lay Evidence– No Nexus</w:t>
            </w:r>
          </w:p>
        </w:tc>
        <w:tc>
          <w:tcPr>
            <w:tcW w:w="8730" w:type="dxa"/>
          </w:tcPr>
          <w:p w:rsidR="00AD4CF1" w:rsidRPr="00BB0F89" w:rsidRDefault="00AD4CF1" w:rsidP="001853F2">
            <w:pPr>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BB0F89">
              <w:rPr>
                <w:rFonts w:ascii="Times New Roman" w:eastAsia="Times New Roman" w:hAnsi="Times New Roman" w:cs="Times New Roman"/>
                <w:color w:val="auto"/>
                <w:sz w:val="20"/>
                <w:szCs w:val="20"/>
              </w:rPr>
              <w:t>You submitted a lay statement to support your claim. A credible lay statement may establish what was seen, heard, and directly experienced. The lay evidence was found not to be competent and sufficient in this case to establish a link or nexus between your medical condition and military service or to establish that such a link has been found by a medical professional.</w:t>
            </w:r>
            <w:r w:rsidRPr="00BB0F89">
              <w:rPr>
                <w:rFonts w:ascii="Times New Roman" w:eastAsia="Times New Roman" w:hAnsi="Times New Roman" w:cs="Times New Roman"/>
                <w:vanish/>
                <w:color w:val="auto"/>
                <w:sz w:val="20"/>
                <w:szCs w:val="20"/>
              </w:rPr>
              <w:t>You submitted a lay statement to support your claim. A credible lay statement may establish what was seen, heard, and directly experienced. The lay evidence was found not to be competent and sufficient in this case to establish a link or nexus between your medical condition and military service or to establish that such a link has been found by a medical professional.</w:t>
            </w:r>
          </w:p>
        </w:tc>
      </w:tr>
      <w:tr w:rsidR="00AD4CF1" w:rsidTr="00AD4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AD4CF1" w:rsidRPr="00BB0F89" w:rsidRDefault="00AD4CF1" w:rsidP="001853F2">
            <w:pPr>
              <w:spacing w:line="270" w:lineRule="atLeast"/>
              <w:rPr>
                <w:rFonts w:ascii="Times New Roman" w:eastAsia="Times New Roman" w:hAnsi="Times New Roman" w:cs="Times New Roman"/>
                <w:color w:val="auto"/>
                <w:sz w:val="20"/>
                <w:szCs w:val="20"/>
              </w:rPr>
            </w:pPr>
            <w:r w:rsidRPr="00AD4CF1">
              <w:rPr>
                <w:rFonts w:ascii="Times New Roman" w:eastAsia="Times New Roman" w:hAnsi="Times New Roman" w:cs="Times New Roman"/>
                <w:color w:val="auto"/>
                <w:sz w:val="20"/>
                <w:szCs w:val="20"/>
              </w:rPr>
              <w:t>L_NOSYM</w:t>
            </w:r>
          </w:p>
        </w:tc>
        <w:tc>
          <w:tcPr>
            <w:tcW w:w="2970" w:type="dxa"/>
          </w:tcPr>
          <w:p w:rsidR="00AD4CF1" w:rsidRPr="00AD4CF1" w:rsidRDefault="00AD4C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4CF1">
              <w:rPr>
                <w:rFonts w:ascii="Times New Roman" w:hAnsi="Times New Roman" w:cs="Times New Roman"/>
                <w:sz w:val="20"/>
                <w:szCs w:val="20"/>
              </w:rPr>
              <w:t>Lay Evidence – Current symptoms</w:t>
            </w:r>
          </w:p>
        </w:tc>
        <w:tc>
          <w:tcPr>
            <w:tcW w:w="8730" w:type="dxa"/>
          </w:tcPr>
          <w:p w:rsidR="00AD4CF1" w:rsidRPr="00BB0F89" w:rsidRDefault="00AD4CF1" w:rsidP="001853F2">
            <w:pPr>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BB0F89">
              <w:rPr>
                <w:rFonts w:ascii="Times New Roman" w:eastAsia="Times New Roman" w:hAnsi="Times New Roman" w:cs="Times New Roman"/>
                <w:color w:val="auto"/>
                <w:sz w:val="20"/>
                <w:szCs w:val="20"/>
              </w:rPr>
              <w:t>You submitted a lay statement to support your claim. A credible lay statement may establish what was seen, heard, and directly experienced. The lay evidence was found not to be competent or credible evidence of the symptoms of your claimed condition.</w:t>
            </w:r>
            <w:r w:rsidRPr="00BB0F89">
              <w:rPr>
                <w:rFonts w:ascii="Times New Roman" w:eastAsia="Times New Roman" w:hAnsi="Times New Roman" w:cs="Times New Roman"/>
                <w:vanish/>
                <w:color w:val="auto"/>
                <w:sz w:val="20"/>
                <w:szCs w:val="20"/>
              </w:rPr>
              <w:t>You submitted a lay statement to support your claim. A credible lay statement may establish what was seen, heard, and directly experienced. The lay evidence was found not to be competent or credible evidence of the symptoms of your claimed condition.</w:t>
            </w:r>
          </w:p>
        </w:tc>
      </w:tr>
      <w:tr w:rsidR="00AD4CF1" w:rsidTr="00AD4CF1">
        <w:tc>
          <w:tcPr>
            <w:cnfStyle w:val="001000000000" w:firstRow="0" w:lastRow="0" w:firstColumn="1" w:lastColumn="0" w:oddVBand="0" w:evenVBand="0" w:oddHBand="0" w:evenHBand="0" w:firstRowFirstColumn="0" w:firstRowLastColumn="0" w:lastRowFirstColumn="0" w:lastRowLastColumn="0"/>
            <w:tcW w:w="1458" w:type="dxa"/>
          </w:tcPr>
          <w:p w:rsidR="00AD4CF1" w:rsidRPr="00BB0F89" w:rsidRDefault="00AD4CF1" w:rsidP="001853F2">
            <w:pPr>
              <w:spacing w:line="270" w:lineRule="atLeast"/>
              <w:rPr>
                <w:rFonts w:ascii="Times New Roman" w:eastAsia="Times New Roman" w:hAnsi="Times New Roman" w:cs="Times New Roman"/>
                <w:color w:val="auto"/>
                <w:sz w:val="20"/>
                <w:szCs w:val="20"/>
              </w:rPr>
            </w:pPr>
            <w:r w:rsidRPr="00AD4CF1">
              <w:rPr>
                <w:rFonts w:ascii="Times New Roman" w:eastAsia="Times New Roman" w:hAnsi="Times New Roman" w:cs="Times New Roman"/>
                <w:color w:val="auto"/>
                <w:sz w:val="20"/>
                <w:szCs w:val="20"/>
              </w:rPr>
              <w:t>NOCONT</w:t>
            </w:r>
          </w:p>
        </w:tc>
        <w:tc>
          <w:tcPr>
            <w:tcW w:w="2970" w:type="dxa"/>
          </w:tcPr>
          <w:p w:rsidR="00AD4CF1" w:rsidRPr="00AD4CF1" w:rsidRDefault="00AD4C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4CF1">
              <w:rPr>
                <w:rFonts w:ascii="Times New Roman" w:hAnsi="Times New Roman" w:cs="Times New Roman"/>
                <w:sz w:val="20"/>
                <w:szCs w:val="20"/>
              </w:rPr>
              <w:t>No Continuity of Symptoms</w:t>
            </w:r>
          </w:p>
        </w:tc>
        <w:tc>
          <w:tcPr>
            <w:tcW w:w="8730" w:type="dxa"/>
          </w:tcPr>
          <w:p w:rsidR="00AD4CF1" w:rsidRPr="00BB0F89" w:rsidRDefault="00AD4CF1" w:rsidP="001853F2">
            <w:pPr>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BB0F89">
              <w:rPr>
                <w:rFonts w:ascii="Times New Roman" w:eastAsia="Times New Roman" w:hAnsi="Times New Roman" w:cs="Times New Roman"/>
                <w:color w:val="auto"/>
                <w:sz w:val="20"/>
                <w:szCs w:val="20"/>
              </w:rPr>
              <w:t>There was no continuity of symptoms from service to the present.</w:t>
            </w:r>
            <w:r w:rsidRPr="00BB0F89">
              <w:rPr>
                <w:rFonts w:ascii="Times New Roman" w:eastAsia="Times New Roman" w:hAnsi="Times New Roman" w:cs="Times New Roman"/>
                <w:vanish/>
                <w:color w:val="auto"/>
                <w:sz w:val="20"/>
                <w:szCs w:val="20"/>
              </w:rPr>
              <w:t xml:space="preserve">There was no continuity of symptoms from service to the present. </w:t>
            </w:r>
          </w:p>
        </w:tc>
      </w:tr>
      <w:tr w:rsidR="00AD4CF1" w:rsidTr="00AD4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AD4CF1" w:rsidRPr="00BB0F89" w:rsidRDefault="00AD4CF1" w:rsidP="001853F2">
            <w:pPr>
              <w:spacing w:line="270" w:lineRule="atLeast"/>
              <w:rPr>
                <w:rFonts w:ascii="Times New Roman" w:eastAsia="Times New Roman" w:hAnsi="Times New Roman" w:cs="Times New Roman"/>
                <w:color w:val="auto"/>
                <w:sz w:val="20"/>
                <w:szCs w:val="20"/>
              </w:rPr>
            </w:pPr>
            <w:r w:rsidRPr="00AD4CF1">
              <w:rPr>
                <w:rFonts w:ascii="Times New Roman" w:eastAsia="Times New Roman" w:hAnsi="Times New Roman" w:cs="Times New Roman"/>
                <w:color w:val="auto"/>
                <w:sz w:val="20"/>
                <w:szCs w:val="20"/>
              </w:rPr>
              <w:t>NOCRED</w:t>
            </w:r>
          </w:p>
        </w:tc>
        <w:tc>
          <w:tcPr>
            <w:tcW w:w="2970" w:type="dxa"/>
          </w:tcPr>
          <w:p w:rsidR="00AD4CF1" w:rsidRPr="00AD4CF1" w:rsidRDefault="00AD4C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4CF1">
              <w:rPr>
                <w:rFonts w:ascii="Times New Roman" w:hAnsi="Times New Roman" w:cs="Times New Roman"/>
                <w:sz w:val="20"/>
                <w:szCs w:val="20"/>
              </w:rPr>
              <w:t>No Credible event</w:t>
            </w:r>
          </w:p>
        </w:tc>
        <w:tc>
          <w:tcPr>
            <w:tcW w:w="8730" w:type="dxa"/>
          </w:tcPr>
          <w:p w:rsidR="00AD4CF1" w:rsidRPr="00BB0F89" w:rsidRDefault="00AD4CF1" w:rsidP="001853F2">
            <w:pPr>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BB0F89">
              <w:rPr>
                <w:rFonts w:ascii="Times New Roman" w:eastAsia="Times New Roman" w:hAnsi="Times New Roman" w:cs="Times New Roman"/>
                <w:color w:val="auto"/>
                <w:sz w:val="20"/>
                <w:szCs w:val="20"/>
              </w:rPr>
              <w:t>You submitted lay evidence that your claimed disability is related to events or treatment in service. We have determined that the service treatment records and post service evidence contradict your statement(s) of a connection between your service and your claimed condition, and find the other evidence is more credible when considered in light of all the evidence.</w:t>
            </w:r>
            <w:r w:rsidRPr="00BB0F89">
              <w:rPr>
                <w:rFonts w:ascii="Times New Roman" w:eastAsia="Times New Roman" w:hAnsi="Times New Roman" w:cs="Times New Roman"/>
                <w:vanish/>
                <w:color w:val="auto"/>
                <w:sz w:val="20"/>
                <w:szCs w:val="20"/>
              </w:rPr>
              <w:t xml:space="preserve">You submitted lay evidence that your claimed disability is related to events or treatment in service. We have determined that the service treatment records and post service evidence contradict your statement(s) of a connection between your service and your claimed condition, and find the other evidence is more credible when considered in light of all the evidence. </w:t>
            </w:r>
          </w:p>
        </w:tc>
      </w:tr>
      <w:tr w:rsidR="00AD4CF1" w:rsidTr="00AD4CF1">
        <w:tc>
          <w:tcPr>
            <w:cnfStyle w:val="001000000000" w:firstRow="0" w:lastRow="0" w:firstColumn="1" w:lastColumn="0" w:oddVBand="0" w:evenVBand="0" w:oddHBand="0" w:evenHBand="0" w:firstRowFirstColumn="0" w:firstRowLastColumn="0" w:lastRowFirstColumn="0" w:lastRowLastColumn="0"/>
            <w:tcW w:w="1458" w:type="dxa"/>
          </w:tcPr>
          <w:p w:rsidR="00AD4CF1" w:rsidRPr="00BB0F89" w:rsidRDefault="00AD4CF1" w:rsidP="001853F2">
            <w:pPr>
              <w:spacing w:line="270" w:lineRule="atLeast"/>
              <w:rPr>
                <w:rFonts w:ascii="Times New Roman" w:eastAsia="Times New Roman" w:hAnsi="Times New Roman" w:cs="Times New Roman"/>
                <w:color w:val="auto"/>
                <w:sz w:val="20"/>
                <w:szCs w:val="20"/>
              </w:rPr>
            </w:pPr>
            <w:r w:rsidRPr="00AD4CF1">
              <w:rPr>
                <w:rFonts w:ascii="Times New Roman" w:eastAsia="Times New Roman" w:hAnsi="Times New Roman" w:cs="Times New Roman"/>
                <w:color w:val="auto"/>
                <w:sz w:val="20"/>
                <w:szCs w:val="20"/>
              </w:rPr>
              <w:t>PTSD_C</w:t>
            </w:r>
          </w:p>
        </w:tc>
        <w:tc>
          <w:tcPr>
            <w:tcW w:w="2970" w:type="dxa"/>
          </w:tcPr>
          <w:p w:rsidR="00AD4CF1" w:rsidRPr="00AD4CF1" w:rsidRDefault="00AD4C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4CF1">
              <w:rPr>
                <w:rFonts w:ascii="Times New Roman" w:hAnsi="Times New Roman" w:cs="Times New Roman"/>
                <w:sz w:val="20"/>
                <w:szCs w:val="20"/>
              </w:rPr>
              <w:t>Concede PTSD Stressor</w:t>
            </w:r>
          </w:p>
        </w:tc>
        <w:tc>
          <w:tcPr>
            <w:tcW w:w="8730" w:type="dxa"/>
          </w:tcPr>
          <w:p w:rsidR="00AD4CF1" w:rsidRPr="00BB0F89" w:rsidRDefault="00AD4CF1" w:rsidP="001853F2">
            <w:pPr>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BB0F89">
              <w:rPr>
                <w:rFonts w:ascii="Times New Roman" w:eastAsia="Times New Roman" w:hAnsi="Times New Roman" w:cs="Times New Roman"/>
                <w:color w:val="auto"/>
                <w:sz w:val="20"/>
                <w:szCs w:val="20"/>
              </w:rPr>
              <w:t>We concede you experienced a stressful event in service or fear of hostile military or terrorist activity.</w:t>
            </w:r>
            <w:r w:rsidRPr="00BB0F89">
              <w:rPr>
                <w:rFonts w:ascii="Times New Roman" w:eastAsia="Times New Roman" w:hAnsi="Times New Roman" w:cs="Times New Roman"/>
                <w:vanish/>
                <w:color w:val="auto"/>
                <w:sz w:val="20"/>
                <w:szCs w:val="20"/>
              </w:rPr>
              <w:t>We concede you experienced a stressful event in service or fear of hostile military or terrorist activity.</w:t>
            </w:r>
          </w:p>
        </w:tc>
      </w:tr>
      <w:tr w:rsidR="00AD4CF1" w:rsidTr="00AD4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AD4CF1" w:rsidRPr="00BB0F89" w:rsidRDefault="00AD4CF1" w:rsidP="001853F2">
            <w:pPr>
              <w:spacing w:line="270" w:lineRule="atLeast"/>
              <w:rPr>
                <w:rFonts w:ascii="Times New Roman" w:eastAsia="Times New Roman" w:hAnsi="Times New Roman" w:cs="Times New Roman"/>
                <w:color w:val="auto"/>
                <w:sz w:val="20"/>
                <w:szCs w:val="20"/>
              </w:rPr>
            </w:pPr>
            <w:r w:rsidRPr="00AD4CF1">
              <w:rPr>
                <w:rFonts w:ascii="Times New Roman" w:eastAsia="Times New Roman" w:hAnsi="Times New Roman" w:cs="Times New Roman"/>
                <w:color w:val="auto"/>
                <w:sz w:val="20"/>
                <w:szCs w:val="20"/>
              </w:rPr>
              <w:t>PTSD_NC</w:t>
            </w:r>
          </w:p>
        </w:tc>
        <w:tc>
          <w:tcPr>
            <w:tcW w:w="2970" w:type="dxa"/>
          </w:tcPr>
          <w:p w:rsidR="00AD4CF1" w:rsidRPr="00AD4CF1" w:rsidRDefault="00AD4C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4CF1">
              <w:rPr>
                <w:rFonts w:ascii="Times New Roman" w:hAnsi="Times New Roman" w:cs="Times New Roman"/>
                <w:sz w:val="20"/>
                <w:szCs w:val="20"/>
              </w:rPr>
              <w:t>No PTSD stressor concession</w:t>
            </w:r>
          </w:p>
        </w:tc>
        <w:tc>
          <w:tcPr>
            <w:tcW w:w="8730" w:type="dxa"/>
          </w:tcPr>
          <w:p w:rsidR="00AD4CF1" w:rsidRPr="00BB0F89" w:rsidRDefault="00AD4CF1" w:rsidP="001853F2">
            <w:pPr>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BB0F89">
              <w:rPr>
                <w:rFonts w:ascii="Times New Roman" w:eastAsia="Times New Roman" w:hAnsi="Times New Roman" w:cs="Times New Roman"/>
                <w:color w:val="auto"/>
                <w:sz w:val="20"/>
                <w:szCs w:val="20"/>
              </w:rPr>
              <w:t>We have not found that you experienced a stressful event in service, including fear of hostile military or terrorist activity.</w:t>
            </w:r>
            <w:r w:rsidRPr="00BB0F89">
              <w:rPr>
                <w:rFonts w:ascii="Times New Roman" w:eastAsia="Times New Roman" w:hAnsi="Times New Roman" w:cs="Times New Roman"/>
                <w:vanish/>
                <w:color w:val="auto"/>
                <w:sz w:val="20"/>
                <w:szCs w:val="20"/>
              </w:rPr>
              <w:t>We have not found that you experienced a stressful event in service, including fear of hostile military or terrorist activity.</w:t>
            </w:r>
          </w:p>
        </w:tc>
      </w:tr>
      <w:tr w:rsidR="00AD4CF1" w:rsidTr="00AD4CF1">
        <w:tc>
          <w:tcPr>
            <w:cnfStyle w:val="001000000000" w:firstRow="0" w:lastRow="0" w:firstColumn="1" w:lastColumn="0" w:oddVBand="0" w:evenVBand="0" w:oddHBand="0" w:evenHBand="0" w:firstRowFirstColumn="0" w:firstRowLastColumn="0" w:lastRowFirstColumn="0" w:lastRowLastColumn="0"/>
            <w:tcW w:w="1458" w:type="dxa"/>
          </w:tcPr>
          <w:p w:rsidR="00AD4CF1" w:rsidRPr="00BB0F89" w:rsidRDefault="00AD4CF1" w:rsidP="001853F2">
            <w:pPr>
              <w:spacing w:line="270" w:lineRule="atLeast"/>
              <w:rPr>
                <w:rFonts w:ascii="Times New Roman" w:eastAsia="Times New Roman" w:hAnsi="Times New Roman" w:cs="Times New Roman"/>
                <w:color w:val="auto"/>
                <w:sz w:val="20"/>
                <w:szCs w:val="20"/>
              </w:rPr>
            </w:pPr>
            <w:r w:rsidRPr="00AD4CF1">
              <w:rPr>
                <w:rFonts w:ascii="Times New Roman" w:eastAsia="Times New Roman" w:hAnsi="Times New Roman" w:cs="Times New Roman"/>
                <w:color w:val="auto"/>
                <w:sz w:val="20"/>
                <w:szCs w:val="20"/>
              </w:rPr>
              <w:lastRenderedPageBreak/>
              <w:t>PV_CERT</w:t>
            </w:r>
          </w:p>
        </w:tc>
        <w:tc>
          <w:tcPr>
            <w:tcW w:w="2970" w:type="dxa"/>
          </w:tcPr>
          <w:p w:rsidR="00AD4CF1" w:rsidRPr="00AD4CF1" w:rsidRDefault="00AD4C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4CF1">
              <w:rPr>
                <w:rFonts w:ascii="Times New Roman" w:hAnsi="Times New Roman" w:cs="Times New Roman"/>
                <w:sz w:val="20"/>
                <w:szCs w:val="20"/>
              </w:rPr>
              <w:t>Rationale better supported (Probative Value Rationale)</w:t>
            </w:r>
          </w:p>
        </w:tc>
        <w:tc>
          <w:tcPr>
            <w:tcW w:w="8730" w:type="dxa"/>
          </w:tcPr>
          <w:p w:rsidR="00AD4CF1" w:rsidRPr="00BB0F89" w:rsidRDefault="00AD4CF1" w:rsidP="001853F2">
            <w:pPr>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BB0F89">
              <w:rPr>
                <w:rFonts w:ascii="Times New Roman" w:eastAsia="Times New Roman" w:hAnsi="Times New Roman" w:cs="Times New Roman"/>
                <w:color w:val="auto"/>
                <w:sz w:val="20"/>
                <w:szCs w:val="20"/>
              </w:rPr>
              <w:t>Some evidence supports your claim; however, we found other medical evidence more persuasive because it is supported by a greater degree of medical confidence.</w:t>
            </w:r>
            <w:r w:rsidRPr="00BB0F89">
              <w:rPr>
                <w:rFonts w:ascii="Times New Roman" w:eastAsia="Times New Roman" w:hAnsi="Times New Roman" w:cs="Times New Roman"/>
                <w:vanish/>
                <w:color w:val="auto"/>
                <w:sz w:val="20"/>
                <w:szCs w:val="20"/>
              </w:rPr>
              <w:t>Some evidence supports your claim; however, we found other medical evidence more persuasive because it is supported by a greater degree of medical confidence.</w:t>
            </w:r>
          </w:p>
        </w:tc>
      </w:tr>
      <w:tr w:rsidR="00AD4CF1" w:rsidTr="00AD4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AD4CF1" w:rsidRPr="00BB0F89" w:rsidRDefault="00AD4CF1" w:rsidP="001853F2">
            <w:pPr>
              <w:spacing w:line="270" w:lineRule="atLeast"/>
              <w:rPr>
                <w:rFonts w:ascii="Times New Roman" w:eastAsia="Times New Roman" w:hAnsi="Times New Roman" w:cs="Times New Roman"/>
                <w:color w:val="auto"/>
                <w:sz w:val="20"/>
                <w:szCs w:val="20"/>
              </w:rPr>
            </w:pPr>
            <w:r w:rsidRPr="00AD4CF1">
              <w:rPr>
                <w:rFonts w:ascii="Times New Roman" w:eastAsia="Times New Roman" w:hAnsi="Times New Roman" w:cs="Times New Roman"/>
                <w:color w:val="auto"/>
                <w:sz w:val="20"/>
                <w:szCs w:val="20"/>
              </w:rPr>
              <w:t>PV_HX</w:t>
            </w:r>
          </w:p>
        </w:tc>
        <w:tc>
          <w:tcPr>
            <w:tcW w:w="2970" w:type="dxa"/>
          </w:tcPr>
          <w:p w:rsidR="00AD4CF1" w:rsidRPr="00AD4CF1" w:rsidRDefault="00AD4C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4CF1">
              <w:rPr>
                <w:rFonts w:ascii="Times New Roman" w:hAnsi="Times New Roman" w:cs="Times New Roman"/>
                <w:sz w:val="20"/>
                <w:szCs w:val="20"/>
              </w:rPr>
              <w:t>Accurate account of medical history (Probative Value Medical History)</w:t>
            </w:r>
          </w:p>
        </w:tc>
        <w:tc>
          <w:tcPr>
            <w:tcW w:w="8730" w:type="dxa"/>
          </w:tcPr>
          <w:p w:rsidR="00AD4CF1" w:rsidRPr="00BB0F89" w:rsidRDefault="00AD4CF1" w:rsidP="001853F2">
            <w:pPr>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BB0F89">
              <w:rPr>
                <w:rFonts w:ascii="Times New Roman" w:eastAsia="Times New Roman" w:hAnsi="Times New Roman" w:cs="Times New Roman"/>
                <w:color w:val="auto"/>
                <w:sz w:val="20"/>
                <w:szCs w:val="20"/>
              </w:rPr>
              <w:t>Although, some evidence supports your claim, we found other medical evidence more persuasive because it is supported by an accurate account of the medical history and/or it is the most detailed and reliable depiction of your medical condition.</w:t>
            </w:r>
            <w:r w:rsidRPr="00BB0F89">
              <w:rPr>
                <w:rFonts w:ascii="Times New Roman" w:eastAsia="Times New Roman" w:hAnsi="Times New Roman" w:cs="Times New Roman"/>
                <w:vanish/>
                <w:color w:val="auto"/>
                <w:sz w:val="20"/>
                <w:szCs w:val="20"/>
              </w:rPr>
              <w:t xml:space="preserve">Although, some evidence supports your claim, we found other medical evidence more persuasive because it is supported by an accurate account of the medical history and/or it is the most detailed and reliable depiction of your medical condition. </w:t>
            </w:r>
          </w:p>
        </w:tc>
      </w:tr>
      <w:tr w:rsidR="00AD4CF1" w:rsidTr="00AD4CF1">
        <w:tc>
          <w:tcPr>
            <w:cnfStyle w:val="001000000000" w:firstRow="0" w:lastRow="0" w:firstColumn="1" w:lastColumn="0" w:oddVBand="0" w:evenVBand="0" w:oddHBand="0" w:evenHBand="0" w:firstRowFirstColumn="0" w:firstRowLastColumn="0" w:lastRowFirstColumn="0" w:lastRowLastColumn="0"/>
            <w:tcW w:w="1458" w:type="dxa"/>
          </w:tcPr>
          <w:p w:rsidR="00AD4CF1" w:rsidRPr="00BB0F89" w:rsidRDefault="00AD4CF1" w:rsidP="001853F2">
            <w:pPr>
              <w:spacing w:line="270" w:lineRule="atLeast"/>
              <w:rPr>
                <w:rFonts w:ascii="Times New Roman" w:eastAsia="Times New Roman" w:hAnsi="Times New Roman" w:cs="Times New Roman"/>
                <w:color w:val="auto"/>
                <w:sz w:val="20"/>
                <w:szCs w:val="20"/>
              </w:rPr>
            </w:pPr>
            <w:r w:rsidRPr="00AD4CF1">
              <w:rPr>
                <w:rFonts w:ascii="Times New Roman" w:eastAsia="Times New Roman" w:hAnsi="Times New Roman" w:cs="Times New Roman"/>
                <w:color w:val="auto"/>
                <w:sz w:val="20"/>
                <w:szCs w:val="20"/>
              </w:rPr>
              <w:t>PV_HX2</w:t>
            </w:r>
          </w:p>
        </w:tc>
        <w:tc>
          <w:tcPr>
            <w:tcW w:w="2970" w:type="dxa"/>
          </w:tcPr>
          <w:p w:rsidR="00AD4CF1" w:rsidRPr="00AD4CF1" w:rsidRDefault="00AD4C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4CF1">
              <w:rPr>
                <w:rFonts w:ascii="Times New Roman" w:hAnsi="Times New Roman" w:cs="Times New Roman"/>
                <w:sz w:val="20"/>
                <w:szCs w:val="20"/>
              </w:rPr>
              <w:t>Includes relevant personal and/or military history (Probative Value Medical History2)</w:t>
            </w:r>
          </w:p>
        </w:tc>
        <w:tc>
          <w:tcPr>
            <w:tcW w:w="8730" w:type="dxa"/>
          </w:tcPr>
          <w:p w:rsidR="00AD4CF1" w:rsidRPr="00BB0F89" w:rsidRDefault="00AD4CF1" w:rsidP="001853F2">
            <w:pPr>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BB0F89">
              <w:rPr>
                <w:rFonts w:ascii="Times New Roman" w:eastAsia="Times New Roman" w:hAnsi="Times New Roman" w:cs="Times New Roman"/>
                <w:color w:val="auto"/>
                <w:sz w:val="20"/>
                <w:szCs w:val="20"/>
              </w:rPr>
              <w:t>While some evidence supports your claim, we found other medical evidence more persuasive because it is supported by your relevant military and/or personal history.</w:t>
            </w:r>
          </w:p>
          <w:p w:rsidR="00AD4CF1" w:rsidRPr="00BB0F89" w:rsidRDefault="00AD4CF1" w:rsidP="001853F2">
            <w:pPr>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color w:val="auto"/>
                <w:sz w:val="20"/>
                <w:szCs w:val="20"/>
              </w:rPr>
            </w:pPr>
            <w:r w:rsidRPr="00BB0F89">
              <w:rPr>
                <w:rFonts w:ascii="Times New Roman" w:eastAsia="Times New Roman" w:hAnsi="Times New Roman" w:cs="Times New Roman"/>
                <w:vanish/>
                <w:color w:val="auto"/>
                <w:sz w:val="20"/>
                <w:szCs w:val="20"/>
              </w:rPr>
              <w:t xml:space="preserve">While some evidence supports your claim, we found other medical evidence more persuasive because it is supported by your relevant military and/or personal history. </w:t>
            </w:r>
          </w:p>
        </w:tc>
      </w:tr>
      <w:tr w:rsidR="00AD4CF1" w:rsidTr="00AD4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AD4CF1" w:rsidRPr="00BB0F89" w:rsidRDefault="00841C59" w:rsidP="001853F2">
            <w:pPr>
              <w:spacing w:line="270" w:lineRule="atLeast"/>
              <w:rPr>
                <w:rFonts w:ascii="Times New Roman" w:eastAsia="Times New Roman" w:hAnsi="Times New Roman" w:cs="Times New Roman"/>
                <w:color w:val="auto"/>
                <w:sz w:val="20"/>
                <w:szCs w:val="20"/>
              </w:rPr>
            </w:pPr>
            <w:hyperlink r:id="rId7" w:history="1">
              <w:r w:rsidR="00AD4CF1" w:rsidRPr="00AD4CF1">
                <w:rPr>
                  <w:rFonts w:ascii="Times New Roman" w:eastAsia="Times New Roman" w:hAnsi="Times New Roman" w:cs="Times New Roman"/>
                  <w:color w:val="auto"/>
                  <w:sz w:val="20"/>
                  <w:szCs w:val="20"/>
                </w:rPr>
                <w:t>PV_MULTI</w:t>
              </w:r>
            </w:hyperlink>
          </w:p>
        </w:tc>
        <w:tc>
          <w:tcPr>
            <w:tcW w:w="2970" w:type="dxa"/>
          </w:tcPr>
          <w:p w:rsidR="00AD4CF1" w:rsidRPr="00AD4CF1" w:rsidRDefault="00AD4C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4CF1">
              <w:rPr>
                <w:rFonts w:ascii="Times New Roman" w:hAnsi="Times New Roman" w:cs="Times New Roman"/>
                <w:sz w:val="20"/>
                <w:szCs w:val="20"/>
              </w:rPr>
              <w:t>Multiple medical professionals (Probative Value supported by multiple medical professionals)</w:t>
            </w:r>
          </w:p>
        </w:tc>
        <w:tc>
          <w:tcPr>
            <w:tcW w:w="8730" w:type="dxa"/>
          </w:tcPr>
          <w:p w:rsidR="00AD4CF1" w:rsidRPr="00BB0F89" w:rsidRDefault="00AD4CF1" w:rsidP="001853F2">
            <w:pPr>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BB0F89">
              <w:rPr>
                <w:rFonts w:ascii="Times New Roman" w:eastAsia="Times New Roman" w:hAnsi="Times New Roman" w:cs="Times New Roman"/>
                <w:color w:val="auto"/>
                <w:sz w:val="20"/>
                <w:szCs w:val="20"/>
              </w:rPr>
              <w:t>Even though some evidence supports your claim, we found other medical evidence more persuasive because it is supported by a consensus of medical expertise.</w:t>
            </w:r>
          </w:p>
          <w:p w:rsidR="00AD4CF1" w:rsidRPr="00BB0F89" w:rsidRDefault="00AD4CF1" w:rsidP="001853F2">
            <w:pPr>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color w:val="auto"/>
                <w:sz w:val="20"/>
                <w:szCs w:val="20"/>
              </w:rPr>
            </w:pPr>
            <w:r w:rsidRPr="00BB0F89">
              <w:rPr>
                <w:rFonts w:ascii="Times New Roman" w:eastAsia="Times New Roman" w:hAnsi="Times New Roman" w:cs="Times New Roman"/>
                <w:vanish/>
                <w:color w:val="auto"/>
                <w:sz w:val="20"/>
                <w:szCs w:val="20"/>
              </w:rPr>
              <w:t xml:space="preserve">Even though some evidence supports your claim, we found other medical evidence more persuasive because it is supported by a consensus of medical expertise. </w:t>
            </w:r>
          </w:p>
        </w:tc>
      </w:tr>
      <w:tr w:rsidR="00AD4CF1" w:rsidTr="00AD4CF1">
        <w:tc>
          <w:tcPr>
            <w:cnfStyle w:val="001000000000" w:firstRow="0" w:lastRow="0" w:firstColumn="1" w:lastColumn="0" w:oddVBand="0" w:evenVBand="0" w:oddHBand="0" w:evenHBand="0" w:firstRowFirstColumn="0" w:firstRowLastColumn="0" w:lastRowFirstColumn="0" w:lastRowLastColumn="0"/>
            <w:tcW w:w="1458" w:type="dxa"/>
          </w:tcPr>
          <w:p w:rsidR="00AD4CF1" w:rsidRPr="00BB0F89" w:rsidRDefault="00841C59" w:rsidP="001853F2">
            <w:pPr>
              <w:spacing w:line="270" w:lineRule="atLeast"/>
              <w:rPr>
                <w:rFonts w:ascii="Times New Roman" w:eastAsia="Times New Roman" w:hAnsi="Times New Roman" w:cs="Times New Roman"/>
                <w:color w:val="auto"/>
                <w:sz w:val="20"/>
                <w:szCs w:val="20"/>
              </w:rPr>
            </w:pPr>
            <w:hyperlink r:id="rId8" w:history="1">
              <w:r w:rsidR="00AD4CF1" w:rsidRPr="00AD4CF1">
                <w:rPr>
                  <w:rFonts w:ascii="Times New Roman" w:eastAsia="Times New Roman" w:hAnsi="Times New Roman" w:cs="Times New Roman"/>
                  <w:color w:val="auto"/>
                  <w:sz w:val="20"/>
                  <w:szCs w:val="20"/>
                </w:rPr>
                <w:t>PV_RAT</w:t>
              </w:r>
            </w:hyperlink>
          </w:p>
        </w:tc>
        <w:tc>
          <w:tcPr>
            <w:tcW w:w="2970" w:type="dxa"/>
          </w:tcPr>
          <w:p w:rsidR="00AD4CF1" w:rsidRPr="00AD4CF1" w:rsidRDefault="00AD4C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4CF1">
              <w:rPr>
                <w:rFonts w:ascii="Times New Roman" w:hAnsi="Times New Roman" w:cs="Times New Roman"/>
                <w:sz w:val="20"/>
                <w:szCs w:val="20"/>
              </w:rPr>
              <w:t>Rationale better supported (Probative Value Rationale)</w:t>
            </w:r>
          </w:p>
        </w:tc>
        <w:tc>
          <w:tcPr>
            <w:tcW w:w="8730" w:type="dxa"/>
          </w:tcPr>
          <w:p w:rsidR="00AD4CF1" w:rsidRPr="00BB0F89" w:rsidRDefault="00AD4CF1" w:rsidP="001853F2">
            <w:pPr>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BB0F89">
              <w:rPr>
                <w:rFonts w:ascii="Times New Roman" w:eastAsia="Times New Roman" w:hAnsi="Times New Roman" w:cs="Times New Roman"/>
                <w:color w:val="auto"/>
                <w:sz w:val="20"/>
                <w:szCs w:val="20"/>
              </w:rPr>
              <w:t>While you submitted positive medical evidence to support your claim, we found other medical evidence more persuasive because it is better supported in its rationale and conclusions.</w:t>
            </w:r>
          </w:p>
          <w:p w:rsidR="00AD4CF1" w:rsidRPr="00BB0F89" w:rsidRDefault="00AD4CF1" w:rsidP="001853F2">
            <w:pPr>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color w:val="auto"/>
                <w:sz w:val="20"/>
                <w:szCs w:val="20"/>
              </w:rPr>
            </w:pPr>
            <w:r w:rsidRPr="00BB0F89">
              <w:rPr>
                <w:rFonts w:ascii="Times New Roman" w:eastAsia="Times New Roman" w:hAnsi="Times New Roman" w:cs="Times New Roman"/>
                <w:vanish/>
                <w:color w:val="auto"/>
                <w:sz w:val="20"/>
                <w:szCs w:val="20"/>
              </w:rPr>
              <w:t>While you submitted positive medical evidence to support your claim, we found other medical evidence more persuasive because it is better supported in its rationale and conclusions.</w:t>
            </w:r>
          </w:p>
        </w:tc>
      </w:tr>
      <w:tr w:rsidR="00AD4CF1" w:rsidTr="00AD4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AD4CF1" w:rsidRPr="00BB0F89" w:rsidRDefault="00841C59" w:rsidP="001853F2">
            <w:pPr>
              <w:spacing w:line="270" w:lineRule="atLeast"/>
              <w:rPr>
                <w:rFonts w:ascii="Times New Roman" w:eastAsia="Times New Roman" w:hAnsi="Times New Roman" w:cs="Times New Roman"/>
                <w:color w:val="auto"/>
                <w:sz w:val="20"/>
                <w:szCs w:val="20"/>
              </w:rPr>
            </w:pPr>
            <w:hyperlink r:id="rId9" w:history="1">
              <w:r w:rsidR="00AD4CF1" w:rsidRPr="00AD4CF1">
                <w:rPr>
                  <w:rFonts w:ascii="Times New Roman" w:eastAsia="Times New Roman" w:hAnsi="Times New Roman" w:cs="Times New Roman"/>
                  <w:color w:val="auto"/>
                  <w:sz w:val="20"/>
                  <w:szCs w:val="20"/>
                </w:rPr>
                <w:t>PV_S</w:t>
              </w:r>
            </w:hyperlink>
          </w:p>
        </w:tc>
        <w:tc>
          <w:tcPr>
            <w:tcW w:w="2970" w:type="dxa"/>
          </w:tcPr>
          <w:p w:rsidR="00AD4CF1" w:rsidRPr="00AD4CF1" w:rsidRDefault="00AD4C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4CF1">
              <w:rPr>
                <w:rFonts w:ascii="Times New Roman" w:hAnsi="Times New Roman" w:cs="Times New Roman"/>
                <w:sz w:val="20"/>
                <w:szCs w:val="20"/>
              </w:rPr>
              <w:t>Authored by specialist (Probative Value Specialist)</w:t>
            </w:r>
          </w:p>
        </w:tc>
        <w:tc>
          <w:tcPr>
            <w:tcW w:w="8730" w:type="dxa"/>
          </w:tcPr>
          <w:p w:rsidR="00AD4CF1" w:rsidRPr="00BB0F89" w:rsidRDefault="00AD4CF1" w:rsidP="001853F2">
            <w:pPr>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BB0F89">
              <w:rPr>
                <w:rFonts w:ascii="Times New Roman" w:eastAsia="Times New Roman" w:hAnsi="Times New Roman" w:cs="Times New Roman"/>
                <w:color w:val="auto"/>
                <w:sz w:val="20"/>
                <w:szCs w:val="20"/>
              </w:rPr>
              <w:t>Some evidence supports your claim; however, we found other medical evidence more persuasive because a medical specialist in the appropriate field provided it.</w:t>
            </w:r>
          </w:p>
          <w:p w:rsidR="00AD4CF1" w:rsidRPr="00BB0F89" w:rsidRDefault="00AD4CF1" w:rsidP="001853F2">
            <w:pPr>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color w:val="auto"/>
                <w:sz w:val="20"/>
                <w:szCs w:val="20"/>
              </w:rPr>
            </w:pPr>
            <w:r w:rsidRPr="00BB0F89">
              <w:rPr>
                <w:rFonts w:ascii="Times New Roman" w:eastAsia="Times New Roman" w:hAnsi="Times New Roman" w:cs="Times New Roman"/>
                <w:vanish/>
                <w:color w:val="auto"/>
                <w:sz w:val="20"/>
                <w:szCs w:val="20"/>
              </w:rPr>
              <w:t xml:space="preserve">Some evidence supports your claim; however, we found other medical evidence more persuasive because a medical specialist in the appropriate field provided it. </w:t>
            </w:r>
          </w:p>
        </w:tc>
      </w:tr>
      <w:tr w:rsidR="00AD4CF1" w:rsidTr="00AD4CF1">
        <w:tc>
          <w:tcPr>
            <w:cnfStyle w:val="001000000000" w:firstRow="0" w:lastRow="0" w:firstColumn="1" w:lastColumn="0" w:oddVBand="0" w:evenVBand="0" w:oddHBand="0" w:evenHBand="0" w:firstRowFirstColumn="0" w:firstRowLastColumn="0" w:lastRowFirstColumn="0" w:lastRowLastColumn="0"/>
            <w:tcW w:w="1458" w:type="dxa"/>
          </w:tcPr>
          <w:p w:rsidR="00AD4CF1" w:rsidRPr="00BB0F89" w:rsidRDefault="00841C59" w:rsidP="001853F2">
            <w:pPr>
              <w:spacing w:line="270" w:lineRule="atLeast"/>
              <w:rPr>
                <w:rFonts w:ascii="Times New Roman" w:eastAsia="Times New Roman" w:hAnsi="Times New Roman" w:cs="Times New Roman"/>
                <w:color w:val="auto"/>
                <w:sz w:val="20"/>
                <w:szCs w:val="20"/>
              </w:rPr>
            </w:pPr>
            <w:hyperlink r:id="rId10" w:history="1">
              <w:r w:rsidR="00AD4CF1" w:rsidRPr="00AD4CF1">
                <w:rPr>
                  <w:rFonts w:ascii="Times New Roman" w:eastAsia="Times New Roman" w:hAnsi="Times New Roman" w:cs="Times New Roman"/>
                  <w:color w:val="auto"/>
                  <w:sz w:val="20"/>
                  <w:szCs w:val="20"/>
                </w:rPr>
                <w:t>PV_V_P</w:t>
              </w:r>
            </w:hyperlink>
          </w:p>
        </w:tc>
        <w:tc>
          <w:tcPr>
            <w:tcW w:w="2970" w:type="dxa"/>
          </w:tcPr>
          <w:p w:rsidR="00AD4CF1" w:rsidRPr="00AD4CF1" w:rsidRDefault="00AD4C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4CF1">
              <w:rPr>
                <w:rFonts w:ascii="Times New Roman" w:hAnsi="Times New Roman" w:cs="Times New Roman"/>
                <w:sz w:val="20"/>
                <w:szCs w:val="20"/>
              </w:rPr>
              <w:t>Private vs. VAMC medical opinion (Probative Value-VAX more convincing than private opinion)</w:t>
            </w:r>
          </w:p>
        </w:tc>
        <w:tc>
          <w:tcPr>
            <w:tcW w:w="8730" w:type="dxa"/>
          </w:tcPr>
          <w:p w:rsidR="00AD4CF1" w:rsidRPr="00BB0F89" w:rsidRDefault="00AD4CF1" w:rsidP="001853F2">
            <w:pPr>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BB0F89">
              <w:rPr>
                <w:rFonts w:ascii="Times New Roman" w:eastAsia="Times New Roman" w:hAnsi="Times New Roman" w:cs="Times New Roman"/>
                <w:color w:val="auto"/>
                <w:sz w:val="20"/>
                <w:szCs w:val="20"/>
              </w:rPr>
              <w:t>The medical opinion we received from the VA Medical Center was more persuasive than your private physician's opinion because it was based on a thorough review of your relevant military and /or personal history and contained a more convincing rationale.</w:t>
            </w:r>
          </w:p>
          <w:p w:rsidR="00AD4CF1" w:rsidRPr="00BB0F89" w:rsidRDefault="00AD4CF1" w:rsidP="001853F2">
            <w:pPr>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color w:val="auto"/>
                <w:sz w:val="20"/>
                <w:szCs w:val="20"/>
              </w:rPr>
            </w:pPr>
            <w:r w:rsidRPr="00BB0F89">
              <w:rPr>
                <w:rFonts w:ascii="Times New Roman" w:eastAsia="Times New Roman" w:hAnsi="Times New Roman" w:cs="Times New Roman"/>
                <w:vanish/>
                <w:color w:val="auto"/>
                <w:sz w:val="20"/>
                <w:szCs w:val="20"/>
              </w:rPr>
              <w:t xml:space="preserve">The medical opinion we received from the VA Medical Center was more persuasive than your private physician's opinion because it was based on a thorough review of your relevant military and /or personal history and contained a more convincing rationale. </w:t>
            </w:r>
          </w:p>
        </w:tc>
      </w:tr>
      <w:tr w:rsidR="00AD4CF1" w:rsidTr="00AD4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AD4CF1" w:rsidRPr="00BB0F89" w:rsidRDefault="00841C59" w:rsidP="001853F2">
            <w:pPr>
              <w:spacing w:line="270" w:lineRule="atLeast"/>
              <w:rPr>
                <w:rFonts w:ascii="Times New Roman" w:eastAsia="Times New Roman" w:hAnsi="Times New Roman" w:cs="Times New Roman"/>
                <w:color w:val="auto"/>
                <w:sz w:val="20"/>
                <w:szCs w:val="20"/>
              </w:rPr>
            </w:pPr>
            <w:hyperlink r:id="rId11" w:history="1">
              <w:r w:rsidR="00AD4CF1" w:rsidRPr="00AD4CF1">
                <w:rPr>
                  <w:rFonts w:ascii="Times New Roman" w:eastAsia="Times New Roman" w:hAnsi="Times New Roman" w:cs="Times New Roman"/>
                  <w:color w:val="auto"/>
                  <w:sz w:val="20"/>
                  <w:szCs w:val="20"/>
                </w:rPr>
                <w:t>STRS</w:t>
              </w:r>
            </w:hyperlink>
          </w:p>
        </w:tc>
        <w:tc>
          <w:tcPr>
            <w:tcW w:w="2970" w:type="dxa"/>
          </w:tcPr>
          <w:p w:rsidR="00AD4CF1" w:rsidRPr="00AD4CF1" w:rsidRDefault="00AD4C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4CF1">
              <w:rPr>
                <w:rFonts w:ascii="Times New Roman" w:hAnsi="Times New Roman" w:cs="Times New Roman"/>
                <w:sz w:val="20"/>
                <w:szCs w:val="20"/>
              </w:rPr>
              <w:t>Not shown in STRs</w:t>
            </w:r>
          </w:p>
        </w:tc>
        <w:tc>
          <w:tcPr>
            <w:tcW w:w="8730" w:type="dxa"/>
          </w:tcPr>
          <w:p w:rsidR="00AD4CF1" w:rsidRPr="00BB0F89" w:rsidRDefault="00AD4CF1" w:rsidP="001853F2">
            <w:pPr>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BB0F89">
              <w:rPr>
                <w:rFonts w:ascii="Times New Roman" w:eastAsia="Times New Roman" w:hAnsi="Times New Roman" w:cs="Times New Roman"/>
                <w:color w:val="auto"/>
                <w:sz w:val="20"/>
                <w:szCs w:val="20"/>
              </w:rPr>
              <w:t>Your service treatment records do not contain complaints, treatment, or diagnosis for this condition.</w:t>
            </w:r>
          </w:p>
          <w:p w:rsidR="00AD4CF1" w:rsidRPr="00BB0F89" w:rsidRDefault="00AD4CF1" w:rsidP="001853F2">
            <w:pPr>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color w:val="auto"/>
                <w:sz w:val="20"/>
                <w:szCs w:val="20"/>
              </w:rPr>
            </w:pPr>
            <w:r w:rsidRPr="00BB0F89">
              <w:rPr>
                <w:rFonts w:ascii="Times New Roman" w:eastAsia="Times New Roman" w:hAnsi="Times New Roman" w:cs="Times New Roman"/>
                <w:vanish/>
                <w:color w:val="auto"/>
                <w:sz w:val="20"/>
                <w:szCs w:val="20"/>
              </w:rPr>
              <w:t>Your service treatment records do not contain complaints, treatment, or diagnosis for this condition.</w:t>
            </w:r>
          </w:p>
        </w:tc>
      </w:tr>
      <w:tr w:rsidR="00AD4CF1" w:rsidTr="00AD4CF1">
        <w:tc>
          <w:tcPr>
            <w:cnfStyle w:val="001000000000" w:firstRow="0" w:lastRow="0" w:firstColumn="1" w:lastColumn="0" w:oddVBand="0" w:evenVBand="0" w:oddHBand="0" w:evenHBand="0" w:firstRowFirstColumn="0" w:firstRowLastColumn="0" w:lastRowFirstColumn="0" w:lastRowLastColumn="0"/>
            <w:tcW w:w="1458" w:type="dxa"/>
          </w:tcPr>
          <w:p w:rsidR="00AD4CF1" w:rsidRPr="00BB0F89" w:rsidRDefault="00841C59" w:rsidP="001853F2">
            <w:pPr>
              <w:spacing w:line="270" w:lineRule="atLeast"/>
              <w:rPr>
                <w:rFonts w:ascii="Times New Roman" w:eastAsia="Times New Roman" w:hAnsi="Times New Roman" w:cs="Times New Roman"/>
                <w:color w:val="auto"/>
                <w:sz w:val="20"/>
                <w:szCs w:val="20"/>
              </w:rPr>
            </w:pPr>
            <w:hyperlink r:id="rId12" w:history="1">
              <w:r w:rsidR="00AD4CF1" w:rsidRPr="00AD4CF1">
                <w:rPr>
                  <w:rFonts w:ascii="Times New Roman" w:eastAsia="Times New Roman" w:hAnsi="Times New Roman" w:cs="Times New Roman"/>
                  <w:color w:val="auto"/>
                  <w:sz w:val="20"/>
                  <w:szCs w:val="20"/>
                </w:rPr>
                <w:t>V_AT</w:t>
              </w:r>
            </w:hyperlink>
          </w:p>
        </w:tc>
        <w:tc>
          <w:tcPr>
            <w:tcW w:w="2970" w:type="dxa"/>
          </w:tcPr>
          <w:p w:rsidR="00AD4CF1" w:rsidRPr="00AD4CF1" w:rsidRDefault="00AD4C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D4CF1">
              <w:rPr>
                <w:rFonts w:ascii="Times New Roman" w:hAnsi="Times New Roman" w:cs="Times New Roman"/>
                <w:sz w:val="20"/>
                <w:szCs w:val="20"/>
              </w:rPr>
              <w:t>Negative VAMC Opinion (Acute-&amp;-Transitory)</w:t>
            </w:r>
          </w:p>
        </w:tc>
        <w:tc>
          <w:tcPr>
            <w:tcW w:w="8730" w:type="dxa"/>
          </w:tcPr>
          <w:p w:rsidR="00AD4CF1" w:rsidRPr="00BB0F89" w:rsidRDefault="00AD4CF1" w:rsidP="001853F2">
            <w:pPr>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0"/>
                <w:szCs w:val="20"/>
              </w:rPr>
            </w:pPr>
            <w:r w:rsidRPr="00BB0F89">
              <w:rPr>
                <w:rFonts w:ascii="Times New Roman" w:eastAsia="Times New Roman" w:hAnsi="Times New Roman" w:cs="Times New Roman"/>
                <w:color w:val="auto"/>
                <w:sz w:val="20"/>
                <w:szCs w:val="20"/>
              </w:rPr>
              <w:t>The VA medical opinion found no persistent disability.</w:t>
            </w:r>
          </w:p>
          <w:p w:rsidR="00AD4CF1" w:rsidRPr="00BB0F89" w:rsidRDefault="00AD4CF1" w:rsidP="001853F2">
            <w:pPr>
              <w:spacing w:line="27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color w:val="auto"/>
                <w:sz w:val="20"/>
                <w:szCs w:val="20"/>
              </w:rPr>
            </w:pPr>
            <w:r w:rsidRPr="00BB0F89">
              <w:rPr>
                <w:rFonts w:ascii="Times New Roman" w:eastAsia="Times New Roman" w:hAnsi="Times New Roman" w:cs="Times New Roman"/>
                <w:vanish/>
                <w:color w:val="auto"/>
                <w:sz w:val="20"/>
                <w:szCs w:val="20"/>
              </w:rPr>
              <w:t>The VA medical opinion found no persistent disability.</w:t>
            </w:r>
          </w:p>
        </w:tc>
      </w:tr>
      <w:tr w:rsidR="00AD4CF1" w:rsidTr="00AD4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8" w:type="dxa"/>
          </w:tcPr>
          <w:p w:rsidR="00AD4CF1" w:rsidRPr="00BB0F89" w:rsidRDefault="00841C59" w:rsidP="001853F2">
            <w:pPr>
              <w:spacing w:line="270" w:lineRule="atLeast"/>
              <w:rPr>
                <w:rFonts w:ascii="Times New Roman" w:eastAsia="Times New Roman" w:hAnsi="Times New Roman" w:cs="Times New Roman"/>
                <w:color w:val="auto"/>
                <w:sz w:val="20"/>
                <w:szCs w:val="20"/>
              </w:rPr>
            </w:pPr>
            <w:hyperlink r:id="rId13" w:history="1">
              <w:r w:rsidR="00AD4CF1" w:rsidRPr="00AD4CF1">
                <w:rPr>
                  <w:rFonts w:ascii="Times New Roman" w:eastAsia="Times New Roman" w:hAnsi="Times New Roman" w:cs="Times New Roman"/>
                  <w:color w:val="auto"/>
                  <w:sz w:val="20"/>
                  <w:szCs w:val="20"/>
                </w:rPr>
                <w:t>V_NONEX</w:t>
              </w:r>
            </w:hyperlink>
          </w:p>
        </w:tc>
        <w:tc>
          <w:tcPr>
            <w:tcW w:w="2970" w:type="dxa"/>
          </w:tcPr>
          <w:p w:rsidR="00AD4CF1" w:rsidRPr="00AD4CF1" w:rsidRDefault="00AD4C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D4CF1">
              <w:rPr>
                <w:rFonts w:ascii="Times New Roman" w:hAnsi="Times New Roman" w:cs="Times New Roman"/>
                <w:sz w:val="20"/>
                <w:szCs w:val="20"/>
              </w:rPr>
              <w:t>Negative VAMC opinion (No nexus)</w:t>
            </w:r>
          </w:p>
        </w:tc>
        <w:tc>
          <w:tcPr>
            <w:tcW w:w="8730" w:type="dxa"/>
          </w:tcPr>
          <w:p w:rsidR="00AD4CF1" w:rsidRPr="00BB0F89" w:rsidRDefault="00AD4CF1" w:rsidP="001853F2">
            <w:pPr>
              <w:spacing w:line="27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0"/>
                <w:szCs w:val="20"/>
              </w:rPr>
            </w:pPr>
            <w:r w:rsidRPr="00BB0F89">
              <w:rPr>
                <w:rFonts w:ascii="Times New Roman" w:eastAsia="Times New Roman" w:hAnsi="Times New Roman" w:cs="Times New Roman"/>
                <w:color w:val="auto"/>
                <w:sz w:val="20"/>
                <w:szCs w:val="20"/>
              </w:rPr>
              <w:t>The VA medical opinion found no link between your diagnosed medical condition and military service.</w:t>
            </w:r>
          </w:p>
        </w:tc>
      </w:tr>
    </w:tbl>
    <w:p w:rsidR="000B382B" w:rsidRDefault="000B382B"/>
    <w:sectPr w:rsidR="000B382B" w:rsidSect="009770BA">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6601" w:rsidRDefault="00DD6601" w:rsidP="009770BA">
      <w:pPr>
        <w:spacing w:after="0" w:line="240" w:lineRule="auto"/>
      </w:pPr>
      <w:r>
        <w:separator/>
      </w:r>
    </w:p>
  </w:endnote>
  <w:endnote w:type="continuationSeparator" w:id="0">
    <w:p w:rsidR="00DD6601" w:rsidRDefault="00DD6601" w:rsidP="009770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6601" w:rsidRDefault="00DD6601" w:rsidP="009770BA">
      <w:pPr>
        <w:spacing w:after="0" w:line="240" w:lineRule="auto"/>
      </w:pPr>
      <w:r>
        <w:separator/>
      </w:r>
    </w:p>
  </w:footnote>
  <w:footnote w:type="continuationSeparator" w:id="0">
    <w:p w:rsidR="00DD6601" w:rsidRDefault="00DD6601" w:rsidP="009770B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70BA"/>
    <w:rsid w:val="000A2C57"/>
    <w:rsid w:val="000B382B"/>
    <w:rsid w:val="00251584"/>
    <w:rsid w:val="002A3B88"/>
    <w:rsid w:val="00473C7F"/>
    <w:rsid w:val="007F73BE"/>
    <w:rsid w:val="00841C59"/>
    <w:rsid w:val="009770BA"/>
    <w:rsid w:val="0099500A"/>
    <w:rsid w:val="00AD4CF1"/>
    <w:rsid w:val="00DD66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770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770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0BA"/>
  </w:style>
  <w:style w:type="paragraph" w:styleId="Footer">
    <w:name w:val="footer"/>
    <w:basedOn w:val="Normal"/>
    <w:link w:val="FooterChar"/>
    <w:uiPriority w:val="99"/>
    <w:unhideWhenUsed/>
    <w:rsid w:val="009770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0BA"/>
  </w:style>
  <w:style w:type="table" w:styleId="LightShading-Accent1">
    <w:name w:val="Light Shading Accent 1"/>
    <w:basedOn w:val="TableNormal"/>
    <w:uiPriority w:val="60"/>
    <w:rsid w:val="00251584"/>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AD4CF1"/>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770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770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0BA"/>
  </w:style>
  <w:style w:type="paragraph" w:styleId="Footer">
    <w:name w:val="footer"/>
    <w:basedOn w:val="Normal"/>
    <w:link w:val="FooterChar"/>
    <w:uiPriority w:val="99"/>
    <w:unhideWhenUsed/>
    <w:rsid w:val="009770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0BA"/>
  </w:style>
  <w:style w:type="table" w:styleId="LightShading-Accent1">
    <w:name w:val="Light Shading Accent 1"/>
    <w:basedOn w:val="TableNormal"/>
    <w:uiPriority w:val="60"/>
    <w:rsid w:val="00251584"/>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AD4CF1"/>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at.vbms.aide.oit.va.gov/rating_relx/webapp/secure/file/work" TargetMode="External"/><Relationship Id="rId13" Type="http://schemas.openxmlformats.org/officeDocument/2006/relationships/hyperlink" Target="https://www.uat.vbms.aide.oit.va.gov/rating_relx/webapp/secure/file/work" TargetMode="External"/><Relationship Id="rId3" Type="http://schemas.openxmlformats.org/officeDocument/2006/relationships/settings" Target="settings.xml"/><Relationship Id="rId7" Type="http://schemas.openxmlformats.org/officeDocument/2006/relationships/hyperlink" Target="https://www.uat.vbms.aide.oit.va.gov/rating_relx/webapp/secure/file/work" TargetMode="External"/><Relationship Id="rId12" Type="http://schemas.openxmlformats.org/officeDocument/2006/relationships/hyperlink" Target="https://www.uat.vbms.aide.oit.va.gov/rating_relx/webapp/secure/file/work"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s://www.uat.vbms.aide.oit.va.gov/rating_relx/webapp/secure/file/work"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uat.vbms.aide.oit.va.gov/rating_relx/webapp/secure/file/work" TargetMode="External"/><Relationship Id="rId4" Type="http://schemas.openxmlformats.org/officeDocument/2006/relationships/webSettings" Target="webSettings.xml"/><Relationship Id="rId9" Type="http://schemas.openxmlformats.org/officeDocument/2006/relationships/hyperlink" Target="https://www.uat.vbms.aide.oit.va.gov/rating_relx/webapp/secure/file/work"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3164</Words>
  <Characters>18037</Characters>
  <Application>Microsoft Office Word</Application>
  <DocSecurity>4</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Dept. of Veterans Affairs</Company>
  <LinksUpToDate>false</LinksUpToDate>
  <CharactersWithSpaces>21159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Shute, Paul J., VAVBACO</dc:creator>
  <cp:lastModifiedBy>Anaya, Christopher, VBAWRIV</cp:lastModifiedBy>
  <cp:revision>2</cp:revision>
  <dcterms:created xsi:type="dcterms:W3CDTF">2014-10-22T17:36:00Z</dcterms:created>
  <dcterms:modified xsi:type="dcterms:W3CDTF">2014-10-22T17:36:00Z</dcterms:modified>
</cp:coreProperties>
</file>