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75094"/>
        <w:docPartObj>
          <w:docPartGallery w:val="Cover Pages"/>
          <w:docPartUnique/>
        </w:docPartObj>
      </w:sdtPr>
      <w:sdtContent>
        <w:p w:rsidR="00FC2A5E" w:rsidRDefault="00A231FD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</w:rPr>
            <w:pict>
              <v:rect id="_x0000_s1109" style="position:absolute;margin-left:0;margin-top:0;width:366.3pt;height:395.15pt;z-index:251677696;mso-width-percent:600;mso-height-percent:500;mso-position-horizontal:left;mso-position-horizontal-relative:margin;mso-position-vertical:center;mso-position-vertical-relative:page;mso-width-percent:600;mso-height-percent:500;v-text-anchor:middle" o:allowincell="f" filled="f" stroked="f">
                <v:textbox>
                  <w:txbxContent>
                    <w:p w:rsidR="00FC2A5E" w:rsidRDefault="00A231FD" w:rsidP="00A64EEE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itre"/>
                          <w:id w:val="83737007"/>
                          <w:placeholder>
                            <w:docPart w:val="D31E22A5B7CA4A5EAB2F6C2C4FAA04DD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E30EFD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 xml:space="preserve">MOVING - </w:t>
                          </w:r>
                          <w:proofErr w:type="spellStart"/>
                          <w:r w:rsidR="00E30EFD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WebServices</w:t>
                          </w:r>
                          <w:proofErr w:type="spellEnd"/>
                        </w:sdtContent>
                      </w:sdt>
                    </w:p>
                    <w:p w:rsidR="00FC2A5E" w:rsidRDefault="00A231FD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ous-titre"/>
                          <w:id w:val="83737009"/>
                          <w:placeholder>
                            <w:docPart w:val="E56C6C7449E64EC89309E50C01AF1B6E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197CD0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Spécifications</w:t>
                          </w:r>
                        </w:sdtContent>
                      </w:sdt>
                    </w:p>
                    <w:p w:rsidR="00FC2A5E" w:rsidRDefault="00FC2A5E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FC2A5E" w:rsidRDefault="00A231FD">
                      <w:sdt>
                        <w:sdtPr>
                          <w:alias w:val="Résumé"/>
                          <w:id w:val="83737011"/>
                          <w:placeholder>
                            <w:docPart w:val="D4FA40FA689B4F2390F130E9C0693818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09380F">
                            <w:t xml:space="preserve">Ce document synthétise les spécifications </w:t>
                          </w:r>
                          <w:r w:rsidR="00197CD0">
                            <w:t>logicielles</w:t>
                          </w:r>
                          <w:r w:rsidR="0009380F">
                            <w:t xml:space="preserve"> relatives aux </w:t>
                          </w:r>
                          <w:proofErr w:type="spellStart"/>
                          <w:r w:rsidR="0009380F">
                            <w:t>WebServices</w:t>
                          </w:r>
                          <w:proofErr w:type="spellEnd"/>
                          <w:r w:rsidR="0009380F">
                            <w:t xml:space="preserve"> qui devront être exposées par le BackOffice </w:t>
                          </w:r>
                          <w:proofErr w:type="spellStart"/>
                          <w:r w:rsidR="0009380F">
                            <w:t>Moving</w:t>
                          </w:r>
                          <w:proofErr w:type="spellEnd"/>
                          <w:r w:rsidR="0009380F">
                            <w:t>-BO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w:r>
          <w:r w:rsidRPr="00A231FD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A231FD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Pr="00A231FD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FC2A5E" w:rsidRDefault="00A231FD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Auteur"/>
                          <w:id w:val="280430085"/>
                          <w:placeholder>
                            <w:docPart w:val="EE6B02F21ECA407C8CB31217C9F030AB"/>
                          </w:placeholder>
                          <w:text/>
                        </w:sdtPr>
                        <w:sdtContent>
                          <w:r w:rsidR="00E30EFD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Benjamin </w:t>
                          </w:r>
                          <w:proofErr w:type="spellStart"/>
                          <w:r w:rsidR="00E30EFD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Verney</w:t>
                          </w:r>
                          <w:proofErr w:type="spellEnd"/>
                          <w:r w:rsidR="00E30EFD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 – Thomas Badin</w:t>
                          </w:r>
                        </w:sdtContent>
                      </w:sdt>
                    </w:p>
                    <w:p w:rsidR="00FC2A5E" w:rsidRDefault="00A231FD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placeholder>
                            <w:docPart w:val="DA534C2E782546758D26CA25436B455D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5-06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E30EFD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06/05/2014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6A353E">
            <w:br w:type="page"/>
          </w:r>
        </w:p>
      </w:sdtContent>
    </w:sdt>
    <w:p w:rsidR="00FC2A5E" w:rsidRDefault="00A231FD">
      <w:pPr>
        <w:pStyle w:val="Titre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Pr="00A231FD"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</w:rPr>
          <w:alias w:val="Titre"/>
          <w:tag w:val="Titre"/>
          <w:id w:val="221498486"/>
          <w:placeholder>
            <w:docPart w:val="BF9BC82BFA2E4E83958AC33C3371F49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9380F">
            <w:rPr>
              <w:rFonts w:asciiTheme="minorHAnsi" w:hAnsiTheme="minorHAnsi"/>
              <w:color w:val="auto"/>
              <w:spacing w:val="0"/>
            </w:rPr>
            <w:t xml:space="preserve">MOVING - </w:t>
          </w:r>
          <w:proofErr w:type="spellStart"/>
          <w:r w:rsidR="0009380F">
            <w:rPr>
              <w:rFonts w:asciiTheme="minorHAnsi" w:hAnsiTheme="minorHAnsi"/>
              <w:color w:val="auto"/>
              <w:spacing w:val="0"/>
            </w:rPr>
            <w:t>WebServices</w:t>
          </w:r>
          <w:proofErr w:type="spellEnd"/>
        </w:sdtContent>
      </w:sdt>
      <w:r w:rsidRPr="00A231FD">
        <w:rPr>
          <w:szCs w:val="52"/>
        </w:rPr>
        <w:pict>
          <v:group id="_x0000_s1086" style="position:absolute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83" style="position:absolute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80" style="position:absolute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77" style="position:absolute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74" style="position:absolute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71" style="position:absolute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68" style="position:absolute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65" style="position:absolute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62" style="position:absolute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59" style="position:absolute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56" style="position:absolute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53" style="position:absolute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50" style="position:absolute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47" style="position:absolute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44" style="position:absolute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41" style="position:absolute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38" style="position:absolute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35" style="position:absolute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32" style="position:absolute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29" style="position:absolute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 w:rsidRPr="00A231FD">
        <w:rPr>
          <w:szCs w:val="52"/>
        </w:rPr>
        <w:pict>
          <v:group id="_x0000_s1026" style="position:absolute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alias w:val="Sous-titre"/>
        <w:tag w:val="Sous-titre"/>
        <w:id w:val="221498499"/>
        <w:placeholder>
          <w:docPart w:val="8D0D7EC60FAC485A98A2CAEE588AFAD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FC2A5E" w:rsidRDefault="00197CD0">
          <w:pPr>
            <w:pStyle w:val="Sous-titre"/>
          </w:pPr>
          <w:r>
            <w:rPr>
              <w:color w:val="auto"/>
            </w:rPr>
            <w:t>Spécifications</w:t>
          </w:r>
        </w:p>
      </w:sdtContent>
    </w:sdt>
    <w:p w:rsidR="00FC2A5E" w:rsidRDefault="00FC2A5E" w:rsidP="00197CD0">
      <w:pPr>
        <w:rPr>
          <w:color w:val="auto"/>
        </w:rPr>
      </w:pPr>
    </w:p>
    <w:sectPr w:rsidR="00FC2A5E" w:rsidSect="00FC2A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C86" w:rsidRDefault="00F23C86">
      <w:pPr>
        <w:spacing w:after="0" w:line="240" w:lineRule="auto"/>
      </w:pPr>
      <w:r>
        <w:separator/>
      </w:r>
    </w:p>
  </w:endnote>
  <w:endnote w:type="continuationSeparator" w:id="0">
    <w:p w:rsidR="00F23C86" w:rsidRDefault="00F2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altName w:val="NewCenturySchlb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5E" w:rsidRDefault="00FC2A5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5E" w:rsidRDefault="006A353E">
    <w:pPr>
      <w:pStyle w:val="Pieddepage"/>
    </w:pPr>
    <w:r>
      <w:ptab w:relativeTo="margin" w:alignment="right" w:leader="none"/>
    </w:r>
    <w:fldSimple w:instr=" PAGE ">
      <w:r w:rsidR="00197CD0">
        <w:rPr>
          <w:noProof/>
        </w:rPr>
        <w:t>1</w:t>
      </w:r>
    </w:fldSimple>
    <w:r>
      <w:t xml:space="preserve"> </w:t>
    </w:r>
    <w:r w:rsidR="00A231FD" w:rsidRPr="00A231FD">
      <w:rPr>
        <w:lang w:val="en-US"/>
      </w:rPr>
    </w:r>
    <w:r w:rsidR="00A231FD" w:rsidRPr="00A231FD">
      <w:rPr>
        <w:lang w:val="en-US"/>
      </w:rPr>
      <w:pict>
        <v:oval id="_x0000_s2057" style="width:7.2pt;height:7.2pt;flip:x;mso-position-horizontal-relative:char;mso-position-vertical-relative:line" filled="f" fillcolor="#ff7d26" strokecolor="#fe8637 [3204]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5E" w:rsidRDefault="00FC2A5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C86" w:rsidRDefault="00F23C86">
      <w:pPr>
        <w:spacing w:after="0" w:line="240" w:lineRule="auto"/>
      </w:pPr>
      <w:r>
        <w:separator/>
      </w:r>
    </w:p>
  </w:footnote>
  <w:footnote w:type="continuationSeparator" w:id="0">
    <w:p w:rsidR="00F23C86" w:rsidRDefault="00F23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5E" w:rsidRDefault="00FC2A5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5E" w:rsidRDefault="006A353E">
    <w:pPr>
      <w:pStyle w:val="En-tte"/>
    </w:pPr>
    <w:r>
      <w:ptab w:relativeTo="margin" w:alignment="right" w:leader="none"/>
    </w:r>
    <w:sdt>
      <w:sdtPr>
        <w:id w:val="80127134"/>
        <w:placeholder>
          <w:docPart w:val="9DFA32E078D14EA7809C118A1D879E3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4-05-06T00:00:00Z">
          <w:dateFormat w:val="dd/MM/yyyy"/>
          <w:lid w:val="fr-FR"/>
          <w:storeMappedDataAs w:val="dateTime"/>
          <w:calendar w:val="gregorian"/>
        </w:date>
      </w:sdtPr>
      <w:sdtContent>
        <w:r w:rsidR="00E30EFD">
          <w:t>06/05/2014</w:t>
        </w:r>
      </w:sdtContent>
    </w:sdt>
    <w:r w:rsidR="00A231FD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5E" w:rsidRDefault="00FC2A5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6146">
      <o:colormenu v:ext="edit" strokecolor="none [3204]"/>
    </o:shapedefaults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380F"/>
    <w:rsid w:val="0009380F"/>
    <w:rsid w:val="00197CD0"/>
    <w:rsid w:val="006A353E"/>
    <w:rsid w:val="00A231FD"/>
    <w:rsid w:val="00A64EEE"/>
    <w:rsid w:val="00E30EFD"/>
    <w:rsid w:val="00F23C86"/>
    <w:rsid w:val="00FC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04]"/>
    </o:shapedefaults>
    <o:shapelayout v:ext="edit">
      <o:idmap v:ext="edit" data="1"/>
      <o:rules v:ext="edit">
        <o:r id="V:Rule5" type="connector" idref="#_x0000_s1104"/>
        <o:r id="V:Rule6" type="connector" idref="#_x0000_s1102"/>
        <o:r id="V:Rule7" type="connector" idref="#_x0000_s1101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67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FC2A5E"/>
    <w:rPr>
      <w:rFonts w:eastAsiaTheme="minorEastAsia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Emphasepl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dutableau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tbadin\Downloads\TS01019274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9BC82BFA2E4E83958AC33C3371F4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485C45-0EE6-4B4D-B98A-017A5F775FAA}"/>
      </w:docPartPr>
      <w:docPartBody>
        <w:p w:rsidR="00000000" w:rsidRDefault="00921D97">
          <w:pPr>
            <w:pStyle w:val="BF9BC82BFA2E4E83958AC33C3371F49C"/>
          </w:pPr>
          <w:r>
            <w:t>[Tapez le titre]</w:t>
          </w:r>
        </w:p>
      </w:docPartBody>
    </w:docPart>
    <w:docPart>
      <w:docPartPr>
        <w:name w:val="8D0D7EC60FAC485A98A2CAEE588AF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8FF592-C6DE-410A-827F-6936D7024EA8}"/>
      </w:docPartPr>
      <w:docPartBody>
        <w:p w:rsidR="00000000" w:rsidRDefault="00921D97">
          <w:pPr>
            <w:pStyle w:val="8D0D7EC60FAC485A98A2CAEE588AFAD4"/>
          </w:pPr>
          <w:r>
            <w:t>[Tapez le sous-titre du document]</w:t>
          </w:r>
        </w:p>
      </w:docPartBody>
    </w:docPart>
    <w:docPart>
      <w:docPartPr>
        <w:name w:val="9DFA32E078D14EA7809C118A1D879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8D238E-8B44-4A5F-88CC-C55874B3E599}"/>
      </w:docPartPr>
      <w:docPartBody>
        <w:p w:rsidR="00000000" w:rsidRDefault="00921D97">
          <w:pPr>
            <w:pStyle w:val="9DFA32E078D14EA7809C118A1D879E32"/>
          </w:pPr>
          <w:r>
            <w:rPr>
              <w:sz w:val="16"/>
              <w:szCs w:val="16"/>
            </w:rPr>
            <w:t>[Sélectionnez la date]</w:t>
          </w:r>
        </w:p>
      </w:docPartBody>
    </w:docPart>
    <w:docPart>
      <w:docPartPr>
        <w:name w:val="D31E22A5B7CA4A5EAB2F6C2C4FAA04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49716F-70CB-459D-91E0-7490BB2A5E15}"/>
      </w:docPartPr>
      <w:docPartBody>
        <w:p w:rsidR="00000000" w:rsidRDefault="00921D97">
          <w:pPr>
            <w:pStyle w:val="D31E22A5B7CA4A5EAB2F6C2C4FAA04DD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[Tapez le titre du document]</w:t>
          </w:r>
        </w:p>
      </w:docPartBody>
    </w:docPart>
    <w:docPart>
      <w:docPartPr>
        <w:name w:val="E56C6C7449E64EC89309E50C01AF1B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BDBDB9-0C0D-452C-ACCF-6693AB928EAB}"/>
      </w:docPartPr>
      <w:docPartBody>
        <w:p w:rsidR="00000000" w:rsidRDefault="00921D97">
          <w:pPr>
            <w:pStyle w:val="E56C6C7449E64EC89309E50C01AF1B6E"/>
          </w:pPr>
          <w:r>
            <w:rPr>
              <w:i/>
              <w:iCs/>
              <w:color w:val="632423" w:themeColor="accent2" w:themeShade="80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D4FA40FA689B4F2390F130E9C06938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97D539-F881-4F9F-92B0-BD5E461BC8B5}"/>
      </w:docPartPr>
      <w:docPartBody>
        <w:p w:rsidR="00000000" w:rsidRDefault="00921D97">
          <w:pPr>
            <w:pStyle w:val="D4FA40FA689B4F2390F130E9C0693818"/>
          </w:pPr>
          <w:r>
            <w:t>[Tapez le ré</w:t>
          </w:r>
          <w:r>
            <w:t>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EE6B02F21ECA407C8CB31217C9F030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173941-2909-4ABA-B228-5D737B2350D5}"/>
      </w:docPartPr>
      <w:docPartBody>
        <w:p w:rsidR="00000000" w:rsidRDefault="00921D97">
          <w:pPr>
            <w:pStyle w:val="EE6B02F21ECA407C8CB31217C9F030AB"/>
          </w:pPr>
          <w:r>
            <w:rPr>
              <w:color w:val="365F91" w:themeColor="accent1" w:themeShade="BF"/>
              <w:sz w:val="24"/>
              <w:szCs w:val="24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Schoolbook">
    <w:altName w:val="NewCenturySchlb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21D97"/>
    <w:rsid w:val="00921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2"/>
    <w:qFormat/>
    <w:pPr>
      <w:spacing w:after="0"/>
      <w:outlineLvl w:val="1"/>
    </w:pPr>
    <w:rPr>
      <w:rFonts w:asciiTheme="majorHAnsi" w:eastAsiaTheme="minorHAnsi" w:hAnsiTheme="majorHAnsi" w:cstheme="minorHAnsi"/>
      <w:color w:val="17365D" w:themeColor="text2" w:themeShade="BF"/>
      <w:sz w:val="28"/>
      <w:szCs w:val="2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F9BC82BFA2E4E83958AC33C3371F49C">
    <w:name w:val="BF9BC82BFA2E4E83958AC33C3371F49C"/>
  </w:style>
  <w:style w:type="paragraph" w:customStyle="1" w:styleId="8D0D7EC60FAC485A98A2CAEE588AFAD4">
    <w:name w:val="8D0D7EC60FAC485A98A2CAEE588AFAD4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2"/>
    <w:rPr>
      <w:rFonts w:asciiTheme="majorHAnsi" w:eastAsiaTheme="minorHAnsi" w:hAnsiTheme="majorHAnsi" w:cstheme="minorHAnsi"/>
      <w:color w:val="17365D" w:themeColor="text2" w:themeShade="BF"/>
      <w:sz w:val="28"/>
      <w:szCs w:val="28"/>
      <w:lang w:val="en-US" w:eastAsia="en-US"/>
    </w:rPr>
  </w:style>
  <w:style w:type="paragraph" w:customStyle="1" w:styleId="70E29739DDC94161ACEE8DCC6013F6A9">
    <w:name w:val="70E29739DDC94161ACEE8DCC6013F6A9"/>
  </w:style>
  <w:style w:type="paragraph" w:customStyle="1" w:styleId="9DFA32E078D14EA7809C118A1D879E32">
    <w:name w:val="9DFA32E078D14EA7809C118A1D879E32"/>
  </w:style>
  <w:style w:type="paragraph" w:customStyle="1" w:styleId="D31E22A5B7CA4A5EAB2F6C2C4FAA04DD">
    <w:name w:val="D31E22A5B7CA4A5EAB2F6C2C4FAA04DD"/>
  </w:style>
  <w:style w:type="paragraph" w:customStyle="1" w:styleId="E56C6C7449E64EC89309E50C01AF1B6E">
    <w:name w:val="E56C6C7449E64EC89309E50C01AF1B6E"/>
  </w:style>
  <w:style w:type="paragraph" w:customStyle="1" w:styleId="D4FA40FA689B4F2390F130E9C0693818">
    <w:name w:val="D4FA40FA689B4F2390F130E9C0693818"/>
  </w:style>
  <w:style w:type="paragraph" w:customStyle="1" w:styleId="EE6B02F21ECA407C8CB31217C9F030AB">
    <w:name w:val="EE6B02F21ECA407C8CB31217C9F030AB"/>
  </w:style>
  <w:style w:type="paragraph" w:customStyle="1" w:styleId="DA534C2E782546758D26CA25436B455D">
    <w:name w:val="DA534C2E782546758D26CA25436B45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2014-05-06T00:00:00</PublishDate>
  <Abstract>Ce document synthétise les spécifications logicielles relatives aux WebServices qui devront être exposées par le BackOffice Moving-BO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TS010192749.dotx</Template>
  <TotalTime>8</TotalTime>
  <Pages>2</Pages>
  <Words>11</Words>
  <Characters>62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Heading 1</vt:lpstr>
      <vt:lpstr>    Heading 2</vt:lpstr>
    </vt:vector>
  </TitlesOfParts>
  <Company>Sogeti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- WebServices</dc:title>
  <dc:subject>Spécifications</dc:subject>
  <dc:creator>Thomas Badin</dc:creator>
  <cp:lastModifiedBy>Thomas Badin</cp:lastModifiedBy>
  <cp:revision>2</cp:revision>
  <dcterms:created xsi:type="dcterms:W3CDTF">2014-05-06T09:55:00Z</dcterms:created>
  <dcterms:modified xsi:type="dcterms:W3CDTF">2014-05-06T10:03:00Z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