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726775094"/>
        <w:docPartObj>
          <w:docPartGallery w:val="Cover Pages"/>
          <w:docPartUnique/>
        </w:docPartObj>
      </w:sdtPr>
      <w:sdtContent>
        <w:p w:rsidR="00FC2A5E" w:rsidRPr="00790272" w:rsidRDefault="00AA74D4">
          <w:pPr>
            <w:rPr>
              <w:rFonts w:asciiTheme="majorHAnsi" w:hAnsiTheme="majorHAnsi"/>
              <w:smallCaps/>
              <w:color w:val="FE8637" w:themeColor="accent1"/>
              <w:spacing w:val="10"/>
              <w:sz w:val="48"/>
              <w:szCs w:val="48"/>
            </w:rPr>
          </w:pPr>
          <w:r>
            <w:rPr>
              <w:rFonts w:asciiTheme="majorHAnsi" w:hAnsiTheme="majorHAnsi"/>
              <w:smallCaps/>
              <w:noProof/>
              <w:color w:val="FE8637" w:themeColor="accent1"/>
              <w:spacing w:val="10"/>
              <w:sz w:val="48"/>
              <w:szCs w:val="48"/>
            </w:rPr>
            <w:pict>
              <v:rect id="_x0000_s1109" style="position:absolute;left:0;text-align:left;margin-left:0;margin-top:0;width:366.3pt;height:395.15pt;z-index:251677696;mso-width-percent:600;mso-height-percent:500;mso-position-horizontal:left;mso-position-horizontal-relative:margin;mso-position-vertical:center;mso-position-vertical-relative:page;mso-width-percent:600;mso-height-percent:500;v-text-anchor:middle" o:allowincell="f" filled="f" stroked="f">
                <v:textbox>
                  <w:txbxContent>
                    <w:p w:rsidR="003C060E" w:rsidRPr="00535E99" w:rsidRDefault="00AA74D4" w:rsidP="00A64EEE">
                      <w:pPr>
                        <w:rPr>
                          <w:rFonts w:asciiTheme="majorHAnsi" w:eastAsiaTheme="majorEastAsia" w:hAnsiTheme="majorHAnsi" w:cstheme="majorBidi"/>
                          <w:smallCaps/>
                          <w:color w:val="244583" w:themeColor="accent2" w:themeShade="80"/>
                          <w:spacing w:val="20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smallCaps/>
                            <w:color w:val="244583" w:themeColor="accent2" w:themeShade="80"/>
                            <w:spacing w:val="20"/>
                            <w:sz w:val="52"/>
                            <w:szCs w:val="52"/>
                          </w:rPr>
                          <w:alias w:val="Titre"/>
                          <w:id w:val="83737007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r w:rsidR="003C060E" w:rsidRPr="00535E99">
                            <w:rPr>
                              <w:rFonts w:asciiTheme="majorHAnsi" w:eastAsiaTheme="majorEastAsia" w:hAnsiTheme="majorHAnsi" w:cstheme="majorBidi"/>
                              <w:smallCaps/>
                              <w:color w:val="244583" w:themeColor="accent2" w:themeShade="80"/>
                              <w:spacing w:val="20"/>
                              <w:sz w:val="52"/>
                              <w:szCs w:val="52"/>
                            </w:rPr>
                            <w:t xml:space="preserve">MOVING </w:t>
                          </w:r>
                          <w:proofErr w:type="spellStart"/>
                          <w:r w:rsidR="003C060E" w:rsidRPr="00535E99">
                            <w:rPr>
                              <w:rFonts w:asciiTheme="majorHAnsi" w:eastAsiaTheme="majorEastAsia" w:hAnsiTheme="majorHAnsi" w:cstheme="majorBidi"/>
                              <w:smallCaps/>
                              <w:color w:val="244583" w:themeColor="accent2" w:themeShade="80"/>
                              <w:spacing w:val="20"/>
                              <w:sz w:val="52"/>
                              <w:szCs w:val="52"/>
                            </w:rPr>
                            <w:t>WebServices</w:t>
                          </w:r>
                          <w:proofErr w:type="spellEnd"/>
                          <w:r w:rsidR="003C060E" w:rsidRPr="00535E99">
                            <w:rPr>
                              <w:rFonts w:asciiTheme="majorHAnsi" w:eastAsiaTheme="majorEastAsia" w:hAnsiTheme="majorHAnsi" w:cstheme="majorBidi"/>
                              <w:smallCaps/>
                              <w:color w:val="244583" w:themeColor="accent2" w:themeShade="80"/>
                              <w:spacing w:val="20"/>
                              <w:sz w:val="52"/>
                              <w:szCs w:val="52"/>
                            </w:rPr>
                            <w:t xml:space="preserve"> </w:t>
                          </w:r>
                          <w:r w:rsidR="00535E99" w:rsidRPr="00535E99">
                            <w:rPr>
                              <w:rFonts w:asciiTheme="majorHAnsi" w:eastAsiaTheme="majorEastAsia" w:hAnsiTheme="majorHAnsi" w:cstheme="majorBidi"/>
                              <w:smallCaps/>
                              <w:color w:val="244583" w:themeColor="accent2" w:themeShade="80"/>
                              <w:spacing w:val="20"/>
                              <w:sz w:val="52"/>
                              <w:szCs w:val="52"/>
                            </w:rPr>
                            <w:t>POST</w:t>
                          </w:r>
                        </w:sdtContent>
                      </w:sdt>
                    </w:p>
                    <w:p w:rsidR="003C060E" w:rsidRPr="00535E99" w:rsidRDefault="00AA74D4">
                      <w:pPr>
                        <w:rPr>
                          <w:i/>
                          <w:iCs/>
                          <w:color w:val="244583" w:themeColor="accent2" w:themeShade="80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i/>
                            <w:iCs/>
                            <w:color w:val="244583" w:themeColor="accent2" w:themeShade="80"/>
                            <w:sz w:val="28"/>
                            <w:szCs w:val="28"/>
                          </w:rPr>
                          <w:alias w:val="Sous-titre"/>
                          <w:id w:val="83737009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r w:rsidR="003C060E" w:rsidRPr="00535E99"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  <w:t>Spécifications</w:t>
                          </w:r>
                        </w:sdtContent>
                      </w:sdt>
                    </w:p>
                    <w:p w:rsidR="003C060E" w:rsidRPr="00535E99" w:rsidRDefault="003C060E">
                      <w:pPr>
                        <w:rPr>
                          <w:i/>
                          <w:iCs/>
                          <w:color w:val="244583" w:themeColor="accent2" w:themeShade="80"/>
                          <w:sz w:val="28"/>
                          <w:szCs w:val="28"/>
                        </w:rPr>
                      </w:pPr>
                    </w:p>
                    <w:p w:rsidR="003C060E" w:rsidRDefault="00AA74D4">
                      <w:sdt>
                        <w:sdtPr>
                          <w:alias w:val="Résumé"/>
                          <w:id w:val="83737011"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Content>
                          <w:r w:rsidR="003C060E">
                            <w:t xml:space="preserve">Ce document synthétise les spécifications logicielles relatives aux </w:t>
                          </w:r>
                          <w:proofErr w:type="spellStart"/>
                          <w:r w:rsidR="003C060E">
                            <w:t>WebServices</w:t>
                          </w:r>
                          <w:proofErr w:type="spellEnd"/>
                          <w:r w:rsidR="003C060E">
                            <w:t xml:space="preserve"> en </w:t>
                          </w:r>
                          <w:r w:rsidR="00535E99">
                            <w:t>écriture qui devront être exposé</w:t>
                          </w:r>
                          <w:r w:rsidR="003C060E">
                            <w:t xml:space="preserve">s par le BackOffice </w:t>
                          </w:r>
                          <w:proofErr w:type="spellStart"/>
                          <w:r w:rsidR="003C060E">
                            <w:t>Moving</w:t>
                          </w:r>
                          <w:proofErr w:type="spellEnd"/>
                          <w:r w:rsidR="003C060E">
                            <w:t>-BO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rect>
            </w:pict>
          </w:r>
          <w:r w:rsidRPr="00AA74D4"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</w:rPr>
            <w:pict>
              <v:group id="_x0000_s1098" style="position:absolute;left:0;text-align:left;margin-left:436.55pt;margin-top:0;width:139.1pt;height:805.7pt;z-index:251676672;mso-left-percent:750;mso-position-horizontal-relative:page;mso-position-vertical:center;mso-position-vertical-relative:page;mso-left-percent:750" coordorigin="8731,45" coordsize="2782,16114" o:allowincell="f">
                <v:group id="_x0000_s1099" style="position:absolute;left:9203;top:45;width:2310;height:16114;mso-left-percent:750;mso-position-horizontal-relative:page;mso-position-vertical:top;mso-position-vertical-relative:page;mso-left-percent:750" coordorigin="6022,8835" coordsize="2310,16114" o:allowincell="f">
                  <v:rect id="_x0000_s1100" style="position:absolute;left:6676;top:8835;width:1512;height:16114;mso-position-horizontal-relative:margin;mso-position-vertical-relative:top-margin-area" fillcolor="#fe8637 [3204]" stroked="f" strokecolor="#bfb675">
                    <v:fill color2="#feb686 [1940]" rotate="t" angle="-90" focusposition="1" focussize="" type="gradient"/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01" type="#_x0000_t32" style="position:absolute;left:6359;top:8835;width:0;height:16114;mso-position-horizontal-relative:margin;mso-position-vertical-relative:page;mso-width-relative:right-margin-area" o:connectortype="straight" strokecolor="#feceae [1300]" strokeweight="1pt"/>
                  <v:shape id="_x0000_s1102" type="#_x0000_t32" style="position:absolute;left:8332;top:8835;width:0;height:16111;mso-height-percent:1020;mso-position-horizontal-relative:margin;mso-position-vertical-relative:page;mso-height-percent:1020;mso-width-relative:right-margin-area" o:connectortype="straight" strokecolor="#fe8637 [3204]" strokeweight="2.25pt"/>
                  <v:shape id="_x0000_s1103" type="#_x0000_t32" style="position:absolute;left:6587;top:8835;width:0;height:16114;mso-position-horizontal-relative:margin;mso-position-vertical-relative:page;mso-width-relative:right-margin-area" o:connectortype="straight" strokecolor="#feceae [1300]" strokeweight="4.5pt"/>
                  <v:shape id="_x0000_s1104" type="#_x0000_t32" style="position:absolute;left:6022;top:8835;width:0;height:16109;mso-height-percent:1020;mso-position-horizontal-relative:margin;mso-position-vertical-relative:page;mso-height-percent:1020;mso-width-relative:right-margin-area" o:connectortype="straight" strokecolor="#fee6d6 [660]" strokeweight="2.25pt"/>
                </v:group>
                <v:oval id="_x0000_s1105" style="position:absolute;left:8731;top:12549;width:1737;height:1687;mso-position-horizontal-relative:margin;mso-position-vertical-relative:page" fillcolor="#fe8637 [3204]" strokecolor="#fe8637 [3204]" strokeweight="3pt">
                  <v:stroke linestyle="thinThin"/>
                </v:oval>
                <v:group id="_x0000_s1106" style="position:absolute;left:8931;top:14606;width:864;height:864;mso-position-horizontal-relative:margin;mso-position-vertical-relative:bottom-margin-area;mso-width-relative:margin;mso-height-relative:margin" coordorigin="10653,14697" coordsize="864,864">
                  <v:oval id="_x0000_s1107" style="position:absolute;left:10860;top:14898;width:297;height:303;flip:x" fillcolor="#fe8637 [3204]" strokecolor="#fe8637 [3204]" strokeweight="3pt">
                    <v:fill rotate="t"/>
                    <v:stroke linestyle="thinThin"/>
                    <v:shadow color="#1f2f3f" opacity=".5" offset=",3pt" offset2=",2pt"/>
                  </v:oval>
                  <v:rect id="_x0000_s1108" style="position:absolute;left:10653;top:14697;width:864;height:864" filled="f" stroked="f"/>
                </v:group>
                <w10:wrap anchorx="page" anchory="page"/>
              </v:group>
            </w:pict>
          </w:r>
          <w:r w:rsidRPr="00AA74D4"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</w:rPr>
            <w:pict>
              <v:oval id="_x0000_s1097" style="position:absolute;left:0;text-align:left;margin-left:294.35pt;margin-top:542.25pt;width:186.2pt;height:183.3pt;flip:x;z-index:251675648;mso-left-percent:520;mso-position-horizontal-relative:margin;mso-position-vertical-relative:bottom-margin-area;mso-left-percent:520" fillcolor="#fe8637" strokecolor="#fe8637" strokeweight="4.5pt">
                <v:fill rotate="t"/>
                <v:stroke linestyle="thinThick"/>
                <v:shadow color="#1f2f3f" opacity=".5" offset=",3pt" offset2=",2pt"/>
                <w10:wrap anchorx="margin" anchory="page"/>
              </v:oval>
            </w:pict>
          </w:r>
          <w:r w:rsidRPr="00AA74D4"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</w:rPr>
            <w:pict>
              <v:rect id="_x0000_s1096" style="position:absolute;left:0;text-align:left;margin-left:0;margin-top:0;width:258.55pt;height:64.25pt;z-index:251674624;mso-width-percent:600;mso-position-horizontal:left;mso-position-horizontal-relative:margin;mso-position-vertical:bottom;mso-position-vertical-relative:margin;mso-width-percent:600" o:allowincell="f" stroked="f">
                <v:textbox style="mso-next-textbox:#_x0000_s1096">
                  <w:txbxContent>
                    <w:p w:rsidR="003C060E" w:rsidRDefault="00AA74D4">
                      <w:pPr>
                        <w:spacing w:after="100"/>
                        <w:rPr>
                          <w:color w:val="E65B01" w:themeColor="accent1" w:themeShade="BF"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color w:val="E65B01" w:themeColor="accent1" w:themeShade="BF"/>
                            <w:sz w:val="24"/>
                            <w:szCs w:val="24"/>
                          </w:rPr>
                          <w:alias w:val="Auteur"/>
                          <w:id w:val="280430085"/>
                          <w:text/>
                        </w:sdtPr>
                        <w:sdtContent>
                          <w:r w:rsidR="003C060E"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  <w:t xml:space="preserve">Benjamin </w:t>
                          </w:r>
                          <w:proofErr w:type="spellStart"/>
                          <w:r w:rsidR="003C060E"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  <w:t>Verney</w:t>
                          </w:r>
                          <w:proofErr w:type="spellEnd"/>
                          <w:r w:rsidR="003C060E"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  <w:t xml:space="preserve"> – Thomas Badin</w:t>
                          </w:r>
                        </w:sdtContent>
                      </w:sdt>
                    </w:p>
                    <w:p w:rsidR="003C060E" w:rsidRDefault="00AA74D4">
                      <w:pPr>
                        <w:spacing w:after="100"/>
                        <w:rPr>
                          <w:color w:val="E65B01" w:themeColor="accent1" w:themeShade="BF"/>
                        </w:rPr>
                      </w:pPr>
                      <w:sdt>
                        <w:sdtPr>
                          <w:rPr>
                            <w:color w:val="E65B01" w:themeColor="accent1" w:themeShade="BF"/>
                            <w:sz w:val="24"/>
                            <w:szCs w:val="24"/>
                          </w:rPr>
                          <w:alias w:val="Date"/>
                          <w:id w:val="280430091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4-05-06T00:00:00Z">
                            <w:dateFormat w:val="dd/MM/yy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Content>
                          <w:r w:rsidR="003C060E"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  <w:t>06/05/2014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rect>
            </w:pict>
          </w:r>
          <w:r w:rsidR="006A353E" w:rsidRPr="00790272">
            <w:br w:type="page"/>
          </w:r>
        </w:p>
      </w:sdtContent>
    </w:sdt>
    <w:p w:rsidR="00FC2A5E" w:rsidRPr="00535E99" w:rsidRDefault="00AA74D4">
      <w:pPr>
        <w:pStyle w:val="Titre"/>
      </w:pPr>
      <w:sdt>
        <w:sdtPr>
          <w:id w:val="112299847"/>
          <w:docPartObj>
            <w:docPartGallery w:val="Quick Parts"/>
            <w:docPartUnique/>
          </w:docPartObj>
        </w:sdtPr>
        <w:sdtContent>
          <w:r w:rsidRPr="00AA74D4">
            <w:rPr>
              <w:rFonts w:ascii="Century Schoolbook" w:hAnsi="Century Schoolbook"/>
              <w:noProof/>
              <w:color w:val="4F271C"/>
              <w:sz w:val="32"/>
              <w:szCs w:val="32"/>
            </w:rPr>
            <w:pict>
              <v:oval id="_x0000_s1094" style="position:absolute;left:0;text-align:left;margin-left:294.35pt;margin-top:542.25pt;width:186.2pt;height:183.3pt;flip:x;z-index:251672576;mso-left-percent:520;mso-position-horizontal-relative:margin;mso-position-vertical-relative:bottom-margin-area;mso-left-percent:520" fillcolor="#fe8637" strokecolor="#fe8637" strokeweight="4.5pt">
                <v:fill rotate="t"/>
                <v:stroke linestyle="thinThick"/>
                <v:shadow color="#1f2f3f" opacity=".5" offset=",3pt" offset2=",2pt"/>
                <w10:wrap anchorx="margin" anchory="page"/>
              </v:oval>
            </w:pict>
          </w:r>
        </w:sdtContent>
      </w:sdt>
      <w:sdt>
        <w:sdtPr>
          <w:rPr>
            <w:rFonts w:asciiTheme="minorHAnsi" w:hAnsiTheme="minorHAnsi"/>
            <w:spacing w:val="0"/>
            <w:lang w:val="en-US"/>
          </w:rPr>
          <w:alias w:val="Titre"/>
          <w:tag w:val="Titre"/>
          <w:id w:val="22149848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535E99">
            <w:rPr>
              <w:rFonts w:asciiTheme="minorHAnsi" w:hAnsiTheme="minorHAnsi"/>
              <w:spacing w:val="0"/>
            </w:rPr>
            <w:t xml:space="preserve">MOVING </w:t>
          </w:r>
          <w:proofErr w:type="spellStart"/>
          <w:r w:rsidR="00535E99">
            <w:rPr>
              <w:rFonts w:asciiTheme="minorHAnsi" w:hAnsiTheme="minorHAnsi"/>
              <w:spacing w:val="0"/>
            </w:rPr>
            <w:t>WebServices</w:t>
          </w:r>
          <w:proofErr w:type="spellEnd"/>
          <w:r w:rsidR="00535E99">
            <w:rPr>
              <w:rFonts w:asciiTheme="minorHAnsi" w:hAnsiTheme="minorHAnsi"/>
              <w:spacing w:val="0"/>
            </w:rPr>
            <w:t xml:space="preserve"> POST</w:t>
          </w:r>
        </w:sdtContent>
      </w:sdt>
      <w:r w:rsidRPr="00AA74D4">
        <w:rPr>
          <w:szCs w:val="52"/>
        </w:rPr>
        <w:pict>
          <v:group id="_x0000_s1086" style="position:absolute;left:0;text-align:left;margin-left:514.8pt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>
            <v:oval id="_x0000_s1087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88" style="position:absolute;left:10653;top:14697;width:864;height:864" filled="f" stroked="f"/>
            <w10:wrap anchorx="margin" anchory="page"/>
          </v:group>
        </w:pict>
      </w:r>
      <w:r w:rsidRPr="00AA74D4">
        <w:rPr>
          <w:szCs w:val="52"/>
        </w:rPr>
        <w:pict>
          <v:group id="_x0000_s1083" style="position:absolute;left:0;text-align:left;margin-left:514.8pt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>
            <v:oval id="_x0000_s1084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85" style="position:absolute;left:10653;top:14697;width:864;height:864" filled="f" stroked="f"/>
            <w10:wrap anchorx="margin" anchory="page"/>
          </v:group>
        </w:pict>
      </w:r>
      <w:r w:rsidRPr="00AA74D4">
        <w:rPr>
          <w:szCs w:val="52"/>
        </w:rPr>
        <w:pict>
          <v:group id="_x0000_s1080" style="position:absolute;left:0;text-align:left;margin-left:514.8pt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>
            <v:oval id="_x0000_s1081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82" style="position:absolute;left:10653;top:14697;width:864;height:864" filled="f" stroked="f"/>
            <w10:wrap anchorx="margin" anchory="page"/>
          </v:group>
        </w:pict>
      </w:r>
      <w:r w:rsidRPr="00AA74D4">
        <w:rPr>
          <w:szCs w:val="52"/>
        </w:rPr>
        <w:pict>
          <v:group id="_x0000_s1077" style="position:absolute;left:0;text-align:left;margin-left:514.8pt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>
            <v:oval id="_x0000_s1078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79" style="position:absolute;left:10653;top:14697;width:864;height:864" filled="f" stroked="f"/>
            <w10:wrap anchorx="margin" anchory="page"/>
          </v:group>
        </w:pict>
      </w:r>
      <w:r w:rsidRPr="00AA74D4">
        <w:rPr>
          <w:szCs w:val="52"/>
        </w:rPr>
        <w:pict>
          <v:group id="_x0000_s1074" style="position:absolute;left:0;text-align:left;margin-left:514.8pt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>
            <v:oval id="_x0000_s1075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76" style="position:absolute;left:10653;top:14697;width:864;height:864" filled="f" stroked="f"/>
            <w10:wrap anchorx="margin" anchory="page"/>
          </v:group>
        </w:pict>
      </w:r>
      <w:r w:rsidRPr="00AA74D4">
        <w:rPr>
          <w:szCs w:val="52"/>
        </w:rPr>
        <w:pict>
          <v:group id="_x0000_s1071" style="position:absolute;left:0;text-align:left;margin-left:514.8pt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>
            <v:oval id="_x0000_s1072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73" style="position:absolute;left:10653;top:14697;width:864;height:864" filled="f" stroked="f"/>
            <w10:wrap anchorx="margin" anchory="page"/>
          </v:group>
        </w:pict>
      </w:r>
      <w:r w:rsidRPr="00AA74D4">
        <w:rPr>
          <w:szCs w:val="52"/>
        </w:rPr>
        <w:pict>
          <v:group id="_x0000_s1068" style="position:absolute;left:0;text-align:left;margin-left:514.8pt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>
            <v:oval id="_x0000_s1069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70" style="position:absolute;left:10653;top:14697;width:864;height:864" filled="f" stroked="f"/>
            <w10:wrap anchorx="margin" anchory="page"/>
          </v:group>
        </w:pict>
      </w:r>
      <w:r w:rsidRPr="00AA74D4">
        <w:rPr>
          <w:szCs w:val="52"/>
        </w:rPr>
        <w:pict>
          <v:group id="_x0000_s1065" style="position:absolute;left:0;text-align:left;margin-left:514.8pt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>
            <v:oval id="_x0000_s1066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67" style="position:absolute;left:10653;top:14697;width:864;height:864" filled="f" stroked="f"/>
            <w10:wrap anchorx="margin" anchory="page"/>
          </v:group>
        </w:pict>
      </w:r>
      <w:r w:rsidRPr="00AA74D4">
        <w:rPr>
          <w:szCs w:val="52"/>
        </w:rPr>
        <w:pict>
          <v:group id="_x0000_s1062" style="position:absolute;left:0;text-align:left;margin-left:514.8pt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>
            <v:oval id="_x0000_s1063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64" style="position:absolute;left:10653;top:14697;width:864;height:864" filled="f" stroked="f"/>
            <w10:wrap anchorx="margin" anchory="page"/>
          </v:group>
        </w:pict>
      </w:r>
      <w:r w:rsidRPr="00AA74D4">
        <w:rPr>
          <w:szCs w:val="52"/>
        </w:rPr>
        <w:pict>
          <v:group id="_x0000_s1059" style="position:absolute;left:0;text-align:left;margin-left:514.8pt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>
            <v:oval id="_x0000_s1060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61" style="position:absolute;left:10653;top:14697;width:864;height:864" filled="f" stroked="f"/>
            <w10:wrap anchorx="margin" anchory="page"/>
          </v:group>
        </w:pict>
      </w:r>
      <w:r w:rsidRPr="00AA74D4">
        <w:rPr>
          <w:szCs w:val="52"/>
        </w:rPr>
        <w:pict>
          <v:group id="_x0000_s1056" style="position:absolute;left:0;text-align:left;margin-left:514.8pt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>
            <v:oval id="_x0000_s1057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58" style="position:absolute;left:10653;top:14697;width:864;height:864" filled="f" stroked="f"/>
            <w10:wrap anchorx="margin" anchory="page"/>
          </v:group>
        </w:pict>
      </w:r>
      <w:r w:rsidRPr="00AA74D4">
        <w:rPr>
          <w:szCs w:val="52"/>
        </w:rPr>
        <w:pict>
          <v:group id="_x0000_s1053" style="position:absolute;left:0;text-align:left;margin-left:514.8pt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>
            <v:oval id="_x0000_s1054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55" style="position:absolute;left:10653;top:14697;width:864;height:864" filled="f" stroked="f"/>
            <w10:wrap anchorx="margin" anchory="page"/>
          </v:group>
        </w:pict>
      </w:r>
      <w:r w:rsidRPr="00AA74D4">
        <w:rPr>
          <w:szCs w:val="52"/>
        </w:rPr>
        <w:pict>
          <v:group id="_x0000_s1050" style="position:absolute;left:0;text-align:left;margin-left:514.8pt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>
            <v:oval id="_x0000_s1051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52" style="position:absolute;left:10653;top:14697;width:864;height:864" filled="f" stroked="f"/>
            <w10:wrap anchorx="margin" anchory="page"/>
          </v:group>
        </w:pict>
      </w:r>
      <w:r w:rsidRPr="00AA74D4">
        <w:rPr>
          <w:szCs w:val="52"/>
        </w:rPr>
        <w:pict>
          <v:group id="_x0000_s1047" style="position:absolute;left:0;text-align:left;margin-left:514.8pt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>
            <v:oval id="_x0000_s1048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49" style="position:absolute;left:10653;top:14697;width:864;height:864" filled="f" stroked="f"/>
            <w10:wrap anchorx="margin" anchory="page"/>
          </v:group>
        </w:pict>
      </w:r>
      <w:r w:rsidRPr="00AA74D4">
        <w:rPr>
          <w:szCs w:val="52"/>
        </w:rPr>
        <w:pict>
          <v:group id="_x0000_s1044" style="position:absolute;left:0;text-align:left;margin-left:514.8pt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>
            <v:oval id="_x0000_s1045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46" style="position:absolute;left:10653;top:14697;width:864;height:864" filled="f" stroked="f"/>
            <w10:wrap anchorx="margin" anchory="page"/>
          </v:group>
        </w:pict>
      </w:r>
      <w:r w:rsidRPr="00AA74D4">
        <w:rPr>
          <w:szCs w:val="52"/>
        </w:rPr>
        <w:pict>
          <v:group id="_x0000_s1041" style="position:absolute;left:0;text-align:left;margin-left:514.8pt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>
            <v:oval id="_x0000_s1042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43" style="position:absolute;left:10653;top:14697;width:864;height:864" filled="f" stroked="f"/>
            <w10:wrap anchorx="margin" anchory="page"/>
          </v:group>
        </w:pict>
      </w:r>
      <w:r w:rsidRPr="00AA74D4">
        <w:rPr>
          <w:szCs w:val="52"/>
        </w:rPr>
        <w:pict>
          <v:group id="_x0000_s1038" style="position:absolute;left:0;text-align:left;margin-left:514.8pt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>
            <v:oval id="_x0000_s1039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40" style="position:absolute;left:10653;top:14697;width:864;height:864" filled="f" stroked="f"/>
            <w10:wrap anchorx="margin" anchory="page"/>
          </v:group>
        </w:pict>
      </w:r>
      <w:r w:rsidRPr="00AA74D4">
        <w:rPr>
          <w:szCs w:val="52"/>
        </w:rPr>
        <w:pict>
          <v:group id="_x0000_s1035" style="position:absolute;left:0;text-align:left;margin-left:514.8pt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>
            <v:oval id="_x0000_s1036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37" style="position:absolute;left:10653;top:14697;width:864;height:864" filled="f" stroked="f"/>
            <w10:wrap anchorx="margin" anchory="page"/>
          </v:group>
        </w:pict>
      </w:r>
      <w:r w:rsidRPr="00AA74D4">
        <w:rPr>
          <w:szCs w:val="52"/>
        </w:rPr>
        <w:pict>
          <v:group id="_x0000_s1032" style="position:absolute;left:0;text-align:left;margin-left:514.8pt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>
            <v:oval id="_x0000_s1033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34" style="position:absolute;left:10653;top:14697;width:864;height:864" filled="f" stroked="f"/>
            <w10:wrap anchorx="margin" anchory="page"/>
          </v:group>
        </w:pict>
      </w:r>
      <w:r w:rsidRPr="00AA74D4">
        <w:rPr>
          <w:szCs w:val="52"/>
        </w:rPr>
        <w:pict>
          <v:group id="_x0000_s1029" style="position:absolute;left:0;text-align:left;margin-left:514.8pt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>
            <v:oval id="_x0000_s1030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31" style="position:absolute;left:10653;top:14697;width:864;height:864" filled="f" stroked="f"/>
            <w10:wrap anchorx="margin" anchory="page"/>
          </v:group>
        </w:pict>
      </w:r>
      <w:r w:rsidRPr="00AA74D4">
        <w:rPr>
          <w:szCs w:val="52"/>
        </w:rPr>
        <w:pict>
          <v:group id="_x0000_s1026" style="position:absolute;left:0;text-align:left;margin-left:514.8pt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>
            <v:oval id="_x0000_s1027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28" style="position:absolute;left:10653;top:14697;width:864;height:864" filled="f" stroked="f"/>
            <w10:wrap anchorx="margin" anchory="page"/>
          </v:group>
        </w:pict>
      </w:r>
    </w:p>
    <w:sdt>
      <w:sdtPr>
        <w:alias w:val="Sous-titre"/>
        <w:tag w:val="Sous-titre"/>
        <w:id w:val="221498499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FC2A5E" w:rsidRPr="00535E99" w:rsidRDefault="00197CD0">
          <w:pPr>
            <w:pStyle w:val="Sous-titre"/>
          </w:pPr>
          <w:r w:rsidRPr="00535E99">
            <w:rPr>
              <w:color w:val="auto"/>
            </w:rPr>
            <w:t>Spécifications</w:t>
          </w:r>
        </w:p>
      </w:sdtContent>
    </w:sdt>
    <w:sdt>
      <w:sdtPr>
        <w:rPr>
          <w:rFonts w:ascii="Calibri" w:eastAsiaTheme="minorEastAsia" w:hAnsi="Calibri" w:cstheme="minorBidi"/>
          <w:b w:val="0"/>
          <w:bCs w:val="0"/>
          <w:color w:val="414751" w:themeColor="text2" w:themeShade="BF"/>
          <w:sz w:val="20"/>
          <w:szCs w:val="20"/>
        </w:rPr>
        <w:id w:val="18351647"/>
        <w:docPartObj>
          <w:docPartGallery w:val="Table of Contents"/>
          <w:docPartUnique/>
        </w:docPartObj>
      </w:sdtPr>
      <w:sdtContent>
        <w:p w:rsidR="00625BD3" w:rsidRDefault="00625BD3">
          <w:pPr>
            <w:pStyle w:val="En-ttedetabledesmatires"/>
          </w:pPr>
          <w:r>
            <w:t>Table des matières</w:t>
          </w:r>
        </w:p>
        <w:p w:rsidR="001977E2" w:rsidRDefault="00AA74D4">
          <w:pPr>
            <w:pStyle w:val="TM1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r>
            <w:fldChar w:fldCharType="begin"/>
          </w:r>
          <w:r w:rsidR="00625BD3">
            <w:instrText xml:space="preserve"> TOC \o "1-3" \h \z \u </w:instrText>
          </w:r>
          <w:r>
            <w:fldChar w:fldCharType="separate"/>
          </w:r>
          <w:hyperlink w:anchor="_Toc387842231" w:history="1">
            <w:r w:rsidR="001977E2" w:rsidRPr="00A47CD8">
              <w:rPr>
                <w:rStyle w:val="Lienhypertexte"/>
                <w:noProof/>
              </w:rPr>
              <w:t>Introduction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1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32" w:history="1">
            <w:r w:rsidR="001977E2" w:rsidRPr="00A47CD8">
              <w:rPr>
                <w:rStyle w:val="Lienhypertexte"/>
                <w:noProof/>
              </w:rPr>
              <w:t>Contrôle d’accès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33" w:history="1">
            <w:r w:rsidR="001977E2" w:rsidRPr="00A47CD8">
              <w:rPr>
                <w:rStyle w:val="Lienhypertexte"/>
                <w:noProof/>
              </w:rPr>
              <w:t>Cas standard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34" w:history="1">
            <w:r w:rsidR="001977E2" w:rsidRPr="00A47CD8">
              <w:rPr>
                <w:rStyle w:val="Lienhypertexte"/>
                <w:noProof/>
              </w:rPr>
              <w:t>Cas Limites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35" w:history="1">
            <w:r w:rsidR="001977E2" w:rsidRPr="00A47CD8">
              <w:rPr>
                <w:rStyle w:val="Lienhypertexte"/>
                <w:noProof/>
              </w:rPr>
              <w:t>Cas d’erreurs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1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36" w:history="1">
            <w:r w:rsidR="001977E2" w:rsidRPr="00A47CD8">
              <w:rPr>
                <w:rStyle w:val="Lienhypertexte"/>
                <w:noProof/>
              </w:rPr>
              <w:t>Accès aux éléments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2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37" w:history="1">
            <w:r w:rsidR="001977E2" w:rsidRPr="00A47CD8">
              <w:rPr>
                <w:rStyle w:val="Lienhypertexte"/>
                <w:noProof/>
              </w:rPr>
              <w:t>Méthode getListAllParcours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38" w:history="1">
            <w:r w:rsidR="001977E2" w:rsidRPr="00A47CD8">
              <w:rPr>
                <w:rStyle w:val="Lienhypertexte"/>
                <w:noProof/>
              </w:rPr>
              <w:t>Cas standard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39" w:history="1">
            <w:r w:rsidR="001977E2" w:rsidRPr="00A47CD8">
              <w:rPr>
                <w:rStyle w:val="Lienhypertexte"/>
                <w:noProof/>
              </w:rPr>
              <w:t>Cas Limites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40" w:history="1">
            <w:r w:rsidR="001977E2" w:rsidRPr="00A47CD8">
              <w:rPr>
                <w:rStyle w:val="Lienhypertexte"/>
                <w:noProof/>
              </w:rPr>
              <w:t>Cas d’erreurs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2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41" w:history="1">
            <w:r w:rsidR="001977E2" w:rsidRPr="00A47CD8">
              <w:rPr>
                <w:rStyle w:val="Lienhypertexte"/>
                <w:noProof/>
              </w:rPr>
              <w:t>Méthode getParcoursArchitectureById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42" w:history="1">
            <w:r w:rsidR="001977E2" w:rsidRPr="00A47CD8">
              <w:rPr>
                <w:rStyle w:val="Lienhypertexte"/>
                <w:noProof/>
              </w:rPr>
              <w:t>Cas Standard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43" w:history="1">
            <w:r w:rsidR="001977E2" w:rsidRPr="00A47CD8">
              <w:rPr>
                <w:rStyle w:val="Lienhypertexte"/>
                <w:noProof/>
              </w:rPr>
              <w:t>Cas Limites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44" w:history="1">
            <w:r w:rsidR="001977E2" w:rsidRPr="00A47CD8">
              <w:rPr>
                <w:rStyle w:val="Lienhypertexte"/>
                <w:noProof/>
              </w:rPr>
              <w:t>Cas d’erreurs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2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45" w:history="1">
            <w:r w:rsidR="001977E2" w:rsidRPr="00A47CD8">
              <w:rPr>
                <w:rStyle w:val="Lienhypertexte"/>
                <w:noProof/>
              </w:rPr>
              <w:t>Méthode getParcoursById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46" w:history="1">
            <w:r w:rsidR="001977E2" w:rsidRPr="00A47CD8">
              <w:rPr>
                <w:rStyle w:val="Lienhypertexte"/>
                <w:noProof/>
              </w:rPr>
              <w:t>Cas standard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47" w:history="1">
            <w:r w:rsidR="001977E2" w:rsidRPr="00A47CD8">
              <w:rPr>
                <w:rStyle w:val="Lienhypertexte"/>
                <w:noProof/>
              </w:rPr>
              <w:t>Cas Limites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48" w:history="1">
            <w:r w:rsidR="001977E2" w:rsidRPr="00A47CD8">
              <w:rPr>
                <w:rStyle w:val="Lienhypertexte"/>
                <w:noProof/>
              </w:rPr>
              <w:t>Cas d’erreurs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2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49" w:history="1">
            <w:r w:rsidR="001977E2" w:rsidRPr="00A47CD8">
              <w:rPr>
                <w:rStyle w:val="Lienhypertexte"/>
                <w:noProof/>
              </w:rPr>
              <w:t>Méthode getSousParcoursById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50" w:history="1">
            <w:r w:rsidR="001977E2" w:rsidRPr="00A47CD8">
              <w:rPr>
                <w:rStyle w:val="Lienhypertexte"/>
                <w:noProof/>
              </w:rPr>
              <w:t>Cas standard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51" w:history="1">
            <w:r w:rsidR="001977E2" w:rsidRPr="00A47CD8">
              <w:rPr>
                <w:rStyle w:val="Lienhypertexte"/>
                <w:noProof/>
              </w:rPr>
              <w:t>Cas Limites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52" w:history="1">
            <w:r w:rsidR="001977E2" w:rsidRPr="00A47CD8">
              <w:rPr>
                <w:rStyle w:val="Lienhypertexte"/>
                <w:noProof/>
              </w:rPr>
              <w:t>Cas d’erreurs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2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53" w:history="1">
            <w:r w:rsidR="001977E2" w:rsidRPr="00A47CD8">
              <w:rPr>
                <w:rStyle w:val="Lienhypertexte"/>
                <w:noProof/>
              </w:rPr>
              <w:t>Méthode getTransitionById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54" w:history="1">
            <w:r w:rsidR="001977E2" w:rsidRPr="00A47CD8">
              <w:rPr>
                <w:rStyle w:val="Lienhypertexte"/>
                <w:noProof/>
              </w:rPr>
              <w:t>Cas standard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55" w:history="1">
            <w:r w:rsidR="001977E2" w:rsidRPr="00A47CD8">
              <w:rPr>
                <w:rStyle w:val="Lienhypertexte"/>
                <w:noProof/>
              </w:rPr>
              <w:t>Cas d’erreurs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2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56" w:history="1">
            <w:r w:rsidR="001977E2" w:rsidRPr="00A47CD8">
              <w:rPr>
                <w:rStyle w:val="Lienhypertexte"/>
                <w:noProof/>
              </w:rPr>
              <w:t>Méthode getSceneById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57" w:history="1">
            <w:r w:rsidR="001977E2" w:rsidRPr="00A47CD8">
              <w:rPr>
                <w:rStyle w:val="Lienhypertexte"/>
                <w:noProof/>
              </w:rPr>
              <w:t>Cas standard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58" w:history="1">
            <w:r w:rsidR="001977E2" w:rsidRPr="00A47CD8">
              <w:rPr>
                <w:rStyle w:val="Lienhypertexte"/>
                <w:noProof/>
              </w:rPr>
              <w:t>Cas d’erreurs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2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59" w:history="1">
            <w:r w:rsidR="001977E2" w:rsidRPr="00A47CD8">
              <w:rPr>
                <w:rStyle w:val="Lienhypertexte"/>
                <w:noProof/>
              </w:rPr>
              <w:t>Méthode getMediaById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60" w:history="1">
            <w:r w:rsidR="001977E2" w:rsidRPr="00A47CD8">
              <w:rPr>
                <w:rStyle w:val="Lienhypertexte"/>
                <w:noProof/>
              </w:rPr>
              <w:t>Cas standard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61" w:history="1">
            <w:r w:rsidR="001977E2" w:rsidRPr="00A47CD8">
              <w:rPr>
                <w:rStyle w:val="Lienhypertexte"/>
                <w:noProof/>
              </w:rPr>
              <w:t>Cas Limites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62" w:history="1">
            <w:r w:rsidR="001977E2" w:rsidRPr="00A47CD8">
              <w:rPr>
                <w:rStyle w:val="Lienhypertexte"/>
                <w:noProof/>
              </w:rPr>
              <w:t>Cas d’erreurs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2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63" w:history="1">
            <w:r w:rsidR="001977E2" w:rsidRPr="00A47CD8">
              <w:rPr>
                <w:rStyle w:val="Lienhypertexte"/>
                <w:noProof/>
              </w:rPr>
              <w:t>Méthode getArtefactById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64" w:history="1">
            <w:r w:rsidR="001977E2" w:rsidRPr="00A47CD8">
              <w:rPr>
                <w:rStyle w:val="Lienhypertexte"/>
                <w:noProof/>
              </w:rPr>
              <w:t>Cas standard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65" w:history="1">
            <w:r w:rsidR="001977E2" w:rsidRPr="00A47CD8">
              <w:rPr>
                <w:rStyle w:val="Lienhypertexte"/>
                <w:noProof/>
              </w:rPr>
              <w:t>Cas d’erreurs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2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66" w:history="1">
            <w:r w:rsidR="001977E2" w:rsidRPr="00A47CD8">
              <w:rPr>
                <w:rStyle w:val="Lienhypertexte"/>
                <w:noProof/>
              </w:rPr>
              <w:t xml:space="preserve">Méthode </w:t>
            </w:r>
            <w:r w:rsidR="001977E2" w:rsidRPr="00A47CD8">
              <w:rPr>
                <w:rStyle w:val="Lienhypertexte"/>
                <w:rFonts w:eastAsia="Times New Roman"/>
                <w:noProof/>
                <w:lang w:eastAsia="fr-FR"/>
              </w:rPr>
              <w:t>getPointdInteretByTag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67" w:history="1">
            <w:r w:rsidR="001977E2" w:rsidRPr="00A47CD8">
              <w:rPr>
                <w:rStyle w:val="Lienhypertexte"/>
                <w:noProof/>
              </w:rPr>
              <w:t>Cas standard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68" w:history="1">
            <w:r w:rsidR="001977E2" w:rsidRPr="00A47CD8">
              <w:rPr>
                <w:rStyle w:val="Lienhypertexte"/>
                <w:noProof/>
              </w:rPr>
              <w:t>Cas d’erreurs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2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69" w:history="1">
            <w:r w:rsidR="001977E2" w:rsidRPr="00A47CD8">
              <w:rPr>
                <w:rStyle w:val="Lienhypertexte"/>
                <w:noProof/>
              </w:rPr>
              <w:t xml:space="preserve">Méthode </w:t>
            </w:r>
            <w:r w:rsidR="001977E2" w:rsidRPr="00A47CD8">
              <w:rPr>
                <w:rStyle w:val="Lienhypertexte"/>
                <w:rFonts w:eastAsia="Times New Roman"/>
                <w:noProof/>
                <w:lang w:eastAsia="fr-FR"/>
              </w:rPr>
              <w:t>getPointdInteretListByGPSRange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70" w:history="1">
            <w:r w:rsidR="001977E2" w:rsidRPr="00A47CD8">
              <w:rPr>
                <w:rStyle w:val="Lienhypertexte"/>
                <w:noProof/>
              </w:rPr>
              <w:t>Cas standard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71" w:history="1">
            <w:r w:rsidR="001977E2" w:rsidRPr="00A47CD8">
              <w:rPr>
                <w:rStyle w:val="Lienhypertexte"/>
                <w:noProof/>
              </w:rPr>
              <w:t>Cas limite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72" w:history="1">
            <w:r w:rsidR="001977E2" w:rsidRPr="00A47CD8">
              <w:rPr>
                <w:rStyle w:val="Lienhypertexte"/>
                <w:noProof/>
              </w:rPr>
              <w:t>Cas d’erreurs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1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73" w:history="1">
            <w:r w:rsidR="001977E2" w:rsidRPr="00A47CD8">
              <w:rPr>
                <w:rStyle w:val="Lienhypertexte"/>
                <w:noProof/>
              </w:rPr>
              <w:t>Description des services (WSDL)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BD3" w:rsidRDefault="00AA74D4">
          <w:r>
            <w:fldChar w:fldCharType="end"/>
          </w:r>
        </w:p>
      </w:sdtContent>
    </w:sdt>
    <w:p w:rsidR="00625BD3" w:rsidRDefault="00625BD3">
      <w:pPr>
        <w:jc w:val="left"/>
        <w:rPr>
          <w:rFonts w:asciiTheme="majorHAnsi" w:eastAsiaTheme="majorEastAsia" w:hAnsiTheme="majorHAnsi" w:cstheme="majorBidi"/>
          <w:smallCaps/>
          <w:spacing w:val="5"/>
          <w:sz w:val="32"/>
          <w:szCs w:val="32"/>
        </w:rPr>
      </w:pPr>
      <w:r>
        <w:br w:type="page"/>
      </w:r>
    </w:p>
    <w:p w:rsidR="003F58F1" w:rsidRDefault="003F58F1" w:rsidP="00625BD3">
      <w:pPr>
        <w:pStyle w:val="Titre1"/>
      </w:pPr>
      <w:bookmarkStart w:id="0" w:name="_Toc387842231"/>
      <w:r>
        <w:lastRenderedPageBreak/>
        <w:t>Introduction</w:t>
      </w:r>
      <w:bookmarkEnd w:id="0"/>
    </w:p>
    <w:p w:rsidR="003F58F1" w:rsidRDefault="003F58F1" w:rsidP="003F58F1">
      <w:pPr>
        <w:rPr>
          <w:color w:val="auto"/>
        </w:rPr>
      </w:pPr>
      <w:r w:rsidRPr="00790272">
        <w:rPr>
          <w:color w:val="auto"/>
        </w:rPr>
        <w:t xml:space="preserve">Les web services permettent </w:t>
      </w:r>
      <w:r w:rsidR="00535E99">
        <w:rPr>
          <w:color w:val="auto"/>
        </w:rPr>
        <w:t>d’enregistrer des objets métiers de</w:t>
      </w:r>
      <w:r w:rsidRPr="00790272">
        <w:rPr>
          <w:color w:val="auto"/>
        </w:rPr>
        <w:t xml:space="preserve"> l’extérieur</w:t>
      </w:r>
      <w:r w:rsidR="00535E99">
        <w:rPr>
          <w:color w:val="auto"/>
        </w:rPr>
        <w:t xml:space="preserve"> dans le BackOffice</w:t>
      </w:r>
      <w:r w:rsidRPr="00790272">
        <w:rPr>
          <w:color w:val="auto"/>
        </w:rPr>
        <w:t>.  Les principaux objets métiers sont les parcours et sous parcours, les scènes, et les éléments (médias ou artefact) liés aux scènes.</w:t>
      </w:r>
    </w:p>
    <w:p w:rsidR="003F58F1" w:rsidRDefault="003F58F1" w:rsidP="003F58F1">
      <w:pPr>
        <w:rPr>
          <w:color w:val="auto"/>
        </w:rPr>
      </w:pPr>
      <w:r>
        <w:rPr>
          <w:color w:val="auto"/>
        </w:rPr>
        <w:t xml:space="preserve">Les </w:t>
      </w:r>
      <w:proofErr w:type="spellStart"/>
      <w:r>
        <w:rPr>
          <w:color w:val="auto"/>
        </w:rPr>
        <w:t>WebServices</w:t>
      </w:r>
      <w:proofErr w:type="spellEnd"/>
      <w:r>
        <w:rPr>
          <w:color w:val="auto"/>
        </w:rPr>
        <w:t xml:space="preserve"> seront utilisé</w:t>
      </w:r>
      <w:r w:rsidR="00535E99">
        <w:rPr>
          <w:color w:val="auto"/>
        </w:rPr>
        <w:t>s</w:t>
      </w:r>
      <w:r>
        <w:rPr>
          <w:color w:val="auto"/>
        </w:rPr>
        <w:t xml:space="preserve"> à la fois par le Front Office Web et les applications mobiles :</w:t>
      </w:r>
    </w:p>
    <w:p w:rsidR="003F58F1" w:rsidRPr="00790272" w:rsidRDefault="003F58F1" w:rsidP="003F58F1">
      <w:pPr>
        <w:jc w:val="center"/>
        <w:rPr>
          <w:color w:val="auto"/>
        </w:rPr>
      </w:pPr>
      <w:r>
        <w:rPr>
          <w:noProof/>
          <w:color w:val="auto"/>
          <w:lang w:eastAsia="fr-FR"/>
        </w:rPr>
        <w:drawing>
          <wp:inline distT="0" distB="0" distL="0" distR="0">
            <wp:extent cx="2705100" cy="3263204"/>
            <wp:effectExtent l="19050" t="0" r="0" b="0"/>
            <wp:docPr id="1" name="Image 3" descr="F:\WebServi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WebService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263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8F1" w:rsidRDefault="003F58F1" w:rsidP="003F58F1">
      <w:pPr>
        <w:rPr>
          <w:color w:val="auto"/>
        </w:rPr>
      </w:pPr>
      <w:r w:rsidRPr="00790272">
        <w:rPr>
          <w:color w:val="auto"/>
        </w:rPr>
        <w:t>Ce document ne traite que</w:t>
      </w:r>
      <w:r w:rsidR="00535E99">
        <w:rPr>
          <w:color w:val="auto"/>
        </w:rPr>
        <w:t xml:space="preserve"> des </w:t>
      </w:r>
      <w:proofErr w:type="spellStart"/>
      <w:r w:rsidR="00535E99">
        <w:rPr>
          <w:color w:val="auto"/>
        </w:rPr>
        <w:t>WebServices</w:t>
      </w:r>
      <w:proofErr w:type="spellEnd"/>
      <w:r w:rsidR="00535E99">
        <w:rPr>
          <w:color w:val="auto"/>
        </w:rPr>
        <w:t xml:space="preserve"> </w:t>
      </w:r>
      <w:r w:rsidR="00BD68A9">
        <w:rPr>
          <w:color w:val="auto"/>
        </w:rPr>
        <w:t>permettant</w:t>
      </w:r>
      <w:r w:rsidR="00535E99">
        <w:rPr>
          <w:color w:val="auto"/>
        </w:rPr>
        <w:t xml:space="preserve"> la contribution</w:t>
      </w:r>
      <w:r w:rsidRPr="00790272">
        <w:rPr>
          <w:color w:val="auto"/>
        </w:rPr>
        <w:t xml:space="preserve">. </w:t>
      </w:r>
    </w:p>
    <w:p w:rsidR="003F58F1" w:rsidRDefault="003F58F1" w:rsidP="003F58F1">
      <w:pPr>
        <w:rPr>
          <w:color w:val="auto"/>
        </w:rPr>
      </w:pPr>
      <w:r>
        <w:rPr>
          <w:color w:val="auto"/>
        </w:rPr>
        <w:t xml:space="preserve">Les </w:t>
      </w:r>
      <w:proofErr w:type="spellStart"/>
      <w:r>
        <w:rPr>
          <w:color w:val="auto"/>
        </w:rPr>
        <w:t>WebServices</w:t>
      </w:r>
      <w:proofErr w:type="spellEnd"/>
      <w:r>
        <w:rPr>
          <w:color w:val="auto"/>
        </w:rPr>
        <w:t xml:space="preserve"> seront en </w:t>
      </w:r>
      <w:hyperlink r:id="rId14" w:history="1">
        <w:r w:rsidRPr="00790272">
          <w:rPr>
            <w:rStyle w:val="Lienhypertexte"/>
          </w:rPr>
          <w:t>SOAP</w:t>
        </w:r>
      </w:hyperlink>
      <w:r>
        <w:rPr>
          <w:color w:val="auto"/>
        </w:rPr>
        <w:t xml:space="preserve">, protocole le plus répandu actuellement. Le </w:t>
      </w:r>
      <w:r w:rsidR="00621D1B">
        <w:rPr>
          <w:color w:val="auto"/>
        </w:rPr>
        <w:t>Framework</w:t>
      </w:r>
      <w:r>
        <w:rPr>
          <w:color w:val="auto"/>
        </w:rPr>
        <w:t xml:space="preserve"> PHP utilisé pour le back office (</w:t>
      </w:r>
      <w:hyperlink r:id="rId15" w:history="1">
        <w:r w:rsidRPr="00625BD3">
          <w:rPr>
            <w:rStyle w:val="Lienhypertexte"/>
          </w:rPr>
          <w:t>Zend Framework 2</w:t>
        </w:r>
      </w:hyperlink>
      <w:r>
        <w:rPr>
          <w:color w:val="auto"/>
        </w:rPr>
        <w:t>), permet directement d’exposer des services (</w:t>
      </w:r>
      <w:proofErr w:type="spellStart"/>
      <w:r>
        <w:rPr>
          <w:color w:val="auto"/>
        </w:rPr>
        <w:t>cf</w:t>
      </w:r>
      <w:proofErr w:type="spellEnd"/>
      <w:r>
        <w:rPr>
          <w:color w:val="auto"/>
        </w:rPr>
        <w:t xml:space="preserve"> </w:t>
      </w:r>
      <w:hyperlink r:id="rId16" w:history="1">
        <w:r w:rsidRPr="00625BD3">
          <w:rPr>
            <w:rStyle w:val="Lienhypertexte"/>
          </w:rPr>
          <w:t>Zend/Soap/Server</w:t>
        </w:r>
      </w:hyperlink>
      <w:r>
        <w:rPr>
          <w:color w:val="auto"/>
        </w:rPr>
        <w:t xml:space="preserve"> ). C’est donc ce que nous utiliserons pour créer les </w:t>
      </w:r>
      <w:proofErr w:type="spellStart"/>
      <w:r>
        <w:rPr>
          <w:color w:val="auto"/>
        </w:rPr>
        <w:t>WebServices</w:t>
      </w:r>
      <w:proofErr w:type="spellEnd"/>
      <w:r>
        <w:rPr>
          <w:color w:val="auto"/>
        </w:rPr>
        <w:t>.</w:t>
      </w:r>
    </w:p>
    <w:p w:rsidR="004C2C1C" w:rsidRDefault="007012AE" w:rsidP="00535E99">
      <w:pPr>
        <w:rPr>
          <w:color w:val="auto"/>
        </w:rPr>
      </w:pPr>
      <w:r>
        <w:rPr>
          <w:color w:val="auto"/>
        </w:rPr>
        <w:t xml:space="preserve">Dans l’ensemble de ce document, nous allons spécifier la réponse du </w:t>
      </w:r>
      <w:proofErr w:type="spellStart"/>
      <w:r>
        <w:rPr>
          <w:color w:val="auto"/>
        </w:rPr>
        <w:t>WebService</w:t>
      </w:r>
      <w:proofErr w:type="spellEnd"/>
      <w:r>
        <w:rPr>
          <w:color w:val="auto"/>
        </w:rPr>
        <w:t xml:space="preserve"> par un exemple. </w:t>
      </w:r>
      <w:r w:rsidR="002F4C2D">
        <w:rPr>
          <w:color w:val="auto"/>
        </w:rPr>
        <w:t>Ce sera moins formel qu’une définition des réponses au format XSD, mais plus simple à comprendre.</w:t>
      </w:r>
    </w:p>
    <w:p w:rsidR="00BD68A9" w:rsidRDefault="00BD68A9" w:rsidP="00BD68A9">
      <w:pPr>
        <w:pStyle w:val="Titre1"/>
      </w:pPr>
      <w:r>
        <w:t>Authentification</w:t>
      </w:r>
    </w:p>
    <w:p w:rsidR="00BD68A9" w:rsidRDefault="004B4088" w:rsidP="00BD68A9">
      <w:r>
        <w:t>Nous utiliserons le système d’identification et autorisation OAuth2 décrit dans le fichier de spécifications « BackOffice-</w:t>
      </w:r>
      <w:proofErr w:type="spellStart"/>
      <w:r>
        <w:t>WebservicesReadOnly</w:t>
      </w:r>
      <w:proofErr w:type="spellEnd"/>
      <w:r>
        <w:t> »</w:t>
      </w:r>
    </w:p>
    <w:p w:rsidR="004B4088" w:rsidRDefault="004B4088" w:rsidP="00BD68A9">
      <w:r>
        <w:t xml:space="preserve">Chacune des requêtes </w:t>
      </w:r>
      <w:proofErr w:type="spellStart"/>
      <w:r>
        <w:t>webservices</w:t>
      </w:r>
      <w:proofErr w:type="spellEnd"/>
      <w:r>
        <w:t xml:space="preserve"> POST prendra en paramètre un « 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 » obtenu par le système d’authentification. Ce </w:t>
      </w:r>
      <w:proofErr w:type="spellStart"/>
      <w:r>
        <w:t>token</w:t>
      </w:r>
      <w:proofErr w:type="spellEnd"/>
      <w:r>
        <w:t xml:space="preserve"> est lié au compte utilisateur et permet d’identifier ce dernier.  </w:t>
      </w:r>
    </w:p>
    <w:p w:rsidR="004B4088" w:rsidRPr="00BD68A9" w:rsidRDefault="004B4088" w:rsidP="00BD68A9">
      <w:r>
        <w:t>L’utilisateur devra disposer des droits de contribution pour pouvoir utiliser les méthodes de publication décrites plus loin, de plus son identifiant sera associé à la contribution.</w:t>
      </w:r>
    </w:p>
    <w:p w:rsidR="006C5203" w:rsidRDefault="006C5203" w:rsidP="00BD68A9">
      <w:pPr>
        <w:pStyle w:val="Titre1"/>
      </w:pPr>
    </w:p>
    <w:p w:rsidR="006C5203" w:rsidRDefault="006C5203" w:rsidP="00BD68A9">
      <w:pPr>
        <w:pStyle w:val="Titre1"/>
      </w:pPr>
    </w:p>
    <w:p w:rsidR="00BD68A9" w:rsidRDefault="00BD68A9" w:rsidP="00BD68A9">
      <w:pPr>
        <w:pStyle w:val="Titre1"/>
      </w:pPr>
      <w:r>
        <w:lastRenderedPageBreak/>
        <w:t>Validation des éléments</w:t>
      </w:r>
    </w:p>
    <w:p w:rsidR="004B4088" w:rsidRDefault="004B4088" w:rsidP="00BD68A9">
      <w:r>
        <w:t xml:space="preserve">Les éléments </w:t>
      </w:r>
      <w:r w:rsidR="006C5203">
        <w:t>envoyés</w:t>
      </w:r>
      <w:r>
        <w:t xml:space="preserve"> par les contributeurs seront dans un premier temps à l’état de brouillon.</w:t>
      </w:r>
    </w:p>
    <w:p w:rsidR="00BD68A9" w:rsidRDefault="004B4088" w:rsidP="00BD68A9">
      <w:r>
        <w:t xml:space="preserve">L’action d’un administrateur sera nécessaire pour valider l’entrée </w:t>
      </w:r>
      <w:r w:rsidR="00460545">
        <w:t>du contributeur</w:t>
      </w:r>
      <w:r w:rsidR="006C5203">
        <w:t xml:space="preserve"> et la passer dans l’état « public »</w:t>
      </w:r>
      <w:r w:rsidR="00460545">
        <w:t>.</w:t>
      </w:r>
      <w:r>
        <w:t xml:space="preserve"> </w:t>
      </w:r>
    </w:p>
    <w:p w:rsidR="00BD68A9" w:rsidRDefault="00460545" w:rsidP="00460545">
      <w:pPr>
        <w:pStyle w:val="Titre1"/>
      </w:pPr>
      <w:r>
        <w:t>Méthodes de contribution</w:t>
      </w:r>
      <w:r w:rsidR="00BD68A9">
        <w:t xml:space="preserve"> des éléments</w:t>
      </w:r>
    </w:p>
    <w:p w:rsidR="00BD68A9" w:rsidRDefault="00BD68A9" w:rsidP="00BD68A9">
      <w:pPr>
        <w:pStyle w:val="Titre2"/>
      </w:pPr>
      <w:r>
        <w:t xml:space="preserve">Méthode </w:t>
      </w:r>
      <w:proofErr w:type="spellStart"/>
      <w:r>
        <w:t>PostMedia</w:t>
      </w:r>
      <w:proofErr w:type="spellEnd"/>
    </w:p>
    <w:p w:rsidR="00B313B5" w:rsidRDefault="00B313B5" w:rsidP="00460545">
      <w:r>
        <w:t>Cette méthode permet d’envoyer un nouveau média au BackOffice. Elle prend en paramètre un objet média, l’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(obligatoire) et un paramètre optionnel : l’ID de la scène associée au média.</w:t>
      </w:r>
    </w:p>
    <w:p w:rsidR="00B313B5" w:rsidRDefault="00B313B5" w:rsidP="00B313B5">
      <w:pPr>
        <w:pStyle w:val="Titre3"/>
      </w:pPr>
      <w:r>
        <w:t>Cas Standard</w:t>
      </w:r>
    </w:p>
    <w:p w:rsidR="00B313B5" w:rsidRDefault="00B313B5" w:rsidP="00B313B5">
      <w:r>
        <w:t>L’utilisateur dispose des droits de contribution, l’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  <w:r w:rsidR="000D2F21">
        <w:t>est</w:t>
      </w:r>
      <w:r>
        <w:t xml:space="preserve"> valide, les données du média sont complètes et l’</w:t>
      </w:r>
      <w:r w:rsidR="006C5203">
        <w:t>ID de la scène (si fourni) correspond à une scène existante</w:t>
      </w:r>
      <w:r>
        <w:t>.</w:t>
      </w:r>
    </w:p>
    <w:p w:rsidR="000D2F21" w:rsidRDefault="000D2F21" w:rsidP="00B313B5">
      <w:r>
        <w:t>Le retour est alors de ce type :</w:t>
      </w:r>
    </w:p>
    <w:p w:rsidR="000D2F21" w:rsidRPr="000D2F21" w:rsidRDefault="000D2F21" w:rsidP="000D2F21">
      <w:pPr>
        <w:pStyle w:val="PrformatHTML"/>
        <w:pBdr>
          <w:top w:val="single" w:sz="6" w:space="4" w:color="DDDDDD"/>
          <w:left w:val="single" w:sz="6" w:space="7" w:color="DDDDDD"/>
          <w:bottom w:val="single" w:sz="6" w:space="4" w:color="DDDDDD"/>
          <w:right w:val="single" w:sz="6" w:space="7" w:color="DDDDDD"/>
        </w:pBdr>
        <w:shd w:val="clear" w:color="auto" w:fill="F8F8F8"/>
        <w:spacing w:before="204" w:after="204" w:line="258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0D2F21">
        <w:rPr>
          <w:rFonts w:ascii="Consolas" w:hAnsi="Consolas" w:cs="Consolas"/>
          <w:color w:val="333333"/>
          <w:sz w:val="18"/>
          <w:szCs w:val="18"/>
          <w:lang w:val="en-US"/>
        </w:rPr>
        <w:t>&lt;result&gt;</w:t>
      </w:r>
      <w:r w:rsidRPr="000D2F21">
        <w:rPr>
          <w:rFonts w:ascii="Consolas" w:hAnsi="Consolas" w:cs="Consolas"/>
          <w:color w:val="333333"/>
          <w:sz w:val="18"/>
          <w:szCs w:val="18"/>
          <w:lang w:val="en-US"/>
        </w:rPr>
        <w:br/>
        <w:t xml:space="preserve">    &lt;success value=’true’ /&gt;</w:t>
      </w:r>
      <w:r w:rsidR="006C5203">
        <w:rPr>
          <w:rFonts w:ascii="Consolas" w:hAnsi="Consolas" w:cs="Consolas"/>
          <w:color w:val="333333"/>
          <w:sz w:val="18"/>
          <w:szCs w:val="18"/>
          <w:lang w:val="en-US"/>
        </w:rPr>
        <w:br/>
        <w:t xml:space="preserve">    &lt;message value=’Media </w:t>
      </w:r>
      <w:proofErr w:type="spellStart"/>
      <w:r w:rsidR="006C5203">
        <w:rPr>
          <w:rFonts w:ascii="Consolas" w:hAnsi="Consolas" w:cs="Consolas"/>
          <w:color w:val="333333"/>
          <w:sz w:val="18"/>
          <w:szCs w:val="18"/>
          <w:lang w:val="en-US"/>
        </w:rPr>
        <w:t>enregistre</w:t>
      </w:r>
      <w:proofErr w:type="spellEnd"/>
      <w:r w:rsidR="006C5203">
        <w:rPr>
          <w:rFonts w:ascii="Consolas" w:hAnsi="Consolas" w:cs="Consolas"/>
          <w:color w:val="333333"/>
          <w:sz w:val="18"/>
          <w:szCs w:val="18"/>
          <w:lang w:val="en-US"/>
        </w:rPr>
        <w:t xml:space="preserve"> avec </w:t>
      </w:r>
      <w:proofErr w:type="spellStart"/>
      <w:r w:rsidR="006C5203">
        <w:rPr>
          <w:rFonts w:ascii="Consolas" w:hAnsi="Consolas" w:cs="Consolas"/>
          <w:color w:val="333333"/>
          <w:sz w:val="18"/>
          <w:szCs w:val="18"/>
          <w:lang w:val="en-US"/>
        </w:rPr>
        <w:t>succes</w:t>
      </w:r>
      <w:proofErr w:type="spellEnd"/>
      <w:r w:rsidR="006C5203">
        <w:rPr>
          <w:rFonts w:ascii="Consolas" w:hAnsi="Consolas" w:cs="Consolas"/>
          <w:color w:val="333333"/>
          <w:sz w:val="18"/>
          <w:szCs w:val="18"/>
          <w:lang w:val="en-US"/>
        </w:rPr>
        <w:t>’ /&gt;</w:t>
      </w:r>
      <w:r w:rsidRPr="000D2F21">
        <w:rPr>
          <w:rFonts w:ascii="Consolas" w:hAnsi="Consolas" w:cs="Consolas"/>
          <w:color w:val="333333"/>
          <w:sz w:val="18"/>
          <w:szCs w:val="18"/>
          <w:lang w:val="en-US"/>
        </w:rPr>
        <w:br/>
        <w:t xml:space="preserve">    &lt;media id="255"/&gt;</w:t>
      </w:r>
      <w:r w:rsidRPr="000D2F21">
        <w:rPr>
          <w:rFonts w:ascii="Consolas" w:hAnsi="Consolas" w:cs="Consolas"/>
          <w:color w:val="333333"/>
          <w:sz w:val="18"/>
          <w:szCs w:val="18"/>
          <w:lang w:val="en-US"/>
        </w:rPr>
        <w:br/>
        <w:t>&lt;/result&gt;</w:t>
      </w:r>
    </w:p>
    <w:p w:rsidR="006C5203" w:rsidRDefault="006C5203" w:rsidP="00B313B5">
      <w:pPr>
        <w:rPr>
          <w:lang w:val="en-US"/>
        </w:rPr>
      </w:pPr>
    </w:p>
    <w:p w:rsidR="006C5203" w:rsidRPr="006C5203" w:rsidRDefault="006C5203" w:rsidP="006C5203">
      <w:pPr>
        <w:pStyle w:val="Titre3"/>
      </w:pPr>
      <w:r w:rsidRPr="006C5203">
        <w:t>Cas Limites</w:t>
      </w:r>
    </w:p>
    <w:p w:rsidR="006C5203" w:rsidRDefault="006C5203" w:rsidP="00B313B5">
      <w:r>
        <w:t>Dans le cas d’une erreur connue, le message de la réponse de la méthode sera adapté.</w:t>
      </w:r>
      <w:r>
        <w:br/>
        <w:t>On aura par exemple un retour du type :</w:t>
      </w:r>
    </w:p>
    <w:p w:rsidR="00B75017" w:rsidRDefault="00B75017" w:rsidP="00B313B5">
      <w:r>
        <w:t>Si le média est incomplet :</w:t>
      </w:r>
    </w:p>
    <w:p w:rsidR="006C5203" w:rsidRPr="006C5203" w:rsidRDefault="006C5203" w:rsidP="006C5203">
      <w:pPr>
        <w:pStyle w:val="PrformatHTML"/>
        <w:pBdr>
          <w:top w:val="single" w:sz="6" w:space="4" w:color="DDDDDD"/>
          <w:left w:val="single" w:sz="6" w:space="7" w:color="DDDDDD"/>
          <w:bottom w:val="single" w:sz="6" w:space="4" w:color="DDDDDD"/>
          <w:right w:val="single" w:sz="6" w:space="7" w:color="DDDDDD"/>
        </w:pBdr>
        <w:shd w:val="clear" w:color="auto" w:fill="F8F8F8"/>
        <w:spacing w:before="204" w:after="204" w:line="258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t>&lt;result&gt;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br/>
        <w:t xml:space="preserve">    &lt;success value=’false’ /&gt;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br/>
        <w:t xml:space="preserve">    &lt;message value=’</w:t>
      </w:r>
      <w:r>
        <w:rPr>
          <w:rFonts w:ascii="Consolas" w:hAnsi="Consolas" w:cs="Consolas"/>
          <w:color w:val="333333"/>
          <w:sz w:val="18"/>
          <w:szCs w:val="18"/>
          <w:lang w:val="en-US"/>
        </w:rPr>
        <w:t xml:space="preserve">Error: Le Media ne </w:t>
      </w:r>
      <w:proofErr w:type="spellStart"/>
      <w:r>
        <w:rPr>
          <w:rFonts w:ascii="Consolas" w:hAnsi="Consolas" w:cs="Consolas"/>
          <w:color w:val="333333"/>
          <w:sz w:val="18"/>
          <w:szCs w:val="18"/>
          <w:lang w:val="en-US"/>
        </w:rPr>
        <w:t>contient</w:t>
      </w:r>
      <w:proofErr w:type="spellEnd"/>
      <w:r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  <w:lang w:val="en-US"/>
        </w:rPr>
        <w:t>aucune</w:t>
      </w:r>
      <w:proofErr w:type="spellEnd"/>
      <w:r>
        <w:rPr>
          <w:rFonts w:ascii="Consolas" w:hAnsi="Consolas" w:cs="Consolas"/>
          <w:color w:val="333333"/>
          <w:sz w:val="18"/>
          <w:szCs w:val="18"/>
          <w:lang w:val="en-US"/>
        </w:rPr>
        <w:t xml:space="preserve"> data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t>’ /&gt;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br/>
        <w:t xml:space="preserve">    &lt;media id="</w:t>
      </w:r>
      <w:r>
        <w:rPr>
          <w:rFonts w:ascii="Consolas" w:hAnsi="Consolas" w:cs="Consolas"/>
          <w:color w:val="333333"/>
          <w:sz w:val="18"/>
          <w:szCs w:val="18"/>
          <w:lang w:val="en-US"/>
        </w:rPr>
        <w:t>null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t>"/&gt;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br/>
        <w:t>&lt;/result&gt;</w:t>
      </w:r>
    </w:p>
    <w:p w:rsidR="006C5203" w:rsidRDefault="006C5203" w:rsidP="00B313B5">
      <w:pPr>
        <w:rPr>
          <w:lang w:val="en-US"/>
        </w:rPr>
      </w:pPr>
    </w:p>
    <w:p w:rsidR="00B75017" w:rsidRPr="00B75017" w:rsidRDefault="00B75017" w:rsidP="00B313B5">
      <w:r>
        <w:t>Si l’</w:t>
      </w:r>
      <w:proofErr w:type="spellStart"/>
      <w:r w:rsidRPr="00B75017">
        <w:t>access</w:t>
      </w:r>
      <w:proofErr w:type="spellEnd"/>
      <w:r w:rsidRPr="00B75017">
        <w:t xml:space="preserve"> </w:t>
      </w:r>
      <w:proofErr w:type="spellStart"/>
      <w:r w:rsidRPr="00B75017">
        <w:t>token</w:t>
      </w:r>
      <w:proofErr w:type="spellEnd"/>
      <w:r w:rsidRPr="00B75017">
        <w:t xml:space="preserve"> est invalide.</w:t>
      </w:r>
    </w:p>
    <w:p w:rsidR="00B75017" w:rsidRPr="006C5203" w:rsidRDefault="00B75017" w:rsidP="00B75017">
      <w:pPr>
        <w:pStyle w:val="PrformatHTML"/>
        <w:pBdr>
          <w:top w:val="single" w:sz="6" w:space="4" w:color="DDDDDD"/>
          <w:left w:val="single" w:sz="6" w:space="7" w:color="DDDDDD"/>
          <w:bottom w:val="single" w:sz="6" w:space="4" w:color="DDDDDD"/>
          <w:right w:val="single" w:sz="6" w:space="7" w:color="DDDDDD"/>
        </w:pBdr>
        <w:shd w:val="clear" w:color="auto" w:fill="F8F8F8"/>
        <w:spacing w:before="204" w:after="204" w:line="258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t>&lt;result&gt;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br/>
        <w:t xml:space="preserve">    &lt;success value=’false’ /&gt;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br/>
        <w:t xml:space="preserve">    &lt;message value=’</w:t>
      </w:r>
      <w:r>
        <w:rPr>
          <w:rFonts w:ascii="Consolas" w:hAnsi="Consolas" w:cs="Consolas"/>
          <w:color w:val="333333"/>
          <w:sz w:val="18"/>
          <w:szCs w:val="18"/>
          <w:lang w:val="en-US"/>
        </w:rPr>
        <w:t>Error: Invalid Token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t>’ /&gt;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br/>
        <w:t xml:space="preserve">    &lt;media id="</w:t>
      </w:r>
      <w:r>
        <w:rPr>
          <w:rFonts w:ascii="Consolas" w:hAnsi="Consolas" w:cs="Consolas"/>
          <w:color w:val="333333"/>
          <w:sz w:val="18"/>
          <w:szCs w:val="18"/>
          <w:lang w:val="en-US"/>
        </w:rPr>
        <w:t>null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t>"/&gt;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br/>
        <w:t>&lt;/result&gt;</w:t>
      </w:r>
    </w:p>
    <w:p w:rsidR="00B75017" w:rsidRDefault="00B75017" w:rsidP="00B313B5">
      <w:pPr>
        <w:rPr>
          <w:lang w:val="en-US"/>
        </w:rPr>
      </w:pPr>
    </w:p>
    <w:p w:rsidR="00B75017" w:rsidRPr="00B75017" w:rsidRDefault="00B75017" w:rsidP="00B313B5">
      <w:r w:rsidRPr="00B75017">
        <w:lastRenderedPageBreak/>
        <w:t xml:space="preserve">Si la scène parente précisée </w:t>
      </w:r>
      <w:r>
        <w:t>n’existe pas :</w:t>
      </w:r>
    </w:p>
    <w:p w:rsidR="006C5203" w:rsidRPr="00B75017" w:rsidRDefault="00B75017" w:rsidP="00B75017">
      <w:pPr>
        <w:pStyle w:val="PrformatHTML"/>
        <w:pBdr>
          <w:top w:val="single" w:sz="6" w:space="4" w:color="DDDDDD"/>
          <w:left w:val="single" w:sz="6" w:space="7" w:color="DDDDDD"/>
          <w:bottom w:val="single" w:sz="6" w:space="4" w:color="DDDDDD"/>
          <w:right w:val="single" w:sz="6" w:space="7" w:color="DDDDDD"/>
        </w:pBdr>
        <w:shd w:val="clear" w:color="auto" w:fill="F8F8F8"/>
        <w:spacing w:before="204" w:after="204" w:line="258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t>&lt;result&gt;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br/>
        <w:t xml:space="preserve">    &lt;success value=’false’ /&gt;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br/>
        <w:t xml:space="preserve">    &lt;message value=’</w:t>
      </w:r>
      <w:r>
        <w:rPr>
          <w:rFonts w:ascii="Consolas" w:hAnsi="Consolas" w:cs="Consolas"/>
          <w:color w:val="333333"/>
          <w:sz w:val="18"/>
          <w:szCs w:val="18"/>
          <w:lang w:val="en-US"/>
        </w:rPr>
        <w:t xml:space="preserve">Error: Scene </w:t>
      </w:r>
      <w:proofErr w:type="spellStart"/>
      <w:r>
        <w:rPr>
          <w:rFonts w:ascii="Consolas" w:hAnsi="Consolas" w:cs="Consolas"/>
          <w:color w:val="333333"/>
          <w:sz w:val="18"/>
          <w:szCs w:val="18"/>
          <w:lang w:val="en-US"/>
        </w:rPr>
        <w:t>inconnue</w:t>
      </w:r>
      <w:proofErr w:type="spellEnd"/>
      <w:r>
        <w:rPr>
          <w:rFonts w:ascii="Consolas" w:hAnsi="Consolas" w:cs="Consolas"/>
          <w:color w:val="333333"/>
          <w:sz w:val="18"/>
          <w:szCs w:val="18"/>
          <w:lang w:val="en-US"/>
        </w:rPr>
        <w:t xml:space="preserve"> ‘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t>/&gt;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br/>
        <w:t xml:space="preserve">    &lt;media id="</w:t>
      </w:r>
      <w:r>
        <w:rPr>
          <w:rFonts w:ascii="Consolas" w:hAnsi="Consolas" w:cs="Consolas"/>
          <w:color w:val="333333"/>
          <w:sz w:val="18"/>
          <w:szCs w:val="18"/>
          <w:lang w:val="en-US"/>
        </w:rPr>
        <w:t>null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t>"/&gt;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br/>
        <w:t>&lt;/result&gt;</w:t>
      </w:r>
    </w:p>
    <w:p w:rsidR="002A2F9B" w:rsidRDefault="002A2F9B" w:rsidP="002A2F9B">
      <w:pPr>
        <w:pStyle w:val="Titre3"/>
      </w:pPr>
      <w:bookmarkStart w:id="1" w:name="_Toc387842273"/>
    </w:p>
    <w:p w:rsidR="002A2F9B" w:rsidRPr="002A2F9B" w:rsidRDefault="002A2F9B" w:rsidP="002A2F9B">
      <w:r>
        <w:t>Si l’user n’a pas les droits :</w:t>
      </w:r>
    </w:p>
    <w:p w:rsidR="002A2F9B" w:rsidRPr="00B75017" w:rsidRDefault="002A2F9B" w:rsidP="002A2F9B">
      <w:pPr>
        <w:pStyle w:val="PrformatHTML"/>
        <w:pBdr>
          <w:top w:val="single" w:sz="6" w:space="4" w:color="DDDDDD"/>
          <w:left w:val="single" w:sz="6" w:space="7" w:color="DDDDDD"/>
          <w:bottom w:val="single" w:sz="6" w:space="4" w:color="DDDDDD"/>
          <w:right w:val="single" w:sz="6" w:space="7" w:color="DDDDDD"/>
        </w:pBdr>
        <w:shd w:val="clear" w:color="auto" w:fill="F8F8F8"/>
        <w:spacing w:before="204" w:after="204" w:line="258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t>&lt;result&gt;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br/>
        <w:t xml:space="preserve">    &lt;success value=’false’ /&gt;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br/>
        <w:t xml:space="preserve">    &lt;message value=’</w:t>
      </w:r>
      <w:r>
        <w:rPr>
          <w:rFonts w:ascii="Consolas" w:hAnsi="Consolas" w:cs="Consolas"/>
          <w:color w:val="333333"/>
          <w:sz w:val="18"/>
          <w:szCs w:val="18"/>
          <w:lang w:val="en-US"/>
        </w:rPr>
        <w:t xml:space="preserve">Error: Scene </w:t>
      </w:r>
      <w:proofErr w:type="spellStart"/>
      <w:r>
        <w:rPr>
          <w:rFonts w:ascii="Consolas" w:hAnsi="Consolas" w:cs="Consolas"/>
          <w:color w:val="333333"/>
          <w:sz w:val="18"/>
          <w:szCs w:val="18"/>
          <w:lang w:val="en-US"/>
        </w:rPr>
        <w:t>inconnue</w:t>
      </w:r>
      <w:proofErr w:type="spellEnd"/>
      <w:r>
        <w:rPr>
          <w:rFonts w:ascii="Consolas" w:hAnsi="Consolas" w:cs="Consolas"/>
          <w:color w:val="333333"/>
          <w:sz w:val="18"/>
          <w:szCs w:val="18"/>
          <w:lang w:val="en-US"/>
        </w:rPr>
        <w:t xml:space="preserve"> ‘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t>/&gt;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br/>
        <w:t xml:space="preserve">    &lt;media id="</w:t>
      </w:r>
      <w:r>
        <w:rPr>
          <w:rFonts w:ascii="Consolas" w:hAnsi="Consolas" w:cs="Consolas"/>
          <w:color w:val="333333"/>
          <w:sz w:val="18"/>
          <w:szCs w:val="18"/>
          <w:lang w:val="en-US"/>
        </w:rPr>
        <w:t>null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t>"/&gt;</w:t>
      </w:r>
      <w:r w:rsidRPr="006C5203">
        <w:rPr>
          <w:rFonts w:ascii="Consolas" w:hAnsi="Consolas" w:cs="Consolas"/>
          <w:color w:val="333333"/>
          <w:sz w:val="18"/>
          <w:szCs w:val="18"/>
          <w:lang w:val="en-US"/>
        </w:rPr>
        <w:br/>
        <w:t>&lt;/result&gt;</w:t>
      </w:r>
    </w:p>
    <w:p w:rsidR="002A2F9B" w:rsidRPr="002A2F9B" w:rsidRDefault="002A2F9B" w:rsidP="002A2F9B">
      <w:pPr>
        <w:rPr>
          <w:lang w:val="en-US"/>
        </w:rPr>
      </w:pPr>
    </w:p>
    <w:p w:rsidR="002A2F9B" w:rsidRPr="002A2F9B" w:rsidRDefault="002A2F9B" w:rsidP="002A2F9B">
      <w:pPr>
        <w:rPr>
          <w:lang w:val="en-US"/>
        </w:rPr>
      </w:pPr>
    </w:p>
    <w:p w:rsidR="002A2F9B" w:rsidRDefault="002A2F9B" w:rsidP="002A2F9B">
      <w:pPr>
        <w:pStyle w:val="Titre3"/>
      </w:pPr>
      <w:r w:rsidRPr="006C5203">
        <w:t xml:space="preserve">Cas </w:t>
      </w:r>
      <w:r>
        <w:t>d’erreurs</w:t>
      </w:r>
    </w:p>
    <w:p w:rsidR="002A2F9B" w:rsidRPr="002A2F9B" w:rsidRDefault="002A2F9B" w:rsidP="002A2F9B">
      <w:r>
        <w:t>Si un des paramètres obligatoires n’est pas fourni ou si</w:t>
      </w:r>
    </w:p>
    <w:p w:rsidR="00B75017" w:rsidRDefault="00B75017" w:rsidP="00625BD3">
      <w:pPr>
        <w:pStyle w:val="Titre1"/>
      </w:pPr>
    </w:p>
    <w:p w:rsidR="00B75017" w:rsidRDefault="00B75017" w:rsidP="00625BD3">
      <w:pPr>
        <w:pStyle w:val="Titre1"/>
      </w:pPr>
    </w:p>
    <w:p w:rsidR="00625BD3" w:rsidRPr="000D2F21" w:rsidRDefault="00625BD3" w:rsidP="00625BD3">
      <w:pPr>
        <w:pStyle w:val="Titre1"/>
      </w:pPr>
      <w:r w:rsidRPr="000D2F21">
        <w:t>Description des services (WSDL)</w:t>
      </w:r>
      <w:bookmarkEnd w:id="1"/>
    </w:p>
    <w:p w:rsidR="004572AA" w:rsidRPr="004572AA" w:rsidRDefault="00811377" w:rsidP="004572AA">
      <w:r>
        <w:t xml:space="preserve">Une description des </w:t>
      </w:r>
      <w:proofErr w:type="spellStart"/>
      <w:r>
        <w:t>WebServices</w:t>
      </w:r>
      <w:proofErr w:type="spellEnd"/>
      <w:r>
        <w:t xml:space="preserve"> au format WSDL devra être générée automatiquement. Il servira de contrat sur l’utilisation des services entre le client (les APIs), et l</w:t>
      </w:r>
      <w:r w:rsidR="00535E99">
        <w:t xml:space="preserve">e serveur. Il servira aussi à </w:t>
      </w:r>
      <w:r>
        <w:t>générer plus rapidement les différentes APIs.</w:t>
      </w:r>
    </w:p>
    <w:p w:rsidR="00312981" w:rsidRPr="00790272" w:rsidRDefault="00312981" w:rsidP="00197CD0">
      <w:pPr>
        <w:rPr>
          <w:color w:val="auto"/>
        </w:rPr>
      </w:pPr>
    </w:p>
    <w:sectPr w:rsidR="00312981" w:rsidRPr="00790272" w:rsidSect="00FC2A5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7" w:h="16839"/>
      <w:pgMar w:top="1418" w:right="1843" w:bottom="1418" w:left="1843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43E1" w:rsidRDefault="00DB43E1">
      <w:pPr>
        <w:spacing w:after="0" w:line="240" w:lineRule="auto"/>
      </w:pPr>
      <w:r>
        <w:separator/>
      </w:r>
    </w:p>
  </w:endnote>
  <w:endnote w:type="continuationSeparator" w:id="0">
    <w:p w:rsidR="00DB43E1" w:rsidRDefault="00DB4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Schoolbook">
    <w:altName w:val="NewCenturySchlbk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60E" w:rsidRDefault="003C060E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60E" w:rsidRDefault="003C060E">
    <w:pPr>
      <w:pStyle w:val="Pieddepage"/>
    </w:pPr>
    <w:r>
      <w:ptab w:relativeTo="margin" w:alignment="right" w:leader="none"/>
    </w:r>
    <w:fldSimple w:instr=" PAGE ">
      <w:r w:rsidR="002A2F9B">
        <w:rPr>
          <w:noProof/>
        </w:rPr>
        <w:t>4</w:t>
      </w:r>
    </w:fldSimple>
    <w:r>
      <w:t xml:space="preserve"> </w:t>
    </w:r>
    <w:r w:rsidR="00AA74D4" w:rsidRPr="00AA74D4">
      <w:rPr>
        <w:lang w:val="en-US"/>
      </w:rPr>
    </w:r>
    <w:r w:rsidR="00AA74D4" w:rsidRPr="00AA74D4">
      <w:rPr>
        <w:lang w:val="en-US"/>
      </w:rPr>
      <w:pict>
        <v:oval id="_x0000_s2057" style="width:7.2pt;height:7.2pt;flip:x;mso-position-horizontal-relative:char;mso-position-vertical-relative:line" filled="f" fillcolor="#ff7d26" strokecolor="#fe8637 [3204]" strokeweight="3pt">
          <v:fill rotate="t"/>
          <v:stroke linestyle="thinThin"/>
          <v:shadow color="#1f2f3f" opacity=".5" offset=",3pt" offset2=",2pt"/>
          <w10:wrap type="none"/>
          <w10:anchorlock/>
        </v:oval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60E" w:rsidRDefault="003C060E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43E1" w:rsidRDefault="00DB43E1">
      <w:pPr>
        <w:spacing w:after="0" w:line="240" w:lineRule="auto"/>
      </w:pPr>
      <w:r>
        <w:separator/>
      </w:r>
    </w:p>
  </w:footnote>
  <w:footnote w:type="continuationSeparator" w:id="0">
    <w:p w:rsidR="00DB43E1" w:rsidRDefault="00DB43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60E" w:rsidRDefault="003C060E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60E" w:rsidRDefault="003C060E">
    <w:pPr>
      <w:pStyle w:val="En-tte"/>
    </w:pPr>
    <w:r>
      <w:ptab w:relativeTo="margin" w:alignment="right" w:leader="none"/>
    </w:r>
    <w:sdt>
      <w:sdtPr>
        <w:id w:val="80127134"/>
        <w:dataBinding w:prefixMappings="xmlns:ns0='http://schemas.microsoft.com/office/2006/coverPageProps'" w:xpath="/ns0:CoverPageProperties[1]/ns0:PublishDate[1]" w:storeItemID="{55AF091B-3C7A-41E3-B477-F2FDAA23CFDA}"/>
        <w:date w:fullDate="2014-05-06T00:00:00Z">
          <w:dateFormat w:val="dd/MM/yyyy"/>
          <w:lid w:val="fr-FR"/>
          <w:storeMappedDataAs w:val="dateTime"/>
          <w:calendar w:val="gregorian"/>
        </w:date>
      </w:sdtPr>
      <w:sdtContent>
        <w:r>
          <w:t>06/05/2014</w:t>
        </w:r>
      </w:sdtContent>
    </w:sdt>
    <w:r w:rsidR="00AA74D4">
      <w:rPr>
        <w:noProof/>
        <w:lang w:bidi="he-IL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6" type="#_x0000_t32" style="position:absolute;left:0;text-align:left;margin-left:629pt;margin-top:3.8pt;width:0;height:806.8pt;z-index:251660288;mso-height-percent:1020;mso-left-percent:970;mso-top-percent:-10;mso-position-horizontal-relative:page;mso-position-vertical-relative:page;mso-height-percent:1020;mso-left-percent:970;mso-top-percent:-10;mso-width-relative:right-margin-area" o:connectortype="straight" strokecolor="#fe8637 [3204]" strokeweight="1pt"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60E" w:rsidRDefault="003C060E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F09ED"/>
    <w:multiLevelType w:val="multilevel"/>
    <w:tmpl w:val="CD40BF9A"/>
    <w:styleLink w:val="Listepuces1"/>
    <w:lvl w:ilvl="0">
      <w:start w:val="1"/>
      <w:numFmt w:val="bullet"/>
      <w:lvlText w:val=""/>
      <w:lvlJc w:val="left"/>
      <w:pPr>
        <w:ind w:left="245" w:hanging="245"/>
      </w:pPr>
      <w:rPr>
        <w:rFonts w:asciiTheme="minorHAnsi" w:eastAsiaTheme="minorEastAsia" w:hAnsi="Wingdings 2" w:cstheme="minorBidi" w:hint="default"/>
        <w:color w:val="FE8637" w:themeColor="accent1"/>
        <w:sz w:val="16"/>
        <w:szCs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">
    <w:nsid w:val="197E3499"/>
    <w:multiLevelType w:val="multilevel"/>
    <w:tmpl w:val="85C08436"/>
    <w:styleLink w:val="Listenumrote"/>
    <w:lvl w:ilvl="0">
      <w:start w:val="1"/>
      <w:numFmt w:val="decimal"/>
      <w:lvlText w:val="%1)"/>
      <w:lvlJc w:val="left"/>
      <w:pPr>
        <w:ind w:left="288" w:hanging="288"/>
      </w:pPr>
      <w:rPr>
        <w:rFonts w:asciiTheme="minorHAnsi" w:eastAsiaTheme="minorEastAsia" w:cstheme="minorBidi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2">
    <w:nsid w:val="6D580C8D"/>
    <w:multiLevelType w:val="hybridMultilevel"/>
    <w:tmpl w:val="57D4D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6146">
      <o:colormenu v:ext="edit" strokecolor="none [3204]"/>
    </o:shapedefaults>
    <o:shapelayout v:ext="edit">
      <o:idmap v:ext="edit" data="2"/>
      <o:rules v:ext="edit">
        <o:r id="V:Rule2" type="connector" idref="#_x0000_s2056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09380F"/>
    <w:rsid w:val="000000F5"/>
    <w:rsid w:val="00012426"/>
    <w:rsid w:val="00015807"/>
    <w:rsid w:val="00056E8C"/>
    <w:rsid w:val="00077572"/>
    <w:rsid w:val="00083F1B"/>
    <w:rsid w:val="0009380F"/>
    <w:rsid w:val="0009653D"/>
    <w:rsid w:val="000A17D6"/>
    <w:rsid w:val="000D2F21"/>
    <w:rsid w:val="0013199F"/>
    <w:rsid w:val="00134CF2"/>
    <w:rsid w:val="001516E6"/>
    <w:rsid w:val="001977E2"/>
    <w:rsid w:val="00197CD0"/>
    <w:rsid w:val="00246BBF"/>
    <w:rsid w:val="002616F7"/>
    <w:rsid w:val="002A2F9B"/>
    <w:rsid w:val="002A5AAB"/>
    <w:rsid w:val="002C5A9D"/>
    <w:rsid w:val="002F4C2D"/>
    <w:rsid w:val="00312981"/>
    <w:rsid w:val="003155D1"/>
    <w:rsid w:val="003328E4"/>
    <w:rsid w:val="003437CE"/>
    <w:rsid w:val="00367679"/>
    <w:rsid w:val="003B1F47"/>
    <w:rsid w:val="003C060E"/>
    <w:rsid w:val="003D6F90"/>
    <w:rsid w:val="003F311A"/>
    <w:rsid w:val="003F58F1"/>
    <w:rsid w:val="00425E4E"/>
    <w:rsid w:val="00442258"/>
    <w:rsid w:val="004572AA"/>
    <w:rsid w:val="00460545"/>
    <w:rsid w:val="00476AFC"/>
    <w:rsid w:val="00492C5E"/>
    <w:rsid w:val="004A258B"/>
    <w:rsid w:val="004B4088"/>
    <w:rsid w:val="004C2C1C"/>
    <w:rsid w:val="004E55A3"/>
    <w:rsid w:val="004F0AD3"/>
    <w:rsid w:val="00501388"/>
    <w:rsid w:val="00522D2D"/>
    <w:rsid w:val="00523CF1"/>
    <w:rsid w:val="00535E99"/>
    <w:rsid w:val="005616EF"/>
    <w:rsid w:val="005917E1"/>
    <w:rsid w:val="005A76C6"/>
    <w:rsid w:val="005B4193"/>
    <w:rsid w:val="005D36CC"/>
    <w:rsid w:val="00621D1B"/>
    <w:rsid w:val="00625BD3"/>
    <w:rsid w:val="006A353E"/>
    <w:rsid w:val="006C0159"/>
    <w:rsid w:val="006C5203"/>
    <w:rsid w:val="006D417D"/>
    <w:rsid w:val="006D4C13"/>
    <w:rsid w:val="006F24B8"/>
    <w:rsid w:val="007012AE"/>
    <w:rsid w:val="00703BDD"/>
    <w:rsid w:val="00765510"/>
    <w:rsid w:val="007725D3"/>
    <w:rsid w:val="00790272"/>
    <w:rsid w:val="0079309D"/>
    <w:rsid w:val="007B173F"/>
    <w:rsid w:val="007B27BA"/>
    <w:rsid w:val="007F1477"/>
    <w:rsid w:val="00811377"/>
    <w:rsid w:val="008115FF"/>
    <w:rsid w:val="00846CCD"/>
    <w:rsid w:val="00870E1E"/>
    <w:rsid w:val="00873A94"/>
    <w:rsid w:val="008C1655"/>
    <w:rsid w:val="008C40F3"/>
    <w:rsid w:val="008E28DB"/>
    <w:rsid w:val="00922DFD"/>
    <w:rsid w:val="009628F7"/>
    <w:rsid w:val="00994150"/>
    <w:rsid w:val="009A4E35"/>
    <w:rsid w:val="009E4A8D"/>
    <w:rsid w:val="00A20860"/>
    <w:rsid w:val="00A231FD"/>
    <w:rsid w:val="00A275D9"/>
    <w:rsid w:val="00A35478"/>
    <w:rsid w:val="00A45E77"/>
    <w:rsid w:val="00A5570E"/>
    <w:rsid w:val="00A64EEE"/>
    <w:rsid w:val="00A71BD1"/>
    <w:rsid w:val="00A73C8F"/>
    <w:rsid w:val="00A778ED"/>
    <w:rsid w:val="00A82414"/>
    <w:rsid w:val="00AA19D2"/>
    <w:rsid w:val="00AA6D6F"/>
    <w:rsid w:val="00AA74D4"/>
    <w:rsid w:val="00AD5D80"/>
    <w:rsid w:val="00B207A6"/>
    <w:rsid w:val="00B313B5"/>
    <w:rsid w:val="00B35FCB"/>
    <w:rsid w:val="00B75017"/>
    <w:rsid w:val="00B94022"/>
    <w:rsid w:val="00BA6F74"/>
    <w:rsid w:val="00BD3F3C"/>
    <w:rsid w:val="00BD66B8"/>
    <w:rsid w:val="00BD68A9"/>
    <w:rsid w:val="00BE0C6A"/>
    <w:rsid w:val="00BF0760"/>
    <w:rsid w:val="00BF57A1"/>
    <w:rsid w:val="00C01678"/>
    <w:rsid w:val="00C02855"/>
    <w:rsid w:val="00C151CC"/>
    <w:rsid w:val="00C30B7B"/>
    <w:rsid w:val="00CA0E51"/>
    <w:rsid w:val="00CB7B97"/>
    <w:rsid w:val="00CC1E20"/>
    <w:rsid w:val="00CE4579"/>
    <w:rsid w:val="00D105D6"/>
    <w:rsid w:val="00D26D49"/>
    <w:rsid w:val="00D67CFA"/>
    <w:rsid w:val="00DB43E1"/>
    <w:rsid w:val="00DB4BA0"/>
    <w:rsid w:val="00E14A82"/>
    <w:rsid w:val="00E30EFD"/>
    <w:rsid w:val="00E471C7"/>
    <w:rsid w:val="00E565BF"/>
    <w:rsid w:val="00EF2973"/>
    <w:rsid w:val="00EF6931"/>
    <w:rsid w:val="00F4171B"/>
    <w:rsid w:val="00F4474E"/>
    <w:rsid w:val="00FA6250"/>
    <w:rsid w:val="00FC2A5E"/>
    <w:rsid w:val="00FD1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3204]"/>
    </o:shapedefaults>
    <o:shapelayout v:ext="edit">
      <o:idmap v:ext="edit" data="1"/>
      <o:rules v:ext="edit">
        <o:r id="V:Rule5" type="connector" idref="#_x0000_s1104"/>
        <o:r id="V:Rule6" type="connector" idref="#_x0000_s1102"/>
        <o:r id="V:Rule7" type="connector" idref="#_x0000_s1101"/>
        <o:r id="V:Rule8" type="connector" idref="#_x0000_s1103"/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1" w:count="267">
    <w:lsdException w:name="Normal" w:semiHidden="0" w:uiPriority="0"/>
    <w:lsdException w:name="heading 1" w:semiHidden="0" w:uiPriority="2"/>
    <w:lsdException w:name="heading 2" w:semiHidden="0" w:uiPriority="2"/>
    <w:lsdException w:name="heading 3" w:semiHidden="0" w:uiPriority="2"/>
    <w:lsdException w:name="heading 4" w:uiPriority="2"/>
    <w:lsdException w:name="heading 5" w:uiPriority="2"/>
    <w:lsdException w:name="heading 6" w:uiPriority="2"/>
    <w:lsdException w:name="heading 7" w:uiPriority="2"/>
    <w:lsdException w:name="heading 8" w:uiPriority="2"/>
    <w:lsdException w:name="heading 9" w:uiPriority="2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/>
    <w:lsdException w:name="Title" w:semiHidden="0" w:uiPriority="4"/>
    <w:lsdException w:name="Default Paragraph Font" w:uiPriority="1"/>
    <w:lsdException w:name="Subtitle" w:semiHidden="0" w:uiPriority="5"/>
    <w:lsdException w:name="Strong" w:semiHidden="0" w:uiPriority="8"/>
    <w:lsdException w:name="Emphasis" w:semiHidden="0" w:uiPriority="6"/>
    <w:lsdException w:name="Table Grid" w:semiHidden="0" w:uiPriority="1"/>
    <w:lsdException w:name="No Spacing" w:semiHidden="0" w:uiPriority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6"/>
    <w:lsdException w:name="Quote" w:semiHidden="0" w:uiPriority="9"/>
    <w:lsdException w:name="Intense Quote" w:semiHidden="0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5"/>
    <w:lsdException w:name="Intense Emphasis" w:semiHidden="0" w:uiPriority="7"/>
    <w:lsdException w:name="Subtle Reference" w:semiHidden="0" w:uiPriority="11"/>
    <w:lsdException w:name="Intense Reference" w:semiHidden="0" w:uiPriority="12"/>
    <w:lsdException w:name="Book Title" w:semiHidden="0" w:uiPriority="13"/>
    <w:lsdException w:name="Bibliography" w:uiPriority="37"/>
    <w:lsdException w:name="TOC Heading" w:uiPriority="39" w:unhideWhenUsed="1"/>
  </w:latentStyles>
  <w:style w:type="paragraph" w:default="1" w:styleId="Normal">
    <w:name w:val="Normal"/>
    <w:qFormat/>
    <w:rsid w:val="000000F5"/>
    <w:pPr>
      <w:jc w:val="both"/>
    </w:pPr>
    <w:rPr>
      <w:rFonts w:ascii="Calibri" w:eastAsiaTheme="minorEastAsia" w:hAnsi="Calibri"/>
      <w:color w:val="414751" w:themeColor="text2" w:themeShade="BF"/>
      <w:sz w:val="20"/>
      <w:szCs w:val="20"/>
      <w:lang w:val="fr-FR"/>
    </w:rPr>
  </w:style>
  <w:style w:type="paragraph" w:styleId="Titre1">
    <w:name w:val="heading 1"/>
    <w:basedOn w:val="Normal"/>
    <w:next w:val="Normal"/>
    <w:link w:val="Titre1Car"/>
    <w:uiPriority w:val="9"/>
    <w:unhideWhenUsed/>
    <w:qFormat/>
    <w:rsid w:val="00FC2A5E"/>
    <w:pPr>
      <w:spacing w:before="360" w:after="40"/>
      <w:outlineLvl w:val="0"/>
    </w:pPr>
    <w:rPr>
      <w:rFonts w:asciiTheme="majorHAnsi" w:eastAsiaTheme="majorEastAsia" w:hAnsiTheme="majorHAnsi" w:cstheme="majorBidi"/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2A5E"/>
    <w:pPr>
      <w:spacing w:after="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2A5E"/>
    <w:pPr>
      <w:spacing w:after="0"/>
      <w:outlineLvl w:val="2"/>
    </w:pPr>
    <w:rPr>
      <w:rFonts w:asciiTheme="majorHAnsi" w:eastAsiaTheme="majorEastAsia" w:hAnsiTheme="majorHAnsi" w:cstheme="majorBidi"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C2A5E"/>
    <w:pPr>
      <w:spacing w:after="0"/>
      <w:outlineLvl w:val="3"/>
    </w:pPr>
    <w:rPr>
      <w:rFonts w:asciiTheme="majorHAnsi" w:eastAsiaTheme="majorEastAsia" w:hAnsiTheme="majorHAnsi" w:cstheme="majorBidi"/>
      <w:color w:val="E65B01" w:themeColor="accent1" w:themeShade="BF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2A5E"/>
    <w:pPr>
      <w:spacing w:after="0"/>
      <w:outlineLvl w:val="4"/>
    </w:pPr>
    <w:rPr>
      <w:i/>
      <w:iCs/>
      <w:color w:val="E65B01" w:themeColor="accent1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2A5E"/>
    <w:pPr>
      <w:spacing w:after="0"/>
      <w:outlineLvl w:val="5"/>
    </w:pPr>
    <w:rPr>
      <w:b/>
      <w:bCs/>
      <w:color w:val="E65B01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2A5E"/>
    <w:pPr>
      <w:spacing w:after="0"/>
      <w:outlineLvl w:val="6"/>
    </w:pPr>
    <w:rPr>
      <w:b/>
      <w:bCs/>
      <w:i/>
      <w:iCs/>
      <w:color w:val="E65B01" w:themeColor="accent1" w:themeShade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2A5E"/>
    <w:pPr>
      <w:spacing w:after="0"/>
      <w:outlineLvl w:val="7"/>
    </w:pPr>
    <w:rPr>
      <w:b/>
      <w:bCs/>
      <w:color w:val="3667C3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2A5E"/>
    <w:pPr>
      <w:spacing w:after="0"/>
      <w:outlineLvl w:val="8"/>
    </w:pPr>
    <w:rPr>
      <w:b/>
      <w:bCs/>
      <w:i/>
      <w:iCs/>
      <w:color w:val="3667C3" w:themeColor="accent2" w:themeShade="BF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2A5E"/>
    <w:rPr>
      <w:rFonts w:asciiTheme="majorHAnsi" w:eastAsiaTheme="majorEastAsia" w:hAnsiTheme="majorHAnsi" w:cstheme="majorBidi"/>
      <w:smallCaps/>
      <w:color w:val="414751" w:themeColor="text2" w:themeShade="BF"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C2A5E"/>
    <w:rPr>
      <w:rFonts w:asciiTheme="majorHAnsi" w:eastAsiaTheme="majorEastAsia" w:hAnsiTheme="majorHAnsi" w:cstheme="majorBidi"/>
      <w:color w:val="414751" w:themeColor="text2" w:themeShade="BF"/>
      <w:sz w:val="28"/>
      <w:szCs w:val="28"/>
    </w:rPr>
  </w:style>
  <w:style w:type="paragraph" w:styleId="Titre">
    <w:name w:val="Title"/>
    <w:basedOn w:val="Normal"/>
    <w:link w:val="TitreCar"/>
    <w:uiPriority w:val="10"/>
    <w:qFormat/>
    <w:rsid w:val="00FC2A5E"/>
    <w:rPr>
      <w:rFonts w:asciiTheme="majorHAnsi" w:eastAsiaTheme="majorEastAsia" w:hAnsiTheme="majorHAnsi" w:cstheme="majorBidi"/>
      <w:smallCaps/>
      <w:color w:val="FE8637" w:themeColor="accent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FC2A5E"/>
    <w:rPr>
      <w:rFonts w:asciiTheme="majorHAnsi" w:eastAsiaTheme="majorEastAsia" w:hAnsiTheme="majorHAnsi" w:cstheme="majorBidi"/>
      <w:smallCaps/>
      <w:color w:val="FE8637" w:themeColor="accent1"/>
      <w:spacing w:val="10"/>
      <w:sz w:val="48"/>
      <w:szCs w:val="48"/>
    </w:rPr>
  </w:style>
  <w:style w:type="paragraph" w:styleId="Sous-titre">
    <w:name w:val="Subtitle"/>
    <w:basedOn w:val="Normal"/>
    <w:link w:val="Sous-titreCar"/>
    <w:uiPriority w:val="11"/>
    <w:qFormat/>
    <w:rsid w:val="00FC2A5E"/>
    <w:rPr>
      <w:i/>
      <w:iCs/>
      <w:color w:val="575F6D" w:themeColor="text2"/>
      <w:spacing w:val="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2A5E"/>
    <w:rPr>
      <w:i/>
      <w:iCs/>
      <w:color w:val="575F6D" w:themeColor="text2"/>
      <w:spacing w:val="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C2A5E"/>
    <w:pPr>
      <w:spacing w:after="0" w:line="240" w:lineRule="auto"/>
    </w:pPr>
    <w:rPr>
      <w:rFonts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2A5E"/>
    <w:rPr>
      <w:rFonts w:eastAsiaTheme="minorEastAsia" w:hAnsi="Tahoma"/>
      <w:color w:val="414751" w:themeColor="text2" w:themeShade="BF"/>
      <w:sz w:val="16"/>
      <w:szCs w:val="16"/>
      <w:lang w:val="fr-FR"/>
    </w:rPr>
  </w:style>
  <w:style w:type="character" w:styleId="Titredulivre">
    <w:name w:val="Book Title"/>
    <w:basedOn w:val="Policepardfaut"/>
    <w:uiPriority w:val="33"/>
    <w:qFormat/>
    <w:rsid w:val="00FC2A5E"/>
    <w:rPr>
      <w:rFonts w:eastAsiaTheme="minorEastAsia" w:cstheme="minorBidi"/>
      <w:bCs w:val="0"/>
      <w:iCs w:val="0"/>
      <w:smallCaps/>
      <w:color w:val="000000"/>
      <w:spacing w:val="10"/>
      <w:szCs w:val="20"/>
      <w:lang w:val="fr-FR"/>
    </w:rPr>
  </w:style>
  <w:style w:type="numbering" w:customStyle="1" w:styleId="Listepuces1">
    <w:name w:val="Liste à puces1"/>
    <w:uiPriority w:val="99"/>
    <w:rsid w:val="00FC2A5E"/>
    <w:pPr>
      <w:numPr>
        <w:numId w:val="1"/>
      </w:numPr>
    </w:pPr>
  </w:style>
  <w:style w:type="paragraph" w:styleId="Lgende">
    <w:name w:val="caption"/>
    <w:basedOn w:val="Normal"/>
    <w:next w:val="Normal"/>
    <w:uiPriority w:val="99"/>
    <w:unhideWhenUsed/>
    <w:rsid w:val="00FC2A5E"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Accentuation">
    <w:name w:val="Emphasis"/>
    <w:uiPriority w:val="20"/>
    <w:qFormat/>
    <w:rsid w:val="00FC2A5E"/>
    <w:rPr>
      <w:rFonts w:eastAsiaTheme="minorEastAsia" w:cstheme="minorBidi"/>
      <w:b/>
      <w:bCs/>
      <w:i/>
      <w:iCs/>
      <w:color w:val="2B2F36" w:themeColor="text2" w:themeShade="80"/>
      <w:spacing w:val="10"/>
      <w:sz w:val="18"/>
      <w:szCs w:val="1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FC2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2A5E"/>
    <w:rPr>
      <w:color w:val="414751" w:themeColor="text2" w:themeShade="BF"/>
      <w:sz w:val="20"/>
    </w:rPr>
  </w:style>
  <w:style w:type="paragraph" w:styleId="En-tte">
    <w:name w:val="header"/>
    <w:basedOn w:val="Normal"/>
    <w:link w:val="En-tteCar"/>
    <w:uiPriority w:val="99"/>
    <w:semiHidden/>
    <w:unhideWhenUsed/>
    <w:rsid w:val="00FC2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C2A5E"/>
    <w:rPr>
      <w:color w:val="414751" w:themeColor="text2" w:themeShade="BF"/>
      <w:sz w:val="20"/>
    </w:rPr>
  </w:style>
  <w:style w:type="character" w:customStyle="1" w:styleId="Titre3Car">
    <w:name w:val="Titre 3 Car"/>
    <w:basedOn w:val="Policepardfaut"/>
    <w:link w:val="Titre3"/>
    <w:uiPriority w:val="9"/>
    <w:rsid w:val="00FC2A5E"/>
    <w:rPr>
      <w:rFonts w:asciiTheme="majorHAnsi" w:eastAsiaTheme="majorEastAsia" w:hAnsiTheme="majorHAnsi" w:cstheme="majorBidi"/>
      <w:color w:val="414751" w:themeColor="text2" w:themeShade="BF"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FC2A5E"/>
    <w:rPr>
      <w:rFonts w:asciiTheme="majorHAnsi" w:eastAsiaTheme="majorEastAsia" w:hAnsiTheme="majorHAnsi" w:cstheme="majorBidi"/>
      <w:color w:val="E65B0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C2A5E"/>
    <w:rPr>
      <w:i/>
      <w:iCs/>
      <w:color w:val="E65B0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C2A5E"/>
    <w:rPr>
      <w:b/>
      <w:bCs/>
      <w:color w:val="E65B01" w:themeColor="accent1" w:themeShade="B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FC2A5E"/>
    <w:rPr>
      <w:b/>
      <w:bCs/>
      <w:i/>
      <w:iCs/>
      <w:color w:val="E65B01" w:themeColor="accent1" w:themeShade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FC2A5E"/>
    <w:rPr>
      <w:b/>
      <w:bCs/>
      <w:color w:val="3667C3" w:themeColor="accent2" w:themeShade="BF"/>
      <w:sz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2A5E"/>
    <w:rPr>
      <w:b/>
      <w:bCs/>
      <w:i/>
      <w:iCs/>
      <w:color w:val="3667C3" w:themeColor="accent2" w:themeShade="BF"/>
      <w:sz w:val="18"/>
      <w:szCs w:val="18"/>
    </w:rPr>
  </w:style>
  <w:style w:type="character" w:styleId="Emphaseintense">
    <w:name w:val="Intense Emphasis"/>
    <w:basedOn w:val="Policepardfaut"/>
    <w:uiPriority w:val="21"/>
    <w:qFormat/>
    <w:rsid w:val="00FC2A5E"/>
    <w:rPr>
      <w:i/>
      <w:iCs/>
      <w:caps/>
      <w:color w:val="E65B01" w:themeColor="accent1" w:themeShade="BF"/>
      <w:spacing w:val="10"/>
      <w:sz w:val="18"/>
      <w:szCs w:val="18"/>
    </w:rPr>
  </w:style>
  <w:style w:type="paragraph" w:styleId="Citation">
    <w:name w:val="Quote"/>
    <w:basedOn w:val="Normal"/>
    <w:link w:val="CitationCar"/>
    <w:uiPriority w:val="29"/>
    <w:qFormat/>
    <w:rsid w:val="00FC2A5E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FC2A5E"/>
    <w:rPr>
      <w:i/>
      <w:iCs/>
      <w:color w:val="414751" w:themeColor="text2" w:themeShade="BF"/>
      <w:sz w:val="20"/>
    </w:rPr>
  </w:style>
  <w:style w:type="paragraph" w:styleId="Citationintense">
    <w:name w:val="Intense Quote"/>
    <w:basedOn w:val="Citation"/>
    <w:link w:val="CitationintenseCar"/>
    <w:uiPriority w:val="30"/>
    <w:qFormat/>
    <w:rsid w:val="00FC2A5E"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2A5E"/>
    <w:rPr>
      <w:color w:val="E65B01" w:themeColor="accent1" w:themeShade="BF"/>
      <w:sz w:val="20"/>
    </w:rPr>
  </w:style>
  <w:style w:type="character" w:styleId="Rfrenceintense">
    <w:name w:val="Intense Reference"/>
    <w:basedOn w:val="Policepardfaut"/>
    <w:uiPriority w:val="32"/>
    <w:qFormat/>
    <w:rsid w:val="00FC2A5E"/>
    <w:rPr>
      <w:b/>
      <w:bCs/>
      <w:caps/>
      <w:color w:val="3667C3" w:themeColor="accent2" w:themeShade="BF"/>
      <w:spacing w:val="5"/>
      <w:sz w:val="18"/>
      <w:szCs w:val="18"/>
    </w:rPr>
  </w:style>
  <w:style w:type="paragraph" w:styleId="Paragraphedeliste">
    <w:name w:val="List Paragraph"/>
    <w:basedOn w:val="Normal"/>
    <w:uiPriority w:val="36"/>
    <w:unhideWhenUsed/>
    <w:qFormat/>
    <w:rsid w:val="00FC2A5E"/>
    <w:pPr>
      <w:ind w:left="720"/>
      <w:contextualSpacing/>
    </w:pPr>
  </w:style>
  <w:style w:type="paragraph" w:styleId="Retraitnormal">
    <w:name w:val="Normal Indent"/>
    <w:basedOn w:val="Normal"/>
    <w:uiPriority w:val="99"/>
    <w:unhideWhenUsed/>
    <w:rsid w:val="00FC2A5E"/>
    <w:pPr>
      <w:ind w:left="720"/>
      <w:contextualSpacing/>
    </w:pPr>
  </w:style>
  <w:style w:type="numbering" w:customStyle="1" w:styleId="Listenumrote">
    <w:name w:val="Liste numérotée"/>
    <w:uiPriority w:val="99"/>
    <w:rsid w:val="00FC2A5E"/>
    <w:pPr>
      <w:numPr>
        <w:numId w:val="2"/>
      </w:numPr>
    </w:pPr>
  </w:style>
  <w:style w:type="character" w:styleId="lev">
    <w:name w:val="Strong"/>
    <w:basedOn w:val="Policepardfaut"/>
    <w:uiPriority w:val="22"/>
    <w:qFormat/>
    <w:rsid w:val="00FC2A5E"/>
    <w:rPr>
      <w:b/>
      <w:bCs/>
    </w:rPr>
  </w:style>
  <w:style w:type="character" w:styleId="Emphaseple">
    <w:name w:val="Subtle Emphasis"/>
    <w:basedOn w:val="Policepardfaut"/>
    <w:uiPriority w:val="19"/>
    <w:qFormat/>
    <w:rsid w:val="00FC2A5E"/>
    <w:rPr>
      <w:i/>
      <w:iCs/>
      <w:color w:val="E65B01" w:themeColor="accent1" w:themeShade="BF"/>
    </w:rPr>
  </w:style>
  <w:style w:type="character" w:styleId="Rfrenceple">
    <w:name w:val="Subtle Reference"/>
    <w:basedOn w:val="Policepardfaut"/>
    <w:uiPriority w:val="31"/>
    <w:qFormat/>
    <w:rsid w:val="00FC2A5E"/>
    <w:rPr>
      <w:b/>
      <w:bCs/>
      <w:i/>
      <w:iCs/>
      <w:color w:val="3667C3" w:themeColor="accent2" w:themeShade="BF"/>
    </w:rPr>
  </w:style>
  <w:style w:type="table" w:styleId="Grilledutableau">
    <w:name w:val="Table Grid"/>
    <w:basedOn w:val="TableauNormal"/>
    <w:uiPriority w:val="1"/>
    <w:rsid w:val="00FC2A5E"/>
    <w:pPr>
      <w:spacing w:after="0" w:line="240" w:lineRule="auto"/>
    </w:pPr>
    <w:rPr>
      <w:rFonts w:eastAsiaTheme="minorEastAsia"/>
      <w:lang w:val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qFormat/>
    <w:rsid w:val="00FC2A5E"/>
    <w:rPr>
      <w:color w:val="808080"/>
    </w:rPr>
  </w:style>
  <w:style w:type="character" w:styleId="Lienhypertexte">
    <w:name w:val="Hyperlink"/>
    <w:basedOn w:val="Policepardfaut"/>
    <w:uiPriority w:val="99"/>
    <w:qFormat/>
    <w:rsid w:val="00790272"/>
    <w:rPr>
      <w:color w:val="D2611C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25BD3"/>
    <w:pPr>
      <w:keepNext/>
      <w:keepLines/>
      <w:spacing w:before="480" w:after="0"/>
      <w:jc w:val="left"/>
      <w:outlineLvl w:val="9"/>
    </w:pPr>
    <w:rPr>
      <w:b/>
      <w:bCs/>
      <w:smallCaps w:val="0"/>
      <w:color w:val="E65B01" w:themeColor="accent1" w:themeShade="BF"/>
      <w:spacing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qFormat/>
    <w:rsid w:val="00625BD3"/>
    <w:pPr>
      <w:spacing w:after="100"/>
    </w:pPr>
  </w:style>
  <w:style w:type="paragraph" w:styleId="TM2">
    <w:name w:val="toc 2"/>
    <w:basedOn w:val="Normal"/>
    <w:next w:val="Normal"/>
    <w:autoRedefine/>
    <w:uiPriority w:val="39"/>
    <w:qFormat/>
    <w:rsid w:val="00625BD3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qFormat/>
    <w:rsid w:val="00056E8C"/>
    <w:pPr>
      <w:spacing w:after="100"/>
      <w:ind w:left="400"/>
    </w:pPr>
  </w:style>
  <w:style w:type="character" w:styleId="Lienhypertextesuivivisit">
    <w:name w:val="FollowedHyperlink"/>
    <w:basedOn w:val="Policepardfaut"/>
    <w:uiPriority w:val="99"/>
    <w:semiHidden/>
    <w:qFormat/>
    <w:rsid w:val="00D105D6"/>
    <w:rPr>
      <w:color w:val="3B435B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3676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67679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">
    <w:name w:val="p"/>
    <w:basedOn w:val="Policepardfaut"/>
    <w:rsid w:val="00367679"/>
  </w:style>
  <w:style w:type="character" w:customStyle="1" w:styleId="nt">
    <w:name w:val="nt"/>
    <w:basedOn w:val="Policepardfaut"/>
    <w:rsid w:val="00367679"/>
  </w:style>
  <w:style w:type="character" w:customStyle="1" w:styleId="s2">
    <w:name w:val="s2"/>
    <w:basedOn w:val="Policepardfaut"/>
    <w:rsid w:val="00367679"/>
  </w:style>
  <w:style w:type="character" w:customStyle="1" w:styleId="mi">
    <w:name w:val="mi"/>
    <w:basedOn w:val="Policepardfaut"/>
    <w:rsid w:val="00367679"/>
  </w:style>
  <w:style w:type="character" w:customStyle="1" w:styleId="kc">
    <w:name w:val="kc"/>
    <w:basedOn w:val="Policepardfaut"/>
    <w:rsid w:val="003676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8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5750">
      <w:bodyDiv w:val="1"/>
      <w:marLeft w:val="27"/>
      <w:marRight w:val="2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9172">
                  <w:marLeft w:val="16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4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26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333333"/>
                                <w:left w:val="none" w:sz="0" w:space="0" w:color="333333"/>
                                <w:bottom w:val="none" w:sz="0" w:space="0" w:color="333333"/>
                                <w:right w:val="none" w:sz="0" w:space="0" w:color="33333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framework.zend.com/manual/2.0/en/modules/zend.soap.server.html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http://framework.zend.com" TargetMode="External"/><Relationship Id="rId23" Type="http://schemas.openxmlformats.org/officeDocument/2006/relationships/fontTable" Target="fontTable.xml"/><Relationship Id="rId10" Type="http://schemas.openxmlformats.org/officeDocument/2006/relationships/webSettings" Target="webSetting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fr.wikipedia.org/wiki/SOAP" TargetMode="External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tilisateurs\tbadin\Downloads\TS010192749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2014-05-06T00:00:00</PublishDate>
  <Abstract>Ce document synthétise les spécifications logicielles relatives aux WebServices en écriture qui devront être exposés par le BackOffice Moving-BO</Abstract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templateProperties xmlns="urn:microsoft.template.properties">
  <_Version/>
  <_LCID/>
</template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templateProperties xmlns="urn:microsoft.template.properties">
  <_Version/>
  <_LCID/>
</template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06F414-C573-4C0B-9746-2EC8EAD8EB56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C7DCFB9A-D0A9-4B95-B0C1-3C48EE5A7A72}">
  <ds:schemaRefs>
    <ds:schemaRef ds:uri="urn:microsoft.template.properties"/>
  </ds:schemaRefs>
</ds:datastoreItem>
</file>

<file path=customXml/itemProps4.xml><?xml version="1.0" encoding="utf-8"?>
<ds:datastoreItem xmlns:ds="http://schemas.openxmlformats.org/officeDocument/2006/customXml" ds:itemID="{B50060B2-5E63-452F-AAA0-FFCF90806A2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7A44DD3-EB41-461C-8831-8E039C645FD7}">
  <ds:schemaRefs>
    <ds:schemaRef ds:uri="urn:microsoft.template.properties"/>
  </ds:schemaRefs>
</ds:datastoreItem>
</file>

<file path=customXml/itemProps6.xml><?xml version="1.0" encoding="utf-8"?>
<ds:datastoreItem xmlns:ds="http://schemas.openxmlformats.org/officeDocument/2006/customXml" ds:itemID="{ED1E343B-EC15-44CB-B595-1BA7202A8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TS010192749.dotx</Template>
  <TotalTime>1033</TotalTime>
  <Pages>6</Pages>
  <Words>1094</Words>
  <Characters>6018</Characters>
  <Application>Microsoft Office Word</Application>
  <DocSecurity>0</DocSecurity>
  <Lines>50</Lines>
  <Paragraphs>14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MOVING WebServices POST</vt:lpstr>
      <vt:lpstr/>
      <vt:lpstr>Heading 1</vt:lpstr>
      <vt:lpstr>    Heading 2</vt:lpstr>
    </vt:vector>
  </TitlesOfParts>
  <Company>Sogeti</Company>
  <LinksUpToDate>false</LinksUpToDate>
  <CharactersWithSpaces>7098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MOVING WebServices POST</dc:title>
  <dc:subject>Spécifications</dc:subject>
  <dc:creator>Thomas Badin</dc:creator>
  <cp:lastModifiedBy>bverney</cp:lastModifiedBy>
  <cp:revision>67</cp:revision>
  <dcterms:created xsi:type="dcterms:W3CDTF">2014-05-06T09:55:00Z</dcterms:created>
  <dcterms:modified xsi:type="dcterms:W3CDTF">2014-05-19T14:06:00Z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TC101927499990</vt:lpwstr>
  </property>
</Properties>
</file>