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603B90" w14:textId="77777777" w:rsidR="008B2003" w:rsidRDefault="008B2003" w:rsidP="008B2003">
      <w:pPr>
        <w:jc w:val="center"/>
      </w:pPr>
      <w:r w:rsidRPr="0052399F">
        <w:rPr>
          <w:noProof/>
        </w:rPr>
        <w:drawing>
          <wp:inline distT="0" distB="0" distL="0" distR="0" wp14:anchorId="19AC11FE" wp14:editId="793AFEE8">
            <wp:extent cx="1341120" cy="1740408"/>
            <wp:effectExtent l="0" t="0" r="0" b="0"/>
            <wp:docPr id="10864" name="Picture 10864"/>
            <wp:cNvGraphicFramePr/>
            <a:graphic xmlns:a="http://schemas.openxmlformats.org/drawingml/2006/main">
              <a:graphicData uri="http://schemas.openxmlformats.org/drawingml/2006/picture">
                <pic:pic xmlns:pic="http://schemas.openxmlformats.org/drawingml/2006/picture">
                  <pic:nvPicPr>
                    <pic:cNvPr id="10864" name="Picture 10864"/>
                    <pic:cNvPicPr/>
                  </pic:nvPicPr>
                  <pic:blipFill>
                    <a:blip r:embed="rId11"/>
                    <a:stretch>
                      <a:fillRect/>
                    </a:stretch>
                  </pic:blipFill>
                  <pic:spPr>
                    <a:xfrm>
                      <a:off x="0" y="0"/>
                      <a:ext cx="1341120" cy="1740408"/>
                    </a:xfrm>
                    <a:prstGeom prst="rect">
                      <a:avLst/>
                    </a:prstGeom>
                  </pic:spPr>
                </pic:pic>
              </a:graphicData>
            </a:graphic>
          </wp:inline>
        </w:drawing>
      </w:r>
    </w:p>
    <w:p w14:paraId="12D9FA74" w14:textId="77777777" w:rsidR="008B2003" w:rsidRPr="0052399F" w:rsidRDefault="008B2003" w:rsidP="008B2003">
      <w:pPr>
        <w:spacing w:line="276" w:lineRule="auto"/>
        <w:jc w:val="center"/>
      </w:pPr>
      <w:r w:rsidRPr="0052399F">
        <w:rPr>
          <w:rFonts w:eastAsia="Times New Roman"/>
          <w:b/>
          <w:bCs/>
        </w:rPr>
        <w:t>SCHOOL OF COMPUTING AND ENGINEERING SCIENCES (SCES)</w:t>
      </w:r>
      <w:r w:rsidRPr="0052399F">
        <w:br/>
      </w:r>
    </w:p>
    <w:p w14:paraId="4F69E06C" w14:textId="77777777" w:rsidR="008B2003" w:rsidRPr="005769D3" w:rsidRDefault="008B2003" w:rsidP="008B2003">
      <w:pPr>
        <w:spacing w:line="276" w:lineRule="auto"/>
        <w:jc w:val="center"/>
        <w:rPr>
          <w:b/>
          <w:bCs/>
        </w:rPr>
      </w:pPr>
      <w:r w:rsidRPr="0052399F">
        <w:rPr>
          <w:b/>
          <w:bCs/>
        </w:rPr>
        <w:t>BACHELOR OF SCIENCE IN ELECTRICAL AND ELECTRONICS ENGINEERING (BSEEE)</w:t>
      </w:r>
    </w:p>
    <w:p w14:paraId="2BD3767D" w14:textId="77777777" w:rsidR="008B2003" w:rsidRDefault="008B2003" w:rsidP="008B2003">
      <w:pPr>
        <w:jc w:val="center"/>
        <w:rPr>
          <w:rFonts w:eastAsia="Times New Roman"/>
          <w:b/>
        </w:rPr>
      </w:pPr>
      <w:r>
        <w:rPr>
          <w:rFonts w:eastAsia="Times New Roman"/>
          <w:b/>
        </w:rPr>
        <w:t xml:space="preserve">DIGITAL ELECTRONICS 2 </w:t>
      </w:r>
    </w:p>
    <w:p w14:paraId="6A75586C" w14:textId="3B676FF0" w:rsidR="008B2003" w:rsidRDefault="008B2003" w:rsidP="008B2003">
      <w:pPr>
        <w:spacing w:line="257" w:lineRule="auto"/>
        <w:jc w:val="center"/>
        <w:rPr>
          <w:rFonts w:eastAsia="Times New Roman" w:cs="Times New Roman"/>
          <w:b/>
          <w:color w:val="000000" w:themeColor="text1"/>
        </w:rPr>
      </w:pPr>
      <w:r>
        <w:rPr>
          <w:rFonts w:eastAsia="Times New Roman"/>
          <w:b/>
        </w:rPr>
        <w:t xml:space="preserve">LAB </w:t>
      </w:r>
      <w:r w:rsidR="00F063E5">
        <w:rPr>
          <w:rFonts w:eastAsia="Times New Roman"/>
          <w:b/>
        </w:rPr>
        <w:t>4</w:t>
      </w:r>
      <w:r>
        <w:rPr>
          <w:rFonts w:eastAsia="Times New Roman"/>
          <w:b/>
        </w:rPr>
        <w:t xml:space="preserve">: </w:t>
      </w:r>
      <w:r w:rsidR="00F063E5">
        <w:rPr>
          <w:rFonts w:eastAsia="Times New Roman"/>
          <w:b/>
        </w:rPr>
        <w:t>CMOS Principles and Characteristics</w:t>
      </w:r>
    </w:p>
    <w:p w14:paraId="32CE1E39" w14:textId="77777777" w:rsidR="008B2003" w:rsidRDefault="008B2003" w:rsidP="008B2003">
      <w:pPr>
        <w:jc w:val="center"/>
        <w:rPr>
          <w:rFonts w:eastAsia="Times New Roman"/>
          <w:b/>
          <w:bCs/>
        </w:rPr>
      </w:pPr>
    </w:p>
    <w:p w14:paraId="0D8A5343" w14:textId="77777777" w:rsidR="008B2003" w:rsidRDefault="008B2003" w:rsidP="008B2003">
      <w:pPr>
        <w:jc w:val="center"/>
        <w:rPr>
          <w:rFonts w:eastAsia="Times New Roman"/>
          <w:b/>
        </w:rPr>
      </w:pPr>
      <w:r>
        <w:rPr>
          <w:rFonts w:eastAsia="Times New Roman"/>
          <w:b/>
        </w:rPr>
        <w:t>BY</w:t>
      </w:r>
    </w:p>
    <w:p w14:paraId="0EA8F7DA" w14:textId="77777777" w:rsidR="008B2003" w:rsidRDefault="008B2003" w:rsidP="008B2003">
      <w:pPr>
        <w:rPr>
          <w:rFonts w:eastAsia="Times New Roman"/>
          <w:b/>
        </w:rPr>
      </w:pPr>
      <w:r w:rsidRPr="00E87937">
        <w:rPr>
          <w:rFonts w:eastAsia="Times New Roman"/>
          <w:b/>
          <w:u w:val="single"/>
        </w:rPr>
        <w:t xml:space="preserve">Name </w:t>
      </w:r>
      <w:r>
        <w:rPr>
          <w:rFonts w:eastAsia="Times New Roman"/>
          <w:b/>
        </w:rPr>
        <w:tab/>
      </w:r>
      <w:r>
        <w:rPr>
          <w:rFonts w:eastAsia="Times New Roman"/>
          <w:b/>
        </w:rPr>
        <w:tab/>
      </w:r>
      <w:r>
        <w:rPr>
          <w:rFonts w:eastAsia="Times New Roman"/>
          <w:b/>
        </w:rPr>
        <w:tab/>
      </w:r>
      <w:r>
        <w:rPr>
          <w:rFonts w:eastAsia="Times New Roman"/>
          <w:b/>
        </w:rPr>
        <w:tab/>
      </w:r>
      <w:r>
        <w:rPr>
          <w:rFonts w:eastAsia="Times New Roman"/>
          <w:b/>
        </w:rPr>
        <w:tab/>
      </w:r>
      <w:r>
        <w:rPr>
          <w:rFonts w:eastAsia="Times New Roman"/>
          <w:b/>
        </w:rPr>
        <w:tab/>
      </w:r>
      <w:r w:rsidRPr="00E87937">
        <w:rPr>
          <w:rFonts w:eastAsia="Times New Roman"/>
          <w:b/>
          <w:u w:val="single"/>
        </w:rPr>
        <w:t>Adm. No.</w:t>
      </w:r>
      <w:r>
        <w:rPr>
          <w:rFonts w:eastAsia="Times New Roman"/>
          <w:b/>
        </w:rPr>
        <w:tab/>
      </w:r>
      <w:r>
        <w:rPr>
          <w:rFonts w:eastAsia="Times New Roman"/>
          <w:b/>
        </w:rPr>
        <w:tab/>
      </w:r>
      <w:r>
        <w:rPr>
          <w:rFonts w:eastAsia="Times New Roman"/>
          <w:b/>
        </w:rPr>
        <w:tab/>
      </w:r>
      <w:r w:rsidRPr="00E87937">
        <w:rPr>
          <w:rFonts w:eastAsia="Times New Roman"/>
          <w:b/>
          <w:u w:val="single"/>
        </w:rPr>
        <w:t>Signature</w:t>
      </w:r>
    </w:p>
    <w:p w14:paraId="033916C1" w14:textId="77777777" w:rsidR="008B2003" w:rsidRDefault="008B2003" w:rsidP="008B2003">
      <w:pPr>
        <w:rPr>
          <w:rFonts w:eastAsia="Times New Roman"/>
          <w:strike/>
        </w:rPr>
      </w:pPr>
      <w:r w:rsidRPr="6826D808">
        <w:rPr>
          <w:rFonts w:eastAsia="Times New Roman"/>
        </w:rPr>
        <w:t>Esther Wangari Mugambi</w:t>
      </w:r>
      <w:r>
        <w:tab/>
      </w:r>
      <w:r>
        <w:tab/>
      </w:r>
      <w:r>
        <w:tab/>
      </w:r>
      <w:r w:rsidRPr="6826D808">
        <w:rPr>
          <w:rFonts w:eastAsia="Times New Roman"/>
        </w:rPr>
        <w:t>145822</w:t>
      </w:r>
      <w:r>
        <w:tab/>
      </w:r>
      <w:r>
        <w:tab/>
      </w:r>
      <w:r>
        <w:tab/>
      </w:r>
      <w:r w:rsidRPr="6826D808">
        <w:rPr>
          <w:rFonts w:eastAsia="Times New Roman"/>
          <w:strike/>
        </w:rPr>
        <w:t>ewm</w:t>
      </w:r>
    </w:p>
    <w:p w14:paraId="402A9233" w14:textId="77777777" w:rsidR="008B2003" w:rsidRDefault="008B2003" w:rsidP="008B2003">
      <w:pPr>
        <w:rPr>
          <w:rFonts w:eastAsia="Times New Roman"/>
        </w:rPr>
      </w:pPr>
      <w:r w:rsidRPr="3190C065">
        <w:rPr>
          <w:rFonts w:eastAsia="Times New Roman"/>
        </w:rPr>
        <w:t xml:space="preserve">Edward Aribu                                                 142092                                    </w:t>
      </w:r>
      <w:r w:rsidRPr="3190C065">
        <w:rPr>
          <w:rFonts w:eastAsia="Times New Roman"/>
          <w:strike/>
        </w:rPr>
        <w:t>EAM</w:t>
      </w:r>
    </w:p>
    <w:p w14:paraId="3C378F30" w14:textId="77777777" w:rsidR="008B2003" w:rsidRPr="00A15F4A" w:rsidRDefault="008B2003" w:rsidP="008B2003">
      <w:pPr>
        <w:rPr>
          <w:rFonts w:eastAsia="Times New Roman"/>
          <w:strike/>
        </w:rPr>
      </w:pPr>
      <w:r>
        <w:rPr>
          <w:rFonts w:eastAsia="Times New Roman"/>
        </w:rPr>
        <w:t>Quincy Mogaka</w:t>
      </w:r>
      <w:r>
        <w:tab/>
      </w:r>
      <w:r>
        <w:tab/>
      </w:r>
      <w:r>
        <w:tab/>
      </w:r>
      <w:r>
        <w:tab/>
      </w:r>
      <w:r>
        <w:rPr>
          <w:rFonts w:eastAsia="Times New Roman"/>
        </w:rPr>
        <w:t>133594</w:t>
      </w:r>
      <w:r>
        <w:tab/>
      </w:r>
      <w:r>
        <w:tab/>
      </w:r>
      <w:r>
        <w:tab/>
      </w:r>
      <w:r w:rsidRPr="00EA6AAF">
        <w:rPr>
          <w:rFonts w:eastAsia="Times New Roman"/>
          <w:strike/>
        </w:rPr>
        <w:t>QM</w:t>
      </w:r>
    </w:p>
    <w:p w14:paraId="3A7CFB0E" w14:textId="77777777" w:rsidR="008B2003" w:rsidRDefault="008B2003" w:rsidP="008B2003">
      <w:pPr>
        <w:rPr>
          <w:bCs/>
        </w:rPr>
      </w:pPr>
    </w:p>
    <w:p w14:paraId="67B82106" w14:textId="77777777" w:rsidR="008B2003" w:rsidRDefault="008B2003" w:rsidP="008B2003">
      <w:pPr>
        <w:rPr>
          <w:b/>
          <w:u w:val="single"/>
        </w:rPr>
      </w:pPr>
      <w:r w:rsidRPr="00E87937">
        <w:rPr>
          <w:b/>
          <w:u w:val="single"/>
        </w:rPr>
        <w:t>Lecturer</w:t>
      </w:r>
      <w:r>
        <w:rPr>
          <w:b/>
        </w:rPr>
        <w:tab/>
      </w:r>
      <w:r>
        <w:rPr>
          <w:b/>
        </w:rPr>
        <w:tab/>
      </w:r>
      <w:r>
        <w:rPr>
          <w:b/>
        </w:rPr>
        <w:tab/>
      </w:r>
      <w:r>
        <w:rPr>
          <w:b/>
        </w:rPr>
        <w:tab/>
      </w:r>
      <w:r>
        <w:rPr>
          <w:b/>
        </w:rPr>
        <w:tab/>
      </w:r>
      <w:r w:rsidRPr="00E87937">
        <w:rPr>
          <w:b/>
          <w:u w:val="single"/>
        </w:rPr>
        <w:t>Supervisor</w:t>
      </w:r>
    </w:p>
    <w:p w14:paraId="1DD7D453" w14:textId="77777777" w:rsidR="008B2003" w:rsidRDefault="008B2003" w:rsidP="008B2003">
      <w:pPr>
        <w:rPr>
          <w:bCs/>
        </w:rPr>
      </w:pPr>
      <w:r>
        <w:rPr>
          <w:bCs/>
        </w:rPr>
        <w:t>Dr. Victor Rop</w:t>
      </w:r>
      <w:r>
        <w:rPr>
          <w:b/>
        </w:rPr>
        <w:tab/>
      </w:r>
      <w:r>
        <w:rPr>
          <w:b/>
        </w:rPr>
        <w:tab/>
      </w:r>
      <w:r>
        <w:rPr>
          <w:b/>
        </w:rPr>
        <w:tab/>
      </w:r>
      <w:r>
        <w:rPr>
          <w:b/>
        </w:rPr>
        <w:tab/>
      </w:r>
      <w:r>
        <w:rPr>
          <w:bCs/>
        </w:rPr>
        <w:t>Jamlick Ntonjira</w:t>
      </w:r>
      <w:r>
        <w:rPr>
          <w:b/>
        </w:rPr>
        <w:tab/>
      </w:r>
    </w:p>
    <w:p w14:paraId="7BF93244" w14:textId="77777777" w:rsidR="008B2003" w:rsidRDefault="008B2003" w:rsidP="008B2003">
      <w:pPr>
        <w:jc w:val="center"/>
      </w:pPr>
    </w:p>
    <w:p w14:paraId="220A4ACC" w14:textId="77777777" w:rsidR="008B2003" w:rsidRDefault="008B2003" w:rsidP="008B2003">
      <w:pPr>
        <w:jc w:val="center"/>
      </w:pPr>
    </w:p>
    <w:p w14:paraId="7FE443C1" w14:textId="77777777" w:rsidR="008B2003" w:rsidRDefault="008B2003" w:rsidP="008B2003">
      <w:pPr>
        <w:jc w:val="center"/>
      </w:pPr>
    </w:p>
    <w:p w14:paraId="73084689" w14:textId="77777777" w:rsidR="008B2003" w:rsidRDefault="008B2003" w:rsidP="008B2003">
      <w:pPr>
        <w:jc w:val="center"/>
      </w:pPr>
    </w:p>
    <w:p w14:paraId="1F86E6B0" w14:textId="77777777" w:rsidR="008B2003" w:rsidRDefault="008B2003" w:rsidP="008B2003">
      <w:pPr>
        <w:jc w:val="center"/>
      </w:pPr>
    </w:p>
    <w:p w14:paraId="154CBD97" w14:textId="77777777" w:rsidR="008B2003" w:rsidRDefault="008B2003" w:rsidP="008B2003"/>
    <w:p w14:paraId="5A50AAE6" w14:textId="39FD3256" w:rsidR="007D1160" w:rsidRDefault="00351AF5" w:rsidP="001137D0">
      <w:pPr>
        <w:jc w:val="center"/>
      </w:pPr>
      <w:r>
        <w:rPr>
          <w:b/>
          <w:bCs/>
        </w:rPr>
        <w:t>21</w:t>
      </w:r>
      <w:r>
        <w:rPr>
          <w:b/>
          <w:bCs/>
          <w:vertAlign w:val="superscript"/>
        </w:rPr>
        <w:t>st</w:t>
      </w:r>
      <w:r w:rsidR="008B2003">
        <w:rPr>
          <w:b/>
          <w:bCs/>
        </w:rPr>
        <w:t xml:space="preserve"> August </w:t>
      </w:r>
      <w:r w:rsidR="008B2003" w:rsidRPr="007233E4">
        <w:rPr>
          <w:b/>
          <w:bCs/>
        </w:rPr>
        <w:t>202</w:t>
      </w:r>
      <w:r w:rsidR="001137D0">
        <w:rPr>
          <w:b/>
          <w:bCs/>
        </w:rPr>
        <w:t>5</w:t>
      </w:r>
    </w:p>
    <w:sdt>
      <w:sdtPr>
        <w:rPr>
          <w:rFonts w:ascii="Times New Roman" w:eastAsia="Calibri" w:hAnsi="Times New Roman" w:cs="Calibri"/>
          <w:color w:val="000000"/>
          <w:sz w:val="24"/>
          <w:szCs w:val="22"/>
        </w:rPr>
        <w:id w:val="398715444"/>
        <w:docPartObj>
          <w:docPartGallery w:val="Table of Contents"/>
          <w:docPartUnique/>
        </w:docPartObj>
      </w:sdtPr>
      <w:sdtEndPr>
        <w:rPr>
          <w:b/>
          <w:bCs/>
          <w:noProof/>
          <w:color w:val="000000" w:themeColor="text1"/>
          <w:szCs w:val="24"/>
        </w:rPr>
      </w:sdtEndPr>
      <w:sdtContent>
        <w:p w14:paraId="2B7307AD" w14:textId="696CBED5" w:rsidR="001540C8" w:rsidRDefault="001540C8" w:rsidP="0076540C">
          <w:pPr>
            <w:pStyle w:val="TOCHeading"/>
          </w:pPr>
          <w:r>
            <w:t>Table of Contents</w:t>
          </w:r>
        </w:p>
        <w:p w14:paraId="48EA6FE2" w14:textId="243ABF99" w:rsidR="008B46ED" w:rsidRDefault="001540C8">
          <w:pPr>
            <w:pStyle w:val="TOC1"/>
            <w:tabs>
              <w:tab w:val="left" w:pos="465"/>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\o "1-3" \h \z \u</w:instrText>
          </w:r>
          <w:r>
            <w:fldChar w:fldCharType="separate"/>
          </w:r>
          <w:hyperlink w:anchor="_Toc209885384" w:history="1">
            <w:r w:rsidR="008B46ED" w:rsidRPr="00CD67DD">
              <w:rPr>
                <w:rStyle w:val="Hyperlink"/>
                <w:bCs/>
                <w:noProof/>
              </w:rPr>
              <w:t>1</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CHAPTER ONE: INTRODUCTION</w:t>
            </w:r>
            <w:r w:rsidR="008B46ED">
              <w:rPr>
                <w:noProof/>
                <w:webHidden/>
              </w:rPr>
              <w:tab/>
            </w:r>
            <w:r w:rsidR="008B46ED">
              <w:rPr>
                <w:noProof/>
                <w:webHidden/>
              </w:rPr>
              <w:fldChar w:fldCharType="begin"/>
            </w:r>
            <w:r w:rsidR="008B46ED">
              <w:rPr>
                <w:noProof/>
                <w:webHidden/>
              </w:rPr>
              <w:instrText xml:space="preserve"> PAGEREF _Toc209885384 \h </w:instrText>
            </w:r>
            <w:r w:rsidR="008B46ED">
              <w:rPr>
                <w:noProof/>
                <w:webHidden/>
              </w:rPr>
            </w:r>
            <w:r w:rsidR="008B46ED">
              <w:rPr>
                <w:noProof/>
                <w:webHidden/>
              </w:rPr>
              <w:fldChar w:fldCharType="separate"/>
            </w:r>
            <w:r w:rsidR="008B46ED">
              <w:rPr>
                <w:noProof/>
                <w:webHidden/>
              </w:rPr>
              <w:t>4</w:t>
            </w:r>
            <w:r w:rsidR="008B46ED">
              <w:rPr>
                <w:noProof/>
                <w:webHidden/>
              </w:rPr>
              <w:fldChar w:fldCharType="end"/>
            </w:r>
          </w:hyperlink>
        </w:p>
        <w:p w14:paraId="64D2FAE7" w14:textId="17A1303B" w:rsidR="008B46ED" w:rsidRDefault="00DC580B">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85" w:history="1">
            <w:r w:rsidR="008B46ED" w:rsidRPr="00CD67DD">
              <w:rPr>
                <w:rStyle w:val="Hyperlink"/>
                <w:rFonts w:ascii="Cambria" w:hAnsi="Cambria"/>
                <w:bCs/>
                <w:noProof/>
              </w:rPr>
              <w:t>1.0</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Brief Introduction</w:t>
            </w:r>
            <w:r w:rsidR="008B46ED">
              <w:rPr>
                <w:noProof/>
                <w:webHidden/>
              </w:rPr>
              <w:tab/>
            </w:r>
            <w:r w:rsidR="008B46ED">
              <w:rPr>
                <w:noProof/>
                <w:webHidden/>
              </w:rPr>
              <w:fldChar w:fldCharType="begin"/>
            </w:r>
            <w:r w:rsidR="008B46ED">
              <w:rPr>
                <w:noProof/>
                <w:webHidden/>
              </w:rPr>
              <w:instrText xml:space="preserve"> PAGEREF _Toc209885385 \h </w:instrText>
            </w:r>
            <w:r w:rsidR="008B46ED">
              <w:rPr>
                <w:noProof/>
                <w:webHidden/>
              </w:rPr>
            </w:r>
            <w:r w:rsidR="008B46ED">
              <w:rPr>
                <w:noProof/>
                <w:webHidden/>
              </w:rPr>
              <w:fldChar w:fldCharType="separate"/>
            </w:r>
            <w:r w:rsidR="008B46ED">
              <w:rPr>
                <w:noProof/>
                <w:webHidden/>
              </w:rPr>
              <w:t>4</w:t>
            </w:r>
            <w:r w:rsidR="008B46ED">
              <w:rPr>
                <w:noProof/>
                <w:webHidden/>
              </w:rPr>
              <w:fldChar w:fldCharType="end"/>
            </w:r>
          </w:hyperlink>
        </w:p>
        <w:p w14:paraId="0CF06CE7" w14:textId="02CE0AB3" w:rsidR="008B46ED" w:rsidRDefault="00DC580B">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86" w:history="1">
            <w:r w:rsidR="008B46ED" w:rsidRPr="00CD67DD">
              <w:rPr>
                <w:rStyle w:val="Hyperlink"/>
                <w:rFonts w:ascii="Cambria" w:hAnsi="Cambria"/>
                <w:bCs/>
                <w:noProof/>
              </w:rPr>
              <w:t>1.1</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Objectives</w:t>
            </w:r>
            <w:r w:rsidR="008B46ED">
              <w:rPr>
                <w:noProof/>
                <w:webHidden/>
              </w:rPr>
              <w:tab/>
            </w:r>
            <w:r w:rsidR="008B46ED">
              <w:rPr>
                <w:noProof/>
                <w:webHidden/>
              </w:rPr>
              <w:fldChar w:fldCharType="begin"/>
            </w:r>
            <w:r w:rsidR="008B46ED">
              <w:rPr>
                <w:noProof/>
                <w:webHidden/>
              </w:rPr>
              <w:instrText xml:space="preserve"> PAGEREF _Toc209885386 \h </w:instrText>
            </w:r>
            <w:r w:rsidR="008B46ED">
              <w:rPr>
                <w:noProof/>
                <w:webHidden/>
              </w:rPr>
            </w:r>
            <w:r w:rsidR="008B46ED">
              <w:rPr>
                <w:noProof/>
                <w:webHidden/>
              </w:rPr>
              <w:fldChar w:fldCharType="separate"/>
            </w:r>
            <w:r w:rsidR="008B46ED">
              <w:rPr>
                <w:noProof/>
                <w:webHidden/>
              </w:rPr>
              <w:t>5</w:t>
            </w:r>
            <w:r w:rsidR="008B46ED">
              <w:rPr>
                <w:noProof/>
                <w:webHidden/>
              </w:rPr>
              <w:fldChar w:fldCharType="end"/>
            </w:r>
          </w:hyperlink>
        </w:p>
        <w:p w14:paraId="7E8E8C7E" w14:textId="1D6AEFD5" w:rsidR="008B46ED" w:rsidRDefault="00DC580B">
          <w:pPr>
            <w:pStyle w:val="TOC1"/>
            <w:tabs>
              <w:tab w:val="left" w:pos="465"/>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87" w:history="1">
            <w:r w:rsidR="008B46ED" w:rsidRPr="00CD67DD">
              <w:rPr>
                <w:rStyle w:val="Hyperlink"/>
                <w:bCs/>
                <w:noProof/>
              </w:rPr>
              <w:t>2</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CHAPTER TWO: LITERATURE REVIEW</w:t>
            </w:r>
            <w:r w:rsidR="008B46ED">
              <w:rPr>
                <w:noProof/>
                <w:webHidden/>
              </w:rPr>
              <w:tab/>
            </w:r>
            <w:r w:rsidR="008B46ED">
              <w:rPr>
                <w:noProof/>
                <w:webHidden/>
              </w:rPr>
              <w:fldChar w:fldCharType="begin"/>
            </w:r>
            <w:r w:rsidR="008B46ED">
              <w:rPr>
                <w:noProof/>
                <w:webHidden/>
              </w:rPr>
              <w:instrText xml:space="preserve"> PAGEREF _Toc209885387 \h </w:instrText>
            </w:r>
            <w:r w:rsidR="008B46ED">
              <w:rPr>
                <w:noProof/>
                <w:webHidden/>
              </w:rPr>
            </w:r>
            <w:r w:rsidR="008B46ED">
              <w:rPr>
                <w:noProof/>
                <w:webHidden/>
              </w:rPr>
              <w:fldChar w:fldCharType="separate"/>
            </w:r>
            <w:r w:rsidR="008B46ED">
              <w:rPr>
                <w:noProof/>
                <w:webHidden/>
              </w:rPr>
              <w:t>5</w:t>
            </w:r>
            <w:r w:rsidR="008B46ED">
              <w:rPr>
                <w:noProof/>
                <w:webHidden/>
              </w:rPr>
              <w:fldChar w:fldCharType="end"/>
            </w:r>
          </w:hyperlink>
        </w:p>
        <w:p w14:paraId="3DB0AEEA" w14:textId="7A0E2463" w:rsidR="008B46ED" w:rsidRDefault="00DC580B">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88" w:history="1">
            <w:r w:rsidR="008B46ED" w:rsidRPr="00CD67DD">
              <w:rPr>
                <w:rStyle w:val="Hyperlink"/>
                <w:rFonts w:ascii="Cambria" w:hAnsi="Cambria"/>
                <w:bCs/>
                <w:noProof/>
              </w:rPr>
              <w:t>2.0</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History of CMOS</w:t>
            </w:r>
            <w:r w:rsidR="008B46ED">
              <w:rPr>
                <w:noProof/>
                <w:webHidden/>
              </w:rPr>
              <w:tab/>
            </w:r>
            <w:r w:rsidR="008B46ED">
              <w:rPr>
                <w:noProof/>
                <w:webHidden/>
              </w:rPr>
              <w:fldChar w:fldCharType="begin"/>
            </w:r>
            <w:r w:rsidR="008B46ED">
              <w:rPr>
                <w:noProof/>
                <w:webHidden/>
              </w:rPr>
              <w:instrText xml:space="preserve"> PAGEREF _Toc209885388 \h </w:instrText>
            </w:r>
            <w:r w:rsidR="008B46ED">
              <w:rPr>
                <w:noProof/>
                <w:webHidden/>
              </w:rPr>
            </w:r>
            <w:r w:rsidR="008B46ED">
              <w:rPr>
                <w:noProof/>
                <w:webHidden/>
              </w:rPr>
              <w:fldChar w:fldCharType="separate"/>
            </w:r>
            <w:r w:rsidR="008B46ED">
              <w:rPr>
                <w:noProof/>
                <w:webHidden/>
              </w:rPr>
              <w:t>5</w:t>
            </w:r>
            <w:r w:rsidR="008B46ED">
              <w:rPr>
                <w:noProof/>
                <w:webHidden/>
              </w:rPr>
              <w:fldChar w:fldCharType="end"/>
            </w:r>
          </w:hyperlink>
        </w:p>
        <w:p w14:paraId="3E332BA3" w14:textId="352CC19E" w:rsidR="008B46ED" w:rsidRDefault="00DC580B">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89" w:history="1">
            <w:r w:rsidR="008B46ED" w:rsidRPr="00CD67DD">
              <w:rPr>
                <w:rStyle w:val="Hyperlink"/>
                <w:rFonts w:ascii="Cambria" w:hAnsi="Cambria"/>
                <w:bCs/>
                <w:noProof/>
              </w:rPr>
              <w:t>2.1</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CMOS working principle</w:t>
            </w:r>
            <w:r w:rsidR="008B46ED">
              <w:rPr>
                <w:noProof/>
                <w:webHidden/>
              </w:rPr>
              <w:tab/>
            </w:r>
            <w:r w:rsidR="008B46ED">
              <w:rPr>
                <w:noProof/>
                <w:webHidden/>
              </w:rPr>
              <w:fldChar w:fldCharType="begin"/>
            </w:r>
            <w:r w:rsidR="008B46ED">
              <w:rPr>
                <w:noProof/>
                <w:webHidden/>
              </w:rPr>
              <w:instrText xml:space="preserve"> PAGEREF _Toc209885389 \h </w:instrText>
            </w:r>
            <w:r w:rsidR="008B46ED">
              <w:rPr>
                <w:noProof/>
                <w:webHidden/>
              </w:rPr>
            </w:r>
            <w:r w:rsidR="008B46ED">
              <w:rPr>
                <w:noProof/>
                <w:webHidden/>
              </w:rPr>
              <w:fldChar w:fldCharType="separate"/>
            </w:r>
            <w:r w:rsidR="008B46ED">
              <w:rPr>
                <w:noProof/>
                <w:webHidden/>
              </w:rPr>
              <w:t>5</w:t>
            </w:r>
            <w:r w:rsidR="008B46ED">
              <w:rPr>
                <w:noProof/>
                <w:webHidden/>
              </w:rPr>
              <w:fldChar w:fldCharType="end"/>
            </w:r>
          </w:hyperlink>
        </w:p>
        <w:p w14:paraId="4C1DE3E1" w14:textId="2A39CA09" w:rsidR="008B46ED" w:rsidRDefault="00DC580B">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90" w:history="1">
            <w:r w:rsidR="008B46ED" w:rsidRPr="00CD67DD">
              <w:rPr>
                <w:rStyle w:val="Hyperlink"/>
                <w:rFonts w:ascii="Cambria" w:hAnsi="Cambria"/>
                <w:bCs/>
                <w:noProof/>
              </w:rPr>
              <w:t>2.2</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CMOS NAND GATE</w:t>
            </w:r>
            <w:r w:rsidR="008B46ED">
              <w:rPr>
                <w:noProof/>
                <w:webHidden/>
              </w:rPr>
              <w:tab/>
            </w:r>
            <w:r w:rsidR="008B46ED">
              <w:rPr>
                <w:noProof/>
                <w:webHidden/>
              </w:rPr>
              <w:fldChar w:fldCharType="begin"/>
            </w:r>
            <w:r w:rsidR="008B46ED">
              <w:rPr>
                <w:noProof/>
                <w:webHidden/>
              </w:rPr>
              <w:instrText xml:space="preserve"> PAGEREF _Toc209885390 \h </w:instrText>
            </w:r>
            <w:r w:rsidR="008B46ED">
              <w:rPr>
                <w:noProof/>
                <w:webHidden/>
              </w:rPr>
            </w:r>
            <w:r w:rsidR="008B46ED">
              <w:rPr>
                <w:noProof/>
                <w:webHidden/>
              </w:rPr>
              <w:fldChar w:fldCharType="separate"/>
            </w:r>
            <w:r w:rsidR="008B46ED">
              <w:rPr>
                <w:noProof/>
                <w:webHidden/>
              </w:rPr>
              <w:t>6</w:t>
            </w:r>
            <w:r w:rsidR="008B46ED">
              <w:rPr>
                <w:noProof/>
                <w:webHidden/>
              </w:rPr>
              <w:fldChar w:fldCharType="end"/>
            </w:r>
          </w:hyperlink>
        </w:p>
        <w:p w14:paraId="31BC1C82" w14:textId="10C9164E" w:rsidR="008B46ED" w:rsidRDefault="00DC580B">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91" w:history="1">
            <w:r w:rsidR="008B46ED" w:rsidRPr="00CD67DD">
              <w:rPr>
                <w:rStyle w:val="Hyperlink"/>
                <w:rFonts w:ascii="Cambria" w:hAnsi="Cambria"/>
                <w:bCs/>
                <w:noProof/>
              </w:rPr>
              <w:t>2.3</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CMOS NOR GATE</w:t>
            </w:r>
            <w:r w:rsidR="008B46ED">
              <w:rPr>
                <w:noProof/>
                <w:webHidden/>
              </w:rPr>
              <w:tab/>
            </w:r>
            <w:r w:rsidR="008B46ED">
              <w:rPr>
                <w:noProof/>
                <w:webHidden/>
              </w:rPr>
              <w:fldChar w:fldCharType="begin"/>
            </w:r>
            <w:r w:rsidR="008B46ED">
              <w:rPr>
                <w:noProof/>
                <w:webHidden/>
              </w:rPr>
              <w:instrText xml:space="preserve"> PAGEREF _Toc209885391 \h </w:instrText>
            </w:r>
            <w:r w:rsidR="008B46ED">
              <w:rPr>
                <w:noProof/>
                <w:webHidden/>
              </w:rPr>
            </w:r>
            <w:r w:rsidR="008B46ED">
              <w:rPr>
                <w:noProof/>
                <w:webHidden/>
              </w:rPr>
              <w:fldChar w:fldCharType="separate"/>
            </w:r>
            <w:r w:rsidR="008B46ED">
              <w:rPr>
                <w:noProof/>
                <w:webHidden/>
              </w:rPr>
              <w:t>6</w:t>
            </w:r>
            <w:r w:rsidR="008B46ED">
              <w:rPr>
                <w:noProof/>
                <w:webHidden/>
              </w:rPr>
              <w:fldChar w:fldCharType="end"/>
            </w:r>
          </w:hyperlink>
        </w:p>
        <w:p w14:paraId="189E850A" w14:textId="21ABB9C7" w:rsidR="008B46ED" w:rsidRDefault="00DC580B">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92" w:history="1">
            <w:r w:rsidR="008B46ED" w:rsidRPr="00CD67DD">
              <w:rPr>
                <w:rStyle w:val="Hyperlink"/>
                <w:rFonts w:ascii="Cambria" w:hAnsi="Cambria"/>
                <w:bCs/>
                <w:noProof/>
              </w:rPr>
              <w:t>2.4</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CMOS Characteristics</w:t>
            </w:r>
            <w:r w:rsidR="008B46ED">
              <w:rPr>
                <w:noProof/>
                <w:webHidden/>
              </w:rPr>
              <w:tab/>
            </w:r>
            <w:r w:rsidR="008B46ED">
              <w:rPr>
                <w:noProof/>
                <w:webHidden/>
              </w:rPr>
              <w:fldChar w:fldCharType="begin"/>
            </w:r>
            <w:r w:rsidR="008B46ED">
              <w:rPr>
                <w:noProof/>
                <w:webHidden/>
              </w:rPr>
              <w:instrText xml:space="preserve"> PAGEREF _Toc209885392 \h </w:instrText>
            </w:r>
            <w:r w:rsidR="008B46ED">
              <w:rPr>
                <w:noProof/>
                <w:webHidden/>
              </w:rPr>
            </w:r>
            <w:r w:rsidR="008B46ED">
              <w:rPr>
                <w:noProof/>
                <w:webHidden/>
              </w:rPr>
              <w:fldChar w:fldCharType="separate"/>
            </w:r>
            <w:r w:rsidR="008B46ED">
              <w:rPr>
                <w:noProof/>
                <w:webHidden/>
              </w:rPr>
              <w:t>7</w:t>
            </w:r>
            <w:r w:rsidR="008B46ED">
              <w:rPr>
                <w:noProof/>
                <w:webHidden/>
              </w:rPr>
              <w:fldChar w:fldCharType="end"/>
            </w:r>
          </w:hyperlink>
        </w:p>
        <w:p w14:paraId="146293FF" w14:textId="07E94790" w:rsidR="008B46ED" w:rsidRDefault="00DC580B">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93" w:history="1">
            <w:r w:rsidR="008B46ED" w:rsidRPr="00CD67DD">
              <w:rPr>
                <w:rStyle w:val="Hyperlink"/>
                <w:rFonts w:ascii="Cambria" w:hAnsi="Cambria"/>
                <w:bCs/>
                <w:noProof/>
              </w:rPr>
              <w:t>2.5</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CMOS Advantages</w:t>
            </w:r>
            <w:r w:rsidR="008B46ED">
              <w:rPr>
                <w:noProof/>
                <w:webHidden/>
              </w:rPr>
              <w:tab/>
            </w:r>
            <w:r w:rsidR="008B46ED">
              <w:rPr>
                <w:noProof/>
                <w:webHidden/>
              </w:rPr>
              <w:fldChar w:fldCharType="begin"/>
            </w:r>
            <w:r w:rsidR="008B46ED">
              <w:rPr>
                <w:noProof/>
                <w:webHidden/>
              </w:rPr>
              <w:instrText xml:space="preserve"> PAGEREF _Toc209885393 \h </w:instrText>
            </w:r>
            <w:r w:rsidR="008B46ED">
              <w:rPr>
                <w:noProof/>
                <w:webHidden/>
              </w:rPr>
            </w:r>
            <w:r w:rsidR="008B46ED">
              <w:rPr>
                <w:noProof/>
                <w:webHidden/>
              </w:rPr>
              <w:fldChar w:fldCharType="separate"/>
            </w:r>
            <w:r w:rsidR="008B46ED">
              <w:rPr>
                <w:noProof/>
                <w:webHidden/>
              </w:rPr>
              <w:t>8</w:t>
            </w:r>
            <w:r w:rsidR="008B46ED">
              <w:rPr>
                <w:noProof/>
                <w:webHidden/>
              </w:rPr>
              <w:fldChar w:fldCharType="end"/>
            </w:r>
          </w:hyperlink>
        </w:p>
        <w:p w14:paraId="24D45C6E" w14:textId="7363DC15" w:rsidR="008B46ED" w:rsidRDefault="00DC580B">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94" w:history="1">
            <w:r w:rsidR="008B46ED" w:rsidRPr="00CD67DD">
              <w:rPr>
                <w:rStyle w:val="Hyperlink"/>
                <w:rFonts w:ascii="Cambria" w:hAnsi="Cambria"/>
                <w:bCs/>
                <w:noProof/>
              </w:rPr>
              <w:t>2.6</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CMOS Disadvantages</w:t>
            </w:r>
            <w:r w:rsidR="008B46ED">
              <w:rPr>
                <w:noProof/>
                <w:webHidden/>
              </w:rPr>
              <w:tab/>
            </w:r>
            <w:r w:rsidR="008B46ED">
              <w:rPr>
                <w:noProof/>
                <w:webHidden/>
              </w:rPr>
              <w:fldChar w:fldCharType="begin"/>
            </w:r>
            <w:r w:rsidR="008B46ED">
              <w:rPr>
                <w:noProof/>
                <w:webHidden/>
              </w:rPr>
              <w:instrText xml:space="preserve"> PAGEREF _Toc209885394 \h </w:instrText>
            </w:r>
            <w:r w:rsidR="008B46ED">
              <w:rPr>
                <w:noProof/>
                <w:webHidden/>
              </w:rPr>
            </w:r>
            <w:r w:rsidR="008B46ED">
              <w:rPr>
                <w:noProof/>
                <w:webHidden/>
              </w:rPr>
              <w:fldChar w:fldCharType="separate"/>
            </w:r>
            <w:r w:rsidR="008B46ED">
              <w:rPr>
                <w:noProof/>
                <w:webHidden/>
              </w:rPr>
              <w:t>8</w:t>
            </w:r>
            <w:r w:rsidR="008B46ED">
              <w:rPr>
                <w:noProof/>
                <w:webHidden/>
              </w:rPr>
              <w:fldChar w:fldCharType="end"/>
            </w:r>
          </w:hyperlink>
        </w:p>
        <w:p w14:paraId="01EAA3AF" w14:textId="4922EF2B" w:rsidR="008B46ED" w:rsidRDefault="00DC580B">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95" w:history="1">
            <w:r w:rsidR="008B46ED" w:rsidRPr="00CD67DD">
              <w:rPr>
                <w:rStyle w:val="Hyperlink"/>
                <w:rFonts w:ascii="Cambria" w:hAnsi="Cambria"/>
                <w:bCs/>
                <w:noProof/>
              </w:rPr>
              <w:t>2.7</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CMOS application</w:t>
            </w:r>
            <w:r w:rsidR="008B46ED">
              <w:rPr>
                <w:noProof/>
                <w:webHidden/>
              </w:rPr>
              <w:tab/>
            </w:r>
            <w:r w:rsidR="008B46ED">
              <w:rPr>
                <w:noProof/>
                <w:webHidden/>
              </w:rPr>
              <w:fldChar w:fldCharType="begin"/>
            </w:r>
            <w:r w:rsidR="008B46ED">
              <w:rPr>
                <w:noProof/>
                <w:webHidden/>
              </w:rPr>
              <w:instrText xml:space="preserve"> PAGEREF _Toc209885395 \h </w:instrText>
            </w:r>
            <w:r w:rsidR="008B46ED">
              <w:rPr>
                <w:noProof/>
                <w:webHidden/>
              </w:rPr>
            </w:r>
            <w:r w:rsidR="008B46ED">
              <w:rPr>
                <w:noProof/>
                <w:webHidden/>
              </w:rPr>
              <w:fldChar w:fldCharType="separate"/>
            </w:r>
            <w:r w:rsidR="008B46ED">
              <w:rPr>
                <w:noProof/>
                <w:webHidden/>
              </w:rPr>
              <w:t>9</w:t>
            </w:r>
            <w:r w:rsidR="008B46ED">
              <w:rPr>
                <w:noProof/>
                <w:webHidden/>
              </w:rPr>
              <w:fldChar w:fldCharType="end"/>
            </w:r>
          </w:hyperlink>
        </w:p>
        <w:p w14:paraId="21961B23" w14:textId="55181291" w:rsidR="008B46ED" w:rsidRDefault="00DC580B">
          <w:pPr>
            <w:pStyle w:val="TOC1"/>
            <w:tabs>
              <w:tab w:val="left" w:pos="465"/>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96" w:history="1">
            <w:r w:rsidR="008B46ED" w:rsidRPr="00CD67DD">
              <w:rPr>
                <w:rStyle w:val="Hyperlink"/>
                <w:bCs/>
                <w:noProof/>
              </w:rPr>
              <w:t>3</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CHAPTER THREE: METHODOLOGY</w:t>
            </w:r>
            <w:r w:rsidR="008B46ED">
              <w:rPr>
                <w:noProof/>
                <w:webHidden/>
              </w:rPr>
              <w:tab/>
            </w:r>
            <w:r w:rsidR="008B46ED">
              <w:rPr>
                <w:noProof/>
                <w:webHidden/>
              </w:rPr>
              <w:fldChar w:fldCharType="begin"/>
            </w:r>
            <w:r w:rsidR="008B46ED">
              <w:rPr>
                <w:noProof/>
                <w:webHidden/>
              </w:rPr>
              <w:instrText xml:space="preserve"> PAGEREF _Toc209885396 \h </w:instrText>
            </w:r>
            <w:r w:rsidR="008B46ED">
              <w:rPr>
                <w:noProof/>
                <w:webHidden/>
              </w:rPr>
            </w:r>
            <w:r w:rsidR="008B46ED">
              <w:rPr>
                <w:noProof/>
                <w:webHidden/>
              </w:rPr>
              <w:fldChar w:fldCharType="separate"/>
            </w:r>
            <w:r w:rsidR="008B46ED">
              <w:rPr>
                <w:noProof/>
                <w:webHidden/>
              </w:rPr>
              <w:t>9</w:t>
            </w:r>
            <w:r w:rsidR="008B46ED">
              <w:rPr>
                <w:noProof/>
                <w:webHidden/>
              </w:rPr>
              <w:fldChar w:fldCharType="end"/>
            </w:r>
          </w:hyperlink>
        </w:p>
        <w:p w14:paraId="169BC7CA" w14:textId="1BB8E10D" w:rsidR="008B46ED" w:rsidRDefault="00DC580B">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97" w:history="1">
            <w:r w:rsidR="008B46ED" w:rsidRPr="00CD67DD">
              <w:rPr>
                <w:rStyle w:val="Hyperlink"/>
                <w:rFonts w:ascii="Cambria" w:hAnsi="Cambria"/>
                <w:bCs/>
                <w:noProof/>
              </w:rPr>
              <w:t>3.0</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Equipment required</w:t>
            </w:r>
            <w:r w:rsidR="008B46ED">
              <w:rPr>
                <w:noProof/>
                <w:webHidden/>
              </w:rPr>
              <w:tab/>
            </w:r>
            <w:r w:rsidR="008B46ED">
              <w:rPr>
                <w:noProof/>
                <w:webHidden/>
              </w:rPr>
              <w:fldChar w:fldCharType="begin"/>
            </w:r>
            <w:r w:rsidR="008B46ED">
              <w:rPr>
                <w:noProof/>
                <w:webHidden/>
              </w:rPr>
              <w:instrText xml:space="preserve"> PAGEREF _Toc209885397 \h </w:instrText>
            </w:r>
            <w:r w:rsidR="008B46ED">
              <w:rPr>
                <w:noProof/>
                <w:webHidden/>
              </w:rPr>
            </w:r>
            <w:r w:rsidR="008B46ED">
              <w:rPr>
                <w:noProof/>
                <w:webHidden/>
              </w:rPr>
              <w:fldChar w:fldCharType="separate"/>
            </w:r>
            <w:r w:rsidR="008B46ED">
              <w:rPr>
                <w:noProof/>
                <w:webHidden/>
              </w:rPr>
              <w:t>9</w:t>
            </w:r>
            <w:r w:rsidR="008B46ED">
              <w:rPr>
                <w:noProof/>
                <w:webHidden/>
              </w:rPr>
              <w:fldChar w:fldCharType="end"/>
            </w:r>
          </w:hyperlink>
        </w:p>
        <w:p w14:paraId="714C5218" w14:textId="3E4A81F3" w:rsidR="008B46ED" w:rsidRDefault="00DC580B">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98" w:history="1">
            <w:r w:rsidR="008B46ED" w:rsidRPr="00CD67DD">
              <w:rPr>
                <w:rStyle w:val="Hyperlink"/>
                <w:rFonts w:ascii="Cambria" w:hAnsi="Cambria"/>
                <w:bCs/>
                <w:noProof/>
              </w:rPr>
              <w:t>3.1</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Experimental procedure</w:t>
            </w:r>
            <w:r w:rsidR="008B46ED">
              <w:rPr>
                <w:noProof/>
                <w:webHidden/>
              </w:rPr>
              <w:tab/>
            </w:r>
            <w:r w:rsidR="008B46ED">
              <w:rPr>
                <w:noProof/>
                <w:webHidden/>
              </w:rPr>
              <w:fldChar w:fldCharType="begin"/>
            </w:r>
            <w:r w:rsidR="008B46ED">
              <w:rPr>
                <w:noProof/>
                <w:webHidden/>
              </w:rPr>
              <w:instrText xml:space="preserve"> PAGEREF _Toc209885398 \h </w:instrText>
            </w:r>
            <w:r w:rsidR="008B46ED">
              <w:rPr>
                <w:noProof/>
                <w:webHidden/>
              </w:rPr>
            </w:r>
            <w:r w:rsidR="008B46ED">
              <w:rPr>
                <w:noProof/>
                <w:webHidden/>
              </w:rPr>
              <w:fldChar w:fldCharType="separate"/>
            </w:r>
            <w:r w:rsidR="008B46ED">
              <w:rPr>
                <w:noProof/>
                <w:webHidden/>
              </w:rPr>
              <w:t>9</w:t>
            </w:r>
            <w:r w:rsidR="008B46ED">
              <w:rPr>
                <w:noProof/>
                <w:webHidden/>
              </w:rPr>
              <w:fldChar w:fldCharType="end"/>
            </w:r>
          </w:hyperlink>
        </w:p>
        <w:p w14:paraId="17F64806" w14:textId="72BD453C" w:rsidR="008B46ED" w:rsidRDefault="00DC580B">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399" w:history="1">
            <w:r w:rsidR="008B46ED" w:rsidRPr="00CD67DD">
              <w:rPr>
                <w:rStyle w:val="Hyperlink"/>
                <w:bCs/>
                <w:noProof/>
              </w:rPr>
              <w:t>3.1.1</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3 input NOR gate</w:t>
            </w:r>
            <w:r w:rsidR="008B46ED">
              <w:rPr>
                <w:noProof/>
                <w:webHidden/>
              </w:rPr>
              <w:tab/>
            </w:r>
            <w:r w:rsidR="008B46ED">
              <w:rPr>
                <w:noProof/>
                <w:webHidden/>
              </w:rPr>
              <w:fldChar w:fldCharType="begin"/>
            </w:r>
            <w:r w:rsidR="008B46ED">
              <w:rPr>
                <w:noProof/>
                <w:webHidden/>
              </w:rPr>
              <w:instrText xml:space="preserve"> PAGEREF _Toc209885399 \h </w:instrText>
            </w:r>
            <w:r w:rsidR="008B46ED">
              <w:rPr>
                <w:noProof/>
                <w:webHidden/>
              </w:rPr>
            </w:r>
            <w:r w:rsidR="008B46ED">
              <w:rPr>
                <w:noProof/>
                <w:webHidden/>
              </w:rPr>
              <w:fldChar w:fldCharType="separate"/>
            </w:r>
            <w:r w:rsidR="008B46ED">
              <w:rPr>
                <w:noProof/>
                <w:webHidden/>
              </w:rPr>
              <w:t>9</w:t>
            </w:r>
            <w:r w:rsidR="008B46ED">
              <w:rPr>
                <w:noProof/>
                <w:webHidden/>
              </w:rPr>
              <w:fldChar w:fldCharType="end"/>
            </w:r>
          </w:hyperlink>
        </w:p>
        <w:p w14:paraId="5E35D7D5" w14:textId="0141FC3C" w:rsidR="008B46ED" w:rsidRDefault="00DC580B">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400" w:history="1">
            <w:r w:rsidR="008B46ED" w:rsidRPr="00CD67DD">
              <w:rPr>
                <w:rStyle w:val="Hyperlink"/>
                <w:bCs/>
                <w:noProof/>
              </w:rPr>
              <w:t>3.1.2</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3-input NAND Gate</w:t>
            </w:r>
            <w:r w:rsidR="008B46ED">
              <w:rPr>
                <w:noProof/>
                <w:webHidden/>
              </w:rPr>
              <w:tab/>
            </w:r>
            <w:r w:rsidR="008B46ED">
              <w:rPr>
                <w:noProof/>
                <w:webHidden/>
              </w:rPr>
              <w:fldChar w:fldCharType="begin"/>
            </w:r>
            <w:r w:rsidR="008B46ED">
              <w:rPr>
                <w:noProof/>
                <w:webHidden/>
              </w:rPr>
              <w:instrText xml:space="preserve"> PAGEREF _Toc209885400 \h </w:instrText>
            </w:r>
            <w:r w:rsidR="008B46ED">
              <w:rPr>
                <w:noProof/>
                <w:webHidden/>
              </w:rPr>
            </w:r>
            <w:r w:rsidR="008B46ED">
              <w:rPr>
                <w:noProof/>
                <w:webHidden/>
              </w:rPr>
              <w:fldChar w:fldCharType="separate"/>
            </w:r>
            <w:r w:rsidR="008B46ED">
              <w:rPr>
                <w:noProof/>
                <w:webHidden/>
              </w:rPr>
              <w:t>10</w:t>
            </w:r>
            <w:r w:rsidR="008B46ED">
              <w:rPr>
                <w:noProof/>
                <w:webHidden/>
              </w:rPr>
              <w:fldChar w:fldCharType="end"/>
            </w:r>
          </w:hyperlink>
        </w:p>
        <w:p w14:paraId="52A5F56C" w14:textId="60EBA5AE" w:rsidR="008B46ED" w:rsidRDefault="00DC580B">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401" w:history="1">
            <w:r w:rsidR="008B46ED" w:rsidRPr="00CD67DD">
              <w:rPr>
                <w:rStyle w:val="Hyperlink"/>
                <w:bCs/>
                <w:noProof/>
              </w:rPr>
              <w:t>3.1.3</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Transfer characteristics</w:t>
            </w:r>
            <w:r w:rsidR="008B46ED">
              <w:rPr>
                <w:noProof/>
                <w:webHidden/>
              </w:rPr>
              <w:tab/>
            </w:r>
            <w:r w:rsidR="008B46ED">
              <w:rPr>
                <w:noProof/>
                <w:webHidden/>
              </w:rPr>
              <w:fldChar w:fldCharType="begin"/>
            </w:r>
            <w:r w:rsidR="008B46ED">
              <w:rPr>
                <w:noProof/>
                <w:webHidden/>
              </w:rPr>
              <w:instrText xml:space="preserve"> PAGEREF _Toc209885401 \h </w:instrText>
            </w:r>
            <w:r w:rsidR="008B46ED">
              <w:rPr>
                <w:noProof/>
                <w:webHidden/>
              </w:rPr>
            </w:r>
            <w:r w:rsidR="008B46ED">
              <w:rPr>
                <w:noProof/>
                <w:webHidden/>
              </w:rPr>
              <w:fldChar w:fldCharType="separate"/>
            </w:r>
            <w:r w:rsidR="008B46ED">
              <w:rPr>
                <w:noProof/>
                <w:webHidden/>
              </w:rPr>
              <w:t>11</w:t>
            </w:r>
            <w:r w:rsidR="008B46ED">
              <w:rPr>
                <w:noProof/>
                <w:webHidden/>
              </w:rPr>
              <w:fldChar w:fldCharType="end"/>
            </w:r>
          </w:hyperlink>
        </w:p>
        <w:p w14:paraId="43C5116B" w14:textId="6F7804E3" w:rsidR="008B46ED" w:rsidRDefault="00DC580B">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402" w:history="1">
            <w:r w:rsidR="008B46ED" w:rsidRPr="00CD67DD">
              <w:rPr>
                <w:rStyle w:val="Hyperlink"/>
                <w:bCs/>
                <w:noProof/>
              </w:rPr>
              <w:t>3.1.4</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Dissipation</w:t>
            </w:r>
            <w:r w:rsidR="008B46ED">
              <w:rPr>
                <w:noProof/>
                <w:webHidden/>
              </w:rPr>
              <w:tab/>
            </w:r>
            <w:r w:rsidR="008B46ED">
              <w:rPr>
                <w:noProof/>
                <w:webHidden/>
              </w:rPr>
              <w:fldChar w:fldCharType="begin"/>
            </w:r>
            <w:r w:rsidR="008B46ED">
              <w:rPr>
                <w:noProof/>
                <w:webHidden/>
              </w:rPr>
              <w:instrText xml:space="preserve"> PAGEREF _Toc209885402 \h </w:instrText>
            </w:r>
            <w:r w:rsidR="008B46ED">
              <w:rPr>
                <w:noProof/>
                <w:webHidden/>
              </w:rPr>
            </w:r>
            <w:r w:rsidR="008B46ED">
              <w:rPr>
                <w:noProof/>
                <w:webHidden/>
              </w:rPr>
              <w:fldChar w:fldCharType="separate"/>
            </w:r>
            <w:r w:rsidR="008B46ED">
              <w:rPr>
                <w:noProof/>
                <w:webHidden/>
              </w:rPr>
              <w:t>12</w:t>
            </w:r>
            <w:r w:rsidR="008B46ED">
              <w:rPr>
                <w:noProof/>
                <w:webHidden/>
              </w:rPr>
              <w:fldChar w:fldCharType="end"/>
            </w:r>
          </w:hyperlink>
        </w:p>
        <w:p w14:paraId="7A39FFE6" w14:textId="111094BC" w:rsidR="008B46ED" w:rsidRDefault="00DC580B">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403" w:history="1">
            <w:r w:rsidR="008B46ED" w:rsidRPr="00CD67DD">
              <w:rPr>
                <w:rStyle w:val="Hyperlink"/>
                <w:bCs/>
                <w:noProof/>
              </w:rPr>
              <w:t>3.1.5</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Quiescent Dissipation</w:t>
            </w:r>
            <w:r w:rsidR="008B46ED">
              <w:rPr>
                <w:noProof/>
                <w:webHidden/>
              </w:rPr>
              <w:tab/>
            </w:r>
            <w:r w:rsidR="008B46ED">
              <w:rPr>
                <w:noProof/>
                <w:webHidden/>
              </w:rPr>
              <w:fldChar w:fldCharType="begin"/>
            </w:r>
            <w:r w:rsidR="008B46ED">
              <w:rPr>
                <w:noProof/>
                <w:webHidden/>
              </w:rPr>
              <w:instrText xml:space="preserve"> PAGEREF _Toc209885403 \h </w:instrText>
            </w:r>
            <w:r w:rsidR="008B46ED">
              <w:rPr>
                <w:noProof/>
                <w:webHidden/>
              </w:rPr>
            </w:r>
            <w:r w:rsidR="008B46ED">
              <w:rPr>
                <w:noProof/>
                <w:webHidden/>
              </w:rPr>
              <w:fldChar w:fldCharType="separate"/>
            </w:r>
            <w:r w:rsidR="008B46ED">
              <w:rPr>
                <w:noProof/>
                <w:webHidden/>
              </w:rPr>
              <w:t>13</w:t>
            </w:r>
            <w:r w:rsidR="008B46ED">
              <w:rPr>
                <w:noProof/>
                <w:webHidden/>
              </w:rPr>
              <w:fldChar w:fldCharType="end"/>
            </w:r>
          </w:hyperlink>
        </w:p>
        <w:p w14:paraId="1E1B0614" w14:textId="1A8247CD" w:rsidR="008B46ED" w:rsidRDefault="00DC580B">
          <w:pPr>
            <w:pStyle w:val="TOC1"/>
            <w:tabs>
              <w:tab w:val="left" w:pos="465"/>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404" w:history="1">
            <w:r w:rsidR="008B46ED" w:rsidRPr="00CD67DD">
              <w:rPr>
                <w:rStyle w:val="Hyperlink"/>
                <w:bCs/>
                <w:noProof/>
              </w:rPr>
              <w:t>4</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CHAPTER FOUR: RESULTS AND FINDINGS</w:t>
            </w:r>
            <w:r w:rsidR="008B46ED">
              <w:rPr>
                <w:noProof/>
                <w:webHidden/>
              </w:rPr>
              <w:tab/>
            </w:r>
            <w:r w:rsidR="008B46ED">
              <w:rPr>
                <w:noProof/>
                <w:webHidden/>
              </w:rPr>
              <w:fldChar w:fldCharType="begin"/>
            </w:r>
            <w:r w:rsidR="008B46ED">
              <w:rPr>
                <w:noProof/>
                <w:webHidden/>
              </w:rPr>
              <w:instrText xml:space="preserve"> PAGEREF _Toc209885404 \h </w:instrText>
            </w:r>
            <w:r w:rsidR="008B46ED">
              <w:rPr>
                <w:noProof/>
                <w:webHidden/>
              </w:rPr>
            </w:r>
            <w:r w:rsidR="008B46ED">
              <w:rPr>
                <w:noProof/>
                <w:webHidden/>
              </w:rPr>
              <w:fldChar w:fldCharType="separate"/>
            </w:r>
            <w:r w:rsidR="008B46ED">
              <w:rPr>
                <w:noProof/>
                <w:webHidden/>
              </w:rPr>
              <w:t>13</w:t>
            </w:r>
            <w:r w:rsidR="008B46ED">
              <w:rPr>
                <w:noProof/>
                <w:webHidden/>
              </w:rPr>
              <w:fldChar w:fldCharType="end"/>
            </w:r>
          </w:hyperlink>
        </w:p>
        <w:p w14:paraId="0DC4F9EC" w14:textId="6596228A" w:rsidR="008B46ED" w:rsidRDefault="00DC580B">
          <w:pPr>
            <w:pStyle w:val="TOC2"/>
            <w:tabs>
              <w:tab w:val="left" w:pos="88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405" w:history="1">
            <w:r w:rsidR="008B46ED" w:rsidRPr="00CD67DD">
              <w:rPr>
                <w:rStyle w:val="Hyperlink"/>
                <w:rFonts w:ascii="Cambria" w:hAnsi="Cambria"/>
                <w:bCs/>
                <w:noProof/>
              </w:rPr>
              <w:t>4.0</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Experimental results</w:t>
            </w:r>
            <w:r w:rsidR="008B46ED">
              <w:rPr>
                <w:noProof/>
                <w:webHidden/>
              </w:rPr>
              <w:tab/>
            </w:r>
            <w:r w:rsidR="008B46ED">
              <w:rPr>
                <w:noProof/>
                <w:webHidden/>
              </w:rPr>
              <w:fldChar w:fldCharType="begin"/>
            </w:r>
            <w:r w:rsidR="008B46ED">
              <w:rPr>
                <w:noProof/>
                <w:webHidden/>
              </w:rPr>
              <w:instrText xml:space="preserve"> PAGEREF _Toc209885405 \h </w:instrText>
            </w:r>
            <w:r w:rsidR="008B46ED">
              <w:rPr>
                <w:noProof/>
                <w:webHidden/>
              </w:rPr>
            </w:r>
            <w:r w:rsidR="008B46ED">
              <w:rPr>
                <w:noProof/>
                <w:webHidden/>
              </w:rPr>
              <w:fldChar w:fldCharType="separate"/>
            </w:r>
            <w:r w:rsidR="008B46ED">
              <w:rPr>
                <w:noProof/>
                <w:webHidden/>
              </w:rPr>
              <w:t>13</w:t>
            </w:r>
            <w:r w:rsidR="008B46ED">
              <w:rPr>
                <w:noProof/>
                <w:webHidden/>
              </w:rPr>
              <w:fldChar w:fldCharType="end"/>
            </w:r>
          </w:hyperlink>
        </w:p>
        <w:p w14:paraId="58B47F3E" w14:textId="6B86DB0B" w:rsidR="008B46ED" w:rsidRDefault="00DC580B">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406" w:history="1">
            <w:r w:rsidR="008B46ED" w:rsidRPr="00CD67DD">
              <w:rPr>
                <w:rStyle w:val="Hyperlink"/>
                <w:bCs/>
                <w:noProof/>
              </w:rPr>
              <w:t>4.0.1</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3 input NOR gate</w:t>
            </w:r>
            <w:r w:rsidR="008B46ED">
              <w:rPr>
                <w:noProof/>
                <w:webHidden/>
              </w:rPr>
              <w:tab/>
            </w:r>
            <w:r w:rsidR="008B46ED">
              <w:rPr>
                <w:noProof/>
                <w:webHidden/>
              </w:rPr>
              <w:fldChar w:fldCharType="begin"/>
            </w:r>
            <w:r w:rsidR="008B46ED">
              <w:rPr>
                <w:noProof/>
                <w:webHidden/>
              </w:rPr>
              <w:instrText xml:space="preserve"> PAGEREF _Toc209885406 \h </w:instrText>
            </w:r>
            <w:r w:rsidR="008B46ED">
              <w:rPr>
                <w:noProof/>
                <w:webHidden/>
              </w:rPr>
            </w:r>
            <w:r w:rsidR="008B46ED">
              <w:rPr>
                <w:noProof/>
                <w:webHidden/>
              </w:rPr>
              <w:fldChar w:fldCharType="separate"/>
            </w:r>
            <w:r w:rsidR="008B46ED">
              <w:rPr>
                <w:noProof/>
                <w:webHidden/>
              </w:rPr>
              <w:t>13</w:t>
            </w:r>
            <w:r w:rsidR="008B46ED">
              <w:rPr>
                <w:noProof/>
                <w:webHidden/>
              </w:rPr>
              <w:fldChar w:fldCharType="end"/>
            </w:r>
          </w:hyperlink>
        </w:p>
        <w:p w14:paraId="1F824352" w14:textId="7DB59608" w:rsidR="008B46ED" w:rsidRDefault="00DC580B">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407" w:history="1">
            <w:r w:rsidR="008B46ED" w:rsidRPr="00CD67DD">
              <w:rPr>
                <w:rStyle w:val="Hyperlink"/>
                <w:bCs/>
                <w:noProof/>
              </w:rPr>
              <w:t>4.0.2</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3 – input NAND gate</w:t>
            </w:r>
            <w:r w:rsidR="008B46ED">
              <w:rPr>
                <w:noProof/>
                <w:webHidden/>
              </w:rPr>
              <w:tab/>
            </w:r>
            <w:r w:rsidR="008B46ED">
              <w:rPr>
                <w:noProof/>
                <w:webHidden/>
              </w:rPr>
              <w:fldChar w:fldCharType="begin"/>
            </w:r>
            <w:r w:rsidR="008B46ED">
              <w:rPr>
                <w:noProof/>
                <w:webHidden/>
              </w:rPr>
              <w:instrText xml:space="preserve"> PAGEREF _Toc209885407 \h </w:instrText>
            </w:r>
            <w:r w:rsidR="008B46ED">
              <w:rPr>
                <w:noProof/>
                <w:webHidden/>
              </w:rPr>
            </w:r>
            <w:r w:rsidR="008B46ED">
              <w:rPr>
                <w:noProof/>
                <w:webHidden/>
              </w:rPr>
              <w:fldChar w:fldCharType="separate"/>
            </w:r>
            <w:r w:rsidR="008B46ED">
              <w:rPr>
                <w:noProof/>
                <w:webHidden/>
              </w:rPr>
              <w:t>14</w:t>
            </w:r>
            <w:r w:rsidR="008B46ED">
              <w:rPr>
                <w:noProof/>
                <w:webHidden/>
              </w:rPr>
              <w:fldChar w:fldCharType="end"/>
            </w:r>
          </w:hyperlink>
        </w:p>
        <w:p w14:paraId="635D5370" w14:textId="383BEF92" w:rsidR="008B46ED" w:rsidRDefault="00DC580B">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408" w:history="1">
            <w:r w:rsidR="008B46ED" w:rsidRPr="00CD67DD">
              <w:rPr>
                <w:rStyle w:val="Hyperlink"/>
                <w:bCs/>
                <w:noProof/>
              </w:rPr>
              <w:t>4.0.3</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Transfer Characteristics</w:t>
            </w:r>
            <w:r w:rsidR="008B46ED">
              <w:rPr>
                <w:noProof/>
                <w:webHidden/>
              </w:rPr>
              <w:tab/>
            </w:r>
            <w:r w:rsidR="008B46ED">
              <w:rPr>
                <w:noProof/>
                <w:webHidden/>
              </w:rPr>
              <w:fldChar w:fldCharType="begin"/>
            </w:r>
            <w:r w:rsidR="008B46ED">
              <w:rPr>
                <w:noProof/>
                <w:webHidden/>
              </w:rPr>
              <w:instrText xml:space="preserve"> PAGEREF _Toc209885408 \h </w:instrText>
            </w:r>
            <w:r w:rsidR="008B46ED">
              <w:rPr>
                <w:noProof/>
                <w:webHidden/>
              </w:rPr>
            </w:r>
            <w:r w:rsidR="008B46ED">
              <w:rPr>
                <w:noProof/>
                <w:webHidden/>
              </w:rPr>
              <w:fldChar w:fldCharType="separate"/>
            </w:r>
            <w:r w:rsidR="008B46ED">
              <w:rPr>
                <w:noProof/>
                <w:webHidden/>
              </w:rPr>
              <w:t>15</w:t>
            </w:r>
            <w:r w:rsidR="008B46ED">
              <w:rPr>
                <w:noProof/>
                <w:webHidden/>
              </w:rPr>
              <w:fldChar w:fldCharType="end"/>
            </w:r>
          </w:hyperlink>
        </w:p>
        <w:p w14:paraId="0E56E7CD" w14:textId="56E3D728" w:rsidR="008B46ED" w:rsidRDefault="00DC580B">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409" w:history="1">
            <w:r w:rsidR="008B46ED" w:rsidRPr="00CD67DD">
              <w:rPr>
                <w:rStyle w:val="Hyperlink"/>
                <w:bCs/>
                <w:noProof/>
              </w:rPr>
              <w:t>4.0.4</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Dissipation</w:t>
            </w:r>
            <w:r w:rsidR="008B46ED">
              <w:rPr>
                <w:noProof/>
                <w:webHidden/>
              </w:rPr>
              <w:tab/>
            </w:r>
            <w:r w:rsidR="008B46ED">
              <w:rPr>
                <w:noProof/>
                <w:webHidden/>
              </w:rPr>
              <w:fldChar w:fldCharType="begin"/>
            </w:r>
            <w:r w:rsidR="008B46ED">
              <w:rPr>
                <w:noProof/>
                <w:webHidden/>
              </w:rPr>
              <w:instrText xml:space="preserve"> PAGEREF _Toc209885409 \h </w:instrText>
            </w:r>
            <w:r w:rsidR="008B46ED">
              <w:rPr>
                <w:noProof/>
                <w:webHidden/>
              </w:rPr>
            </w:r>
            <w:r w:rsidR="008B46ED">
              <w:rPr>
                <w:noProof/>
                <w:webHidden/>
              </w:rPr>
              <w:fldChar w:fldCharType="separate"/>
            </w:r>
            <w:r w:rsidR="008B46ED">
              <w:rPr>
                <w:noProof/>
                <w:webHidden/>
              </w:rPr>
              <w:t>15</w:t>
            </w:r>
            <w:r w:rsidR="008B46ED">
              <w:rPr>
                <w:noProof/>
                <w:webHidden/>
              </w:rPr>
              <w:fldChar w:fldCharType="end"/>
            </w:r>
          </w:hyperlink>
        </w:p>
        <w:p w14:paraId="37075D78" w14:textId="1856EA82" w:rsidR="008B46ED" w:rsidRDefault="00DC580B">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410" w:history="1">
            <w:r w:rsidR="008B46ED" w:rsidRPr="00CD67DD">
              <w:rPr>
                <w:rStyle w:val="Hyperlink"/>
                <w:bCs/>
                <w:noProof/>
              </w:rPr>
              <w:t>4.0.5</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Quiescent Dissipation</w:t>
            </w:r>
            <w:r w:rsidR="008B46ED">
              <w:rPr>
                <w:noProof/>
                <w:webHidden/>
              </w:rPr>
              <w:tab/>
            </w:r>
            <w:r w:rsidR="008B46ED">
              <w:rPr>
                <w:noProof/>
                <w:webHidden/>
              </w:rPr>
              <w:fldChar w:fldCharType="begin"/>
            </w:r>
            <w:r w:rsidR="008B46ED">
              <w:rPr>
                <w:noProof/>
                <w:webHidden/>
              </w:rPr>
              <w:instrText xml:space="preserve"> PAGEREF _Toc209885410 \h </w:instrText>
            </w:r>
            <w:r w:rsidR="008B46ED">
              <w:rPr>
                <w:noProof/>
                <w:webHidden/>
              </w:rPr>
            </w:r>
            <w:r w:rsidR="008B46ED">
              <w:rPr>
                <w:noProof/>
                <w:webHidden/>
              </w:rPr>
              <w:fldChar w:fldCharType="separate"/>
            </w:r>
            <w:r w:rsidR="008B46ED">
              <w:rPr>
                <w:noProof/>
                <w:webHidden/>
              </w:rPr>
              <w:t>16</w:t>
            </w:r>
            <w:r w:rsidR="008B46ED">
              <w:rPr>
                <w:noProof/>
                <w:webHidden/>
              </w:rPr>
              <w:fldChar w:fldCharType="end"/>
            </w:r>
          </w:hyperlink>
        </w:p>
        <w:p w14:paraId="30998EB3" w14:textId="1CC5975F" w:rsidR="008B46ED" w:rsidRDefault="00DC580B">
          <w:pPr>
            <w:pStyle w:val="TOC1"/>
            <w:tabs>
              <w:tab w:val="left" w:pos="465"/>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411" w:history="1">
            <w:r w:rsidR="008B46ED" w:rsidRPr="00CD67DD">
              <w:rPr>
                <w:rStyle w:val="Hyperlink"/>
                <w:bCs/>
                <w:noProof/>
              </w:rPr>
              <w:t>5</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CHAPTER FIVE: CONCLUSIONS AND RECOMMENDATIONS</w:t>
            </w:r>
            <w:r w:rsidR="008B46ED">
              <w:rPr>
                <w:noProof/>
                <w:webHidden/>
              </w:rPr>
              <w:tab/>
            </w:r>
            <w:r w:rsidR="008B46ED">
              <w:rPr>
                <w:noProof/>
                <w:webHidden/>
              </w:rPr>
              <w:fldChar w:fldCharType="begin"/>
            </w:r>
            <w:r w:rsidR="008B46ED">
              <w:rPr>
                <w:noProof/>
                <w:webHidden/>
              </w:rPr>
              <w:instrText xml:space="preserve"> PAGEREF _Toc209885411 \h </w:instrText>
            </w:r>
            <w:r w:rsidR="008B46ED">
              <w:rPr>
                <w:noProof/>
                <w:webHidden/>
              </w:rPr>
            </w:r>
            <w:r w:rsidR="008B46ED">
              <w:rPr>
                <w:noProof/>
                <w:webHidden/>
              </w:rPr>
              <w:fldChar w:fldCharType="separate"/>
            </w:r>
            <w:r w:rsidR="008B46ED">
              <w:rPr>
                <w:noProof/>
                <w:webHidden/>
              </w:rPr>
              <w:t>16</w:t>
            </w:r>
            <w:r w:rsidR="008B46ED">
              <w:rPr>
                <w:noProof/>
                <w:webHidden/>
              </w:rPr>
              <w:fldChar w:fldCharType="end"/>
            </w:r>
          </w:hyperlink>
        </w:p>
        <w:p w14:paraId="0E043528" w14:textId="16084715" w:rsidR="008B46ED" w:rsidRDefault="00DC580B">
          <w:pPr>
            <w:pStyle w:val="TOC1"/>
            <w:tabs>
              <w:tab w:val="left" w:pos="465"/>
              <w:tab w:val="right" w:leader="dot" w:pos="9350"/>
            </w:tabs>
            <w:rPr>
              <w:rFonts w:asciiTheme="minorHAnsi" w:eastAsiaTheme="minorEastAsia" w:hAnsiTheme="minorHAnsi" w:cstheme="minorBidi"/>
              <w:noProof/>
              <w:color w:val="auto"/>
              <w:kern w:val="2"/>
              <w:sz w:val="24"/>
              <w:szCs w:val="24"/>
              <w14:ligatures w14:val="standardContextual"/>
            </w:rPr>
          </w:pPr>
          <w:hyperlink w:anchor="_Toc209885412" w:history="1">
            <w:r w:rsidR="008B46ED" w:rsidRPr="00CD67DD">
              <w:rPr>
                <w:rStyle w:val="Hyperlink"/>
                <w:bCs/>
                <w:noProof/>
              </w:rPr>
              <w:t>6</w:t>
            </w:r>
            <w:r w:rsidR="008B46ED">
              <w:rPr>
                <w:rFonts w:asciiTheme="minorHAnsi" w:eastAsiaTheme="minorEastAsia" w:hAnsiTheme="minorHAnsi" w:cstheme="minorBidi"/>
                <w:noProof/>
                <w:color w:val="auto"/>
                <w:kern w:val="2"/>
                <w:sz w:val="24"/>
                <w:szCs w:val="24"/>
                <w14:ligatures w14:val="standardContextual"/>
              </w:rPr>
              <w:tab/>
            </w:r>
            <w:r w:rsidR="008B46ED" w:rsidRPr="00CD67DD">
              <w:rPr>
                <w:rStyle w:val="Hyperlink"/>
                <w:noProof/>
              </w:rPr>
              <w:t>References</w:t>
            </w:r>
            <w:r w:rsidR="008B46ED">
              <w:rPr>
                <w:noProof/>
                <w:webHidden/>
              </w:rPr>
              <w:tab/>
            </w:r>
            <w:r w:rsidR="008B46ED">
              <w:rPr>
                <w:noProof/>
                <w:webHidden/>
              </w:rPr>
              <w:fldChar w:fldCharType="begin"/>
            </w:r>
            <w:r w:rsidR="008B46ED">
              <w:rPr>
                <w:noProof/>
                <w:webHidden/>
              </w:rPr>
              <w:instrText xml:space="preserve"> PAGEREF _Toc209885412 \h </w:instrText>
            </w:r>
            <w:r w:rsidR="008B46ED">
              <w:rPr>
                <w:noProof/>
                <w:webHidden/>
              </w:rPr>
            </w:r>
            <w:r w:rsidR="008B46ED">
              <w:rPr>
                <w:noProof/>
                <w:webHidden/>
              </w:rPr>
              <w:fldChar w:fldCharType="separate"/>
            </w:r>
            <w:r w:rsidR="008B46ED">
              <w:rPr>
                <w:noProof/>
                <w:webHidden/>
              </w:rPr>
              <w:t>17</w:t>
            </w:r>
            <w:r w:rsidR="008B46ED">
              <w:rPr>
                <w:noProof/>
                <w:webHidden/>
              </w:rPr>
              <w:fldChar w:fldCharType="end"/>
            </w:r>
          </w:hyperlink>
        </w:p>
        <w:p w14:paraId="76FA3BBB" w14:textId="527807FC" w:rsidR="001540C8" w:rsidRDefault="001540C8">
          <w:r>
            <w:fldChar w:fldCharType="end"/>
          </w:r>
        </w:p>
      </w:sdtContent>
    </w:sdt>
    <w:p w14:paraId="5DB43132" w14:textId="77777777" w:rsidR="001540C8" w:rsidRDefault="001540C8" w:rsidP="003132D2"/>
    <w:p w14:paraId="0BD8D4FE" w14:textId="0701D2B3" w:rsidR="001540C8" w:rsidRDefault="00ED72A0" w:rsidP="001540C8">
      <w:pPr>
        <w:pStyle w:val="Heading4"/>
      </w:pPr>
      <w:r>
        <w:lastRenderedPageBreak/>
        <w:t>List of figures</w:t>
      </w:r>
    </w:p>
    <w:p w14:paraId="67B1F624" w14:textId="2BEDBE3E" w:rsidR="00CF0E02" w:rsidRDefault="00CF0E02">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\h \z \c "Figure" </w:instrText>
      </w:r>
      <w:r>
        <w:fldChar w:fldCharType="separate"/>
      </w:r>
      <w:hyperlink w:anchor="_Toc209885942" w:history="1">
        <w:r w:rsidRPr="00CB0A61">
          <w:rPr>
            <w:rStyle w:val="Hyperlink"/>
            <w:noProof/>
          </w:rPr>
          <w:t>Figure 1: CMOS</w:t>
        </w:r>
        <w:r>
          <w:rPr>
            <w:noProof/>
            <w:webHidden/>
          </w:rPr>
          <w:tab/>
        </w:r>
        <w:r>
          <w:rPr>
            <w:noProof/>
            <w:webHidden/>
          </w:rPr>
          <w:fldChar w:fldCharType="begin"/>
        </w:r>
        <w:r>
          <w:rPr>
            <w:noProof/>
            <w:webHidden/>
          </w:rPr>
          <w:instrText xml:space="preserve"> PAGEREF _Toc209885942 \h </w:instrText>
        </w:r>
        <w:r>
          <w:rPr>
            <w:noProof/>
            <w:webHidden/>
          </w:rPr>
        </w:r>
        <w:r>
          <w:rPr>
            <w:noProof/>
            <w:webHidden/>
          </w:rPr>
          <w:fldChar w:fldCharType="separate"/>
        </w:r>
        <w:r>
          <w:rPr>
            <w:noProof/>
            <w:webHidden/>
          </w:rPr>
          <w:t>4</w:t>
        </w:r>
        <w:r>
          <w:rPr>
            <w:noProof/>
            <w:webHidden/>
          </w:rPr>
          <w:fldChar w:fldCharType="end"/>
        </w:r>
      </w:hyperlink>
    </w:p>
    <w:p w14:paraId="313CA2C3" w14:textId="7B99FB10" w:rsidR="00CF0E02" w:rsidRDefault="00DC580B">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09885943" w:history="1">
        <w:r w:rsidR="00CF0E02" w:rsidRPr="00CB0A61">
          <w:rPr>
            <w:rStyle w:val="Hyperlink"/>
            <w:noProof/>
          </w:rPr>
          <w:t>Figure 2: Two input NAND gate</w:t>
        </w:r>
        <w:r w:rsidR="00CF0E02">
          <w:rPr>
            <w:noProof/>
            <w:webHidden/>
          </w:rPr>
          <w:tab/>
        </w:r>
        <w:r w:rsidR="00CF0E02">
          <w:rPr>
            <w:noProof/>
            <w:webHidden/>
          </w:rPr>
          <w:fldChar w:fldCharType="begin"/>
        </w:r>
        <w:r w:rsidR="00CF0E02">
          <w:rPr>
            <w:noProof/>
            <w:webHidden/>
          </w:rPr>
          <w:instrText xml:space="preserve"> PAGEREF _Toc209885943 \h </w:instrText>
        </w:r>
        <w:r w:rsidR="00CF0E02">
          <w:rPr>
            <w:noProof/>
            <w:webHidden/>
          </w:rPr>
        </w:r>
        <w:r w:rsidR="00CF0E02">
          <w:rPr>
            <w:noProof/>
            <w:webHidden/>
          </w:rPr>
          <w:fldChar w:fldCharType="separate"/>
        </w:r>
        <w:r w:rsidR="00CF0E02">
          <w:rPr>
            <w:noProof/>
            <w:webHidden/>
          </w:rPr>
          <w:t>6</w:t>
        </w:r>
        <w:r w:rsidR="00CF0E02">
          <w:rPr>
            <w:noProof/>
            <w:webHidden/>
          </w:rPr>
          <w:fldChar w:fldCharType="end"/>
        </w:r>
      </w:hyperlink>
    </w:p>
    <w:p w14:paraId="7E3CEAF4" w14:textId="3907004D" w:rsidR="00CF0E02" w:rsidRDefault="00DC580B">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09885944" w:history="1">
        <w:r w:rsidR="00CF0E02" w:rsidRPr="00CB0A61">
          <w:rPr>
            <w:rStyle w:val="Hyperlink"/>
            <w:noProof/>
          </w:rPr>
          <w:t>Figure 3:NAND logic gate truth table</w:t>
        </w:r>
        <w:r w:rsidR="00CF0E02">
          <w:rPr>
            <w:noProof/>
            <w:webHidden/>
          </w:rPr>
          <w:tab/>
        </w:r>
        <w:r w:rsidR="00CF0E02">
          <w:rPr>
            <w:noProof/>
            <w:webHidden/>
          </w:rPr>
          <w:fldChar w:fldCharType="begin"/>
        </w:r>
        <w:r w:rsidR="00CF0E02">
          <w:rPr>
            <w:noProof/>
            <w:webHidden/>
          </w:rPr>
          <w:instrText xml:space="preserve"> PAGEREF _Toc209885944 \h </w:instrText>
        </w:r>
        <w:r w:rsidR="00CF0E02">
          <w:rPr>
            <w:noProof/>
            <w:webHidden/>
          </w:rPr>
        </w:r>
        <w:r w:rsidR="00CF0E02">
          <w:rPr>
            <w:noProof/>
            <w:webHidden/>
          </w:rPr>
          <w:fldChar w:fldCharType="separate"/>
        </w:r>
        <w:r w:rsidR="00CF0E02">
          <w:rPr>
            <w:noProof/>
            <w:webHidden/>
          </w:rPr>
          <w:t>6</w:t>
        </w:r>
        <w:r w:rsidR="00CF0E02">
          <w:rPr>
            <w:noProof/>
            <w:webHidden/>
          </w:rPr>
          <w:fldChar w:fldCharType="end"/>
        </w:r>
      </w:hyperlink>
    </w:p>
    <w:p w14:paraId="020E83DD" w14:textId="04DF813A" w:rsidR="00CF0E02" w:rsidRDefault="00DC580B">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09885945" w:history="1">
        <w:r w:rsidR="00CF0E02" w:rsidRPr="00CB0A61">
          <w:rPr>
            <w:rStyle w:val="Hyperlink"/>
            <w:noProof/>
          </w:rPr>
          <w:t>Figure 4: Two input NOR gate</w:t>
        </w:r>
        <w:r w:rsidR="00CF0E02">
          <w:rPr>
            <w:noProof/>
            <w:webHidden/>
          </w:rPr>
          <w:tab/>
        </w:r>
        <w:r w:rsidR="00CF0E02">
          <w:rPr>
            <w:noProof/>
            <w:webHidden/>
          </w:rPr>
          <w:fldChar w:fldCharType="begin"/>
        </w:r>
        <w:r w:rsidR="00CF0E02">
          <w:rPr>
            <w:noProof/>
            <w:webHidden/>
          </w:rPr>
          <w:instrText xml:space="preserve"> PAGEREF _Toc209885945 \h </w:instrText>
        </w:r>
        <w:r w:rsidR="00CF0E02">
          <w:rPr>
            <w:noProof/>
            <w:webHidden/>
          </w:rPr>
        </w:r>
        <w:r w:rsidR="00CF0E02">
          <w:rPr>
            <w:noProof/>
            <w:webHidden/>
          </w:rPr>
          <w:fldChar w:fldCharType="separate"/>
        </w:r>
        <w:r w:rsidR="00CF0E02">
          <w:rPr>
            <w:noProof/>
            <w:webHidden/>
          </w:rPr>
          <w:t>7</w:t>
        </w:r>
        <w:r w:rsidR="00CF0E02">
          <w:rPr>
            <w:noProof/>
            <w:webHidden/>
          </w:rPr>
          <w:fldChar w:fldCharType="end"/>
        </w:r>
      </w:hyperlink>
    </w:p>
    <w:p w14:paraId="01E55416" w14:textId="349ABC78" w:rsidR="00CF0E02" w:rsidRDefault="00DC580B">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09885946" w:history="1">
        <w:r w:rsidR="00CF0E02" w:rsidRPr="00CB0A61">
          <w:rPr>
            <w:rStyle w:val="Hyperlink"/>
            <w:noProof/>
          </w:rPr>
          <w:t>Figure 5:NOR logic gate truth table</w:t>
        </w:r>
        <w:r w:rsidR="00CF0E02">
          <w:rPr>
            <w:noProof/>
            <w:webHidden/>
          </w:rPr>
          <w:tab/>
        </w:r>
        <w:r w:rsidR="00CF0E02">
          <w:rPr>
            <w:noProof/>
            <w:webHidden/>
          </w:rPr>
          <w:fldChar w:fldCharType="begin"/>
        </w:r>
        <w:r w:rsidR="00CF0E02">
          <w:rPr>
            <w:noProof/>
            <w:webHidden/>
          </w:rPr>
          <w:instrText xml:space="preserve"> PAGEREF _Toc209885946 \h </w:instrText>
        </w:r>
        <w:r w:rsidR="00CF0E02">
          <w:rPr>
            <w:noProof/>
            <w:webHidden/>
          </w:rPr>
        </w:r>
        <w:r w:rsidR="00CF0E02">
          <w:rPr>
            <w:noProof/>
            <w:webHidden/>
          </w:rPr>
          <w:fldChar w:fldCharType="separate"/>
        </w:r>
        <w:r w:rsidR="00CF0E02">
          <w:rPr>
            <w:noProof/>
            <w:webHidden/>
          </w:rPr>
          <w:t>7</w:t>
        </w:r>
        <w:r w:rsidR="00CF0E02">
          <w:rPr>
            <w:noProof/>
            <w:webHidden/>
          </w:rPr>
          <w:fldChar w:fldCharType="end"/>
        </w:r>
      </w:hyperlink>
    </w:p>
    <w:p w14:paraId="55D77635" w14:textId="580487D0" w:rsidR="00CF0E02" w:rsidRDefault="00DC580B">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09885947" w:history="1">
        <w:r w:rsidR="00CF0E02" w:rsidRPr="00CB0A61">
          <w:rPr>
            <w:rStyle w:val="Hyperlink"/>
            <w:noProof/>
          </w:rPr>
          <w:t>Figure 6:3 input NOR gate</w:t>
        </w:r>
        <w:r w:rsidR="00CF0E02">
          <w:rPr>
            <w:noProof/>
            <w:webHidden/>
          </w:rPr>
          <w:tab/>
        </w:r>
        <w:r w:rsidR="00CF0E02">
          <w:rPr>
            <w:noProof/>
            <w:webHidden/>
          </w:rPr>
          <w:fldChar w:fldCharType="begin"/>
        </w:r>
        <w:r w:rsidR="00CF0E02">
          <w:rPr>
            <w:noProof/>
            <w:webHidden/>
          </w:rPr>
          <w:instrText xml:space="preserve"> PAGEREF _Toc209885947 \h </w:instrText>
        </w:r>
        <w:r w:rsidR="00CF0E02">
          <w:rPr>
            <w:noProof/>
            <w:webHidden/>
          </w:rPr>
        </w:r>
        <w:r w:rsidR="00CF0E02">
          <w:rPr>
            <w:noProof/>
            <w:webHidden/>
          </w:rPr>
          <w:fldChar w:fldCharType="separate"/>
        </w:r>
        <w:r w:rsidR="00CF0E02">
          <w:rPr>
            <w:noProof/>
            <w:webHidden/>
          </w:rPr>
          <w:t>9</w:t>
        </w:r>
        <w:r w:rsidR="00CF0E02">
          <w:rPr>
            <w:noProof/>
            <w:webHidden/>
          </w:rPr>
          <w:fldChar w:fldCharType="end"/>
        </w:r>
      </w:hyperlink>
    </w:p>
    <w:p w14:paraId="45DEB228" w14:textId="3124D92A" w:rsidR="00CF0E02" w:rsidRDefault="00DC580B">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09885948" w:history="1">
        <w:r w:rsidR="00CF0E02" w:rsidRPr="00CB0A61">
          <w:rPr>
            <w:rStyle w:val="Hyperlink"/>
            <w:noProof/>
          </w:rPr>
          <w:t>Figure 7:3 input nor logic</w:t>
        </w:r>
        <w:r w:rsidR="00CF0E02">
          <w:rPr>
            <w:noProof/>
            <w:webHidden/>
          </w:rPr>
          <w:tab/>
        </w:r>
        <w:r w:rsidR="00CF0E02">
          <w:rPr>
            <w:noProof/>
            <w:webHidden/>
          </w:rPr>
          <w:fldChar w:fldCharType="begin"/>
        </w:r>
        <w:r w:rsidR="00CF0E02">
          <w:rPr>
            <w:noProof/>
            <w:webHidden/>
          </w:rPr>
          <w:instrText xml:space="preserve"> PAGEREF _Toc209885948 \h </w:instrText>
        </w:r>
        <w:r w:rsidR="00CF0E02">
          <w:rPr>
            <w:noProof/>
            <w:webHidden/>
          </w:rPr>
        </w:r>
        <w:r w:rsidR="00CF0E02">
          <w:rPr>
            <w:noProof/>
            <w:webHidden/>
          </w:rPr>
          <w:fldChar w:fldCharType="separate"/>
        </w:r>
        <w:r w:rsidR="00CF0E02">
          <w:rPr>
            <w:noProof/>
            <w:webHidden/>
          </w:rPr>
          <w:t>10</w:t>
        </w:r>
        <w:r w:rsidR="00CF0E02">
          <w:rPr>
            <w:noProof/>
            <w:webHidden/>
          </w:rPr>
          <w:fldChar w:fldCharType="end"/>
        </w:r>
      </w:hyperlink>
    </w:p>
    <w:p w14:paraId="0B6571BD" w14:textId="7A4FFB1F" w:rsidR="00CF0E02" w:rsidRDefault="00DC580B">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09885949" w:history="1">
        <w:r w:rsidR="00CF0E02" w:rsidRPr="00CB0A61">
          <w:rPr>
            <w:rStyle w:val="Hyperlink"/>
            <w:noProof/>
          </w:rPr>
          <w:t>Figure 8:3 input NOR logic with 5V</w:t>
        </w:r>
        <w:r w:rsidR="00CF0E02">
          <w:rPr>
            <w:noProof/>
            <w:webHidden/>
          </w:rPr>
          <w:tab/>
        </w:r>
        <w:r w:rsidR="00CF0E02">
          <w:rPr>
            <w:noProof/>
            <w:webHidden/>
          </w:rPr>
          <w:fldChar w:fldCharType="begin"/>
        </w:r>
        <w:r w:rsidR="00CF0E02">
          <w:rPr>
            <w:noProof/>
            <w:webHidden/>
          </w:rPr>
          <w:instrText xml:space="preserve"> PAGEREF _Toc209885949 \h </w:instrText>
        </w:r>
        <w:r w:rsidR="00CF0E02">
          <w:rPr>
            <w:noProof/>
            <w:webHidden/>
          </w:rPr>
        </w:r>
        <w:r w:rsidR="00CF0E02">
          <w:rPr>
            <w:noProof/>
            <w:webHidden/>
          </w:rPr>
          <w:fldChar w:fldCharType="separate"/>
        </w:r>
        <w:r w:rsidR="00CF0E02">
          <w:rPr>
            <w:noProof/>
            <w:webHidden/>
          </w:rPr>
          <w:t>10</w:t>
        </w:r>
        <w:r w:rsidR="00CF0E02">
          <w:rPr>
            <w:noProof/>
            <w:webHidden/>
          </w:rPr>
          <w:fldChar w:fldCharType="end"/>
        </w:r>
      </w:hyperlink>
    </w:p>
    <w:p w14:paraId="4DC924E5" w14:textId="672101FF" w:rsidR="00CF0E02" w:rsidRDefault="00DC580B">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09885950" w:history="1">
        <w:r w:rsidR="00CF0E02" w:rsidRPr="00CB0A61">
          <w:rPr>
            <w:rStyle w:val="Hyperlink"/>
            <w:noProof/>
          </w:rPr>
          <w:t>Figure 9:3 input NAND gate</w:t>
        </w:r>
        <w:r w:rsidR="00CF0E02">
          <w:rPr>
            <w:noProof/>
            <w:webHidden/>
          </w:rPr>
          <w:tab/>
        </w:r>
        <w:r w:rsidR="00CF0E02">
          <w:rPr>
            <w:noProof/>
            <w:webHidden/>
          </w:rPr>
          <w:fldChar w:fldCharType="begin"/>
        </w:r>
        <w:r w:rsidR="00CF0E02">
          <w:rPr>
            <w:noProof/>
            <w:webHidden/>
          </w:rPr>
          <w:instrText xml:space="preserve"> PAGEREF _Toc209885950 \h </w:instrText>
        </w:r>
        <w:r w:rsidR="00CF0E02">
          <w:rPr>
            <w:noProof/>
            <w:webHidden/>
          </w:rPr>
        </w:r>
        <w:r w:rsidR="00CF0E02">
          <w:rPr>
            <w:noProof/>
            <w:webHidden/>
          </w:rPr>
          <w:fldChar w:fldCharType="separate"/>
        </w:r>
        <w:r w:rsidR="00CF0E02">
          <w:rPr>
            <w:noProof/>
            <w:webHidden/>
          </w:rPr>
          <w:t>11</w:t>
        </w:r>
        <w:r w:rsidR="00CF0E02">
          <w:rPr>
            <w:noProof/>
            <w:webHidden/>
          </w:rPr>
          <w:fldChar w:fldCharType="end"/>
        </w:r>
      </w:hyperlink>
    </w:p>
    <w:p w14:paraId="389938BD" w14:textId="285EFFB9" w:rsidR="00CF0E02" w:rsidRDefault="00DC580B">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09885951" w:history="1">
        <w:r w:rsidR="00CF0E02" w:rsidRPr="00CB0A61">
          <w:rPr>
            <w:rStyle w:val="Hyperlink"/>
            <w:noProof/>
          </w:rPr>
          <w:t>Figure 10:3 input NAND table</w:t>
        </w:r>
        <w:r w:rsidR="00CF0E02">
          <w:rPr>
            <w:noProof/>
            <w:webHidden/>
          </w:rPr>
          <w:tab/>
        </w:r>
        <w:r w:rsidR="00CF0E02">
          <w:rPr>
            <w:noProof/>
            <w:webHidden/>
          </w:rPr>
          <w:fldChar w:fldCharType="begin"/>
        </w:r>
        <w:r w:rsidR="00CF0E02">
          <w:rPr>
            <w:noProof/>
            <w:webHidden/>
          </w:rPr>
          <w:instrText xml:space="preserve"> PAGEREF _Toc209885951 \h </w:instrText>
        </w:r>
        <w:r w:rsidR="00CF0E02">
          <w:rPr>
            <w:noProof/>
            <w:webHidden/>
          </w:rPr>
        </w:r>
        <w:r w:rsidR="00CF0E02">
          <w:rPr>
            <w:noProof/>
            <w:webHidden/>
          </w:rPr>
          <w:fldChar w:fldCharType="separate"/>
        </w:r>
        <w:r w:rsidR="00CF0E02">
          <w:rPr>
            <w:noProof/>
            <w:webHidden/>
          </w:rPr>
          <w:t>11</w:t>
        </w:r>
        <w:r w:rsidR="00CF0E02">
          <w:rPr>
            <w:noProof/>
            <w:webHidden/>
          </w:rPr>
          <w:fldChar w:fldCharType="end"/>
        </w:r>
      </w:hyperlink>
    </w:p>
    <w:p w14:paraId="69227270" w14:textId="14603D12" w:rsidR="00CF0E02" w:rsidRDefault="00DC580B">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09885952" w:history="1">
        <w:r w:rsidR="00CF0E02" w:rsidRPr="00CB0A61">
          <w:rPr>
            <w:rStyle w:val="Hyperlink"/>
            <w:noProof/>
          </w:rPr>
          <w:t>Figure 11:inverter transfer characteristics</w:t>
        </w:r>
        <w:r w:rsidR="00CF0E02">
          <w:rPr>
            <w:noProof/>
            <w:webHidden/>
          </w:rPr>
          <w:tab/>
        </w:r>
        <w:r w:rsidR="00CF0E02">
          <w:rPr>
            <w:noProof/>
            <w:webHidden/>
          </w:rPr>
          <w:fldChar w:fldCharType="begin"/>
        </w:r>
        <w:r w:rsidR="00CF0E02">
          <w:rPr>
            <w:noProof/>
            <w:webHidden/>
          </w:rPr>
          <w:instrText xml:space="preserve"> PAGEREF _Toc209885952 \h </w:instrText>
        </w:r>
        <w:r w:rsidR="00CF0E02">
          <w:rPr>
            <w:noProof/>
            <w:webHidden/>
          </w:rPr>
        </w:r>
        <w:r w:rsidR="00CF0E02">
          <w:rPr>
            <w:noProof/>
            <w:webHidden/>
          </w:rPr>
          <w:fldChar w:fldCharType="separate"/>
        </w:r>
        <w:r w:rsidR="00CF0E02">
          <w:rPr>
            <w:noProof/>
            <w:webHidden/>
          </w:rPr>
          <w:t>11</w:t>
        </w:r>
        <w:r w:rsidR="00CF0E02">
          <w:rPr>
            <w:noProof/>
            <w:webHidden/>
          </w:rPr>
          <w:fldChar w:fldCharType="end"/>
        </w:r>
      </w:hyperlink>
    </w:p>
    <w:p w14:paraId="698D3356" w14:textId="47822836" w:rsidR="00CF0E02" w:rsidRDefault="00DC580B">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09885953" w:history="1">
        <w:r w:rsidR="00CF0E02" w:rsidRPr="00CB0A61">
          <w:rPr>
            <w:rStyle w:val="Hyperlink"/>
            <w:noProof/>
          </w:rPr>
          <w:t>Figure 12:Transfer characteristics table and graph</w:t>
        </w:r>
        <w:r w:rsidR="00CF0E02">
          <w:rPr>
            <w:noProof/>
            <w:webHidden/>
          </w:rPr>
          <w:tab/>
        </w:r>
        <w:r w:rsidR="00CF0E02">
          <w:rPr>
            <w:noProof/>
            <w:webHidden/>
          </w:rPr>
          <w:fldChar w:fldCharType="begin"/>
        </w:r>
        <w:r w:rsidR="00CF0E02">
          <w:rPr>
            <w:noProof/>
            <w:webHidden/>
          </w:rPr>
          <w:instrText xml:space="preserve"> PAGEREF _Toc209885953 \h </w:instrText>
        </w:r>
        <w:r w:rsidR="00CF0E02">
          <w:rPr>
            <w:noProof/>
            <w:webHidden/>
          </w:rPr>
        </w:r>
        <w:r w:rsidR="00CF0E02">
          <w:rPr>
            <w:noProof/>
            <w:webHidden/>
          </w:rPr>
          <w:fldChar w:fldCharType="separate"/>
        </w:r>
        <w:r w:rsidR="00CF0E02">
          <w:rPr>
            <w:noProof/>
            <w:webHidden/>
          </w:rPr>
          <w:t>12</w:t>
        </w:r>
        <w:r w:rsidR="00CF0E02">
          <w:rPr>
            <w:noProof/>
            <w:webHidden/>
          </w:rPr>
          <w:fldChar w:fldCharType="end"/>
        </w:r>
      </w:hyperlink>
    </w:p>
    <w:p w14:paraId="68F765B9" w14:textId="2455B6DD" w:rsidR="00CF0E02" w:rsidRDefault="00DC580B">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09885954" w:history="1">
        <w:r w:rsidR="00CF0E02" w:rsidRPr="00CB0A61">
          <w:rPr>
            <w:rStyle w:val="Hyperlink"/>
            <w:noProof/>
          </w:rPr>
          <w:t>Figure 13:Circuit for dissipation measurement</w:t>
        </w:r>
        <w:r w:rsidR="00CF0E02">
          <w:rPr>
            <w:noProof/>
            <w:webHidden/>
          </w:rPr>
          <w:tab/>
        </w:r>
        <w:r w:rsidR="00CF0E02">
          <w:rPr>
            <w:noProof/>
            <w:webHidden/>
          </w:rPr>
          <w:fldChar w:fldCharType="begin"/>
        </w:r>
        <w:r w:rsidR="00CF0E02">
          <w:rPr>
            <w:noProof/>
            <w:webHidden/>
          </w:rPr>
          <w:instrText xml:space="preserve"> PAGEREF _Toc209885954 \h </w:instrText>
        </w:r>
        <w:r w:rsidR="00CF0E02">
          <w:rPr>
            <w:noProof/>
            <w:webHidden/>
          </w:rPr>
        </w:r>
        <w:r w:rsidR="00CF0E02">
          <w:rPr>
            <w:noProof/>
            <w:webHidden/>
          </w:rPr>
          <w:fldChar w:fldCharType="separate"/>
        </w:r>
        <w:r w:rsidR="00CF0E02">
          <w:rPr>
            <w:noProof/>
            <w:webHidden/>
          </w:rPr>
          <w:t>12</w:t>
        </w:r>
        <w:r w:rsidR="00CF0E02">
          <w:rPr>
            <w:noProof/>
            <w:webHidden/>
          </w:rPr>
          <w:fldChar w:fldCharType="end"/>
        </w:r>
      </w:hyperlink>
    </w:p>
    <w:p w14:paraId="7606513B" w14:textId="650DE901" w:rsidR="00CF0E02" w:rsidRDefault="00DC580B">
      <w:pPr>
        <w:pStyle w:val="TableofFigures"/>
        <w:tabs>
          <w:tab w:val="right" w:leader="dot" w:pos="9350"/>
        </w:tabs>
        <w:rPr>
          <w:rFonts w:asciiTheme="minorHAnsi" w:eastAsiaTheme="minorEastAsia" w:hAnsiTheme="minorHAnsi" w:cstheme="minorBidi"/>
          <w:noProof/>
          <w:color w:val="auto"/>
          <w:kern w:val="2"/>
          <w:szCs w:val="24"/>
          <w14:ligatures w14:val="standardContextual"/>
        </w:rPr>
      </w:pPr>
      <w:hyperlink w:anchor="_Toc209885955" w:history="1">
        <w:r w:rsidR="00CF0E02" w:rsidRPr="00CB0A61">
          <w:rPr>
            <w:rStyle w:val="Hyperlink"/>
            <w:noProof/>
          </w:rPr>
          <w:t>Figure 14:current vs frequency and load capacity table</w:t>
        </w:r>
        <w:r w:rsidR="00CF0E02">
          <w:rPr>
            <w:noProof/>
            <w:webHidden/>
          </w:rPr>
          <w:tab/>
        </w:r>
        <w:r w:rsidR="00CF0E02">
          <w:rPr>
            <w:noProof/>
            <w:webHidden/>
          </w:rPr>
          <w:fldChar w:fldCharType="begin"/>
        </w:r>
        <w:r w:rsidR="00CF0E02">
          <w:rPr>
            <w:noProof/>
            <w:webHidden/>
          </w:rPr>
          <w:instrText xml:space="preserve"> PAGEREF _Toc209885955 \h </w:instrText>
        </w:r>
        <w:r w:rsidR="00CF0E02">
          <w:rPr>
            <w:noProof/>
            <w:webHidden/>
          </w:rPr>
        </w:r>
        <w:r w:rsidR="00CF0E02">
          <w:rPr>
            <w:noProof/>
            <w:webHidden/>
          </w:rPr>
          <w:fldChar w:fldCharType="separate"/>
        </w:r>
        <w:r w:rsidR="00CF0E02">
          <w:rPr>
            <w:noProof/>
            <w:webHidden/>
          </w:rPr>
          <w:t>13</w:t>
        </w:r>
        <w:r w:rsidR="00CF0E02">
          <w:rPr>
            <w:noProof/>
            <w:webHidden/>
          </w:rPr>
          <w:fldChar w:fldCharType="end"/>
        </w:r>
      </w:hyperlink>
    </w:p>
    <w:p w14:paraId="5C08BFD8" w14:textId="6B673B44" w:rsidR="00ED72A0" w:rsidRPr="00ED72A0" w:rsidRDefault="00CF0E02" w:rsidP="00ED72A0">
      <w:r>
        <w:fldChar w:fldCharType="end"/>
      </w:r>
    </w:p>
    <w:p w14:paraId="148DC30C" w14:textId="77777777" w:rsidR="007D1160" w:rsidRDefault="007D1160" w:rsidP="003132D2"/>
    <w:p w14:paraId="60311A2C" w14:textId="77777777" w:rsidR="007D1160" w:rsidRDefault="007D1160" w:rsidP="003132D2"/>
    <w:p w14:paraId="0099A924" w14:textId="77777777" w:rsidR="007D1160" w:rsidRDefault="007D1160" w:rsidP="003132D2"/>
    <w:p w14:paraId="2BC757FE" w14:textId="77777777" w:rsidR="00F64D78" w:rsidRDefault="00F64D78" w:rsidP="003132D2"/>
    <w:p w14:paraId="7CEB33A5" w14:textId="77777777" w:rsidR="00F64D78" w:rsidRDefault="00F64D78" w:rsidP="003132D2"/>
    <w:p w14:paraId="596146D8" w14:textId="77777777" w:rsidR="00F64D78" w:rsidRDefault="00F64D78" w:rsidP="003132D2"/>
    <w:p w14:paraId="68CA1788" w14:textId="77777777" w:rsidR="00F64D78" w:rsidRDefault="00F64D78" w:rsidP="003132D2"/>
    <w:p w14:paraId="0D0F6152" w14:textId="77777777" w:rsidR="00F64D78" w:rsidRDefault="00F64D78" w:rsidP="003132D2"/>
    <w:p w14:paraId="260C95FC" w14:textId="77777777" w:rsidR="00F64D78" w:rsidRDefault="00F64D78" w:rsidP="003132D2"/>
    <w:p w14:paraId="53361E94" w14:textId="77777777" w:rsidR="00F64D78" w:rsidRDefault="00F64D78" w:rsidP="003132D2"/>
    <w:p w14:paraId="55E440F8" w14:textId="77777777" w:rsidR="00F64D78" w:rsidRDefault="00F64D78" w:rsidP="003132D2"/>
    <w:p w14:paraId="200CADEA" w14:textId="77777777" w:rsidR="00F64D78" w:rsidRDefault="00F64D78" w:rsidP="003132D2"/>
    <w:p w14:paraId="2FC4DB9A" w14:textId="77777777" w:rsidR="00F64D78" w:rsidRDefault="00F64D78" w:rsidP="003132D2"/>
    <w:p w14:paraId="568F752A" w14:textId="77777777" w:rsidR="00F64D78" w:rsidRDefault="00F64D78" w:rsidP="003132D2"/>
    <w:p w14:paraId="0A6DE7FD" w14:textId="77777777" w:rsidR="00284944" w:rsidRDefault="00284944" w:rsidP="003132D2"/>
    <w:p w14:paraId="7BD92BD4" w14:textId="77777777" w:rsidR="00887B19" w:rsidRDefault="00887B19" w:rsidP="003132D2"/>
    <w:p w14:paraId="60923D4B" w14:textId="77777777" w:rsidR="00F64D78" w:rsidRDefault="00F64D78" w:rsidP="003132D2"/>
    <w:p w14:paraId="54DE691A" w14:textId="3E1DFA72" w:rsidR="00F64D78" w:rsidRDefault="0076540C" w:rsidP="0076540C">
      <w:pPr>
        <w:pStyle w:val="Heading1"/>
      </w:pPr>
      <w:bookmarkStart w:id="0" w:name="_Toc209885384"/>
      <w:r>
        <w:lastRenderedPageBreak/>
        <w:t>CHAPTER ONE: INTRODUCTION</w:t>
      </w:r>
      <w:bookmarkEnd w:id="0"/>
    </w:p>
    <w:p w14:paraId="48351642" w14:textId="310D1CC5" w:rsidR="000002CB" w:rsidRDefault="000002CB" w:rsidP="00626AA3">
      <w:pPr>
        <w:pStyle w:val="Heading2"/>
      </w:pPr>
      <w:bookmarkStart w:id="1" w:name="_Toc209885385"/>
      <w:r>
        <w:t>Brief Introduction</w:t>
      </w:r>
      <w:bookmarkEnd w:id="1"/>
    </w:p>
    <w:p w14:paraId="72E68563" w14:textId="77777777" w:rsidR="00E233D3" w:rsidRDefault="00E233D3" w:rsidP="00E233D3">
      <w:pPr>
        <w:pStyle w:val="NormalWeb"/>
        <w:jc w:val="both"/>
      </w:pPr>
      <w:r>
        <w:t>Complementary Metal-Oxide Semiconductor (CMOS) technology has emerged as one of the most widely adopted approaches in integrated circuit (IC) design due to its efficiency and adaptability. It is extensively employed in computer memories, processors, mobile devices, and application-specific integrated circuits. The technology incorporates both P-channel and N-channel semiconductor devices, which together contribute to its dominance in microprocessors, microcontrollers, and memory architectures such as RAM, ROM, and EEPROM.</w:t>
      </w:r>
    </w:p>
    <w:p w14:paraId="10982C7E" w14:textId="79C4A4D1" w:rsidR="00E233D3" w:rsidRDefault="00E233D3" w:rsidP="0055384A">
      <w:pPr>
        <w:pStyle w:val="NormalWeb"/>
        <w:ind w:firstLine="720"/>
        <w:jc w:val="both"/>
      </w:pPr>
      <w:r>
        <w:t>In IC design, the transistor is regarded as the fundamental component, with the Metal-Oxide-Semiconductor Field-Effect Transistor (MOSFET) serving as a primary example. MOSFETs are typically fabricated through the layering of semiconductor wafers, silicon dioxide, and a conductive material. While traditional designs relied on metal gates, later developments replaced these with polysilicon gates, and in some instances, a combination of both. These configurations are often referred to as Insulated Gate Field-Effect Transistors (IGFETs), owing to the insulating properties of the silicon dioxide layer beneath the gate</w:t>
      </w:r>
      <w:r w:rsidR="00887B19">
        <w:fldChar w:fldCharType="begin"/>
      </w:r>
      <w:r w:rsidR="00887B19">
        <w:instrText xml:space="preserve"> ADDIN ZOTERO_ITEM CSL_CITATION {"citationID":"8XsHoMW0","properties":{"formattedCitation":"[1]","plainCitation":"[1]","noteIndex":0},"citationItems":[{"id":100,"uris":["http://zotero.org/users/17198001/items/EZ4C2ZHJ"],"itemData":{"id":100,"type":"post-weblog","abstract":"This Article Discusses an Overview of CMOS (Complementary Metal Oxide Semiconductor) Technology,Design, Working Principle, Differences, etc","container-title":"ElProCus - Electronic Projects for Engineering Students","language":"en-US","title":"CMOS Technology : Working Principle, Characteristics &amp; Its Applications","title-short":"CMOS Technology","URL":"https://www.elprocus.com/cmos-working-principle-and-applications/","author":[{"family":"Agarwal","given":"Tarun"}],"accessed":{"date-parts":[["2025",9,27]]},"issued":{"date-parts":[["2017",4,19]]}}}],"schema":"https://github.com/citation-style-language/schema/raw/master/csl-citation.json"} </w:instrText>
      </w:r>
      <w:r w:rsidR="00887B19">
        <w:fldChar w:fldCharType="separate"/>
      </w:r>
      <w:r w:rsidR="00887B19" w:rsidRPr="00887B19">
        <w:t>[1]</w:t>
      </w:r>
      <w:r w:rsidR="00887B19">
        <w:fldChar w:fldCharType="end"/>
      </w:r>
      <w:r>
        <w:t>.</w:t>
      </w:r>
    </w:p>
    <w:p w14:paraId="38EF8543" w14:textId="77777777" w:rsidR="00E233D3" w:rsidRDefault="00E233D3" w:rsidP="0055384A">
      <w:pPr>
        <w:pStyle w:val="NormalWeb"/>
        <w:ind w:firstLine="720"/>
        <w:jc w:val="both"/>
      </w:pPr>
      <w:r>
        <w:t>A key advantage of CMOS over NMOS and bipolar technologies lies in its reduced power dissipation. Unlike NMOS and bipolar circuits, CMOS circuits exhibit negligible static power consumption, with energy dissipation occurring primarily during switching events. This characteristic permits the integration of a higher density of gates onto a single chip, thereby enhancing both performance and energy efficiency. The complementary arrangement of P-channel (PMOS) and N-channel (NMOS) transistors further reinforces the suitability of CMOS as the prevailing semiconductor technology for modern integrated systems.</w:t>
      </w:r>
    </w:p>
    <w:p w14:paraId="1EA890C6" w14:textId="77777777" w:rsidR="0032718D" w:rsidRDefault="00882E6E" w:rsidP="0032718D">
      <w:pPr>
        <w:pStyle w:val="NormalWeb"/>
        <w:keepNext/>
        <w:jc w:val="center"/>
      </w:pPr>
      <w:r w:rsidRPr="00882E6E">
        <w:rPr>
          <w:noProof/>
        </w:rPr>
        <w:drawing>
          <wp:inline distT="0" distB="0" distL="0" distR="0" wp14:anchorId="3873854F" wp14:editId="42CE000A">
            <wp:extent cx="4163006" cy="1533739"/>
            <wp:effectExtent l="0" t="0" r="9525" b="9525"/>
            <wp:docPr id="152585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55567" name=""/>
                    <pic:cNvPicPr/>
                  </pic:nvPicPr>
                  <pic:blipFill>
                    <a:blip r:embed="rId12"/>
                    <a:stretch>
                      <a:fillRect/>
                    </a:stretch>
                  </pic:blipFill>
                  <pic:spPr>
                    <a:xfrm>
                      <a:off x="0" y="0"/>
                      <a:ext cx="4163006" cy="1533739"/>
                    </a:xfrm>
                    <a:prstGeom prst="rect">
                      <a:avLst/>
                    </a:prstGeom>
                  </pic:spPr>
                </pic:pic>
              </a:graphicData>
            </a:graphic>
          </wp:inline>
        </w:drawing>
      </w:r>
    </w:p>
    <w:p w14:paraId="4048B006" w14:textId="56DEC3F2" w:rsidR="00882E6E" w:rsidRDefault="0032718D" w:rsidP="0032718D">
      <w:pPr>
        <w:pStyle w:val="Caption"/>
        <w:jc w:val="center"/>
      </w:pPr>
      <w:bookmarkStart w:id="2" w:name="_Toc209885942"/>
      <w:r>
        <w:t xml:space="preserve">Figure </w:t>
      </w:r>
      <w:fldSimple w:instr=" SEQ Figure \* ARABIC ">
        <w:r w:rsidR="00310A44">
          <w:rPr>
            <w:noProof/>
          </w:rPr>
          <w:t>1</w:t>
        </w:r>
      </w:fldSimple>
      <w:r>
        <w:t>: CMOS</w:t>
      </w:r>
      <w:bookmarkEnd w:id="2"/>
    </w:p>
    <w:p w14:paraId="5378E17F" w14:textId="77777777" w:rsidR="00E16BBB" w:rsidRPr="008066BE" w:rsidRDefault="00E16BBB" w:rsidP="001E7485"/>
    <w:p w14:paraId="6C450813" w14:textId="5F3496C9" w:rsidR="00B141C7" w:rsidRDefault="00403A85" w:rsidP="00626AA3">
      <w:pPr>
        <w:pStyle w:val="Heading2"/>
      </w:pPr>
      <w:bookmarkStart w:id="3" w:name="_Toc209885386"/>
      <w:r>
        <w:t>Objectives</w:t>
      </w:r>
      <w:bookmarkEnd w:id="3"/>
    </w:p>
    <w:p w14:paraId="5811C28D" w14:textId="1A751DE6" w:rsidR="00403A85" w:rsidRDefault="00F063E5" w:rsidP="00403A85">
      <w:r>
        <w:t xml:space="preserve">To work with the </w:t>
      </w:r>
      <w:r w:rsidR="00264F9F">
        <w:t>complementary symmetry MOS in order to study:</w:t>
      </w:r>
    </w:p>
    <w:p w14:paraId="5D900A50" w14:textId="6E4CA09F" w:rsidR="00264F9F" w:rsidRDefault="00FE3A9B" w:rsidP="00CF0E02">
      <w:pPr>
        <w:pStyle w:val="ListParagraph"/>
        <w:numPr>
          <w:ilvl w:val="0"/>
          <w:numId w:val="2"/>
        </w:numPr>
      </w:pPr>
      <w:r>
        <w:t>Logic operations</w:t>
      </w:r>
    </w:p>
    <w:p w14:paraId="76ECAD6A" w14:textId="42760141" w:rsidR="00FE3A9B" w:rsidRDefault="00FE3A9B" w:rsidP="00CF0E02">
      <w:pPr>
        <w:pStyle w:val="ListParagraph"/>
        <w:numPr>
          <w:ilvl w:val="0"/>
          <w:numId w:val="2"/>
        </w:numPr>
      </w:pPr>
      <w:r>
        <w:t xml:space="preserve">Noise immunity </w:t>
      </w:r>
    </w:p>
    <w:p w14:paraId="04DEF1C9" w14:textId="24705725" w:rsidR="002A387B" w:rsidRDefault="00FE3A9B" w:rsidP="00CF0E02">
      <w:pPr>
        <w:pStyle w:val="ListParagraph"/>
        <w:numPr>
          <w:ilvl w:val="0"/>
          <w:numId w:val="2"/>
        </w:numPr>
      </w:pPr>
      <w:r>
        <w:t>Dissipatio</w:t>
      </w:r>
      <w:r w:rsidR="0032718D">
        <w:t>n</w:t>
      </w:r>
    </w:p>
    <w:p w14:paraId="26569685" w14:textId="77777777" w:rsidR="005D07B9" w:rsidRDefault="005D07B9" w:rsidP="0076540C"/>
    <w:p w14:paraId="4BB8CC36" w14:textId="3A9B2CA7" w:rsidR="00751087" w:rsidRDefault="00751087" w:rsidP="00751087">
      <w:pPr>
        <w:pStyle w:val="Heading1"/>
      </w:pPr>
      <w:bookmarkStart w:id="4" w:name="_Toc209885387"/>
      <w:r>
        <w:lastRenderedPageBreak/>
        <w:t>CHAPTER TWO</w:t>
      </w:r>
      <w:r w:rsidR="00D7722B">
        <w:t>: LITERATURE REVIEW</w:t>
      </w:r>
      <w:bookmarkEnd w:id="4"/>
    </w:p>
    <w:p w14:paraId="7AE47BFD" w14:textId="3A599F52" w:rsidR="0055384A" w:rsidRDefault="0055384A" w:rsidP="00733420">
      <w:pPr>
        <w:pStyle w:val="Heading2"/>
      </w:pPr>
      <w:bookmarkStart w:id="5" w:name="_Toc209885388"/>
      <w:r>
        <w:t>History of CMOS</w:t>
      </w:r>
      <w:bookmarkEnd w:id="5"/>
    </w:p>
    <w:p w14:paraId="731F3E3D" w14:textId="344F309E" w:rsidR="0055384A" w:rsidRDefault="0055384A" w:rsidP="0055384A">
      <w:pPr>
        <w:pStyle w:val="NormalWeb"/>
        <w:spacing w:before="0" w:beforeAutospacing="0" w:after="0" w:afterAutospacing="0" w:line="360" w:lineRule="atLeast"/>
        <w:jc w:val="both"/>
        <w:rPr>
          <w:rFonts w:ascii="Helvetica" w:hAnsi="Helvetica"/>
          <w:color w:val="333333"/>
          <w:sz w:val="21"/>
          <w:szCs w:val="21"/>
        </w:rPr>
      </w:pPr>
      <w:r>
        <w:rPr>
          <w:rFonts w:ascii="Helvetica" w:hAnsi="Helvetica"/>
          <w:color w:val="333333"/>
          <w:sz w:val="21"/>
          <w:szCs w:val="21"/>
        </w:rPr>
        <w:t>In 1963, Frank Wanlass from Fairchild Semiconductor introduced it. At that time, most electronic circuits used NMOS or bipolar types, which used a lot of power. Wanlass designed a new way using both NMOS and PMOS transistors together, which helped save power.</w:t>
      </w:r>
    </w:p>
    <w:p w14:paraId="3A66A354" w14:textId="77777777" w:rsidR="0055384A" w:rsidRDefault="0055384A" w:rsidP="0055384A">
      <w:pPr>
        <w:pStyle w:val="NormalWeb"/>
        <w:spacing w:before="0" w:beforeAutospacing="0" w:after="0" w:afterAutospacing="0" w:line="360" w:lineRule="atLeast"/>
        <w:jc w:val="both"/>
        <w:rPr>
          <w:rFonts w:ascii="Helvetica" w:hAnsi="Helvetica"/>
          <w:color w:val="333333"/>
          <w:sz w:val="21"/>
          <w:szCs w:val="21"/>
        </w:rPr>
      </w:pPr>
    </w:p>
    <w:p w14:paraId="6E33ACEA" w14:textId="0988E1FB" w:rsidR="0055384A" w:rsidRDefault="0055384A" w:rsidP="0055384A">
      <w:pPr>
        <w:pStyle w:val="NormalWeb"/>
        <w:spacing w:before="0" w:beforeAutospacing="0" w:after="0" w:afterAutospacing="0" w:line="360" w:lineRule="atLeast"/>
        <w:ind w:firstLine="720"/>
        <w:jc w:val="both"/>
        <w:rPr>
          <w:rFonts w:ascii="Helvetica" w:hAnsi="Helvetica"/>
          <w:color w:val="333333"/>
          <w:sz w:val="21"/>
          <w:szCs w:val="21"/>
        </w:rPr>
      </w:pPr>
      <w:r>
        <w:rPr>
          <w:rFonts w:ascii="Helvetica" w:hAnsi="Helvetica"/>
          <w:color w:val="333333"/>
          <w:sz w:val="21"/>
          <w:szCs w:val="21"/>
        </w:rPr>
        <w:t>At first, CMOS wasn't used much because it was slower and cost more to make. But as technology got better, people liked CMOS more because it used less power and could handle electrical noise well. By the 1980s, CMOS started replacing older circuit types in many electronic devices. Today, CMOS is the most used technology for making microchips, like those found in computers, phones, cameras, and many other devices.</w:t>
      </w:r>
    </w:p>
    <w:p w14:paraId="4781DF75" w14:textId="77777777" w:rsidR="0055384A" w:rsidRPr="0055384A" w:rsidRDefault="0055384A" w:rsidP="0055384A"/>
    <w:p w14:paraId="65DBAA5E" w14:textId="1EB0ACDE" w:rsidR="00FE3A9B" w:rsidRDefault="00733420" w:rsidP="00733420">
      <w:pPr>
        <w:pStyle w:val="Heading2"/>
      </w:pPr>
      <w:bookmarkStart w:id="6" w:name="_Toc209885389"/>
      <w:r>
        <w:t>CMOS working principle</w:t>
      </w:r>
      <w:bookmarkEnd w:id="6"/>
      <w:r>
        <w:t xml:space="preserve"> </w:t>
      </w:r>
    </w:p>
    <w:p w14:paraId="530ED9E6" w14:textId="6512F311" w:rsidR="001B5702" w:rsidRDefault="001B5702" w:rsidP="001B5702">
      <w:pPr>
        <w:pStyle w:val="NormalWeb"/>
        <w:spacing w:before="0" w:beforeAutospacing="0" w:after="0" w:afterAutospacing="0" w:line="360" w:lineRule="atLeast"/>
        <w:jc w:val="both"/>
        <w:rPr>
          <w:rFonts w:ascii="Helvetica" w:hAnsi="Helvetica"/>
          <w:color w:val="333333"/>
          <w:sz w:val="21"/>
          <w:szCs w:val="21"/>
        </w:rPr>
      </w:pPr>
      <w:r>
        <w:rPr>
          <w:rFonts w:ascii="Helvetica" w:hAnsi="Helvetica"/>
          <w:color w:val="333333"/>
          <w:sz w:val="21"/>
          <w:szCs w:val="21"/>
        </w:rPr>
        <w:t>CMOS works by using two transistors, one NMOS and one PMOS, so that only one conducts at a time. They are connected in a way that when one is on, the other is off. This setup determines whether the output is linked to ground (logic 0) or to the supply voltage (logic 1).</w:t>
      </w:r>
    </w:p>
    <w:p w14:paraId="5F36A271" w14:textId="77777777" w:rsidR="001B5702" w:rsidRDefault="001B5702" w:rsidP="001B5702">
      <w:pPr>
        <w:pStyle w:val="NormalWeb"/>
        <w:spacing w:before="0" w:beforeAutospacing="0" w:after="0" w:afterAutospacing="0" w:line="360" w:lineRule="atLeast"/>
        <w:jc w:val="both"/>
        <w:rPr>
          <w:rFonts w:ascii="Helvetica" w:hAnsi="Helvetica"/>
          <w:color w:val="333333"/>
          <w:sz w:val="21"/>
          <w:szCs w:val="21"/>
        </w:rPr>
      </w:pPr>
    </w:p>
    <w:p w14:paraId="13B45370" w14:textId="53A59D7F" w:rsidR="001B5702" w:rsidRDefault="001B5702" w:rsidP="00C40F3C">
      <w:pPr>
        <w:pStyle w:val="NormalWeb"/>
        <w:spacing w:before="0" w:beforeAutospacing="0" w:after="0" w:afterAutospacing="0" w:line="360" w:lineRule="atLeast"/>
        <w:ind w:firstLine="720"/>
        <w:jc w:val="both"/>
        <w:rPr>
          <w:rFonts w:ascii="Helvetica" w:hAnsi="Helvetica"/>
          <w:color w:val="333333"/>
          <w:sz w:val="21"/>
          <w:szCs w:val="21"/>
        </w:rPr>
      </w:pPr>
      <w:r>
        <w:rPr>
          <w:rFonts w:ascii="Helvetica" w:hAnsi="Helvetica"/>
          <w:color w:val="333333"/>
          <w:sz w:val="21"/>
          <w:szCs w:val="21"/>
        </w:rPr>
        <w:t>When a high voltage (logic 1) is applied to the input, the NMOS turns on and the PMOS turns off, pulling the output down to ground. When the input is low (logic 0), the PMOS turns on and the NMOS turns off, pulling the output up to VDD (the positive supply). This push-pull switching creates high and low output levels with very little power used, only during the brief switching moments.</w:t>
      </w:r>
      <w:r w:rsidR="00C40F3C">
        <w:rPr>
          <w:rFonts w:ascii="Helvetica" w:hAnsi="Helvetica"/>
          <w:color w:val="333333"/>
          <w:sz w:val="21"/>
          <w:szCs w:val="21"/>
        </w:rPr>
        <w:t xml:space="preserve"> </w:t>
      </w:r>
      <w:r>
        <w:rPr>
          <w:rFonts w:ascii="Helvetica" w:hAnsi="Helvetica"/>
          <w:color w:val="333333"/>
          <w:sz w:val="21"/>
          <w:szCs w:val="21"/>
        </w:rPr>
        <w:t>Because of this alternating behavior, CMOS circuits are highly efficient, using almost no power when in a steady state.</w:t>
      </w:r>
    </w:p>
    <w:p w14:paraId="1FFF5C41" w14:textId="5CE412E4" w:rsidR="003B316E" w:rsidRDefault="003B316E" w:rsidP="003B316E">
      <w:pPr>
        <w:pStyle w:val="Heading2"/>
      </w:pPr>
      <w:bookmarkStart w:id="7" w:name="_Toc209885390"/>
      <w:r>
        <w:t>CMOS NAND GATE</w:t>
      </w:r>
      <w:bookmarkEnd w:id="7"/>
      <w:r>
        <w:t xml:space="preserve"> </w:t>
      </w:r>
    </w:p>
    <w:p w14:paraId="63030CE6" w14:textId="2452829D" w:rsidR="0086109A" w:rsidRDefault="006830E5" w:rsidP="006830E5">
      <w:pPr>
        <w:pStyle w:val="NormalWeb"/>
        <w:spacing w:before="0" w:beforeAutospacing="0" w:after="0" w:afterAutospacing="0" w:line="360" w:lineRule="atLeast"/>
        <w:jc w:val="both"/>
        <w:rPr>
          <w:rFonts w:ascii="Helvetica" w:hAnsi="Helvetica"/>
          <w:color w:val="333333"/>
          <w:sz w:val="21"/>
          <w:szCs w:val="21"/>
        </w:rPr>
      </w:pPr>
      <w:r>
        <w:rPr>
          <w:rFonts w:ascii="Helvetica" w:hAnsi="Helvetica"/>
          <w:color w:val="333333"/>
          <w:sz w:val="21"/>
          <w:szCs w:val="21"/>
        </w:rPr>
        <w:t>In the circuit setup, the two NMOS transistors are placed in series between the output and ground. The two PMOS transistors are placed in parallel between the output and the positive power supply (VDD)</w:t>
      </w:r>
      <w:r w:rsidR="00476B82">
        <w:rPr>
          <w:rFonts w:ascii="Helvetica" w:hAnsi="Helvetica"/>
          <w:color w:val="333333"/>
          <w:sz w:val="21"/>
          <w:szCs w:val="21"/>
        </w:rPr>
        <w:fldChar w:fldCharType="begin"/>
      </w:r>
      <w:r w:rsidR="00476B82">
        <w:rPr>
          <w:rFonts w:ascii="Helvetica" w:hAnsi="Helvetica"/>
          <w:color w:val="333333"/>
          <w:sz w:val="21"/>
          <w:szCs w:val="21"/>
        </w:rPr>
        <w:instrText xml:space="preserve"> ADDIN ZOTERO_ITEM CSL_CITATION {"citationID":"L5g6bo1Y","properties":{"formattedCitation":"[2]","plainCitation":"[2]","noteIndex":0},"citationItems":[{"id":102,"uris":["http://zotero.org/users/17198001/items/GHAYXH72"],"itemData":{"id":102,"type":"webpage","title":"CMOS Technology: Function and Applications","URL":"https://www.ic-components.com/blog/principles-and-applications-of-cmos.jsp","accessed":{"date-parts":[["2025",9,27]]}}}],"schema":"https://github.com/citation-style-language/schema/raw/master/csl-citation.json"} </w:instrText>
      </w:r>
      <w:r w:rsidR="00476B82">
        <w:rPr>
          <w:rFonts w:ascii="Helvetica" w:hAnsi="Helvetica"/>
          <w:color w:val="333333"/>
          <w:sz w:val="21"/>
          <w:szCs w:val="21"/>
        </w:rPr>
        <w:fldChar w:fldCharType="separate"/>
      </w:r>
      <w:r w:rsidR="00476B82" w:rsidRPr="00476B82">
        <w:rPr>
          <w:rFonts w:ascii="Helvetica" w:hAnsi="Helvetica"/>
          <w:sz w:val="21"/>
        </w:rPr>
        <w:t>[2]</w:t>
      </w:r>
      <w:r w:rsidR="00476B82">
        <w:rPr>
          <w:rFonts w:ascii="Helvetica" w:hAnsi="Helvetica"/>
          <w:color w:val="333333"/>
          <w:sz w:val="21"/>
          <w:szCs w:val="21"/>
        </w:rPr>
        <w:fldChar w:fldCharType="end"/>
      </w:r>
      <w:r>
        <w:rPr>
          <w:rFonts w:ascii="Helvetica" w:hAnsi="Helvetica"/>
          <w:color w:val="333333"/>
          <w:sz w:val="21"/>
          <w:szCs w:val="21"/>
        </w:rPr>
        <w:t xml:space="preserve">. </w:t>
      </w:r>
    </w:p>
    <w:p w14:paraId="7A22E9B8" w14:textId="77777777" w:rsidR="000F1556" w:rsidRDefault="00D2465D" w:rsidP="000F1556">
      <w:pPr>
        <w:pStyle w:val="NormalWeb"/>
        <w:keepNext/>
        <w:spacing w:before="0" w:beforeAutospacing="0" w:after="0" w:afterAutospacing="0" w:line="360" w:lineRule="atLeast"/>
        <w:jc w:val="center"/>
      </w:pPr>
      <w:r w:rsidRPr="00D2465D">
        <w:rPr>
          <w:rFonts w:ascii="Helvetica" w:hAnsi="Helvetica"/>
          <w:noProof/>
          <w:color w:val="333333"/>
          <w:sz w:val="21"/>
          <w:szCs w:val="21"/>
        </w:rPr>
        <w:drawing>
          <wp:inline distT="0" distB="0" distL="0" distR="0" wp14:anchorId="74421972" wp14:editId="21FAEF6A">
            <wp:extent cx="1828598" cy="1790700"/>
            <wp:effectExtent l="0" t="0" r="635" b="0"/>
            <wp:docPr id="116699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91466" name=""/>
                    <pic:cNvPicPr/>
                  </pic:nvPicPr>
                  <pic:blipFill>
                    <a:blip r:embed="rId13"/>
                    <a:stretch>
                      <a:fillRect/>
                    </a:stretch>
                  </pic:blipFill>
                  <pic:spPr>
                    <a:xfrm>
                      <a:off x="0" y="0"/>
                      <a:ext cx="1834308" cy="1796292"/>
                    </a:xfrm>
                    <a:prstGeom prst="rect">
                      <a:avLst/>
                    </a:prstGeom>
                  </pic:spPr>
                </pic:pic>
              </a:graphicData>
            </a:graphic>
          </wp:inline>
        </w:drawing>
      </w:r>
    </w:p>
    <w:p w14:paraId="764A428E" w14:textId="7AE5BE8A" w:rsidR="0086109A" w:rsidRDefault="000F1556" w:rsidP="000F1556">
      <w:pPr>
        <w:pStyle w:val="Caption"/>
        <w:jc w:val="center"/>
        <w:rPr>
          <w:rFonts w:ascii="Helvetica" w:hAnsi="Helvetica"/>
          <w:color w:val="333333"/>
          <w:sz w:val="21"/>
          <w:szCs w:val="21"/>
        </w:rPr>
      </w:pPr>
      <w:bookmarkStart w:id="8" w:name="_Toc209885943"/>
      <w:r>
        <w:t xml:space="preserve">Figure </w:t>
      </w:r>
      <w:fldSimple w:instr=" SEQ Figure \* ARABIC ">
        <w:r w:rsidR="00310A44">
          <w:rPr>
            <w:noProof/>
          </w:rPr>
          <w:t>2</w:t>
        </w:r>
      </w:fldSimple>
      <w:r>
        <w:t>: Two input NAND gate</w:t>
      </w:r>
      <w:bookmarkEnd w:id="8"/>
    </w:p>
    <w:p w14:paraId="3474FCF3" w14:textId="2FB9E044" w:rsidR="006830E5" w:rsidRDefault="006830E5" w:rsidP="006830E5">
      <w:pPr>
        <w:pStyle w:val="NormalWeb"/>
        <w:spacing w:before="0" w:beforeAutospacing="0" w:after="0" w:afterAutospacing="0" w:line="360" w:lineRule="atLeast"/>
        <w:jc w:val="both"/>
        <w:rPr>
          <w:rFonts w:ascii="Helvetica" w:hAnsi="Helvetica"/>
          <w:color w:val="333333"/>
          <w:sz w:val="21"/>
          <w:szCs w:val="21"/>
        </w:rPr>
      </w:pPr>
      <w:r>
        <w:rPr>
          <w:rFonts w:ascii="Helvetica" w:hAnsi="Helvetica"/>
          <w:color w:val="333333"/>
          <w:sz w:val="21"/>
          <w:szCs w:val="21"/>
        </w:rPr>
        <w:lastRenderedPageBreak/>
        <w:t>This arrangement controls how the output connects</w:t>
      </w:r>
      <w:r w:rsidR="00EF368D">
        <w:rPr>
          <w:rFonts w:ascii="Helvetica" w:hAnsi="Helvetica"/>
          <w:color w:val="333333"/>
          <w:sz w:val="21"/>
          <w:szCs w:val="21"/>
        </w:rPr>
        <w:t xml:space="preserve"> - </w:t>
      </w:r>
      <w:r>
        <w:rPr>
          <w:rFonts w:ascii="Helvetica" w:hAnsi="Helvetica"/>
          <w:color w:val="333333"/>
          <w:sz w:val="21"/>
          <w:szCs w:val="21"/>
        </w:rPr>
        <w:t>either to ground or to VDD</w:t>
      </w:r>
      <w:r w:rsidR="00EF368D">
        <w:rPr>
          <w:rFonts w:ascii="Helvetica" w:hAnsi="Helvetica"/>
          <w:color w:val="333333"/>
          <w:sz w:val="21"/>
          <w:szCs w:val="21"/>
        </w:rPr>
        <w:t xml:space="preserve"> - </w:t>
      </w:r>
      <w:r>
        <w:rPr>
          <w:rFonts w:ascii="Helvetica" w:hAnsi="Helvetica"/>
          <w:color w:val="333333"/>
          <w:sz w:val="21"/>
          <w:szCs w:val="21"/>
        </w:rPr>
        <w:t>based on the input signals. Here's how it works:</w:t>
      </w:r>
    </w:p>
    <w:p w14:paraId="0718D703" w14:textId="3402AD9C" w:rsidR="006830E5" w:rsidRDefault="006830E5" w:rsidP="00CF0E02">
      <w:pPr>
        <w:pStyle w:val="NormalWeb"/>
        <w:numPr>
          <w:ilvl w:val="0"/>
          <w:numId w:val="9"/>
        </w:numPr>
        <w:spacing w:before="0" w:beforeAutospacing="0" w:after="0" w:afterAutospacing="0" w:line="360" w:lineRule="atLeast"/>
        <w:jc w:val="both"/>
        <w:rPr>
          <w:rFonts w:ascii="Helvetica" w:hAnsi="Helvetica"/>
          <w:color w:val="333333"/>
          <w:sz w:val="21"/>
          <w:szCs w:val="21"/>
        </w:rPr>
      </w:pPr>
      <w:r>
        <w:rPr>
          <w:rFonts w:ascii="Helvetica" w:hAnsi="Helvetica"/>
          <w:color w:val="333333"/>
          <w:sz w:val="21"/>
          <w:szCs w:val="21"/>
        </w:rPr>
        <w:t>If either A or B is 0, then at least one NMOS transistor is OFF, breaking the ground connection. At the same time, at least one PMOS is ON, allowing current to flow from VDD to the output so the output is 1.</w:t>
      </w:r>
    </w:p>
    <w:p w14:paraId="5EFD54AC" w14:textId="28DC3D00" w:rsidR="006830E5" w:rsidRDefault="006830E5" w:rsidP="00CF0E02">
      <w:pPr>
        <w:pStyle w:val="NormalWeb"/>
        <w:numPr>
          <w:ilvl w:val="0"/>
          <w:numId w:val="9"/>
        </w:numPr>
        <w:spacing w:before="0" w:beforeAutospacing="0" w:after="0" w:afterAutospacing="0" w:line="360" w:lineRule="atLeast"/>
        <w:jc w:val="both"/>
        <w:rPr>
          <w:rFonts w:ascii="Helvetica" w:hAnsi="Helvetica"/>
          <w:color w:val="333333"/>
          <w:sz w:val="21"/>
          <w:szCs w:val="21"/>
        </w:rPr>
      </w:pPr>
      <w:r>
        <w:rPr>
          <w:rFonts w:ascii="Helvetica" w:hAnsi="Helvetica"/>
          <w:color w:val="333333"/>
          <w:sz w:val="21"/>
          <w:szCs w:val="21"/>
        </w:rPr>
        <w:t>If both A and B are 1, then both NMOS transistors are ON, connecting the output to ground. Both PMOS transistors are OFF, blocking the path to VDD, so the output becomes 0.</w:t>
      </w:r>
    </w:p>
    <w:p w14:paraId="3D43B1F2" w14:textId="59CC54A4" w:rsidR="000F1556" w:rsidRDefault="000F1556" w:rsidP="000F1556">
      <w:pPr>
        <w:pStyle w:val="NormalWeb"/>
        <w:spacing w:before="0" w:beforeAutospacing="0" w:after="0" w:afterAutospacing="0" w:line="360" w:lineRule="atLeast"/>
        <w:jc w:val="both"/>
        <w:rPr>
          <w:rFonts w:ascii="Helvetica" w:hAnsi="Helvetica"/>
          <w:color w:val="333333"/>
          <w:sz w:val="21"/>
          <w:szCs w:val="21"/>
        </w:rPr>
      </w:pPr>
      <w:r>
        <w:rPr>
          <w:rFonts w:ascii="Helvetica" w:hAnsi="Helvetica"/>
          <w:color w:val="333333"/>
          <w:sz w:val="21"/>
          <w:szCs w:val="21"/>
        </w:rPr>
        <w:t xml:space="preserve">The truth table of the NAND logic gate is given in the table </w:t>
      </w:r>
      <w:r w:rsidR="00F72D2C">
        <w:rPr>
          <w:rFonts w:ascii="Helvetica" w:hAnsi="Helvetica"/>
          <w:color w:val="333333"/>
          <w:sz w:val="21"/>
          <w:szCs w:val="21"/>
        </w:rPr>
        <w:t>below</w:t>
      </w:r>
      <w:r w:rsidR="00C876D3">
        <w:rPr>
          <w:rFonts w:ascii="Helvetica" w:hAnsi="Helvetica"/>
          <w:color w:val="333333"/>
          <w:sz w:val="21"/>
          <w:szCs w:val="21"/>
        </w:rPr>
        <w:t>:</w:t>
      </w:r>
    </w:p>
    <w:p w14:paraId="7F94559C" w14:textId="77777777" w:rsidR="00C876D3" w:rsidRDefault="00C876D3" w:rsidP="00C876D3">
      <w:pPr>
        <w:pStyle w:val="NormalWeb"/>
        <w:keepNext/>
        <w:spacing w:before="0" w:beforeAutospacing="0" w:after="0" w:afterAutospacing="0" w:line="360" w:lineRule="atLeast"/>
        <w:jc w:val="center"/>
      </w:pPr>
      <w:r w:rsidRPr="00C876D3">
        <w:rPr>
          <w:rFonts w:ascii="Helvetica" w:hAnsi="Helvetica"/>
          <w:noProof/>
          <w:color w:val="333333"/>
          <w:sz w:val="21"/>
          <w:szCs w:val="21"/>
        </w:rPr>
        <w:drawing>
          <wp:inline distT="0" distB="0" distL="0" distR="0" wp14:anchorId="63D92196" wp14:editId="54CEF89C">
            <wp:extent cx="3212737" cy="1775460"/>
            <wp:effectExtent l="0" t="0" r="6985" b="0"/>
            <wp:docPr id="94681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5604" name=""/>
                    <pic:cNvPicPr/>
                  </pic:nvPicPr>
                  <pic:blipFill>
                    <a:blip r:embed="rId14"/>
                    <a:stretch>
                      <a:fillRect/>
                    </a:stretch>
                  </pic:blipFill>
                  <pic:spPr>
                    <a:xfrm>
                      <a:off x="0" y="0"/>
                      <a:ext cx="3224218" cy="1781805"/>
                    </a:xfrm>
                    <a:prstGeom prst="rect">
                      <a:avLst/>
                    </a:prstGeom>
                  </pic:spPr>
                </pic:pic>
              </a:graphicData>
            </a:graphic>
          </wp:inline>
        </w:drawing>
      </w:r>
    </w:p>
    <w:p w14:paraId="419B417E" w14:textId="43E89A53" w:rsidR="00C876D3" w:rsidRDefault="00C876D3" w:rsidP="00C876D3">
      <w:pPr>
        <w:pStyle w:val="Caption"/>
        <w:jc w:val="center"/>
      </w:pPr>
      <w:bookmarkStart w:id="9" w:name="_Toc209885944"/>
      <w:r>
        <w:t xml:space="preserve">Figure </w:t>
      </w:r>
      <w:fldSimple w:instr=" SEQ Figure \* ARABIC ">
        <w:r w:rsidR="00310A44">
          <w:rPr>
            <w:noProof/>
          </w:rPr>
          <w:t>3</w:t>
        </w:r>
      </w:fldSimple>
      <w:r>
        <w:t>:NAND logic gate truth table</w:t>
      </w:r>
      <w:bookmarkEnd w:id="9"/>
    </w:p>
    <w:p w14:paraId="7CE84C37" w14:textId="3A890405" w:rsidR="00C876D3" w:rsidRPr="00C876D3" w:rsidRDefault="00C876D3" w:rsidP="00C876D3">
      <w:pPr>
        <w:pStyle w:val="Heading2"/>
      </w:pPr>
      <w:bookmarkStart w:id="10" w:name="_Toc209885391"/>
      <w:r>
        <w:t>CMOS NOR GATE</w:t>
      </w:r>
      <w:bookmarkEnd w:id="10"/>
    </w:p>
    <w:p w14:paraId="63588B33" w14:textId="77777777" w:rsidR="00F72D2C" w:rsidRDefault="00F72D2C" w:rsidP="00F72D2C">
      <w:pPr>
        <w:pStyle w:val="NormalWeb"/>
        <w:spacing w:before="0" w:beforeAutospacing="0" w:after="0" w:afterAutospacing="0" w:line="360" w:lineRule="atLeast"/>
        <w:jc w:val="both"/>
        <w:rPr>
          <w:rFonts w:ascii="Helvetica" w:hAnsi="Helvetica"/>
          <w:color w:val="333333"/>
          <w:sz w:val="21"/>
          <w:szCs w:val="21"/>
        </w:rPr>
      </w:pPr>
      <w:r>
        <w:rPr>
          <w:rFonts w:ascii="Helvetica" w:hAnsi="Helvetica"/>
          <w:color w:val="333333"/>
          <w:sz w:val="21"/>
          <w:szCs w:val="21"/>
        </w:rPr>
        <w:t>A 2-input CMOS NOR gate is built using two PMOS transistors in series and two NMOS transistors in parallel. The PMOS transistors connect the output to the power supply (VDD), while the NMOS transistors connect the output to ground.</w:t>
      </w:r>
    </w:p>
    <w:p w14:paraId="5BBD36D2" w14:textId="77777777" w:rsidR="00CD0485" w:rsidRDefault="00CD0485" w:rsidP="00CD0485">
      <w:pPr>
        <w:pStyle w:val="NormalWeb"/>
        <w:keepNext/>
        <w:spacing w:before="0" w:beforeAutospacing="0" w:after="0" w:afterAutospacing="0" w:line="360" w:lineRule="atLeast"/>
        <w:jc w:val="center"/>
      </w:pPr>
      <w:r w:rsidRPr="00CD0485">
        <w:rPr>
          <w:rFonts w:ascii="Helvetica" w:hAnsi="Helvetica"/>
          <w:noProof/>
          <w:color w:val="333333"/>
          <w:sz w:val="21"/>
          <w:szCs w:val="21"/>
        </w:rPr>
        <w:drawing>
          <wp:inline distT="0" distB="0" distL="0" distR="0" wp14:anchorId="2A55EF3E" wp14:editId="77D26E07">
            <wp:extent cx="2331235" cy="2148840"/>
            <wp:effectExtent l="0" t="0" r="0" b="3810"/>
            <wp:docPr id="257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041" name=""/>
                    <pic:cNvPicPr/>
                  </pic:nvPicPr>
                  <pic:blipFill>
                    <a:blip r:embed="rId15"/>
                    <a:stretch>
                      <a:fillRect/>
                    </a:stretch>
                  </pic:blipFill>
                  <pic:spPr>
                    <a:xfrm>
                      <a:off x="0" y="0"/>
                      <a:ext cx="2343633" cy="2160268"/>
                    </a:xfrm>
                    <a:prstGeom prst="rect">
                      <a:avLst/>
                    </a:prstGeom>
                  </pic:spPr>
                </pic:pic>
              </a:graphicData>
            </a:graphic>
          </wp:inline>
        </w:drawing>
      </w:r>
    </w:p>
    <w:p w14:paraId="2E3D9183" w14:textId="18C22547" w:rsidR="00CD0485" w:rsidRDefault="00CD0485" w:rsidP="00CD0485">
      <w:pPr>
        <w:pStyle w:val="Caption"/>
        <w:jc w:val="center"/>
        <w:rPr>
          <w:rFonts w:ascii="Helvetica" w:eastAsia="Times New Roman" w:hAnsi="Helvetica" w:cs="Times New Roman"/>
          <w:color w:val="333333"/>
          <w:sz w:val="21"/>
          <w:szCs w:val="21"/>
        </w:rPr>
      </w:pPr>
      <w:bookmarkStart w:id="11" w:name="_Toc209885945"/>
      <w:r>
        <w:t xml:space="preserve">Figure </w:t>
      </w:r>
      <w:fldSimple w:instr=" SEQ Figure \* ARABIC ">
        <w:r w:rsidR="00310A44">
          <w:rPr>
            <w:noProof/>
          </w:rPr>
          <w:t>4</w:t>
        </w:r>
      </w:fldSimple>
      <w:r>
        <w:t>: Two input NOR gate</w:t>
      </w:r>
      <w:bookmarkEnd w:id="11"/>
    </w:p>
    <w:p w14:paraId="56E10CA7" w14:textId="77777777" w:rsidR="00F72D2C" w:rsidRDefault="00F72D2C" w:rsidP="00CF0E02">
      <w:pPr>
        <w:pStyle w:val="NormalWeb"/>
        <w:numPr>
          <w:ilvl w:val="0"/>
          <w:numId w:val="10"/>
        </w:numPr>
        <w:spacing w:before="0" w:beforeAutospacing="0" w:after="0" w:afterAutospacing="0" w:line="360" w:lineRule="atLeast"/>
        <w:jc w:val="both"/>
        <w:rPr>
          <w:rFonts w:ascii="Helvetica" w:hAnsi="Helvetica"/>
          <w:color w:val="333333"/>
          <w:sz w:val="21"/>
          <w:szCs w:val="21"/>
        </w:rPr>
      </w:pPr>
      <w:r>
        <w:rPr>
          <w:rFonts w:ascii="Helvetica" w:hAnsi="Helvetica"/>
          <w:color w:val="333333"/>
          <w:sz w:val="21"/>
          <w:szCs w:val="21"/>
        </w:rPr>
        <w:t>When both inputs (A and B) are 0, the PMOS transistors are turned on and the NMOS transistors are off. This allows the output to connect to VDD, so the output is high (1).</w:t>
      </w:r>
    </w:p>
    <w:p w14:paraId="12AF3671" w14:textId="77777777" w:rsidR="00F72D2C" w:rsidRDefault="00F72D2C" w:rsidP="00CF0E02">
      <w:pPr>
        <w:pStyle w:val="NormalWeb"/>
        <w:numPr>
          <w:ilvl w:val="0"/>
          <w:numId w:val="10"/>
        </w:numPr>
        <w:spacing w:before="0" w:beforeAutospacing="0" w:after="0" w:afterAutospacing="0" w:line="360" w:lineRule="atLeast"/>
        <w:jc w:val="both"/>
        <w:rPr>
          <w:rFonts w:ascii="Helvetica" w:hAnsi="Helvetica"/>
          <w:color w:val="333333"/>
          <w:sz w:val="21"/>
          <w:szCs w:val="21"/>
        </w:rPr>
      </w:pPr>
      <w:r>
        <w:rPr>
          <w:rFonts w:ascii="Helvetica" w:hAnsi="Helvetica"/>
          <w:color w:val="333333"/>
          <w:sz w:val="21"/>
          <w:szCs w:val="21"/>
        </w:rPr>
        <w:t>If either input is 1, one or both NMOS transistors will turn on and one or both PMOS will turn off. This connects the output to ground, making it low (0).</w:t>
      </w:r>
    </w:p>
    <w:p w14:paraId="66C8435F" w14:textId="77777777" w:rsidR="00F72D2C" w:rsidRDefault="00F72D2C" w:rsidP="00F72D2C">
      <w:pPr>
        <w:pStyle w:val="NormalWeb"/>
        <w:spacing w:before="0" w:beforeAutospacing="0" w:after="0" w:afterAutospacing="0" w:line="360" w:lineRule="atLeast"/>
        <w:jc w:val="both"/>
        <w:rPr>
          <w:rFonts w:ascii="Helvetica" w:hAnsi="Helvetica"/>
          <w:color w:val="333333"/>
          <w:sz w:val="21"/>
          <w:szCs w:val="21"/>
        </w:rPr>
      </w:pPr>
      <w:r>
        <w:rPr>
          <w:rFonts w:ascii="Helvetica" w:hAnsi="Helvetica"/>
          <w:color w:val="333333"/>
          <w:sz w:val="21"/>
          <w:szCs w:val="21"/>
        </w:rPr>
        <w:lastRenderedPageBreak/>
        <w:t>So, the output is 1 only when both inputs are 0. In all other cases, the output is 0. The truth table is shown below:</w:t>
      </w:r>
    </w:p>
    <w:p w14:paraId="6C8A6C43" w14:textId="2F09D756" w:rsidR="00C95D10" w:rsidRDefault="00F771FD" w:rsidP="00C95D10">
      <w:pPr>
        <w:pStyle w:val="NormalWeb"/>
        <w:keepNext/>
        <w:spacing w:before="0" w:beforeAutospacing="0" w:after="0" w:afterAutospacing="0" w:line="360" w:lineRule="atLeast"/>
        <w:jc w:val="center"/>
      </w:pPr>
      <w:r w:rsidRPr="00F771FD">
        <w:rPr>
          <w:noProof/>
        </w:rPr>
        <w:drawing>
          <wp:inline distT="0" distB="0" distL="0" distR="0" wp14:anchorId="2796C533" wp14:editId="5C4FC454">
            <wp:extent cx="3171825" cy="1767415"/>
            <wp:effectExtent l="0" t="0" r="0" b="4445"/>
            <wp:docPr id="58375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59755" name=""/>
                    <pic:cNvPicPr/>
                  </pic:nvPicPr>
                  <pic:blipFill>
                    <a:blip r:embed="rId16"/>
                    <a:stretch>
                      <a:fillRect/>
                    </a:stretch>
                  </pic:blipFill>
                  <pic:spPr>
                    <a:xfrm>
                      <a:off x="0" y="0"/>
                      <a:ext cx="3192078" cy="1778700"/>
                    </a:xfrm>
                    <a:prstGeom prst="rect">
                      <a:avLst/>
                    </a:prstGeom>
                  </pic:spPr>
                </pic:pic>
              </a:graphicData>
            </a:graphic>
          </wp:inline>
        </w:drawing>
      </w:r>
    </w:p>
    <w:p w14:paraId="388AC5F2" w14:textId="57E7B60D" w:rsidR="00C95D10" w:rsidRDefault="00C95D10" w:rsidP="00C95D10">
      <w:pPr>
        <w:pStyle w:val="Caption"/>
        <w:jc w:val="center"/>
      </w:pPr>
      <w:bookmarkStart w:id="12" w:name="_Toc209885946"/>
      <w:r>
        <w:t xml:space="preserve">Figure </w:t>
      </w:r>
      <w:fldSimple w:instr=" SEQ Figure \* ARABIC ">
        <w:r w:rsidR="00310A44">
          <w:rPr>
            <w:noProof/>
          </w:rPr>
          <w:t>5</w:t>
        </w:r>
      </w:fldSimple>
      <w:r>
        <w:t>:NOR logic gate truth table</w:t>
      </w:r>
      <w:bookmarkEnd w:id="12"/>
    </w:p>
    <w:p w14:paraId="5397F0E1" w14:textId="723ADB78" w:rsidR="00F771FD" w:rsidRDefault="003574B6" w:rsidP="003574B6">
      <w:pPr>
        <w:pStyle w:val="Heading2"/>
      </w:pPr>
      <w:bookmarkStart w:id="13" w:name="_Toc209885392"/>
      <w:r>
        <w:t>CMOS Characteristics</w:t>
      </w:r>
      <w:bookmarkEnd w:id="13"/>
      <w:r>
        <w:t xml:space="preserve"> </w:t>
      </w:r>
    </w:p>
    <w:p w14:paraId="24740452" w14:textId="77777777" w:rsidR="00784323" w:rsidRDefault="00784323" w:rsidP="00784323">
      <w:pPr>
        <w:jc w:val="both"/>
      </w:pPr>
      <w:r>
        <w:t>The defining characteristics of Complementary Metal-Oxide Semiconductor (CMOS) technology include low static power consumption and high noise immunity. In CMOS operation, when one transistor within the MOSFET pair is switched off, the series configuration dissipates power only during the transition between states (ON and OFF). This behavior results in minimal static current draw, distinguishing CMOS circuits from other logic families such as Transistor-Transistor Logic (TTL) or NMOS logic, both of which consume standing current even in steady states.</w:t>
      </w:r>
    </w:p>
    <w:p w14:paraId="5D7D2200" w14:textId="11D6729E" w:rsidR="00784323" w:rsidRDefault="00784323" w:rsidP="00784323">
      <w:pPr>
        <w:ind w:firstLine="720"/>
        <w:jc w:val="both"/>
      </w:pPr>
      <w:r>
        <w:t>Due to this efficiency, CMOS devices generate significantly less waste heat than their counterparts, enabling the integration of logic functions at much higher densities. This property is central to its widespread adoption in Very-Large-Scale Integration (VLSI) technology, where CMOS has become the dominant fabrication approach for high-performance integrated circuits.</w:t>
      </w:r>
    </w:p>
    <w:p w14:paraId="147189DE" w14:textId="248E472C" w:rsidR="003574B6" w:rsidRDefault="00784323" w:rsidP="00784323">
      <w:pPr>
        <w:ind w:firstLine="720"/>
        <w:jc w:val="both"/>
      </w:pPr>
      <w:r>
        <w:t>The term MOS derives from the physical structure of the MOSFET, where the gate electrode is positioned atop an oxide insulator over the semiconductor substrate. While early implementations employed aluminum for the gate material, advancements in design replaced this with polysilicon, which offered improved compatibility with scaling processes. More recently, metal gates have been reintroduced in conjunction with high-κ dielectric materials to further enhance transistor performance and overcome limitations in conventional polysilicon gate structures.</w:t>
      </w:r>
    </w:p>
    <w:p w14:paraId="5D22FD10" w14:textId="163F36EE" w:rsidR="00A71850" w:rsidRDefault="00A71850" w:rsidP="00A71850">
      <w:pPr>
        <w:pStyle w:val="Heading2"/>
      </w:pPr>
      <w:bookmarkStart w:id="14" w:name="_Toc209885393"/>
      <w:r>
        <w:t>CMOS Advantages</w:t>
      </w:r>
      <w:bookmarkEnd w:id="14"/>
    </w:p>
    <w:p w14:paraId="6CFBE630" w14:textId="77777777" w:rsidR="00077705" w:rsidRPr="00077705" w:rsidRDefault="00077705" w:rsidP="00077705">
      <w:pPr>
        <w:jc w:val="both"/>
      </w:pPr>
      <w:r w:rsidRPr="00077705">
        <w:t>The advantages of Complementary Metal-Oxide Semiconductor (CMOS) technology are numerous and have contributed to its dominance over alternative logic families such as Transistor-Transistor Logic (TTL). A key distinction lies in its high noise margin and low power consumption, which result from the absence of a direct conduction path between the power supply (VDD) and ground (GND). Consequently, CMOS devices exhibit negligible power dissipation when held in a steady state, making them both efficient and cost-effective. Signal transmission through CMOS circuits is therefore reliable and economical, particularly in comparison to TTL logic.</w:t>
      </w:r>
    </w:p>
    <w:p w14:paraId="1082BFF0" w14:textId="3CC5F2AE" w:rsidR="00077705" w:rsidRPr="00077705" w:rsidRDefault="00077705" w:rsidP="00077705">
      <w:pPr>
        <w:ind w:firstLine="720"/>
      </w:pPr>
      <w:r w:rsidRPr="00077705">
        <w:t xml:space="preserve">TTL circuits, in contrast, rely on bipolar transistors that operate on direct current (DC) pulses. Multiple transistor-based logic gates are typically integrated within a single IC, but such </w:t>
      </w:r>
      <w:r w:rsidRPr="00077705">
        <w:lastRenderedPageBreak/>
        <w:t>designs generally dissipate more power and are less efficient in high-density applications.Beyond logic applications, CMOS also plays a crucial role in computer architecture, where it is used to describe the memory component of a motherboard that stores BIOS settings, including system time, date, and hardware configuration.</w:t>
      </w:r>
    </w:p>
    <w:p w14:paraId="030A1B87" w14:textId="77777777" w:rsidR="00077705" w:rsidRPr="00077705" w:rsidRDefault="00077705" w:rsidP="00077705">
      <w:r w:rsidRPr="00077705">
        <w:t>The general advantages of CMOS logic circuits can be summarized as follows:</w:t>
      </w:r>
    </w:p>
    <w:p w14:paraId="35CECC81" w14:textId="77777777" w:rsidR="00077705" w:rsidRPr="00077705" w:rsidRDefault="00077705" w:rsidP="00CF0E02">
      <w:pPr>
        <w:numPr>
          <w:ilvl w:val="0"/>
          <w:numId w:val="11"/>
        </w:numPr>
      </w:pPr>
      <w:r w:rsidRPr="00077705">
        <w:t>Operation with a single power supply (e.g., +VDD)</w:t>
      </w:r>
    </w:p>
    <w:p w14:paraId="59884F20" w14:textId="77777777" w:rsidR="00077705" w:rsidRPr="00077705" w:rsidRDefault="00077705" w:rsidP="00CF0E02">
      <w:pPr>
        <w:numPr>
          <w:ilvl w:val="0"/>
          <w:numId w:val="11"/>
        </w:numPr>
      </w:pPr>
      <w:r w:rsidRPr="00077705">
        <w:t>Simplicity of design and compact implementation</w:t>
      </w:r>
    </w:p>
    <w:p w14:paraId="5D505C6F" w14:textId="77777777" w:rsidR="00077705" w:rsidRPr="00077705" w:rsidRDefault="00077705" w:rsidP="00CF0E02">
      <w:pPr>
        <w:numPr>
          <w:ilvl w:val="0"/>
          <w:numId w:val="11"/>
        </w:numPr>
      </w:pPr>
      <w:r w:rsidRPr="00077705">
        <w:t>High input impedance and large logic voltage swing (up to VDD)</w:t>
      </w:r>
    </w:p>
    <w:p w14:paraId="6EF6F80C" w14:textId="77777777" w:rsidR="00077705" w:rsidRPr="00077705" w:rsidRDefault="00077705" w:rsidP="00CF0E02">
      <w:pPr>
        <w:numPr>
          <w:ilvl w:val="0"/>
          <w:numId w:val="11"/>
        </w:numPr>
      </w:pPr>
      <w:r w:rsidRPr="00077705">
        <w:t>Negligible static power dissipation</w:t>
      </w:r>
    </w:p>
    <w:p w14:paraId="1396C984" w14:textId="77777777" w:rsidR="00077705" w:rsidRPr="00077705" w:rsidRDefault="00077705" w:rsidP="00CF0E02">
      <w:pPr>
        <w:numPr>
          <w:ilvl w:val="0"/>
          <w:numId w:val="11"/>
        </w:numPr>
      </w:pPr>
      <w:r w:rsidRPr="00077705">
        <w:t>High fan-out capability and TTL compatibility</w:t>
      </w:r>
    </w:p>
    <w:p w14:paraId="1ABD88D3" w14:textId="77777777" w:rsidR="00077705" w:rsidRPr="00077705" w:rsidRDefault="00077705" w:rsidP="00CF0E02">
      <w:pPr>
        <w:numPr>
          <w:ilvl w:val="0"/>
          <w:numId w:val="11"/>
        </w:numPr>
      </w:pPr>
      <w:r w:rsidRPr="00077705">
        <w:t>Good noise immunity and stable performance across temperature variations</w:t>
      </w:r>
    </w:p>
    <w:p w14:paraId="7436BF25" w14:textId="77777777" w:rsidR="00077705" w:rsidRPr="00077705" w:rsidRDefault="00077705" w:rsidP="00CF0E02">
      <w:pPr>
        <w:numPr>
          <w:ilvl w:val="0"/>
          <w:numId w:val="11"/>
        </w:numPr>
      </w:pPr>
      <w:r w:rsidRPr="00077705">
        <w:t>Mechanical robustness and reliable operation in diverse conditions</w:t>
      </w:r>
    </w:p>
    <w:p w14:paraId="734FECFE" w14:textId="77777777" w:rsidR="00077705" w:rsidRDefault="00077705" w:rsidP="00077705">
      <w:r w:rsidRPr="00077705">
        <w:t>These combined properties make CMOS highly suitable for large-scale digital integration, where efficiency, scalability, and stability are critical design requirements.</w:t>
      </w:r>
    </w:p>
    <w:p w14:paraId="2A9967AF" w14:textId="0A2C40E5" w:rsidR="00190773" w:rsidRDefault="00190773" w:rsidP="00190773">
      <w:pPr>
        <w:pStyle w:val="Heading2"/>
      </w:pPr>
      <w:bookmarkStart w:id="15" w:name="_Toc209885394"/>
      <w:r>
        <w:t>CMOS Disadvantages</w:t>
      </w:r>
      <w:bookmarkEnd w:id="15"/>
    </w:p>
    <w:p w14:paraId="5FFECCB4" w14:textId="2B4A4AB2" w:rsidR="00190773" w:rsidRDefault="001222D8" w:rsidP="00190773">
      <w:r>
        <w:t xml:space="preserve">The disadvantages of CMOS include the following: </w:t>
      </w:r>
    </w:p>
    <w:p w14:paraId="6B0176DF" w14:textId="77777777" w:rsidR="004601F9" w:rsidRPr="004601F9" w:rsidRDefault="004601F9" w:rsidP="00CF0E02">
      <w:pPr>
        <w:numPr>
          <w:ilvl w:val="0"/>
          <w:numId w:val="12"/>
        </w:numPr>
        <w:shd w:val="clear" w:color="auto" w:fill="FFFFFF"/>
        <w:spacing w:after="0" w:line="240" w:lineRule="auto"/>
        <w:textAlignment w:val="baseline"/>
      </w:pPr>
      <w:r w:rsidRPr="004601F9">
        <w:t>The cost will be increased once the processing steps increases, however, it can be resolved.</w:t>
      </w:r>
    </w:p>
    <w:p w14:paraId="323A3BA7" w14:textId="77777777" w:rsidR="004601F9" w:rsidRPr="004601F9" w:rsidRDefault="004601F9" w:rsidP="00CF0E02">
      <w:pPr>
        <w:numPr>
          <w:ilvl w:val="0"/>
          <w:numId w:val="12"/>
        </w:numPr>
        <w:shd w:val="clear" w:color="auto" w:fill="FFFFFF"/>
        <w:spacing w:after="0" w:line="240" w:lineRule="auto"/>
        <w:textAlignment w:val="baseline"/>
      </w:pPr>
      <w:r w:rsidRPr="004601F9">
        <w:t>The packing density of CMOS is low as compared with NMOS.</w:t>
      </w:r>
    </w:p>
    <w:p w14:paraId="7F0F4C35" w14:textId="77777777" w:rsidR="004601F9" w:rsidRPr="004601F9" w:rsidRDefault="004601F9" w:rsidP="00CF0E02">
      <w:pPr>
        <w:numPr>
          <w:ilvl w:val="0"/>
          <w:numId w:val="12"/>
        </w:numPr>
        <w:shd w:val="clear" w:color="auto" w:fill="FFFFFF"/>
        <w:spacing w:after="0" w:line="240" w:lineRule="auto"/>
        <w:textAlignment w:val="baseline"/>
      </w:pPr>
      <w:r w:rsidRPr="004601F9">
        <w:t>MOS chips should be secured from getting static charges by placing the leads shorted otherwise; the static charges obtained within leads will damage the chip. This problem can be solved by including protective circuits otherwise devices.</w:t>
      </w:r>
    </w:p>
    <w:p w14:paraId="08EB8598" w14:textId="77777777" w:rsidR="004601F9" w:rsidRPr="004601F9" w:rsidRDefault="004601F9" w:rsidP="00CF0E02">
      <w:pPr>
        <w:numPr>
          <w:ilvl w:val="0"/>
          <w:numId w:val="12"/>
        </w:numPr>
        <w:shd w:val="clear" w:color="auto" w:fill="FFFFFF"/>
        <w:spacing w:after="0" w:line="240" w:lineRule="auto"/>
        <w:textAlignment w:val="baseline"/>
      </w:pPr>
      <w:r w:rsidRPr="004601F9">
        <w:t>Another drawback of the CMOS inverter is that it utilizes two transistors as opposed to one NMOS to build an inverter, which means that the CMOS uses more space over the chip as compared with the NMOS. These drawbacks are small due to the progress within the CMOS technology.</w:t>
      </w:r>
    </w:p>
    <w:p w14:paraId="61C35521" w14:textId="2DC3B351" w:rsidR="001222D8" w:rsidRDefault="008B46ED" w:rsidP="008B46ED">
      <w:pPr>
        <w:pStyle w:val="Heading2"/>
      </w:pPr>
      <w:bookmarkStart w:id="16" w:name="_Toc209885395"/>
      <w:r>
        <w:t>CMOS application</w:t>
      </w:r>
      <w:bookmarkEnd w:id="16"/>
    </w:p>
    <w:p w14:paraId="1AF2AB24" w14:textId="68D8AFDC" w:rsidR="008B46ED" w:rsidRDefault="008B46ED" w:rsidP="008B46ED">
      <w:r>
        <w:t>CMOS has been used for the following digital IC designs:</w:t>
      </w:r>
    </w:p>
    <w:p w14:paraId="261D8803" w14:textId="27938975" w:rsidR="008B46ED" w:rsidRDefault="008B46ED" w:rsidP="00CF0E02">
      <w:pPr>
        <w:pStyle w:val="ListParagraph"/>
        <w:numPr>
          <w:ilvl w:val="0"/>
          <w:numId w:val="13"/>
        </w:numPr>
      </w:pPr>
      <w:r>
        <w:t>Computer memories, CPU’s</w:t>
      </w:r>
    </w:p>
    <w:p w14:paraId="28390B5E" w14:textId="1AC55718" w:rsidR="008B46ED" w:rsidRDefault="008B46ED" w:rsidP="00CF0E02">
      <w:pPr>
        <w:pStyle w:val="ListParagraph"/>
        <w:numPr>
          <w:ilvl w:val="0"/>
          <w:numId w:val="13"/>
        </w:numPr>
      </w:pPr>
      <w:r>
        <w:t xml:space="preserve">Microprocessors design </w:t>
      </w:r>
    </w:p>
    <w:p w14:paraId="7E7C2C68" w14:textId="0AF1FE91" w:rsidR="008B46ED" w:rsidRDefault="008B46ED" w:rsidP="00CF0E02">
      <w:pPr>
        <w:pStyle w:val="ListParagraph"/>
        <w:numPr>
          <w:ilvl w:val="0"/>
          <w:numId w:val="13"/>
        </w:numPr>
      </w:pPr>
      <w:r>
        <w:t xml:space="preserve">Flash memory chip design </w:t>
      </w:r>
    </w:p>
    <w:p w14:paraId="57D0726C" w14:textId="54EE04CF" w:rsidR="008B46ED" w:rsidRPr="008B46ED" w:rsidRDefault="008B46ED" w:rsidP="00CF0E02">
      <w:pPr>
        <w:pStyle w:val="ListParagraph"/>
        <w:numPr>
          <w:ilvl w:val="0"/>
          <w:numId w:val="13"/>
        </w:numPr>
      </w:pPr>
      <w:r>
        <w:t>Used to design application-specific integrated circuits (ASICs)</w:t>
      </w:r>
    </w:p>
    <w:p w14:paraId="18D8D7CA" w14:textId="77777777" w:rsidR="00A71850" w:rsidRPr="00A71850" w:rsidRDefault="00A71850" w:rsidP="00A71850"/>
    <w:p w14:paraId="11FACD51" w14:textId="77777777" w:rsidR="00F72D2C" w:rsidRDefault="00F72D2C" w:rsidP="00F72D2C">
      <w:pPr>
        <w:pStyle w:val="NormalWeb"/>
        <w:spacing w:before="0" w:beforeAutospacing="0" w:after="0" w:afterAutospacing="0" w:line="360" w:lineRule="atLeast"/>
        <w:jc w:val="both"/>
        <w:rPr>
          <w:rFonts w:ascii="Helvetica" w:hAnsi="Helvetica"/>
          <w:color w:val="333333"/>
          <w:sz w:val="21"/>
          <w:szCs w:val="21"/>
        </w:rPr>
      </w:pPr>
    </w:p>
    <w:p w14:paraId="319F7597" w14:textId="77777777" w:rsidR="007773F3" w:rsidRPr="00FE3A9B" w:rsidRDefault="007773F3"/>
    <w:p w14:paraId="284E3328" w14:textId="3674E5AD" w:rsidR="00D7722B" w:rsidRDefault="00D7722B" w:rsidP="00D7722B">
      <w:pPr>
        <w:pStyle w:val="Heading1"/>
      </w:pPr>
      <w:bookmarkStart w:id="17" w:name="_Toc209885396"/>
      <w:r>
        <w:lastRenderedPageBreak/>
        <w:t>CHAPTER THREE: METHODOLOGY</w:t>
      </w:r>
      <w:bookmarkEnd w:id="17"/>
    </w:p>
    <w:p w14:paraId="79F56C01" w14:textId="183398DD" w:rsidR="00FE3A9B" w:rsidRDefault="00FE3A9B" w:rsidP="00FE3A9B">
      <w:pPr>
        <w:pStyle w:val="Heading2"/>
      </w:pPr>
      <w:bookmarkStart w:id="18" w:name="_Toc209885397"/>
      <w:r>
        <w:t>Equipment required</w:t>
      </w:r>
      <w:bookmarkEnd w:id="18"/>
    </w:p>
    <w:p w14:paraId="47FF6A78" w14:textId="4B3B61D0" w:rsidR="00FE3A9B" w:rsidRDefault="00334710" w:rsidP="00CF0E02">
      <w:pPr>
        <w:pStyle w:val="ListParagraph"/>
        <w:numPr>
          <w:ilvl w:val="0"/>
          <w:numId w:val="3"/>
        </w:numPr>
      </w:pPr>
      <w:r>
        <w:t>IC type 4007 dual complementary pair plus inverter</w:t>
      </w:r>
    </w:p>
    <w:p w14:paraId="4B6A4BB3" w14:textId="2497303A" w:rsidR="00334710" w:rsidRDefault="00334710" w:rsidP="00CF0E02">
      <w:pPr>
        <w:pStyle w:val="ListParagraph"/>
        <w:numPr>
          <w:ilvl w:val="0"/>
          <w:numId w:val="3"/>
        </w:numPr>
      </w:pPr>
      <w:r>
        <w:t>Potentiometer, 500 ohms, 3 turns 5W</w:t>
      </w:r>
    </w:p>
    <w:p w14:paraId="4881E96B" w14:textId="3BA14CC3" w:rsidR="00334710" w:rsidRDefault="007F2B14" w:rsidP="00CF0E02">
      <w:pPr>
        <w:pStyle w:val="ListParagraph"/>
        <w:numPr>
          <w:ilvl w:val="0"/>
          <w:numId w:val="3"/>
        </w:numPr>
      </w:pPr>
      <w:r>
        <w:t>Dc power supply, 0 - +15 V, regulated at 50mA</w:t>
      </w:r>
    </w:p>
    <w:p w14:paraId="535D8C11" w14:textId="3A3A0C3A" w:rsidR="007F2B14" w:rsidRDefault="007F2B14" w:rsidP="00CF0E02">
      <w:pPr>
        <w:pStyle w:val="ListParagraph"/>
        <w:numPr>
          <w:ilvl w:val="0"/>
          <w:numId w:val="3"/>
        </w:numPr>
      </w:pPr>
      <w:r>
        <w:t>CRO, dc coupled and calibrated</w:t>
      </w:r>
    </w:p>
    <w:p w14:paraId="2864A78C" w14:textId="6572822C" w:rsidR="007F2B14" w:rsidRDefault="007F2B14" w:rsidP="00CF0E02">
      <w:pPr>
        <w:pStyle w:val="ListParagraph"/>
        <w:numPr>
          <w:ilvl w:val="0"/>
          <w:numId w:val="3"/>
        </w:numPr>
      </w:pPr>
      <w:r>
        <w:t xml:space="preserve">Pulse generator-variable amplitude positive-going, 0 - +15V, 1 to 10 </w:t>
      </w:r>
      <w:r w:rsidR="005C2BE4">
        <w:t>k</w:t>
      </w:r>
      <w:r>
        <w:t>Hz</w:t>
      </w:r>
    </w:p>
    <w:p w14:paraId="5B0C79B1" w14:textId="6E541BB9" w:rsidR="007F2B14" w:rsidRDefault="005C2BE4" w:rsidP="00CF0E02">
      <w:pPr>
        <w:pStyle w:val="ListParagraph"/>
        <w:numPr>
          <w:ilvl w:val="0"/>
          <w:numId w:val="3"/>
        </w:numPr>
      </w:pPr>
      <w:r>
        <w:t>Capacitors, 4700pF, 100 or 200 V</w:t>
      </w:r>
    </w:p>
    <w:p w14:paraId="5E259A9E" w14:textId="77D5F749" w:rsidR="005C2BE4" w:rsidRDefault="005C2BE4" w:rsidP="00CF0E02">
      <w:pPr>
        <w:pStyle w:val="ListParagraph"/>
        <w:numPr>
          <w:ilvl w:val="0"/>
          <w:numId w:val="3"/>
        </w:numPr>
      </w:pPr>
      <w:r>
        <w:t>Dc mi</w:t>
      </w:r>
      <w:r w:rsidR="004C4B44">
        <w:t>lliammeter, 1 mA</w:t>
      </w:r>
    </w:p>
    <w:p w14:paraId="56DD7513" w14:textId="5AC107CB" w:rsidR="004C4B44" w:rsidRDefault="004C4B44" w:rsidP="00CF0E02">
      <w:pPr>
        <w:pStyle w:val="ListParagraph"/>
        <w:numPr>
          <w:ilvl w:val="0"/>
          <w:numId w:val="3"/>
        </w:numPr>
      </w:pPr>
      <w:r>
        <w:t>Dc microammeter, 100 microamp</w:t>
      </w:r>
    </w:p>
    <w:p w14:paraId="1900D834" w14:textId="3DE577A6" w:rsidR="00214F93" w:rsidRDefault="00214F93" w:rsidP="00214F93">
      <w:pPr>
        <w:pStyle w:val="Heading2"/>
      </w:pPr>
      <w:bookmarkStart w:id="19" w:name="_Toc209885398"/>
      <w:r>
        <w:t>Experimental procedure</w:t>
      </w:r>
      <w:bookmarkEnd w:id="19"/>
      <w:r>
        <w:t xml:space="preserve"> </w:t>
      </w:r>
    </w:p>
    <w:p w14:paraId="5D3A34AC" w14:textId="012A9830" w:rsidR="00214F93" w:rsidRDefault="00895AE8" w:rsidP="007F196F">
      <w:pPr>
        <w:pStyle w:val="Heading3"/>
      </w:pPr>
      <w:bookmarkStart w:id="20" w:name="_Toc209885399"/>
      <w:r>
        <w:t>3 input NOR gate</w:t>
      </w:r>
      <w:bookmarkEnd w:id="20"/>
    </w:p>
    <w:p w14:paraId="253AA9AA" w14:textId="77777777" w:rsidR="00763EA7" w:rsidRDefault="00895AE8" w:rsidP="00763EA7">
      <w:pPr>
        <w:keepNext/>
        <w:jc w:val="center"/>
      </w:pPr>
      <w:r w:rsidRPr="00895AE8">
        <w:rPr>
          <w:noProof/>
        </w:rPr>
        <w:drawing>
          <wp:inline distT="0" distB="0" distL="0" distR="0" wp14:anchorId="45BA7801" wp14:editId="2903A3D8">
            <wp:extent cx="3752102" cy="1722120"/>
            <wp:effectExtent l="0" t="0" r="1270" b="0"/>
            <wp:docPr id="163966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67410" name=""/>
                    <pic:cNvPicPr/>
                  </pic:nvPicPr>
                  <pic:blipFill>
                    <a:blip r:embed="rId17"/>
                    <a:stretch>
                      <a:fillRect/>
                    </a:stretch>
                  </pic:blipFill>
                  <pic:spPr>
                    <a:xfrm>
                      <a:off x="0" y="0"/>
                      <a:ext cx="3783497" cy="1736530"/>
                    </a:xfrm>
                    <a:prstGeom prst="rect">
                      <a:avLst/>
                    </a:prstGeom>
                  </pic:spPr>
                </pic:pic>
              </a:graphicData>
            </a:graphic>
          </wp:inline>
        </w:drawing>
      </w:r>
    </w:p>
    <w:p w14:paraId="2C46B386" w14:textId="15E43832" w:rsidR="00895AE8" w:rsidRDefault="00763EA7" w:rsidP="00763EA7">
      <w:pPr>
        <w:pStyle w:val="Caption"/>
        <w:jc w:val="center"/>
      </w:pPr>
      <w:bookmarkStart w:id="21" w:name="_Toc209885947"/>
      <w:r>
        <w:t xml:space="preserve">Figure </w:t>
      </w:r>
      <w:fldSimple w:instr=" SEQ Figure \* ARABIC ">
        <w:r w:rsidR="00310A44">
          <w:rPr>
            <w:noProof/>
          </w:rPr>
          <w:t>6</w:t>
        </w:r>
      </w:fldSimple>
      <w:r>
        <w:t>:3 input NOR gate</w:t>
      </w:r>
      <w:bookmarkEnd w:id="21"/>
    </w:p>
    <w:p w14:paraId="2BDD3566" w14:textId="0F178B6C" w:rsidR="00895AE8" w:rsidRDefault="00B21323" w:rsidP="00CF0E02">
      <w:pPr>
        <w:pStyle w:val="ListParagraph"/>
        <w:numPr>
          <w:ilvl w:val="0"/>
          <w:numId w:val="4"/>
        </w:numPr>
      </w:pPr>
      <w:r>
        <w:t xml:space="preserve">Apply voltages to the pins indicated and measure the voltage at pin 12 to complete the table bellow </w:t>
      </w:r>
    </w:p>
    <w:p w14:paraId="79C563A5" w14:textId="77777777" w:rsidR="004560EF" w:rsidRDefault="009C32E8" w:rsidP="004560EF">
      <w:pPr>
        <w:pStyle w:val="ListParagraph"/>
        <w:keepNext/>
        <w:jc w:val="center"/>
      </w:pPr>
      <w:r w:rsidRPr="009C32E8">
        <w:rPr>
          <w:noProof/>
        </w:rPr>
        <w:drawing>
          <wp:inline distT="0" distB="0" distL="0" distR="0" wp14:anchorId="01A9BA9C" wp14:editId="4C27B42A">
            <wp:extent cx="2538518" cy="2369820"/>
            <wp:effectExtent l="0" t="0" r="0" b="0"/>
            <wp:docPr id="113738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81197" name=""/>
                    <pic:cNvPicPr/>
                  </pic:nvPicPr>
                  <pic:blipFill>
                    <a:blip r:embed="rId18"/>
                    <a:stretch>
                      <a:fillRect/>
                    </a:stretch>
                  </pic:blipFill>
                  <pic:spPr>
                    <a:xfrm>
                      <a:off x="0" y="0"/>
                      <a:ext cx="2566029" cy="2395502"/>
                    </a:xfrm>
                    <a:prstGeom prst="rect">
                      <a:avLst/>
                    </a:prstGeom>
                  </pic:spPr>
                </pic:pic>
              </a:graphicData>
            </a:graphic>
          </wp:inline>
        </w:drawing>
      </w:r>
    </w:p>
    <w:p w14:paraId="6A790806" w14:textId="573DF9FF" w:rsidR="009C32E8" w:rsidRDefault="004560EF" w:rsidP="004560EF">
      <w:pPr>
        <w:pStyle w:val="Caption"/>
        <w:jc w:val="center"/>
      </w:pPr>
      <w:bookmarkStart w:id="22" w:name="_Toc209885948"/>
      <w:r>
        <w:t xml:space="preserve">Figure </w:t>
      </w:r>
      <w:fldSimple w:instr=" SEQ Figure \* ARABIC ">
        <w:r w:rsidR="00310A44">
          <w:rPr>
            <w:noProof/>
          </w:rPr>
          <w:t>7</w:t>
        </w:r>
      </w:fldSimple>
      <w:r>
        <w:t>:3 input nor logic</w:t>
      </w:r>
      <w:bookmarkEnd w:id="22"/>
    </w:p>
    <w:p w14:paraId="2E34A588" w14:textId="77777777" w:rsidR="00627BF4" w:rsidRDefault="00627BF4" w:rsidP="009C32E8">
      <w:pPr>
        <w:pStyle w:val="ListParagraph"/>
        <w:jc w:val="center"/>
      </w:pPr>
    </w:p>
    <w:p w14:paraId="259B385A" w14:textId="77777777" w:rsidR="00627BF4" w:rsidRDefault="00627BF4" w:rsidP="009C32E8">
      <w:pPr>
        <w:pStyle w:val="ListParagraph"/>
        <w:jc w:val="center"/>
      </w:pPr>
    </w:p>
    <w:p w14:paraId="42B65A90" w14:textId="77777777" w:rsidR="00627BF4" w:rsidRDefault="00627BF4" w:rsidP="009C32E8">
      <w:pPr>
        <w:pStyle w:val="ListParagraph"/>
        <w:jc w:val="center"/>
      </w:pPr>
    </w:p>
    <w:p w14:paraId="3BD4BAD7" w14:textId="77777777" w:rsidR="00627BF4" w:rsidRDefault="00627BF4" w:rsidP="009C32E8">
      <w:pPr>
        <w:pStyle w:val="ListParagraph"/>
        <w:jc w:val="center"/>
      </w:pPr>
    </w:p>
    <w:p w14:paraId="75B6ABE1" w14:textId="77777777" w:rsidR="00627BF4" w:rsidRDefault="00627BF4" w:rsidP="009C32E8">
      <w:pPr>
        <w:pStyle w:val="ListParagraph"/>
        <w:jc w:val="center"/>
      </w:pPr>
    </w:p>
    <w:p w14:paraId="47E7AE55" w14:textId="77777777" w:rsidR="00627BF4" w:rsidRDefault="00627BF4" w:rsidP="009C32E8">
      <w:pPr>
        <w:pStyle w:val="ListParagraph"/>
        <w:jc w:val="center"/>
      </w:pPr>
    </w:p>
    <w:p w14:paraId="23E6D8AA" w14:textId="42C979D4" w:rsidR="009C32E8" w:rsidRDefault="009C32E8" w:rsidP="00CF0E02">
      <w:pPr>
        <w:pStyle w:val="ListParagraph"/>
        <w:numPr>
          <w:ilvl w:val="0"/>
          <w:numId w:val="4"/>
        </w:numPr>
      </w:pPr>
      <w:r>
        <w:t xml:space="preserve">Repeat the data of part a </w:t>
      </w:r>
      <w:r w:rsidR="007B649E">
        <w:t>in the table bellow with Vdd = +5</w:t>
      </w:r>
    </w:p>
    <w:p w14:paraId="1B45DB66" w14:textId="77777777" w:rsidR="004560EF" w:rsidRDefault="00627BF4" w:rsidP="004560EF">
      <w:pPr>
        <w:keepNext/>
        <w:jc w:val="center"/>
      </w:pPr>
      <w:r w:rsidRPr="00627BF4">
        <w:rPr>
          <w:noProof/>
        </w:rPr>
        <w:drawing>
          <wp:inline distT="0" distB="0" distL="0" distR="0" wp14:anchorId="04E2AB9B" wp14:editId="12A53AB6">
            <wp:extent cx="2396250" cy="2209800"/>
            <wp:effectExtent l="0" t="0" r="4445" b="0"/>
            <wp:docPr id="145500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00773" name=""/>
                    <pic:cNvPicPr/>
                  </pic:nvPicPr>
                  <pic:blipFill>
                    <a:blip r:embed="rId19"/>
                    <a:stretch>
                      <a:fillRect/>
                    </a:stretch>
                  </pic:blipFill>
                  <pic:spPr>
                    <a:xfrm>
                      <a:off x="0" y="0"/>
                      <a:ext cx="2424510" cy="2235861"/>
                    </a:xfrm>
                    <a:prstGeom prst="rect">
                      <a:avLst/>
                    </a:prstGeom>
                  </pic:spPr>
                </pic:pic>
              </a:graphicData>
            </a:graphic>
          </wp:inline>
        </w:drawing>
      </w:r>
    </w:p>
    <w:p w14:paraId="250E3B9D" w14:textId="35FA5C7A" w:rsidR="00627BF4" w:rsidRDefault="004560EF" w:rsidP="004560EF">
      <w:pPr>
        <w:pStyle w:val="Caption"/>
        <w:jc w:val="center"/>
      </w:pPr>
      <w:bookmarkStart w:id="23" w:name="_Toc209885949"/>
      <w:r>
        <w:t xml:space="preserve">Figure </w:t>
      </w:r>
      <w:fldSimple w:instr=" SEQ Figure \* ARABIC ">
        <w:r w:rsidR="00310A44">
          <w:rPr>
            <w:noProof/>
          </w:rPr>
          <w:t>8</w:t>
        </w:r>
      </w:fldSimple>
      <w:r>
        <w:t>:3 input NOR logic with 5V</w:t>
      </w:r>
      <w:bookmarkEnd w:id="23"/>
    </w:p>
    <w:p w14:paraId="0F450B45" w14:textId="42F2AE44" w:rsidR="007B649E" w:rsidRDefault="00AC0EAC" w:rsidP="00AC0EAC">
      <w:pPr>
        <w:pStyle w:val="Heading3"/>
      </w:pPr>
      <w:bookmarkStart w:id="24" w:name="_Toc209885400"/>
      <w:r>
        <w:t>3-input NAND Gate</w:t>
      </w:r>
      <w:bookmarkEnd w:id="24"/>
    </w:p>
    <w:p w14:paraId="6F132E93" w14:textId="77777777" w:rsidR="004560EF" w:rsidRDefault="00753AF0" w:rsidP="004560EF">
      <w:pPr>
        <w:keepNext/>
        <w:jc w:val="center"/>
      </w:pPr>
      <w:r w:rsidRPr="00753AF0">
        <w:rPr>
          <w:noProof/>
        </w:rPr>
        <w:drawing>
          <wp:inline distT="0" distB="0" distL="0" distR="0" wp14:anchorId="43566CD6" wp14:editId="6AEFD4F8">
            <wp:extent cx="3276600" cy="1374352"/>
            <wp:effectExtent l="0" t="0" r="0" b="0"/>
            <wp:docPr id="109185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58206" name=""/>
                    <pic:cNvPicPr/>
                  </pic:nvPicPr>
                  <pic:blipFill>
                    <a:blip r:embed="rId20"/>
                    <a:stretch>
                      <a:fillRect/>
                    </a:stretch>
                  </pic:blipFill>
                  <pic:spPr>
                    <a:xfrm>
                      <a:off x="0" y="0"/>
                      <a:ext cx="3299956" cy="1384149"/>
                    </a:xfrm>
                    <a:prstGeom prst="rect">
                      <a:avLst/>
                    </a:prstGeom>
                  </pic:spPr>
                </pic:pic>
              </a:graphicData>
            </a:graphic>
          </wp:inline>
        </w:drawing>
      </w:r>
    </w:p>
    <w:p w14:paraId="6A700C81" w14:textId="6BC56056" w:rsidR="00AC0EAC" w:rsidRDefault="004560EF" w:rsidP="004560EF">
      <w:pPr>
        <w:pStyle w:val="Caption"/>
        <w:jc w:val="center"/>
      </w:pPr>
      <w:bookmarkStart w:id="25" w:name="_Toc209885950"/>
      <w:r>
        <w:t xml:space="preserve">Figure </w:t>
      </w:r>
      <w:fldSimple w:instr=" SEQ Figure \* ARABIC ">
        <w:r w:rsidR="00310A44">
          <w:rPr>
            <w:noProof/>
          </w:rPr>
          <w:t>9</w:t>
        </w:r>
      </w:fldSimple>
      <w:r>
        <w:t>:3 input NAND gate</w:t>
      </w:r>
      <w:bookmarkEnd w:id="25"/>
    </w:p>
    <w:p w14:paraId="50581919" w14:textId="7BCFF09E" w:rsidR="00753AF0" w:rsidRDefault="00A46111" w:rsidP="00CF0E02">
      <w:pPr>
        <w:pStyle w:val="ListParagraph"/>
        <w:numPr>
          <w:ilvl w:val="0"/>
          <w:numId w:val="5"/>
        </w:numPr>
      </w:pPr>
      <w:r>
        <w:t xml:space="preserve">Apply voltages to the pins indicated and measure the voltage at pin 12 to complete the table bellow </w:t>
      </w:r>
    </w:p>
    <w:p w14:paraId="40D9B56A" w14:textId="77777777" w:rsidR="004560EF" w:rsidRDefault="00DE4D1D" w:rsidP="004560EF">
      <w:pPr>
        <w:pStyle w:val="ListParagraph"/>
        <w:keepNext/>
        <w:jc w:val="center"/>
      </w:pPr>
      <w:r w:rsidRPr="00DE4D1D">
        <w:rPr>
          <w:noProof/>
        </w:rPr>
        <w:drawing>
          <wp:inline distT="0" distB="0" distL="0" distR="0" wp14:anchorId="5399899E" wp14:editId="3820A678">
            <wp:extent cx="2438400" cy="2013097"/>
            <wp:effectExtent l="0" t="0" r="0" b="6350"/>
            <wp:docPr id="91146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66659" name=""/>
                    <pic:cNvPicPr/>
                  </pic:nvPicPr>
                  <pic:blipFill>
                    <a:blip r:embed="rId21"/>
                    <a:stretch>
                      <a:fillRect/>
                    </a:stretch>
                  </pic:blipFill>
                  <pic:spPr>
                    <a:xfrm>
                      <a:off x="0" y="0"/>
                      <a:ext cx="2462717" cy="2033172"/>
                    </a:xfrm>
                    <a:prstGeom prst="rect">
                      <a:avLst/>
                    </a:prstGeom>
                  </pic:spPr>
                </pic:pic>
              </a:graphicData>
            </a:graphic>
          </wp:inline>
        </w:drawing>
      </w:r>
    </w:p>
    <w:p w14:paraId="3422287C" w14:textId="3ABA62C4" w:rsidR="00A46111" w:rsidRDefault="004560EF" w:rsidP="004560EF">
      <w:pPr>
        <w:pStyle w:val="Caption"/>
        <w:jc w:val="center"/>
      </w:pPr>
      <w:bookmarkStart w:id="26" w:name="_Toc209885951"/>
      <w:r>
        <w:t xml:space="preserve">Figure </w:t>
      </w:r>
      <w:fldSimple w:instr=" SEQ Figure \* ARABIC ">
        <w:r w:rsidR="00310A44">
          <w:rPr>
            <w:noProof/>
          </w:rPr>
          <w:t>10</w:t>
        </w:r>
      </w:fldSimple>
      <w:r>
        <w:t>:3 input NAND table</w:t>
      </w:r>
      <w:bookmarkEnd w:id="26"/>
    </w:p>
    <w:p w14:paraId="48830548" w14:textId="77777777" w:rsidR="00DE4D1D" w:rsidRDefault="00DE4D1D" w:rsidP="004560EF"/>
    <w:p w14:paraId="5ACFFDB2" w14:textId="6416A3B5" w:rsidR="00DE4D1D" w:rsidRDefault="00DE4D1D" w:rsidP="00DE4D1D">
      <w:pPr>
        <w:pStyle w:val="Heading3"/>
      </w:pPr>
      <w:bookmarkStart w:id="27" w:name="_Toc209885401"/>
      <w:r>
        <w:lastRenderedPageBreak/>
        <w:t>Transfer characteristics</w:t>
      </w:r>
      <w:bookmarkEnd w:id="27"/>
    </w:p>
    <w:p w14:paraId="54E3990A" w14:textId="4CF65289" w:rsidR="00DE4D1D" w:rsidRDefault="00B849F4" w:rsidP="00DE4D1D">
      <w:r>
        <w:t>The IC will be connected as a triple inverter and the transfer characteristics measured for one of the inve</w:t>
      </w:r>
      <w:r w:rsidR="00A113CF">
        <w:t xml:space="preserve">rter sections, the pin 6 input, pin 8 output section </w:t>
      </w:r>
    </w:p>
    <w:p w14:paraId="796C64C6" w14:textId="77777777" w:rsidR="004560EF" w:rsidRDefault="00087872" w:rsidP="004560EF">
      <w:pPr>
        <w:keepNext/>
        <w:jc w:val="center"/>
      </w:pPr>
      <w:r w:rsidRPr="00087872">
        <w:rPr>
          <w:noProof/>
        </w:rPr>
        <w:drawing>
          <wp:inline distT="0" distB="0" distL="0" distR="0" wp14:anchorId="43DD3C0C" wp14:editId="5548D911">
            <wp:extent cx="4328160" cy="1815885"/>
            <wp:effectExtent l="0" t="0" r="0" b="0"/>
            <wp:docPr id="92436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62921" name=""/>
                    <pic:cNvPicPr/>
                  </pic:nvPicPr>
                  <pic:blipFill>
                    <a:blip r:embed="rId22"/>
                    <a:stretch>
                      <a:fillRect/>
                    </a:stretch>
                  </pic:blipFill>
                  <pic:spPr>
                    <a:xfrm>
                      <a:off x="0" y="0"/>
                      <a:ext cx="4336337" cy="1819316"/>
                    </a:xfrm>
                    <a:prstGeom prst="rect">
                      <a:avLst/>
                    </a:prstGeom>
                  </pic:spPr>
                </pic:pic>
              </a:graphicData>
            </a:graphic>
          </wp:inline>
        </w:drawing>
      </w:r>
    </w:p>
    <w:p w14:paraId="5F981CFB" w14:textId="43DDDE85" w:rsidR="00A113CF" w:rsidRDefault="004560EF" w:rsidP="004560EF">
      <w:pPr>
        <w:pStyle w:val="Caption"/>
        <w:jc w:val="center"/>
      </w:pPr>
      <w:bookmarkStart w:id="28" w:name="_Toc209885952"/>
      <w:r>
        <w:t xml:space="preserve">Figure </w:t>
      </w:r>
      <w:fldSimple w:instr=" SEQ Figure \* ARABIC ">
        <w:r w:rsidR="00310A44">
          <w:rPr>
            <w:noProof/>
          </w:rPr>
          <w:t>11</w:t>
        </w:r>
      </w:fldSimple>
      <w:r>
        <w:t>:inverter transfer characteristics</w:t>
      </w:r>
      <w:bookmarkEnd w:id="28"/>
    </w:p>
    <w:p w14:paraId="5F788B61" w14:textId="12E2F391" w:rsidR="00087872" w:rsidRDefault="00087872" w:rsidP="00CF0E02">
      <w:pPr>
        <w:pStyle w:val="ListParagraph"/>
        <w:numPr>
          <w:ilvl w:val="0"/>
          <w:numId w:val="6"/>
        </w:numPr>
      </w:pPr>
      <w:r>
        <w:t xml:space="preserve">Measure the voltages at pin </w:t>
      </w:r>
      <w:r w:rsidR="006E4B48">
        <w:t>6 and pin 8 for each value of Vdd to complete the table below. Plot the data on the curve sheet bell</w:t>
      </w:r>
      <w:r w:rsidR="00FA2A58">
        <w:t>ow</w:t>
      </w:r>
    </w:p>
    <w:p w14:paraId="25FBB66B" w14:textId="77777777" w:rsidR="004560EF" w:rsidRDefault="00052D8C" w:rsidP="004560EF">
      <w:pPr>
        <w:pStyle w:val="ListParagraph"/>
        <w:keepNext/>
        <w:jc w:val="center"/>
      </w:pPr>
      <w:r w:rsidRPr="00052D8C">
        <w:rPr>
          <w:noProof/>
        </w:rPr>
        <w:drawing>
          <wp:inline distT="0" distB="0" distL="0" distR="0" wp14:anchorId="37E90D1D" wp14:editId="523F9E5C">
            <wp:extent cx="4327525" cy="4519278"/>
            <wp:effectExtent l="0" t="0" r="0" b="0"/>
            <wp:docPr id="118802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8065" name=""/>
                    <pic:cNvPicPr/>
                  </pic:nvPicPr>
                  <pic:blipFill rotWithShape="1">
                    <a:blip r:embed="rId23"/>
                    <a:srcRect t="2145"/>
                    <a:stretch>
                      <a:fillRect/>
                    </a:stretch>
                  </pic:blipFill>
                  <pic:spPr bwMode="auto">
                    <a:xfrm>
                      <a:off x="0" y="0"/>
                      <a:ext cx="4330436" cy="4522318"/>
                    </a:xfrm>
                    <a:prstGeom prst="rect">
                      <a:avLst/>
                    </a:prstGeom>
                    <a:ln>
                      <a:noFill/>
                    </a:ln>
                    <a:extLst>
                      <a:ext uri="{53640926-AAD7-44D8-BBD7-CCE9431645EC}">
                        <a14:shadowObscured xmlns:a14="http://schemas.microsoft.com/office/drawing/2010/main"/>
                      </a:ext>
                    </a:extLst>
                  </pic:spPr>
                </pic:pic>
              </a:graphicData>
            </a:graphic>
          </wp:inline>
        </w:drawing>
      </w:r>
    </w:p>
    <w:p w14:paraId="40F950EB" w14:textId="2C72F913" w:rsidR="00FA2A58" w:rsidRDefault="004560EF" w:rsidP="004560EF">
      <w:pPr>
        <w:pStyle w:val="Caption"/>
        <w:jc w:val="center"/>
      </w:pPr>
      <w:bookmarkStart w:id="29" w:name="_Toc209885953"/>
      <w:r>
        <w:t xml:space="preserve">Figure </w:t>
      </w:r>
      <w:fldSimple w:instr=" SEQ Figure \* ARABIC ">
        <w:r w:rsidR="00310A44">
          <w:rPr>
            <w:noProof/>
          </w:rPr>
          <w:t>12</w:t>
        </w:r>
      </w:fldSimple>
      <w:r>
        <w:t>:Transfer characteristics table and graph</w:t>
      </w:r>
      <w:bookmarkEnd w:id="29"/>
    </w:p>
    <w:p w14:paraId="5793A049" w14:textId="77777777" w:rsidR="00AA5588" w:rsidRDefault="00AA5588" w:rsidP="004560EF"/>
    <w:p w14:paraId="1C954825" w14:textId="71FF7C0F" w:rsidR="00AA5588" w:rsidRDefault="0055337B" w:rsidP="00AA5588">
      <w:pPr>
        <w:pStyle w:val="Heading3"/>
      </w:pPr>
      <w:bookmarkStart w:id="30" w:name="_Toc209885402"/>
      <w:r>
        <w:lastRenderedPageBreak/>
        <w:t>Dissipation</w:t>
      </w:r>
      <w:bookmarkEnd w:id="30"/>
    </w:p>
    <w:p w14:paraId="558CF80D" w14:textId="77777777" w:rsidR="004560EF" w:rsidRDefault="008E6A97" w:rsidP="004560EF">
      <w:pPr>
        <w:keepNext/>
        <w:jc w:val="center"/>
      </w:pPr>
      <w:r w:rsidRPr="008E6A97">
        <w:rPr>
          <w:noProof/>
        </w:rPr>
        <w:drawing>
          <wp:inline distT="0" distB="0" distL="0" distR="0" wp14:anchorId="2EBCFA71" wp14:editId="3BCA61B8">
            <wp:extent cx="4549140" cy="1628164"/>
            <wp:effectExtent l="0" t="0" r="3810" b="0"/>
            <wp:docPr id="25308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81296" name=""/>
                    <pic:cNvPicPr/>
                  </pic:nvPicPr>
                  <pic:blipFill>
                    <a:blip r:embed="rId24"/>
                    <a:stretch>
                      <a:fillRect/>
                    </a:stretch>
                  </pic:blipFill>
                  <pic:spPr>
                    <a:xfrm>
                      <a:off x="0" y="0"/>
                      <a:ext cx="4562616" cy="1632987"/>
                    </a:xfrm>
                    <a:prstGeom prst="rect">
                      <a:avLst/>
                    </a:prstGeom>
                  </pic:spPr>
                </pic:pic>
              </a:graphicData>
            </a:graphic>
          </wp:inline>
        </w:drawing>
      </w:r>
    </w:p>
    <w:p w14:paraId="56D7DB4B" w14:textId="6A42D926" w:rsidR="0055337B" w:rsidRPr="0055337B" w:rsidRDefault="004560EF" w:rsidP="004560EF">
      <w:pPr>
        <w:pStyle w:val="Caption"/>
        <w:jc w:val="center"/>
      </w:pPr>
      <w:bookmarkStart w:id="31" w:name="_Toc209885954"/>
      <w:r>
        <w:t xml:space="preserve">Figure </w:t>
      </w:r>
      <w:fldSimple w:instr=" SEQ Figure \* ARABIC ">
        <w:r w:rsidR="00310A44">
          <w:rPr>
            <w:noProof/>
          </w:rPr>
          <w:t>13</w:t>
        </w:r>
      </w:fldSimple>
      <w:r>
        <w:t>:Circuit for dissipation measurement</w:t>
      </w:r>
      <w:bookmarkEnd w:id="31"/>
    </w:p>
    <w:p w14:paraId="16F296FF" w14:textId="551D03DB" w:rsidR="00AA5588" w:rsidRDefault="001D100C" w:rsidP="00CF0E02">
      <w:pPr>
        <w:pStyle w:val="ListParagraph"/>
        <w:numPr>
          <w:ilvl w:val="0"/>
          <w:numId w:val="7"/>
        </w:numPr>
      </w:pPr>
      <w:r>
        <w:t xml:space="preserve">Apply Vdd </w:t>
      </w:r>
      <w:r w:rsidR="0010504F">
        <w:t>and then adjust the output voltage of the square-wave generator to 0.9Vdd. Measure the Idd under the conditions indicated to complete the table below.</w:t>
      </w:r>
    </w:p>
    <w:p w14:paraId="602A60C6" w14:textId="77777777" w:rsidR="00310A44" w:rsidRDefault="00FB4A98" w:rsidP="00310A44">
      <w:pPr>
        <w:pStyle w:val="ListParagraph"/>
        <w:keepNext/>
        <w:jc w:val="center"/>
      </w:pPr>
      <w:r w:rsidRPr="00FB4A98">
        <w:rPr>
          <w:noProof/>
        </w:rPr>
        <w:drawing>
          <wp:inline distT="0" distB="0" distL="0" distR="0" wp14:anchorId="7B00CDA1" wp14:editId="0A7F4C81">
            <wp:extent cx="3913216" cy="2049780"/>
            <wp:effectExtent l="0" t="0" r="0" b="7620"/>
            <wp:docPr id="44487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71482" name=""/>
                    <pic:cNvPicPr/>
                  </pic:nvPicPr>
                  <pic:blipFill>
                    <a:blip r:embed="rId25"/>
                    <a:stretch>
                      <a:fillRect/>
                    </a:stretch>
                  </pic:blipFill>
                  <pic:spPr>
                    <a:xfrm>
                      <a:off x="0" y="0"/>
                      <a:ext cx="3919742" cy="2053198"/>
                    </a:xfrm>
                    <a:prstGeom prst="rect">
                      <a:avLst/>
                    </a:prstGeom>
                  </pic:spPr>
                </pic:pic>
              </a:graphicData>
            </a:graphic>
          </wp:inline>
        </w:drawing>
      </w:r>
    </w:p>
    <w:p w14:paraId="3FEDDF63" w14:textId="395AF29A" w:rsidR="0010504F" w:rsidRDefault="00310A44" w:rsidP="00310A44">
      <w:pPr>
        <w:pStyle w:val="Caption"/>
        <w:jc w:val="center"/>
      </w:pPr>
      <w:bookmarkStart w:id="32" w:name="_Toc209885955"/>
      <w:r>
        <w:t xml:space="preserve">Figure </w:t>
      </w:r>
      <w:fldSimple w:instr=" SEQ Figure \* ARABIC ">
        <w:r>
          <w:rPr>
            <w:noProof/>
          </w:rPr>
          <w:t>14</w:t>
        </w:r>
      </w:fldSimple>
      <w:r>
        <w:t>:current vs frequency and load capacity table</w:t>
      </w:r>
      <w:bookmarkEnd w:id="32"/>
    </w:p>
    <w:p w14:paraId="03385F92" w14:textId="7B98F99A" w:rsidR="00FB4A98" w:rsidRDefault="009E464A" w:rsidP="009E464A">
      <w:pPr>
        <w:pStyle w:val="Heading3"/>
      </w:pPr>
      <w:bookmarkStart w:id="33" w:name="_Toc209885403"/>
      <w:r>
        <w:t>Quiescent Dissipation</w:t>
      </w:r>
      <w:bookmarkEnd w:id="33"/>
    </w:p>
    <w:p w14:paraId="11A9647D" w14:textId="33789DBC" w:rsidR="009E464A" w:rsidRDefault="009E464A" w:rsidP="009E464A">
      <w:r>
        <w:t xml:space="preserve">Disconnect the square-wave generator from pin 6. </w:t>
      </w:r>
    </w:p>
    <w:p w14:paraId="26C776EB" w14:textId="0ABC86FF" w:rsidR="009E464A" w:rsidRDefault="009E464A" w:rsidP="00CF0E02">
      <w:pPr>
        <w:pStyle w:val="ListParagraph"/>
        <w:numPr>
          <w:ilvl w:val="0"/>
          <w:numId w:val="8"/>
        </w:numPr>
      </w:pPr>
      <w:r>
        <w:t>Ground pins 6, 3 and 10. Measure Idd. If Idd is too small</w:t>
      </w:r>
      <w:r w:rsidR="00591C9F">
        <w:t>, change the Idd meter to 100 microamps meter. Idd = ___________</w:t>
      </w:r>
    </w:p>
    <w:p w14:paraId="211FEF24" w14:textId="33A5D4E2" w:rsidR="00591C9F" w:rsidRDefault="00591C9F" w:rsidP="00CF0E02">
      <w:pPr>
        <w:pStyle w:val="ListParagraph"/>
        <w:numPr>
          <w:ilvl w:val="0"/>
          <w:numId w:val="8"/>
        </w:numPr>
      </w:pPr>
      <w:r>
        <w:t>Connect pin</w:t>
      </w:r>
      <w:r w:rsidR="00BE1D87">
        <w:t xml:space="preserve">s 6, 3 and 10 to Vdd. Measure Idd.  </w:t>
      </w:r>
      <w:r w:rsidR="00BE1D87">
        <w:tab/>
      </w:r>
      <w:r w:rsidR="00BE1D87">
        <w:tab/>
        <w:t>Idd = ___________</w:t>
      </w:r>
    </w:p>
    <w:p w14:paraId="0DA6C548" w14:textId="77777777" w:rsidR="00BE1D87" w:rsidRDefault="00BE1D87" w:rsidP="00BE1D87"/>
    <w:p w14:paraId="43408EC8" w14:textId="77777777" w:rsidR="00BE1D87" w:rsidRDefault="00BE1D87" w:rsidP="00BE1D87"/>
    <w:p w14:paraId="3FBE2685" w14:textId="77777777" w:rsidR="00BE1D87" w:rsidRDefault="00BE1D87" w:rsidP="00BE1D87"/>
    <w:p w14:paraId="1DDF98DE" w14:textId="77777777" w:rsidR="00BE1D87" w:rsidRDefault="00BE1D87" w:rsidP="00BE1D87"/>
    <w:p w14:paraId="3EE1FBB5" w14:textId="77777777" w:rsidR="00BE1D87" w:rsidRDefault="00BE1D87" w:rsidP="00BE1D87"/>
    <w:p w14:paraId="6489C7CD" w14:textId="77777777" w:rsidR="00BE1D87" w:rsidRDefault="00BE1D87" w:rsidP="00BE1D87"/>
    <w:p w14:paraId="138B8DE9" w14:textId="77777777" w:rsidR="00BE1D87" w:rsidRDefault="00BE1D87" w:rsidP="00BE1D87"/>
    <w:p w14:paraId="1A5975CC" w14:textId="352CA1F7" w:rsidR="001A0BAF" w:rsidRDefault="001A0BAF">
      <w:pPr>
        <w:rPr>
          <w:rFonts w:eastAsia="Times New Roman" w:cs="Times New Roman"/>
          <w:b/>
        </w:rPr>
      </w:pPr>
    </w:p>
    <w:p w14:paraId="1EC423E3" w14:textId="3A143AA2" w:rsidR="007D1160" w:rsidRDefault="005C62B3" w:rsidP="003132D2">
      <w:pPr>
        <w:pStyle w:val="Heading1"/>
      </w:pPr>
      <w:bookmarkStart w:id="34" w:name="_Toc209885404"/>
      <w:r>
        <w:lastRenderedPageBreak/>
        <w:t>CHAPTER FOUR: RESULTS AND FINDINGS</w:t>
      </w:r>
      <w:bookmarkEnd w:id="34"/>
    </w:p>
    <w:p w14:paraId="2E81ED05" w14:textId="68801B92" w:rsidR="001E475F" w:rsidRPr="001E475F" w:rsidRDefault="001E475F" w:rsidP="001E475F">
      <w:pPr>
        <w:pStyle w:val="Heading2"/>
      </w:pPr>
      <w:bookmarkStart w:id="35" w:name="_Toc209885405"/>
      <w:r>
        <w:t>Experimental results</w:t>
      </w:r>
      <w:bookmarkEnd w:id="35"/>
      <w:r>
        <w:t xml:space="preserve"> </w:t>
      </w:r>
    </w:p>
    <w:p w14:paraId="596C09C9" w14:textId="5808EDCE" w:rsidR="00FE3A9B" w:rsidRDefault="00E76128" w:rsidP="001E475F">
      <w:pPr>
        <w:pStyle w:val="Heading3"/>
      </w:pPr>
      <w:bookmarkStart w:id="36" w:name="_Toc209885406"/>
      <w:r>
        <w:t>3 input NOR gate</w:t>
      </w:r>
      <w:bookmarkEnd w:id="36"/>
      <w:r>
        <w:t xml:space="preserve"> </w:t>
      </w:r>
    </w:p>
    <w:p w14:paraId="60398958" w14:textId="77777777" w:rsidR="009149E7" w:rsidRPr="009149E7" w:rsidRDefault="009149E7" w:rsidP="009149E7"/>
    <w:tbl>
      <w:tblPr>
        <w:tblW w:w="0" w:type="auto"/>
        <w:tblInd w:w="-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080"/>
        <w:gridCol w:w="1080"/>
        <w:gridCol w:w="1080"/>
        <w:gridCol w:w="1080"/>
      </w:tblGrid>
      <w:tr w:rsidR="009149E7" w:rsidRPr="009149E7" w14:paraId="40D5F39B"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2506A530" w14:textId="2ECD7425" w:rsidR="009149E7" w:rsidRPr="009149E7" w:rsidRDefault="009149E7" w:rsidP="00D83DA6">
            <w:pPr>
              <w:jc w:val="center"/>
              <w:rPr>
                <w:b/>
                <w:bCs/>
              </w:rPr>
            </w:pPr>
            <w:r w:rsidRPr="009149E7">
              <w:rPr>
                <w:b/>
                <w:bCs/>
              </w:rPr>
              <w:t>Pin 6</w:t>
            </w:r>
          </w:p>
        </w:tc>
        <w:tc>
          <w:tcPr>
            <w:tcW w:w="1080" w:type="dxa"/>
            <w:tcBorders>
              <w:top w:val="single" w:sz="6" w:space="0" w:color="auto"/>
              <w:left w:val="single" w:sz="6" w:space="0" w:color="auto"/>
              <w:bottom w:val="single" w:sz="6" w:space="0" w:color="auto"/>
              <w:right w:val="single" w:sz="6" w:space="0" w:color="auto"/>
            </w:tcBorders>
            <w:hideMark/>
          </w:tcPr>
          <w:p w14:paraId="0AFBDFA8" w14:textId="1AED8A2F" w:rsidR="009149E7" w:rsidRPr="009149E7" w:rsidRDefault="009149E7" w:rsidP="00D83DA6">
            <w:pPr>
              <w:jc w:val="center"/>
              <w:rPr>
                <w:b/>
                <w:bCs/>
              </w:rPr>
            </w:pPr>
            <w:r w:rsidRPr="009149E7">
              <w:rPr>
                <w:b/>
                <w:bCs/>
              </w:rPr>
              <w:t>Pin 3</w:t>
            </w:r>
          </w:p>
        </w:tc>
        <w:tc>
          <w:tcPr>
            <w:tcW w:w="1080" w:type="dxa"/>
            <w:tcBorders>
              <w:top w:val="single" w:sz="6" w:space="0" w:color="auto"/>
              <w:left w:val="single" w:sz="6" w:space="0" w:color="auto"/>
              <w:bottom w:val="single" w:sz="6" w:space="0" w:color="auto"/>
              <w:right w:val="single" w:sz="6" w:space="0" w:color="auto"/>
            </w:tcBorders>
            <w:hideMark/>
          </w:tcPr>
          <w:p w14:paraId="7BBFF2DD" w14:textId="25DADF47" w:rsidR="009149E7" w:rsidRPr="009149E7" w:rsidRDefault="009149E7" w:rsidP="00D83DA6">
            <w:pPr>
              <w:jc w:val="center"/>
              <w:rPr>
                <w:b/>
                <w:bCs/>
              </w:rPr>
            </w:pPr>
            <w:r w:rsidRPr="009149E7">
              <w:rPr>
                <w:b/>
                <w:bCs/>
              </w:rPr>
              <w:t>Pin 10</w:t>
            </w:r>
          </w:p>
        </w:tc>
        <w:tc>
          <w:tcPr>
            <w:tcW w:w="1080" w:type="dxa"/>
            <w:tcBorders>
              <w:top w:val="single" w:sz="6" w:space="0" w:color="auto"/>
              <w:left w:val="single" w:sz="6" w:space="0" w:color="auto"/>
              <w:bottom w:val="single" w:sz="6" w:space="0" w:color="auto"/>
              <w:right w:val="single" w:sz="6" w:space="0" w:color="auto"/>
            </w:tcBorders>
            <w:hideMark/>
          </w:tcPr>
          <w:p w14:paraId="0DD50964" w14:textId="58B47518" w:rsidR="009149E7" w:rsidRPr="009149E7" w:rsidRDefault="009149E7" w:rsidP="00D83DA6">
            <w:pPr>
              <w:jc w:val="center"/>
              <w:rPr>
                <w:b/>
                <w:bCs/>
              </w:rPr>
            </w:pPr>
            <w:r w:rsidRPr="009149E7">
              <w:rPr>
                <w:b/>
                <w:bCs/>
              </w:rPr>
              <w:t>Pin 12</w:t>
            </w:r>
          </w:p>
        </w:tc>
      </w:tr>
      <w:tr w:rsidR="009149E7" w:rsidRPr="009149E7" w14:paraId="1D1FFB0D"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6AEF5693" w14:textId="1DFCEC71" w:rsidR="009149E7" w:rsidRPr="009149E7" w:rsidRDefault="009149E7" w:rsidP="00D83DA6">
            <w:pPr>
              <w:jc w:val="center"/>
            </w:pPr>
            <w:r w:rsidRPr="009149E7">
              <w:t>0</w:t>
            </w:r>
          </w:p>
        </w:tc>
        <w:tc>
          <w:tcPr>
            <w:tcW w:w="1080" w:type="dxa"/>
            <w:tcBorders>
              <w:top w:val="single" w:sz="6" w:space="0" w:color="auto"/>
              <w:left w:val="single" w:sz="6" w:space="0" w:color="auto"/>
              <w:bottom w:val="single" w:sz="6" w:space="0" w:color="auto"/>
              <w:right w:val="single" w:sz="6" w:space="0" w:color="auto"/>
            </w:tcBorders>
            <w:hideMark/>
          </w:tcPr>
          <w:p w14:paraId="7AD93A5D" w14:textId="0B0772E9" w:rsidR="009149E7" w:rsidRPr="009149E7" w:rsidRDefault="009149E7" w:rsidP="00D83DA6">
            <w:pPr>
              <w:jc w:val="center"/>
            </w:pPr>
            <w:r w:rsidRPr="009149E7">
              <w:t>0</w:t>
            </w:r>
          </w:p>
        </w:tc>
        <w:tc>
          <w:tcPr>
            <w:tcW w:w="1080" w:type="dxa"/>
            <w:tcBorders>
              <w:top w:val="single" w:sz="6" w:space="0" w:color="auto"/>
              <w:left w:val="single" w:sz="6" w:space="0" w:color="auto"/>
              <w:bottom w:val="single" w:sz="6" w:space="0" w:color="auto"/>
              <w:right w:val="single" w:sz="6" w:space="0" w:color="auto"/>
            </w:tcBorders>
            <w:hideMark/>
          </w:tcPr>
          <w:p w14:paraId="7AA0F073" w14:textId="37D00F8A" w:rsidR="009149E7" w:rsidRPr="009149E7" w:rsidRDefault="009149E7" w:rsidP="00D83DA6">
            <w:pPr>
              <w:jc w:val="center"/>
            </w:pPr>
            <w:r w:rsidRPr="009149E7">
              <w:t>0</w:t>
            </w:r>
          </w:p>
        </w:tc>
        <w:tc>
          <w:tcPr>
            <w:tcW w:w="1080" w:type="dxa"/>
            <w:tcBorders>
              <w:top w:val="single" w:sz="6" w:space="0" w:color="auto"/>
              <w:left w:val="single" w:sz="6" w:space="0" w:color="auto"/>
              <w:bottom w:val="single" w:sz="6" w:space="0" w:color="auto"/>
              <w:right w:val="single" w:sz="6" w:space="0" w:color="auto"/>
            </w:tcBorders>
            <w:hideMark/>
          </w:tcPr>
          <w:p w14:paraId="0B3576EC" w14:textId="43F0F221" w:rsidR="009149E7" w:rsidRPr="009149E7" w:rsidRDefault="009149E7" w:rsidP="00D83DA6">
            <w:pPr>
              <w:jc w:val="center"/>
            </w:pPr>
            <w:r w:rsidRPr="009149E7">
              <w:t>9.6</w:t>
            </w:r>
          </w:p>
        </w:tc>
      </w:tr>
      <w:tr w:rsidR="009149E7" w:rsidRPr="009149E7" w14:paraId="31AFC71B"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6EEEE7DA" w14:textId="0D85C365" w:rsidR="009149E7" w:rsidRPr="009149E7" w:rsidRDefault="009149E7" w:rsidP="00D83DA6">
            <w:pPr>
              <w:jc w:val="center"/>
            </w:pPr>
            <w:r w:rsidRPr="009149E7">
              <w:t>0</w:t>
            </w:r>
          </w:p>
        </w:tc>
        <w:tc>
          <w:tcPr>
            <w:tcW w:w="1080" w:type="dxa"/>
            <w:tcBorders>
              <w:top w:val="single" w:sz="6" w:space="0" w:color="auto"/>
              <w:left w:val="single" w:sz="6" w:space="0" w:color="auto"/>
              <w:bottom w:val="single" w:sz="6" w:space="0" w:color="auto"/>
              <w:right w:val="single" w:sz="6" w:space="0" w:color="auto"/>
            </w:tcBorders>
            <w:hideMark/>
          </w:tcPr>
          <w:p w14:paraId="5E4196FF" w14:textId="5FA5A047" w:rsidR="009149E7" w:rsidRPr="009149E7" w:rsidRDefault="009149E7" w:rsidP="00D83DA6">
            <w:pPr>
              <w:jc w:val="center"/>
            </w:pPr>
            <w:r w:rsidRPr="009149E7">
              <w:t>0</w:t>
            </w:r>
          </w:p>
        </w:tc>
        <w:tc>
          <w:tcPr>
            <w:tcW w:w="1080" w:type="dxa"/>
            <w:tcBorders>
              <w:top w:val="single" w:sz="6" w:space="0" w:color="auto"/>
              <w:left w:val="single" w:sz="6" w:space="0" w:color="auto"/>
              <w:bottom w:val="single" w:sz="6" w:space="0" w:color="auto"/>
              <w:right w:val="single" w:sz="6" w:space="0" w:color="auto"/>
            </w:tcBorders>
            <w:hideMark/>
          </w:tcPr>
          <w:p w14:paraId="154A97C5" w14:textId="7002B289" w:rsidR="009149E7" w:rsidRPr="009149E7" w:rsidRDefault="009149E7" w:rsidP="00D83DA6">
            <w:pPr>
              <w:jc w:val="center"/>
            </w:pPr>
            <w:r w:rsidRPr="009149E7">
              <w:t>+10</w:t>
            </w:r>
          </w:p>
        </w:tc>
        <w:tc>
          <w:tcPr>
            <w:tcW w:w="1080" w:type="dxa"/>
            <w:tcBorders>
              <w:top w:val="single" w:sz="6" w:space="0" w:color="auto"/>
              <w:left w:val="single" w:sz="6" w:space="0" w:color="auto"/>
              <w:bottom w:val="single" w:sz="6" w:space="0" w:color="auto"/>
              <w:right w:val="single" w:sz="6" w:space="0" w:color="auto"/>
            </w:tcBorders>
            <w:hideMark/>
          </w:tcPr>
          <w:p w14:paraId="69AD1FF4" w14:textId="32881D71" w:rsidR="009149E7" w:rsidRPr="009149E7" w:rsidRDefault="009149E7" w:rsidP="00D83DA6">
            <w:pPr>
              <w:jc w:val="center"/>
            </w:pPr>
            <w:r w:rsidRPr="009149E7">
              <w:t>0</w:t>
            </w:r>
          </w:p>
        </w:tc>
      </w:tr>
      <w:tr w:rsidR="009149E7" w:rsidRPr="009149E7" w14:paraId="3D9D45E1"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3F762D20" w14:textId="2ADE52A4" w:rsidR="009149E7" w:rsidRPr="009149E7" w:rsidRDefault="009149E7" w:rsidP="00D83DA6">
            <w:pPr>
              <w:jc w:val="center"/>
            </w:pPr>
            <w:r w:rsidRPr="009149E7">
              <w:t>0</w:t>
            </w:r>
          </w:p>
        </w:tc>
        <w:tc>
          <w:tcPr>
            <w:tcW w:w="1080" w:type="dxa"/>
            <w:tcBorders>
              <w:top w:val="single" w:sz="6" w:space="0" w:color="auto"/>
              <w:left w:val="single" w:sz="6" w:space="0" w:color="auto"/>
              <w:bottom w:val="single" w:sz="6" w:space="0" w:color="auto"/>
              <w:right w:val="single" w:sz="6" w:space="0" w:color="auto"/>
            </w:tcBorders>
            <w:hideMark/>
          </w:tcPr>
          <w:p w14:paraId="33AE080E" w14:textId="2E152835" w:rsidR="009149E7" w:rsidRPr="009149E7" w:rsidRDefault="009149E7" w:rsidP="00D83DA6">
            <w:pPr>
              <w:jc w:val="center"/>
            </w:pPr>
            <w:r w:rsidRPr="009149E7">
              <w:t>+10</w:t>
            </w:r>
          </w:p>
        </w:tc>
        <w:tc>
          <w:tcPr>
            <w:tcW w:w="1080" w:type="dxa"/>
            <w:tcBorders>
              <w:top w:val="single" w:sz="6" w:space="0" w:color="auto"/>
              <w:left w:val="single" w:sz="6" w:space="0" w:color="auto"/>
              <w:bottom w:val="single" w:sz="6" w:space="0" w:color="auto"/>
              <w:right w:val="single" w:sz="6" w:space="0" w:color="auto"/>
            </w:tcBorders>
            <w:hideMark/>
          </w:tcPr>
          <w:p w14:paraId="3677DC59" w14:textId="7CB44FCB" w:rsidR="009149E7" w:rsidRPr="009149E7" w:rsidRDefault="009149E7" w:rsidP="00D83DA6">
            <w:pPr>
              <w:jc w:val="center"/>
            </w:pPr>
            <w:r w:rsidRPr="009149E7">
              <w:t>0</w:t>
            </w:r>
          </w:p>
        </w:tc>
        <w:tc>
          <w:tcPr>
            <w:tcW w:w="1080" w:type="dxa"/>
            <w:tcBorders>
              <w:top w:val="single" w:sz="6" w:space="0" w:color="auto"/>
              <w:left w:val="single" w:sz="6" w:space="0" w:color="auto"/>
              <w:bottom w:val="single" w:sz="6" w:space="0" w:color="auto"/>
              <w:right w:val="single" w:sz="6" w:space="0" w:color="auto"/>
            </w:tcBorders>
            <w:hideMark/>
          </w:tcPr>
          <w:p w14:paraId="2F4D2550" w14:textId="2C661715" w:rsidR="009149E7" w:rsidRPr="009149E7" w:rsidRDefault="009149E7" w:rsidP="00D83DA6">
            <w:pPr>
              <w:jc w:val="center"/>
            </w:pPr>
            <w:r w:rsidRPr="009149E7">
              <w:t>0</w:t>
            </w:r>
          </w:p>
        </w:tc>
      </w:tr>
      <w:tr w:rsidR="009149E7" w:rsidRPr="009149E7" w14:paraId="4BFE1B63"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558E9E15" w14:textId="63904FAD" w:rsidR="009149E7" w:rsidRPr="009149E7" w:rsidRDefault="009149E7" w:rsidP="00D83DA6">
            <w:pPr>
              <w:jc w:val="center"/>
            </w:pPr>
            <w:r w:rsidRPr="009149E7">
              <w:t>0</w:t>
            </w:r>
          </w:p>
        </w:tc>
        <w:tc>
          <w:tcPr>
            <w:tcW w:w="1080" w:type="dxa"/>
            <w:tcBorders>
              <w:top w:val="single" w:sz="6" w:space="0" w:color="auto"/>
              <w:left w:val="single" w:sz="6" w:space="0" w:color="auto"/>
              <w:bottom w:val="single" w:sz="6" w:space="0" w:color="auto"/>
              <w:right w:val="single" w:sz="6" w:space="0" w:color="auto"/>
            </w:tcBorders>
            <w:hideMark/>
          </w:tcPr>
          <w:p w14:paraId="5B536132" w14:textId="324D91E4" w:rsidR="009149E7" w:rsidRPr="009149E7" w:rsidRDefault="009149E7" w:rsidP="00D83DA6">
            <w:pPr>
              <w:jc w:val="center"/>
            </w:pPr>
            <w:r w:rsidRPr="009149E7">
              <w:t>+10</w:t>
            </w:r>
          </w:p>
        </w:tc>
        <w:tc>
          <w:tcPr>
            <w:tcW w:w="1080" w:type="dxa"/>
            <w:tcBorders>
              <w:top w:val="single" w:sz="6" w:space="0" w:color="auto"/>
              <w:left w:val="single" w:sz="6" w:space="0" w:color="auto"/>
              <w:bottom w:val="single" w:sz="6" w:space="0" w:color="auto"/>
              <w:right w:val="single" w:sz="6" w:space="0" w:color="auto"/>
            </w:tcBorders>
            <w:hideMark/>
          </w:tcPr>
          <w:p w14:paraId="28C4A5A4" w14:textId="64E29CD6" w:rsidR="009149E7" w:rsidRPr="009149E7" w:rsidRDefault="009149E7" w:rsidP="00D83DA6">
            <w:pPr>
              <w:jc w:val="center"/>
            </w:pPr>
            <w:r w:rsidRPr="009149E7">
              <w:t>+10</w:t>
            </w:r>
          </w:p>
        </w:tc>
        <w:tc>
          <w:tcPr>
            <w:tcW w:w="1080" w:type="dxa"/>
            <w:tcBorders>
              <w:top w:val="single" w:sz="6" w:space="0" w:color="auto"/>
              <w:left w:val="single" w:sz="6" w:space="0" w:color="auto"/>
              <w:bottom w:val="single" w:sz="6" w:space="0" w:color="auto"/>
              <w:right w:val="single" w:sz="6" w:space="0" w:color="auto"/>
            </w:tcBorders>
            <w:hideMark/>
          </w:tcPr>
          <w:p w14:paraId="1B133C54" w14:textId="64A7A2BE" w:rsidR="009149E7" w:rsidRPr="009149E7" w:rsidRDefault="009149E7" w:rsidP="00D83DA6">
            <w:pPr>
              <w:jc w:val="center"/>
            </w:pPr>
            <w:r w:rsidRPr="009149E7">
              <w:t>0</w:t>
            </w:r>
          </w:p>
        </w:tc>
      </w:tr>
      <w:tr w:rsidR="009149E7" w:rsidRPr="009149E7" w14:paraId="0B6CF42F"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6E6D79A2" w14:textId="0E1B4D89" w:rsidR="009149E7" w:rsidRPr="009149E7" w:rsidRDefault="009149E7" w:rsidP="00D83DA6">
            <w:pPr>
              <w:jc w:val="center"/>
            </w:pPr>
            <w:r w:rsidRPr="009149E7">
              <w:t>+10</w:t>
            </w:r>
          </w:p>
        </w:tc>
        <w:tc>
          <w:tcPr>
            <w:tcW w:w="1080" w:type="dxa"/>
            <w:tcBorders>
              <w:top w:val="single" w:sz="6" w:space="0" w:color="auto"/>
              <w:left w:val="single" w:sz="6" w:space="0" w:color="auto"/>
              <w:bottom w:val="single" w:sz="6" w:space="0" w:color="auto"/>
              <w:right w:val="single" w:sz="6" w:space="0" w:color="auto"/>
            </w:tcBorders>
            <w:hideMark/>
          </w:tcPr>
          <w:p w14:paraId="78E01F6E" w14:textId="487A3392" w:rsidR="009149E7" w:rsidRPr="009149E7" w:rsidRDefault="009149E7" w:rsidP="00D83DA6">
            <w:pPr>
              <w:jc w:val="center"/>
            </w:pPr>
            <w:r w:rsidRPr="009149E7">
              <w:t>0</w:t>
            </w:r>
          </w:p>
        </w:tc>
        <w:tc>
          <w:tcPr>
            <w:tcW w:w="1080" w:type="dxa"/>
            <w:tcBorders>
              <w:top w:val="single" w:sz="6" w:space="0" w:color="auto"/>
              <w:left w:val="single" w:sz="6" w:space="0" w:color="auto"/>
              <w:bottom w:val="single" w:sz="6" w:space="0" w:color="auto"/>
              <w:right w:val="single" w:sz="6" w:space="0" w:color="auto"/>
            </w:tcBorders>
            <w:hideMark/>
          </w:tcPr>
          <w:p w14:paraId="4922A83C" w14:textId="131947BA" w:rsidR="009149E7" w:rsidRPr="009149E7" w:rsidRDefault="009149E7" w:rsidP="00D83DA6">
            <w:pPr>
              <w:jc w:val="center"/>
            </w:pPr>
            <w:r w:rsidRPr="009149E7">
              <w:t>0</w:t>
            </w:r>
          </w:p>
        </w:tc>
        <w:tc>
          <w:tcPr>
            <w:tcW w:w="1080" w:type="dxa"/>
            <w:tcBorders>
              <w:top w:val="single" w:sz="6" w:space="0" w:color="auto"/>
              <w:left w:val="single" w:sz="6" w:space="0" w:color="auto"/>
              <w:bottom w:val="single" w:sz="6" w:space="0" w:color="auto"/>
              <w:right w:val="single" w:sz="6" w:space="0" w:color="auto"/>
            </w:tcBorders>
            <w:hideMark/>
          </w:tcPr>
          <w:p w14:paraId="519CE794" w14:textId="4BE15C53" w:rsidR="009149E7" w:rsidRPr="009149E7" w:rsidRDefault="009149E7" w:rsidP="00D83DA6">
            <w:pPr>
              <w:jc w:val="center"/>
            </w:pPr>
            <w:r w:rsidRPr="009149E7">
              <w:t>0</w:t>
            </w:r>
          </w:p>
        </w:tc>
      </w:tr>
      <w:tr w:rsidR="009149E7" w:rsidRPr="009149E7" w14:paraId="00ACB352"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6DE05343" w14:textId="1F9FA702" w:rsidR="009149E7" w:rsidRPr="009149E7" w:rsidRDefault="009149E7" w:rsidP="00D83DA6">
            <w:pPr>
              <w:jc w:val="center"/>
            </w:pPr>
            <w:r w:rsidRPr="009149E7">
              <w:t>+10</w:t>
            </w:r>
          </w:p>
        </w:tc>
        <w:tc>
          <w:tcPr>
            <w:tcW w:w="1080" w:type="dxa"/>
            <w:tcBorders>
              <w:top w:val="single" w:sz="6" w:space="0" w:color="auto"/>
              <w:left w:val="single" w:sz="6" w:space="0" w:color="auto"/>
              <w:bottom w:val="single" w:sz="6" w:space="0" w:color="auto"/>
              <w:right w:val="single" w:sz="6" w:space="0" w:color="auto"/>
            </w:tcBorders>
            <w:hideMark/>
          </w:tcPr>
          <w:p w14:paraId="51E72747" w14:textId="4AD6BCCF" w:rsidR="009149E7" w:rsidRPr="009149E7" w:rsidRDefault="009149E7" w:rsidP="00D83DA6">
            <w:pPr>
              <w:jc w:val="center"/>
            </w:pPr>
            <w:r w:rsidRPr="009149E7">
              <w:t>0</w:t>
            </w:r>
          </w:p>
        </w:tc>
        <w:tc>
          <w:tcPr>
            <w:tcW w:w="1080" w:type="dxa"/>
            <w:tcBorders>
              <w:top w:val="single" w:sz="6" w:space="0" w:color="auto"/>
              <w:left w:val="single" w:sz="6" w:space="0" w:color="auto"/>
              <w:bottom w:val="single" w:sz="6" w:space="0" w:color="auto"/>
              <w:right w:val="single" w:sz="6" w:space="0" w:color="auto"/>
            </w:tcBorders>
            <w:hideMark/>
          </w:tcPr>
          <w:p w14:paraId="2BDAA509" w14:textId="2B163D2C" w:rsidR="009149E7" w:rsidRPr="009149E7" w:rsidRDefault="009149E7" w:rsidP="00D83DA6">
            <w:pPr>
              <w:jc w:val="center"/>
            </w:pPr>
            <w:r w:rsidRPr="009149E7">
              <w:t>+10</w:t>
            </w:r>
          </w:p>
        </w:tc>
        <w:tc>
          <w:tcPr>
            <w:tcW w:w="1080" w:type="dxa"/>
            <w:tcBorders>
              <w:top w:val="single" w:sz="6" w:space="0" w:color="auto"/>
              <w:left w:val="single" w:sz="6" w:space="0" w:color="auto"/>
              <w:bottom w:val="single" w:sz="6" w:space="0" w:color="auto"/>
              <w:right w:val="single" w:sz="6" w:space="0" w:color="auto"/>
            </w:tcBorders>
            <w:hideMark/>
          </w:tcPr>
          <w:p w14:paraId="7DFA26BA" w14:textId="0F359103" w:rsidR="009149E7" w:rsidRPr="009149E7" w:rsidRDefault="009149E7" w:rsidP="00D83DA6">
            <w:pPr>
              <w:jc w:val="center"/>
            </w:pPr>
            <w:r w:rsidRPr="009149E7">
              <w:t>0</w:t>
            </w:r>
          </w:p>
        </w:tc>
      </w:tr>
      <w:tr w:rsidR="009149E7" w:rsidRPr="009149E7" w14:paraId="79F61EEA"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7C680D1A" w14:textId="1508D345" w:rsidR="009149E7" w:rsidRPr="009149E7" w:rsidRDefault="009149E7" w:rsidP="00D83DA6">
            <w:pPr>
              <w:jc w:val="center"/>
            </w:pPr>
            <w:r w:rsidRPr="009149E7">
              <w:t>+10</w:t>
            </w:r>
          </w:p>
        </w:tc>
        <w:tc>
          <w:tcPr>
            <w:tcW w:w="1080" w:type="dxa"/>
            <w:tcBorders>
              <w:top w:val="single" w:sz="6" w:space="0" w:color="auto"/>
              <w:left w:val="single" w:sz="6" w:space="0" w:color="auto"/>
              <w:bottom w:val="single" w:sz="6" w:space="0" w:color="auto"/>
              <w:right w:val="single" w:sz="6" w:space="0" w:color="auto"/>
            </w:tcBorders>
            <w:hideMark/>
          </w:tcPr>
          <w:p w14:paraId="3ECBA71E" w14:textId="0E9DB3DE" w:rsidR="009149E7" w:rsidRPr="009149E7" w:rsidRDefault="009149E7" w:rsidP="00D83DA6">
            <w:pPr>
              <w:jc w:val="center"/>
            </w:pPr>
            <w:r w:rsidRPr="009149E7">
              <w:t>+10</w:t>
            </w:r>
          </w:p>
        </w:tc>
        <w:tc>
          <w:tcPr>
            <w:tcW w:w="1080" w:type="dxa"/>
            <w:tcBorders>
              <w:top w:val="single" w:sz="6" w:space="0" w:color="auto"/>
              <w:left w:val="single" w:sz="6" w:space="0" w:color="auto"/>
              <w:bottom w:val="single" w:sz="6" w:space="0" w:color="auto"/>
              <w:right w:val="single" w:sz="6" w:space="0" w:color="auto"/>
            </w:tcBorders>
            <w:hideMark/>
          </w:tcPr>
          <w:p w14:paraId="25D6F4E7" w14:textId="530A0F28" w:rsidR="009149E7" w:rsidRPr="009149E7" w:rsidRDefault="009149E7" w:rsidP="00D83DA6">
            <w:pPr>
              <w:jc w:val="center"/>
            </w:pPr>
            <w:r w:rsidRPr="009149E7">
              <w:t>0</w:t>
            </w:r>
          </w:p>
        </w:tc>
        <w:tc>
          <w:tcPr>
            <w:tcW w:w="1080" w:type="dxa"/>
            <w:tcBorders>
              <w:top w:val="single" w:sz="6" w:space="0" w:color="auto"/>
              <w:left w:val="single" w:sz="6" w:space="0" w:color="auto"/>
              <w:bottom w:val="single" w:sz="6" w:space="0" w:color="auto"/>
              <w:right w:val="single" w:sz="6" w:space="0" w:color="auto"/>
            </w:tcBorders>
            <w:hideMark/>
          </w:tcPr>
          <w:p w14:paraId="427E14F0" w14:textId="43F4649F" w:rsidR="009149E7" w:rsidRPr="009149E7" w:rsidRDefault="009149E7" w:rsidP="00D83DA6">
            <w:pPr>
              <w:jc w:val="center"/>
            </w:pPr>
            <w:r w:rsidRPr="009149E7">
              <w:t>0</w:t>
            </w:r>
          </w:p>
        </w:tc>
      </w:tr>
      <w:tr w:rsidR="009149E7" w:rsidRPr="009149E7" w14:paraId="58FCFA4D"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720CEE24" w14:textId="11C5019B" w:rsidR="009149E7" w:rsidRPr="009149E7" w:rsidRDefault="009149E7" w:rsidP="00D83DA6">
            <w:pPr>
              <w:jc w:val="center"/>
            </w:pPr>
            <w:r w:rsidRPr="009149E7">
              <w:t>+10</w:t>
            </w:r>
          </w:p>
        </w:tc>
        <w:tc>
          <w:tcPr>
            <w:tcW w:w="1080" w:type="dxa"/>
            <w:tcBorders>
              <w:top w:val="single" w:sz="6" w:space="0" w:color="auto"/>
              <w:left w:val="single" w:sz="6" w:space="0" w:color="auto"/>
              <w:bottom w:val="single" w:sz="6" w:space="0" w:color="auto"/>
              <w:right w:val="single" w:sz="6" w:space="0" w:color="auto"/>
            </w:tcBorders>
            <w:hideMark/>
          </w:tcPr>
          <w:p w14:paraId="7518D416" w14:textId="4DDB429E" w:rsidR="009149E7" w:rsidRPr="009149E7" w:rsidRDefault="009149E7" w:rsidP="00D83DA6">
            <w:pPr>
              <w:jc w:val="center"/>
            </w:pPr>
            <w:r w:rsidRPr="009149E7">
              <w:t>+10</w:t>
            </w:r>
          </w:p>
        </w:tc>
        <w:tc>
          <w:tcPr>
            <w:tcW w:w="1080" w:type="dxa"/>
            <w:tcBorders>
              <w:top w:val="single" w:sz="6" w:space="0" w:color="auto"/>
              <w:left w:val="single" w:sz="6" w:space="0" w:color="auto"/>
              <w:bottom w:val="single" w:sz="6" w:space="0" w:color="auto"/>
              <w:right w:val="single" w:sz="6" w:space="0" w:color="auto"/>
            </w:tcBorders>
            <w:hideMark/>
          </w:tcPr>
          <w:p w14:paraId="548D3751" w14:textId="6F9780C9" w:rsidR="009149E7" w:rsidRPr="009149E7" w:rsidRDefault="009149E7" w:rsidP="00D83DA6">
            <w:pPr>
              <w:jc w:val="center"/>
            </w:pPr>
            <w:r w:rsidRPr="009149E7">
              <w:t>+10</w:t>
            </w:r>
          </w:p>
        </w:tc>
        <w:tc>
          <w:tcPr>
            <w:tcW w:w="1080" w:type="dxa"/>
            <w:tcBorders>
              <w:top w:val="single" w:sz="6" w:space="0" w:color="auto"/>
              <w:left w:val="single" w:sz="6" w:space="0" w:color="auto"/>
              <w:bottom w:val="single" w:sz="6" w:space="0" w:color="auto"/>
              <w:right w:val="single" w:sz="6" w:space="0" w:color="auto"/>
            </w:tcBorders>
            <w:hideMark/>
          </w:tcPr>
          <w:p w14:paraId="48900AD9" w14:textId="2234939C" w:rsidR="009149E7" w:rsidRPr="009149E7" w:rsidRDefault="009149E7" w:rsidP="00310A44">
            <w:pPr>
              <w:keepNext/>
              <w:jc w:val="center"/>
            </w:pPr>
            <w:r w:rsidRPr="009149E7">
              <w:t>0</w:t>
            </w:r>
          </w:p>
        </w:tc>
      </w:tr>
    </w:tbl>
    <w:p w14:paraId="7A997438" w14:textId="38F363F6" w:rsidR="00E76128" w:rsidRDefault="00310A44" w:rsidP="0083183A">
      <w:pPr>
        <w:pStyle w:val="Caption"/>
      </w:pPr>
      <w:r>
        <w:t xml:space="preserve">Table </w:t>
      </w:r>
      <w:fldSimple w:instr=" SEQ Table \* ARABIC ">
        <w:r w:rsidR="00174E9D">
          <w:rPr>
            <w:noProof/>
          </w:rPr>
          <w:t>1</w:t>
        </w:r>
      </w:fldSimple>
      <w:r>
        <w:t>:3 input NOR gate</w:t>
      </w:r>
    </w:p>
    <w:p w14:paraId="47D152C9" w14:textId="5815BFE5" w:rsidR="00362015" w:rsidRDefault="00362015" w:rsidP="00E76128">
      <w:r>
        <w:t>Vdd = +5</w:t>
      </w:r>
    </w:p>
    <w:tbl>
      <w:tblPr>
        <w:tblW w:w="432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
        <w:gridCol w:w="1080"/>
        <w:gridCol w:w="1080"/>
        <w:gridCol w:w="1080"/>
      </w:tblGrid>
      <w:tr w:rsidR="00362015" w:rsidRPr="00362015" w14:paraId="0846F0CE"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1E014A10" w14:textId="7A83930C" w:rsidR="00362015" w:rsidRPr="00362015" w:rsidRDefault="00362015" w:rsidP="00B03E48">
            <w:pPr>
              <w:jc w:val="center"/>
              <w:rPr>
                <w:b/>
                <w:bCs/>
              </w:rPr>
            </w:pPr>
            <w:r w:rsidRPr="00362015">
              <w:rPr>
                <w:b/>
                <w:bCs/>
              </w:rPr>
              <w:t>Pin 6</w:t>
            </w:r>
          </w:p>
        </w:tc>
        <w:tc>
          <w:tcPr>
            <w:tcW w:w="1080" w:type="dxa"/>
            <w:tcBorders>
              <w:top w:val="single" w:sz="6" w:space="0" w:color="auto"/>
              <w:left w:val="single" w:sz="6" w:space="0" w:color="auto"/>
              <w:bottom w:val="single" w:sz="6" w:space="0" w:color="auto"/>
              <w:right w:val="single" w:sz="6" w:space="0" w:color="auto"/>
            </w:tcBorders>
            <w:hideMark/>
          </w:tcPr>
          <w:p w14:paraId="3282FA17" w14:textId="24AD2B2C" w:rsidR="00362015" w:rsidRPr="00362015" w:rsidRDefault="00362015" w:rsidP="00B03E48">
            <w:pPr>
              <w:jc w:val="center"/>
              <w:rPr>
                <w:b/>
                <w:bCs/>
              </w:rPr>
            </w:pPr>
            <w:r w:rsidRPr="00362015">
              <w:rPr>
                <w:b/>
                <w:bCs/>
              </w:rPr>
              <w:t>Pin 3</w:t>
            </w:r>
          </w:p>
        </w:tc>
        <w:tc>
          <w:tcPr>
            <w:tcW w:w="1080" w:type="dxa"/>
            <w:tcBorders>
              <w:top w:val="single" w:sz="6" w:space="0" w:color="auto"/>
              <w:left w:val="single" w:sz="6" w:space="0" w:color="auto"/>
              <w:bottom w:val="single" w:sz="6" w:space="0" w:color="auto"/>
              <w:right w:val="single" w:sz="6" w:space="0" w:color="auto"/>
            </w:tcBorders>
            <w:hideMark/>
          </w:tcPr>
          <w:p w14:paraId="65C1199F" w14:textId="225DFB8C" w:rsidR="00362015" w:rsidRPr="00362015" w:rsidRDefault="00362015" w:rsidP="00B03E48">
            <w:pPr>
              <w:jc w:val="center"/>
              <w:rPr>
                <w:b/>
                <w:bCs/>
              </w:rPr>
            </w:pPr>
            <w:r w:rsidRPr="00362015">
              <w:rPr>
                <w:b/>
                <w:bCs/>
              </w:rPr>
              <w:t>Pin 10</w:t>
            </w:r>
          </w:p>
        </w:tc>
        <w:tc>
          <w:tcPr>
            <w:tcW w:w="1080" w:type="dxa"/>
            <w:tcBorders>
              <w:top w:val="single" w:sz="6" w:space="0" w:color="auto"/>
              <w:left w:val="single" w:sz="6" w:space="0" w:color="auto"/>
              <w:bottom w:val="single" w:sz="6" w:space="0" w:color="auto"/>
              <w:right w:val="single" w:sz="6" w:space="0" w:color="auto"/>
            </w:tcBorders>
            <w:hideMark/>
          </w:tcPr>
          <w:p w14:paraId="3C00DDBA" w14:textId="0A87E50E" w:rsidR="00362015" w:rsidRPr="00362015" w:rsidRDefault="00362015" w:rsidP="00B03E48">
            <w:pPr>
              <w:jc w:val="center"/>
              <w:rPr>
                <w:b/>
                <w:bCs/>
              </w:rPr>
            </w:pPr>
            <w:r w:rsidRPr="00362015">
              <w:rPr>
                <w:b/>
                <w:bCs/>
              </w:rPr>
              <w:t>Pin 12</w:t>
            </w:r>
          </w:p>
        </w:tc>
      </w:tr>
      <w:tr w:rsidR="00362015" w:rsidRPr="00362015" w14:paraId="035CE134"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2490C636" w14:textId="1A6B1099" w:rsidR="00362015" w:rsidRPr="00362015" w:rsidRDefault="00362015" w:rsidP="00B03E48">
            <w:pPr>
              <w:jc w:val="center"/>
            </w:pPr>
            <w:r w:rsidRPr="00362015">
              <w:t>0</w:t>
            </w:r>
          </w:p>
        </w:tc>
        <w:tc>
          <w:tcPr>
            <w:tcW w:w="1080" w:type="dxa"/>
            <w:tcBorders>
              <w:top w:val="single" w:sz="6" w:space="0" w:color="auto"/>
              <w:left w:val="single" w:sz="6" w:space="0" w:color="auto"/>
              <w:bottom w:val="single" w:sz="6" w:space="0" w:color="auto"/>
              <w:right w:val="single" w:sz="6" w:space="0" w:color="auto"/>
            </w:tcBorders>
            <w:hideMark/>
          </w:tcPr>
          <w:p w14:paraId="6110C202" w14:textId="18686E23" w:rsidR="00362015" w:rsidRPr="00362015" w:rsidRDefault="00362015" w:rsidP="00B03E48">
            <w:pPr>
              <w:jc w:val="center"/>
            </w:pPr>
            <w:r w:rsidRPr="00362015">
              <w:t>0</w:t>
            </w:r>
          </w:p>
        </w:tc>
        <w:tc>
          <w:tcPr>
            <w:tcW w:w="1080" w:type="dxa"/>
            <w:tcBorders>
              <w:top w:val="single" w:sz="6" w:space="0" w:color="auto"/>
              <w:left w:val="single" w:sz="6" w:space="0" w:color="auto"/>
              <w:bottom w:val="single" w:sz="6" w:space="0" w:color="auto"/>
              <w:right w:val="single" w:sz="6" w:space="0" w:color="auto"/>
            </w:tcBorders>
            <w:hideMark/>
          </w:tcPr>
          <w:p w14:paraId="5AEFB000" w14:textId="79560329" w:rsidR="00362015" w:rsidRPr="00362015" w:rsidRDefault="00362015" w:rsidP="00B03E48">
            <w:pPr>
              <w:jc w:val="center"/>
            </w:pPr>
            <w:r w:rsidRPr="00362015">
              <w:t>0</w:t>
            </w:r>
          </w:p>
        </w:tc>
        <w:tc>
          <w:tcPr>
            <w:tcW w:w="1080" w:type="dxa"/>
            <w:tcBorders>
              <w:top w:val="single" w:sz="6" w:space="0" w:color="auto"/>
              <w:left w:val="single" w:sz="6" w:space="0" w:color="auto"/>
              <w:bottom w:val="single" w:sz="6" w:space="0" w:color="auto"/>
              <w:right w:val="single" w:sz="6" w:space="0" w:color="auto"/>
            </w:tcBorders>
            <w:hideMark/>
          </w:tcPr>
          <w:p w14:paraId="383FD1B5" w14:textId="73C442EA" w:rsidR="00362015" w:rsidRPr="00362015" w:rsidRDefault="00362015" w:rsidP="00B03E48">
            <w:pPr>
              <w:jc w:val="center"/>
            </w:pPr>
            <w:r w:rsidRPr="00362015">
              <w:t>4.7</w:t>
            </w:r>
          </w:p>
        </w:tc>
      </w:tr>
      <w:tr w:rsidR="00362015" w:rsidRPr="00362015" w14:paraId="2A423E76"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1D383034" w14:textId="4B47F122" w:rsidR="00362015" w:rsidRPr="00362015" w:rsidRDefault="00362015" w:rsidP="00B03E48">
            <w:pPr>
              <w:jc w:val="center"/>
            </w:pPr>
            <w:r w:rsidRPr="00362015">
              <w:t>0</w:t>
            </w:r>
          </w:p>
        </w:tc>
        <w:tc>
          <w:tcPr>
            <w:tcW w:w="1080" w:type="dxa"/>
            <w:tcBorders>
              <w:top w:val="single" w:sz="6" w:space="0" w:color="auto"/>
              <w:left w:val="single" w:sz="6" w:space="0" w:color="auto"/>
              <w:bottom w:val="single" w:sz="6" w:space="0" w:color="auto"/>
              <w:right w:val="single" w:sz="6" w:space="0" w:color="auto"/>
            </w:tcBorders>
            <w:hideMark/>
          </w:tcPr>
          <w:p w14:paraId="0F9E0A18" w14:textId="21FA955F" w:rsidR="00362015" w:rsidRPr="00362015" w:rsidRDefault="00362015" w:rsidP="00B03E48">
            <w:pPr>
              <w:jc w:val="center"/>
            </w:pPr>
            <w:r w:rsidRPr="00362015">
              <w:t>0</w:t>
            </w:r>
          </w:p>
        </w:tc>
        <w:tc>
          <w:tcPr>
            <w:tcW w:w="1080" w:type="dxa"/>
            <w:tcBorders>
              <w:top w:val="single" w:sz="6" w:space="0" w:color="auto"/>
              <w:left w:val="single" w:sz="6" w:space="0" w:color="auto"/>
              <w:bottom w:val="single" w:sz="6" w:space="0" w:color="auto"/>
              <w:right w:val="single" w:sz="6" w:space="0" w:color="auto"/>
            </w:tcBorders>
            <w:hideMark/>
          </w:tcPr>
          <w:p w14:paraId="3CF5EDF8" w14:textId="25412632" w:rsidR="00362015" w:rsidRPr="00362015" w:rsidRDefault="00362015" w:rsidP="00B03E48">
            <w:pPr>
              <w:jc w:val="center"/>
            </w:pPr>
            <w:r w:rsidRPr="00362015">
              <w:t>+10</w:t>
            </w:r>
          </w:p>
        </w:tc>
        <w:tc>
          <w:tcPr>
            <w:tcW w:w="1080" w:type="dxa"/>
            <w:tcBorders>
              <w:top w:val="single" w:sz="6" w:space="0" w:color="auto"/>
              <w:left w:val="single" w:sz="6" w:space="0" w:color="auto"/>
              <w:bottom w:val="single" w:sz="6" w:space="0" w:color="auto"/>
              <w:right w:val="single" w:sz="6" w:space="0" w:color="auto"/>
            </w:tcBorders>
            <w:hideMark/>
          </w:tcPr>
          <w:p w14:paraId="41B72639" w14:textId="4F6306FB" w:rsidR="00362015" w:rsidRPr="00362015" w:rsidRDefault="00362015" w:rsidP="00B03E48">
            <w:pPr>
              <w:jc w:val="center"/>
            </w:pPr>
            <w:r w:rsidRPr="00362015">
              <w:t>0</w:t>
            </w:r>
          </w:p>
        </w:tc>
      </w:tr>
      <w:tr w:rsidR="00362015" w:rsidRPr="00362015" w14:paraId="786F1EBC"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4A6301F8" w14:textId="250FBB94" w:rsidR="00362015" w:rsidRPr="00362015" w:rsidRDefault="00362015" w:rsidP="00B03E48">
            <w:pPr>
              <w:jc w:val="center"/>
            </w:pPr>
            <w:r w:rsidRPr="00362015">
              <w:t>0</w:t>
            </w:r>
          </w:p>
        </w:tc>
        <w:tc>
          <w:tcPr>
            <w:tcW w:w="1080" w:type="dxa"/>
            <w:tcBorders>
              <w:top w:val="single" w:sz="6" w:space="0" w:color="auto"/>
              <w:left w:val="single" w:sz="6" w:space="0" w:color="auto"/>
              <w:bottom w:val="single" w:sz="6" w:space="0" w:color="auto"/>
              <w:right w:val="single" w:sz="6" w:space="0" w:color="auto"/>
            </w:tcBorders>
            <w:hideMark/>
          </w:tcPr>
          <w:p w14:paraId="534F5D69" w14:textId="679BE1EC" w:rsidR="00362015" w:rsidRPr="00362015" w:rsidRDefault="00362015" w:rsidP="00B03E48">
            <w:pPr>
              <w:jc w:val="center"/>
            </w:pPr>
            <w:r w:rsidRPr="00362015">
              <w:t>+10</w:t>
            </w:r>
          </w:p>
        </w:tc>
        <w:tc>
          <w:tcPr>
            <w:tcW w:w="1080" w:type="dxa"/>
            <w:tcBorders>
              <w:top w:val="single" w:sz="6" w:space="0" w:color="auto"/>
              <w:left w:val="single" w:sz="6" w:space="0" w:color="auto"/>
              <w:bottom w:val="single" w:sz="6" w:space="0" w:color="auto"/>
              <w:right w:val="single" w:sz="6" w:space="0" w:color="auto"/>
            </w:tcBorders>
            <w:hideMark/>
          </w:tcPr>
          <w:p w14:paraId="26BF6894" w14:textId="62370DAC" w:rsidR="00362015" w:rsidRPr="00362015" w:rsidRDefault="00362015" w:rsidP="00B03E48">
            <w:pPr>
              <w:jc w:val="center"/>
            </w:pPr>
            <w:r w:rsidRPr="00362015">
              <w:t>0</w:t>
            </w:r>
          </w:p>
        </w:tc>
        <w:tc>
          <w:tcPr>
            <w:tcW w:w="1080" w:type="dxa"/>
            <w:tcBorders>
              <w:top w:val="single" w:sz="6" w:space="0" w:color="auto"/>
              <w:left w:val="single" w:sz="6" w:space="0" w:color="auto"/>
              <w:bottom w:val="single" w:sz="6" w:space="0" w:color="auto"/>
              <w:right w:val="single" w:sz="6" w:space="0" w:color="auto"/>
            </w:tcBorders>
            <w:hideMark/>
          </w:tcPr>
          <w:p w14:paraId="181BAAAB" w14:textId="751471BF" w:rsidR="00362015" w:rsidRPr="00362015" w:rsidRDefault="00362015" w:rsidP="00B03E48">
            <w:pPr>
              <w:jc w:val="center"/>
            </w:pPr>
            <w:r w:rsidRPr="00362015">
              <w:t>0</w:t>
            </w:r>
          </w:p>
        </w:tc>
      </w:tr>
      <w:tr w:rsidR="00362015" w:rsidRPr="00362015" w14:paraId="77C9323B"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59FB107A" w14:textId="2C5CACAA" w:rsidR="00362015" w:rsidRPr="00362015" w:rsidRDefault="00362015" w:rsidP="00B03E48">
            <w:pPr>
              <w:jc w:val="center"/>
            </w:pPr>
            <w:r w:rsidRPr="00362015">
              <w:t>0</w:t>
            </w:r>
          </w:p>
        </w:tc>
        <w:tc>
          <w:tcPr>
            <w:tcW w:w="1080" w:type="dxa"/>
            <w:tcBorders>
              <w:top w:val="single" w:sz="6" w:space="0" w:color="auto"/>
              <w:left w:val="single" w:sz="6" w:space="0" w:color="auto"/>
              <w:bottom w:val="single" w:sz="6" w:space="0" w:color="auto"/>
              <w:right w:val="single" w:sz="6" w:space="0" w:color="auto"/>
            </w:tcBorders>
            <w:hideMark/>
          </w:tcPr>
          <w:p w14:paraId="0FB3EDAB" w14:textId="7A58CE65" w:rsidR="00362015" w:rsidRPr="00362015" w:rsidRDefault="00362015" w:rsidP="00B03E48">
            <w:pPr>
              <w:jc w:val="center"/>
            </w:pPr>
            <w:r w:rsidRPr="00362015">
              <w:t>+10</w:t>
            </w:r>
          </w:p>
        </w:tc>
        <w:tc>
          <w:tcPr>
            <w:tcW w:w="1080" w:type="dxa"/>
            <w:tcBorders>
              <w:top w:val="single" w:sz="6" w:space="0" w:color="auto"/>
              <w:left w:val="single" w:sz="6" w:space="0" w:color="auto"/>
              <w:bottom w:val="single" w:sz="6" w:space="0" w:color="auto"/>
              <w:right w:val="single" w:sz="6" w:space="0" w:color="auto"/>
            </w:tcBorders>
            <w:hideMark/>
          </w:tcPr>
          <w:p w14:paraId="04B16854" w14:textId="3BF2F453" w:rsidR="00362015" w:rsidRPr="00362015" w:rsidRDefault="00362015" w:rsidP="00B03E48">
            <w:pPr>
              <w:jc w:val="center"/>
            </w:pPr>
            <w:r w:rsidRPr="00362015">
              <w:t>+10</w:t>
            </w:r>
          </w:p>
        </w:tc>
        <w:tc>
          <w:tcPr>
            <w:tcW w:w="1080" w:type="dxa"/>
            <w:tcBorders>
              <w:top w:val="single" w:sz="6" w:space="0" w:color="auto"/>
              <w:left w:val="single" w:sz="6" w:space="0" w:color="auto"/>
              <w:bottom w:val="single" w:sz="6" w:space="0" w:color="auto"/>
              <w:right w:val="single" w:sz="6" w:space="0" w:color="auto"/>
            </w:tcBorders>
            <w:hideMark/>
          </w:tcPr>
          <w:p w14:paraId="24FC22A1" w14:textId="7293E2E6" w:rsidR="00362015" w:rsidRPr="00362015" w:rsidRDefault="00362015" w:rsidP="00B03E48">
            <w:pPr>
              <w:jc w:val="center"/>
            </w:pPr>
            <w:r w:rsidRPr="00362015">
              <w:t>0</w:t>
            </w:r>
          </w:p>
        </w:tc>
      </w:tr>
      <w:tr w:rsidR="00362015" w:rsidRPr="00362015" w14:paraId="05968670"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7C990707" w14:textId="2E748E16" w:rsidR="00362015" w:rsidRPr="00362015" w:rsidRDefault="00362015" w:rsidP="00B03E48">
            <w:pPr>
              <w:jc w:val="center"/>
            </w:pPr>
            <w:r w:rsidRPr="00362015">
              <w:t>+10</w:t>
            </w:r>
          </w:p>
        </w:tc>
        <w:tc>
          <w:tcPr>
            <w:tcW w:w="1080" w:type="dxa"/>
            <w:tcBorders>
              <w:top w:val="single" w:sz="6" w:space="0" w:color="auto"/>
              <w:left w:val="single" w:sz="6" w:space="0" w:color="auto"/>
              <w:bottom w:val="single" w:sz="6" w:space="0" w:color="auto"/>
              <w:right w:val="single" w:sz="6" w:space="0" w:color="auto"/>
            </w:tcBorders>
            <w:hideMark/>
          </w:tcPr>
          <w:p w14:paraId="15AF92A7" w14:textId="487BB7A3" w:rsidR="00362015" w:rsidRPr="00362015" w:rsidRDefault="00362015" w:rsidP="00B03E48">
            <w:pPr>
              <w:jc w:val="center"/>
            </w:pPr>
            <w:r w:rsidRPr="00362015">
              <w:t>0</w:t>
            </w:r>
          </w:p>
        </w:tc>
        <w:tc>
          <w:tcPr>
            <w:tcW w:w="1080" w:type="dxa"/>
            <w:tcBorders>
              <w:top w:val="single" w:sz="6" w:space="0" w:color="auto"/>
              <w:left w:val="single" w:sz="6" w:space="0" w:color="auto"/>
              <w:bottom w:val="single" w:sz="6" w:space="0" w:color="auto"/>
              <w:right w:val="single" w:sz="6" w:space="0" w:color="auto"/>
            </w:tcBorders>
            <w:hideMark/>
          </w:tcPr>
          <w:p w14:paraId="0B99D4EE" w14:textId="4D40B34B" w:rsidR="00362015" w:rsidRPr="00362015" w:rsidRDefault="00362015" w:rsidP="00B03E48">
            <w:pPr>
              <w:jc w:val="center"/>
            </w:pPr>
            <w:r w:rsidRPr="00362015">
              <w:t>0</w:t>
            </w:r>
          </w:p>
        </w:tc>
        <w:tc>
          <w:tcPr>
            <w:tcW w:w="1080" w:type="dxa"/>
            <w:tcBorders>
              <w:top w:val="single" w:sz="6" w:space="0" w:color="auto"/>
              <w:left w:val="single" w:sz="6" w:space="0" w:color="auto"/>
              <w:bottom w:val="single" w:sz="6" w:space="0" w:color="auto"/>
              <w:right w:val="single" w:sz="6" w:space="0" w:color="auto"/>
            </w:tcBorders>
            <w:hideMark/>
          </w:tcPr>
          <w:p w14:paraId="278A7425" w14:textId="462B1E3C" w:rsidR="00362015" w:rsidRPr="00362015" w:rsidRDefault="00362015" w:rsidP="00B03E48">
            <w:pPr>
              <w:jc w:val="center"/>
            </w:pPr>
            <w:r w:rsidRPr="00362015">
              <w:t>0</w:t>
            </w:r>
          </w:p>
        </w:tc>
      </w:tr>
      <w:tr w:rsidR="00362015" w:rsidRPr="00362015" w14:paraId="5C92681B"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7AB025BD" w14:textId="7F33C367" w:rsidR="00362015" w:rsidRPr="00362015" w:rsidRDefault="00362015" w:rsidP="00B03E48">
            <w:pPr>
              <w:jc w:val="center"/>
            </w:pPr>
            <w:r w:rsidRPr="00362015">
              <w:t>+10</w:t>
            </w:r>
          </w:p>
        </w:tc>
        <w:tc>
          <w:tcPr>
            <w:tcW w:w="1080" w:type="dxa"/>
            <w:tcBorders>
              <w:top w:val="single" w:sz="6" w:space="0" w:color="auto"/>
              <w:left w:val="single" w:sz="6" w:space="0" w:color="auto"/>
              <w:bottom w:val="single" w:sz="6" w:space="0" w:color="auto"/>
              <w:right w:val="single" w:sz="6" w:space="0" w:color="auto"/>
            </w:tcBorders>
            <w:hideMark/>
          </w:tcPr>
          <w:p w14:paraId="52A4C68F" w14:textId="7FDC3DED" w:rsidR="00362015" w:rsidRPr="00362015" w:rsidRDefault="00362015" w:rsidP="00B03E48">
            <w:pPr>
              <w:jc w:val="center"/>
            </w:pPr>
            <w:r w:rsidRPr="00362015">
              <w:t>0</w:t>
            </w:r>
          </w:p>
        </w:tc>
        <w:tc>
          <w:tcPr>
            <w:tcW w:w="1080" w:type="dxa"/>
            <w:tcBorders>
              <w:top w:val="single" w:sz="6" w:space="0" w:color="auto"/>
              <w:left w:val="single" w:sz="6" w:space="0" w:color="auto"/>
              <w:bottom w:val="single" w:sz="6" w:space="0" w:color="auto"/>
              <w:right w:val="single" w:sz="6" w:space="0" w:color="auto"/>
            </w:tcBorders>
            <w:hideMark/>
          </w:tcPr>
          <w:p w14:paraId="16624261" w14:textId="3F40A283" w:rsidR="00362015" w:rsidRPr="00362015" w:rsidRDefault="00362015" w:rsidP="00B03E48">
            <w:pPr>
              <w:jc w:val="center"/>
            </w:pPr>
            <w:r w:rsidRPr="00362015">
              <w:t>+10</w:t>
            </w:r>
          </w:p>
        </w:tc>
        <w:tc>
          <w:tcPr>
            <w:tcW w:w="1080" w:type="dxa"/>
            <w:tcBorders>
              <w:top w:val="single" w:sz="6" w:space="0" w:color="auto"/>
              <w:left w:val="single" w:sz="6" w:space="0" w:color="auto"/>
              <w:bottom w:val="single" w:sz="6" w:space="0" w:color="auto"/>
              <w:right w:val="single" w:sz="6" w:space="0" w:color="auto"/>
            </w:tcBorders>
            <w:hideMark/>
          </w:tcPr>
          <w:p w14:paraId="52994254" w14:textId="2DA74758" w:rsidR="00362015" w:rsidRPr="00362015" w:rsidRDefault="00362015" w:rsidP="00B03E48">
            <w:pPr>
              <w:jc w:val="center"/>
            </w:pPr>
            <w:r w:rsidRPr="00362015">
              <w:t>0</w:t>
            </w:r>
          </w:p>
        </w:tc>
      </w:tr>
      <w:tr w:rsidR="00362015" w:rsidRPr="00362015" w14:paraId="6E27D1F2"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77B0BA9B" w14:textId="0568C6F3" w:rsidR="00362015" w:rsidRPr="00362015" w:rsidRDefault="00362015" w:rsidP="00B03E48">
            <w:pPr>
              <w:jc w:val="center"/>
            </w:pPr>
            <w:r w:rsidRPr="00362015">
              <w:t>+10</w:t>
            </w:r>
          </w:p>
        </w:tc>
        <w:tc>
          <w:tcPr>
            <w:tcW w:w="1080" w:type="dxa"/>
            <w:tcBorders>
              <w:top w:val="single" w:sz="6" w:space="0" w:color="auto"/>
              <w:left w:val="single" w:sz="6" w:space="0" w:color="auto"/>
              <w:bottom w:val="single" w:sz="6" w:space="0" w:color="auto"/>
              <w:right w:val="single" w:sz="6" w:space="0" w:color="auto"/>
            </w:tcBorders>
            <w:hideMark/>
          </w:tcPr>
          <w:p w14:paraId="51F3D49A" w14:textId="1FA512CC" w:rsidR="00362015" w:rsidRPr="00362015" w:rsidRDefault="00362015" w:rsidP="00B03E48">
            <w:pPr>
              <w:jc w:val="center"/>
            </w:pPr>
            <w:r w:rsidRPr="00362015">
              <w:t>+10</w:t>
            </w:r>
          </w:p>
        </w:tc>
        <w:tc>
          <w:tcPr>
            <w:tcW w:w="1080" w:type="dxa"/>
            <w:tcBorders>
              <w:top w:val="single" w:sz="6" w:space="0" w:color="auto"/>
              <w:left w:val="single" w:sz="6" w:space="0" w:color="auto"/>
              <w:bottom w:val="single" w:sz="6" w:space="0" w:color="auto"/>
              <w:right w:val="single" w:sz="6" w:space="0" w:color="auto"/>
            </w:tcBorders>
            <w:hideMark/>
          </w:tcPr>
          <w:p w14:paraId="1230015F" w14:textId="1ACEF0A2" w:rsidR="00362015" w:rsidRPr="00362015" w:rsidRDefault="00362015" w:rsidP="00B03E48">
            <w:pPr>
              <w:jc w:val="center"/>
            </w:pPr>
            <w:r w:rsidRPr="00362015">
              <w:t>0</w:t>
            </w:r>
          </w:p>
        </w:tc>
        <w:tc>
          <w:tcPr>
            <w:tcW w:w="1080" w:type="dxa"/>
            <w:tcBorders>
              <w:top w:val="single" w:sz="6" w:space="0" w:color="auto"/>
              <w:left w:val="single" w:sz="6" w:space="0" w:color="auto"/>
              <w:bottom w:val="single" w:sz="6" w:space="0" w:color="auto"/>
              <w:right w:val="single" w:sz="6" w:space="0" w:color="auto"/>
            </w:tcBorders>
            <w:hideMark/>
          </w:tcPr>
          <w:p w14:paraId="56B162CA" w14:textId="0FF22622" w:rsidR="00362015" w:rsidRPr="00362015" w:rsidRDefault="00362015" w:rsidP="00B03E48">
            <w:pPr>
              <w:jc w:val="center"/>
            </w:pPr>
            <w:r w:rsidRPr="00362015">
              <w:t>0</w:t>
            </w:r>
          </w:p>
        </w:tc>
      </w:tr>
      <w:tr w:rsidR="00362015" w:rsidRPr="00362015" w14:paraId="35B889E7" w14:textId="77777777" w:rsidTr="0083183A">
        <w:trPr>
          <w:trHeight w:val="300"/>
        </w:trPr>
        <w:tc>
          <w:tcPr>
            <w:tcW w:w="1080" w:type="dxa"/>
            <w:tcBorders>
              <w:top w:val="single" w:sz="6" w:space="0" w:color="auto"/>
              <w:left w:val="single" w:sz="6" w:space="0" w:color="auto"/>
              <w:bottom w:val="single" w:sz="6" w:space="0" w:color="auto"/>
              <w:right w:val="single" w:sz="6" w:space="0" w:color="auto"/>
            </w:tcBorders>
            <w:hideMark/>
          </w:tcPr>
          <w:p w14:paraId="08AE26B4" w14:textId="57ADB16E" w:rsidR="00362015" w:rsidRPr="00362015" w:rsidRDefault="00362015" w:rsidP="00B03E48">
            <w:pPr>
              <w:jc w:val="center"/>
            </w:pPr>
            <w:r w:rsidRPr="00362015">
              <w:t>+10</w:t>
            </w:r>
          </w:p>
        </w:tc>
        <w:tc>
          <w:tcPr>
            <w:tcW w:w="1080" w:type="dxa"/>
            <w:tcBorders>
              <w:top w:val="single" w:sz="6" w:space="0" w:color="auto"/>
              <w:left w:val="single" w:sz="6" w:space="0" w:color="auto"/>
              <w:bottom w:val="single" w:sz="6" w:space="0" w:color="auto"/>
              <w:right w:val="single" w:sz="6" w:space="0" w:color="auto"/>
            </w:tcBorders>
            <w:hideMark/>
          </w:tcPr>
          <w:p w14:paraId="1C0F8F8D" w14:textId="3D7CA2F3" w:rsidR="00362015" w:rsidRPr="00362015" w:rsidRDefault="00362015" w:rsidP="00B03E48">
            <w:pPr>
              <w:jc w:val="center"/>
            </w:pPr>
            <w:r w:rsidRPr="00362015">
              <w:t>+10</w:t>
            </w:r>
          </w:p>
        </w:tc>
        <w:tc>
          <w:tcPr>
            <w:tcW w:w="1080" w:type="dxa"/>
            <w:tcBorders>
              <w:top w:val="single" w:sz="6" w:space="0" w:color="auto"/>
              <w:left w:val="single" w:sz="6" w:space="0" w:color="auto"/>
              <w:bottom w:val="single" w:sz="6" w:space="0" w:color="auto"/>
              <w:right w:val="single" w:sz="6" w:space="0" w:color="auto"/>
            </w:tcBorders>
            <w:hideMark/>
          </w:tcPr>
          <w:p w14:paraId="1C02C4A1" w14:textId="718423E2" w:rsidR="00362015" w:rsidRPr="00362015" w:rsidRDefault="00362015" w:rsidP="00B03E48">
            <w:pPr>
              <w:jc w:val="center"/>
            </w:pPr>
            <w:r w:rsidRPr="00362015">
              <w:t>+10</w:t>
            </w:r>
          </w:p>
        </w:tc>
        <w:tc>
          <w:tcPr>
            <w:tcW w:w="1080" w:type="dxa"/>
            <w:tcBorders>
              <w:top w:val="single" w:sz="6" w:space="0" w:color="auto"/>
              <w:left w:val="single" w:sz="6" w:space="0" w:color="auto"/>
              <w:bottom w:val="single" w:sz="6" w:space="0" w:color="auto"/>
              <w:right w:val="single" w:sz="6" w:space="0" w:color="auto"/>
            </w:tcBorders>
            <w:hideMark/>
          </w:tcPr>
          <w:p w14:paraId="313E1501" w14:textId="75618C9C" w:rsidR="00362015" w:rsidRPr="00362015" w:rsidRDefault="00362015" w:rsidP="0083183A">
            <w:pPr>
              <w:keepNext/>
              <w:jc w:val="center"/>
            </w:pPr>
            <w:r w:rsidRPr="00362015">
              <w:t>0</w:t>
            </w:r>
          </w:p>
        </w:tc>
      </w:tr>
    </w:tbl>
    <w:p w14:paraId="36185E84" w14:textId="6113887F" w:rsidR="00362015" w:rsidRDefault="0083183A" w:rsidP="0083183A">
      <w:pPr>
        <w:pStyle w:val="Caption"/>
      </w:pPr>
      <w:r>
        <w:t xml:space="preserve">Table </w:t>
      </w:r>
      <w:fldSimple w:instr=" SEQ Table \* ARABIC ">
        <w:r w:rsidR="00174E9D">
          <w:rPr>
            <w:noProof/>
          </w:rPr>
          <w:t>2</w:t>
        </w:r>
      </w:fldSimple>
      <w:r>
        <w:t>:3 input nor gate with 5 V</w:t>
      </w:r>
    </w:p>
    <w:p w14:paraId="33C089EB" w14:textId="77777777" w:rsidR="00362015" w:rsidRDefault="00362015" w:rsidP="00E76128"/>
    <w:p w14:paraId="04882B7E" w14:textId="77777777" w:rsidR="00362015" w:rsidRDefault="00362015" w:rsidP="00E76128"/>
    <w:p w14:paraId="52D1BBDA" w14:textId="77777777" w:rsidR="00362015" w:rsidRDefault="00362015" w:rsidP="00E76128"/>
    <w:p w14:paraId="1DFC5B5C" w14:textId="77777777" w:rsidR="00362015" w:rsidRDefault="00362015" w:rsidP="00E76128"/>
    <w:p w14:paraId="2747780A" w14:textId="65F63285" w:rsidR="009149E7" w:rsidRDefault="00362015" w:rsidP="001E475F">
      <w:pPr>
        <w:pStyle w:val="Heading3"/>
      </w:pPr>
      <w:bookmarkStart w:id="37" w:name="_Toc209885407"/>
      <w:r>
        <w:lastRenderedPageBreak/>
        <w:t>3 – input NAND gate</w:t>
      </w:r>
      <w:bookmarkEnd w:id="37"/>
    </w:p>
    <w:p w14:paraId="028E177C" w14:textId="77777777" w:rsidR="001E475F" w:rsidRPr="001E475F" w:rsidRDefault="001E475F" w:rsidP="001E475F"/>
    <w:tbl>
      <w:tblPr>
        <w:tblW w:w="432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
        <w:gridCol w:w="1080"/>
        <w:gridCol w:w="1080"/>
        <w:gridCol w:w="1080"/>
      </w:tblGrid>
      <w:tr w:rsidR="00B03E48" w:rsidRPr="001E475F" w14:paraId="561A4460" w14:textId="77777777" w:rsidTr="0083183A">
        <w:trPr>
          <w:trHeight w:val="458"/>
        </w:trPr>
        <w:tc>
          <w:tcPr>
            <w:tcW w:w="1080" w:type="dxa"/>
            <w:tcBorders>
              <w:top w:val="single" w:sz="6" w:space="0" w:color="auto"/>
              <w:left w:val="single" w:sz="6" w:space="0" w:color="auto"/>
              <w:bottom w:val="single" w:sz="6" w:space="0" w:color="auto"/>
              <w:right w:val="single" w:sz="6" w:space="0" w:color="auto"/>
            </w:tcBorders>
            <w:hideMark/>
          </w:tcPr>
          <w:p w14:paraId="22C05D49" w14:textId="77777777" w:rsidR="001E475F" w:rsidRPr="001E475F" w:rsidRDefault="001E475F" w:rsidP="001E475F">
            <w:pPr>
              <w:rPr>
                <w:b/>
                <w:bCs/>
              </w:rPr>
            </w:pPr>
            <w:r w:rsidRPr="001E475F">
              <w:rPr>
                <w:b/>
                <w:bCs/>
              </w:rPr>
              <w:t>Pin 6 </w:t>
            </w:r>
          </w:p>
        </w:tc>
        <w:tc>
          <w:tcPr>
            <w:tcW w:w="1080" w:type="dxa"/>
            <w:tcBorders>
              <w:top w:val="single" w:sz="6" w:space="0" w:color="auto"/>
              <w:left w:val="single" w:sz="6" w:space="0" w:color="auto"/>
              <w:bottom w:val="single" w:sz="6" w:space="0" w:color="auto"/>
              <w:right w:val="single" w:sz="6" w:space="0" w:color="auto"/>
            </w:tcBorders>
            <w:hideMark/>
          </w:tcPr>
          <w:p w14:paraId="48C76CEC" w14:textId="77777777" w:rsidR="001E475F" w:rsidRPr="001E475F" w:rsidRDefault="001E475F" w:rsidP="001E475F">
            <w:pPr>
              <w:rPr>
                <w:b/>
                <w:bCs/>
              </w:rPr>
            </w:pPr>
            <w:r w:rsidRPr="001E475F">
              <w:rPr>
                <w:b/>
                <w:bCs/>
              </w:rPr>
              <w:t>Pin 3 </w:t>
            </w:r>
          </w:p>
        </w:tc>
        <w:tc>
          <w:tcPr>
            <w:tcW w:w="1080" w:type="dxa"/>
            <w:tcBorders>
              <w:top w:val="single" w:sz="6" w:space="0" w:color="auto"/>
              <w:left w:val="single" w:sz="6" w:space="0" w:color="auto"/>
              <w:bottom w:val="single" w:sz="6" w:space="0" w:color="auto"/>
              <w:right w:val="single" w:sz="6" w:space="0" w:color="auto"/>
            </w:tcBorders>
            <w:hideMark/>
          </w:tcPr>
          <w:p w14:paraId="25AA6471" w14:textId="77777777" w:rsidR="001E475F" w:rsidRPr="001E475F" w:rsidRDefault="001E475F" w:rsidP="001E475F">
            <w:pPr>
              <w:rPr>
                <w:b/>
                <w:bCs/>
              </w:rPr>
            </w:pPr>
            <w:r w:rsidRPr="001E475F">
              <w:rPr>
                <w:b/>
                <w:bCs/>
              </w:rPr>
              <w:t>Pin 10 </w:t>
            </w:r>
          </w:p>
        </w:tc>
        <w:tc>
          <w:tcPr>
            <w:tcW w:w="1080" w:type="dxa"/>
            <w:tcBorders>
              <w:top w:val="single" w:sz="6" w:space="0" w:color="auto"/>
              <w:left w:val="single" w:sz="6" w:space="0" w:color="auto"/>
              <w:bottom w:val="single" w:sz="6" w:space="0" w:color="auto"/>
              <w:right w:val="single" w:sz="6" w:space="0" w:color="auto"/>
            </w:tcBorders>
            <w:hideMark/>
          </w:tcPr>
          <w:p w14:paraId="14DBFA33" w14:textId="77777777" w:rsidR="001E475F" w:rsidRPr="001E475F" w:rsidRDefault="001E475F" w:rsidP="001E475F">
            <w:pPr>
              <w:rPr>
                <w:b/>
                <w:bCs/>
              </w:rPr>
            </w:pPr>
            <w:r w:rsidRPr="001E475F">
              <w:rPr>
                <w:b/>
                <w:bCs/>
              </w:rPr>
              <w:t>Pin 12 </w:t>
            </w:r>
          </w:p>
        </w:tc>
      </w:tr>
      <w:tr w:rsidR="00B03E48" w:rsidRPr="001E475F" w14:paraId="24B79300" w14:textId="77777777" w:rsidTr="0083183A">
        <w:trPr>
          <w:trHeight w:val="458"/>
        </w:trPr>
        <w:tc>
          <w:tcPr>
            <w:tcW w:w="1080" w:type="dxa"/>
            <w:tcBorders>
              <w:top w:val="single" w:sz="6" w:space="0" w:color="auto"/>
              <w:left w:val="single" w:sz="6" w:space="0" w:color="auto"/>
              <w:bottom w:val="single" w:sz="6" w:space="0" w:color="auto"/>
              <w:right w:val="single" w:sz="6" w:space="0" w:color="auto"/>
            </w:tcBorders>
            <w:hideMark/>
          </w:tcPr>
          <w:p w14:paraId="48BE0C83" w14:textId="77777777" w:rsidR="001E475F" w:rsidRPr="001E475F" w:rsidRDefault="001E475F" w:rsidP="001E475F">
            <w:r w:rsidRPr="001E475F">
              <w:t>0 </w:t>
            </w:r>
          </w:p>
        </w:tc>
        <w:tc>
          <w:tcPr>
            <w:tcW w:w="1080" w:type="dxa"/>
            <w:tcBorders>
              <w:top w:val="single" w:sz="6" w:space="0" w:color="auto"/>
              <w:left w:val="single" w:sz="6" w:space="0" w:color="auto"/>
              <w:bottom w:val="single" w:sz="6" w:space="0" w:color="auto"/>
              <w:right w:val="single" w:sz="6" w:space="0" w:color="auto"/>
            </w:tcBorders>
            <w:hideMark/>
          </w:tcPr>
          <w:p w14:paraId="3DF2DE2C" w14:textId="77777777" w:rsidR="001E475F" w:rsidRPr="001E475F" w:rsidRDefault="001E475F" w:rsidP="001E475F">
            <w:r w:rsidRPr="001E475F">
              <w:t>0 </w:t>
            </w:r>
          </w:p>
        </w:tc>
        <w:tc>
          <w:tcPr>
            <w:tcW w:w="1080" w:type="dxa"/>
            <w:tcBorders>
              <w:top w:val="single" w:sz="6" w:space="0" w:color="auto"/>
              <w:left w:val="single" w:sz="6" w:space="0" w:color="auto"/>
              <w:bottom w:val="single" w:sz="6" w:space="0" w:color="auto"/>
              <w:right w:val="single" w:sz="6" w:space="0" w:color="auto"/>
            </w:tcBorders>
            <w:hideMark/>
          </w:tcPr>
          <w:p w14:paraId="29421CFF" w14:textId="77777777" w:rsidR="001E475F" w:rsidRPr="001E475F" w:rsidRDefault="001E475F" w:rsidP="001E475F">
            <w:r w:rsidRPr="001E475F">
              <w:t>0 </w:t>
            </w:r>
          </w:p>
        </w:tc>
        <w:tc>
          <w:tcPr>
            <w:tcW w:w="1080" w:type="dxa"/>
            <w:tcBorders>
              <w:top w:val="single" w:sz="6" w:space="0" w:color="auto"/>
              <w:left w:val="single" w:sz="6" w:space="0" w:color="auto"/>
              <w:bottom w:val="single" w:sz="6" w:space="0" w:color="auto"/>
              <w:right w:val="single" w:sz="6" w:space="0" w:color="auto"/>
            </w:tcBorders>
            <w:hideMark/>
          </w:tcPr>
          <w:p w14:paraId="685F2266" w14:textId="77777777" w:rsidR="001E475F" w:rsidRPr="001E475F" w:rsidRDefault="001E475F" w:rsidP="001E475F">
            <w:r w:rsidRPr="001E475F">
              <w:t>9.8V </w:t>
            </w:r>
          </w:p>
        </w:tc>
      </w:tr>
      <w:tr w:rsidR="00B03E48" w:rsidRPr="001E475F" w14:paraId="116FDA69" w14:textId="77777777" w:rsidTr="0083183A">
        <w:trPr>
          <w:trHeight w:val="458"/>
        </w:trPr>
        <w:tc>
          <w:tcPr>
            <w:tcW w:w="1080" w:type="dxa"/>
            <w:tcBorders>
              <w:top w:val="single" w:sz="6" w:space="0" w:color="auto"/>
              <w:left w:val="single" w:sz="6" w:space="0" w:color="auto"/>
              <w:bottom w:val="single" w:sz="6" w:space="0" w:color="auto"/>
              <w:right w:val="single" w:sz="6" w:space="0" w:color="auto"/>
            </w:tcBorders>
            <w:hideMark/>
          </w:tcPr>
          <w:p w14:paraId="318F28B7" w14:textId="77777777" w:rsidR="001E475F" w:rsidRPr="001E475F" w:rsidRDefault="001E475F" w:rsidP="001E475F">
            <w:r w:rsidRPr="001E475F">
              <w:t>0 </w:t>
            </w:r>
          </w:p>
        </w:tc>
        <w:tc>
          <w:tcPr>
            <w:tcW w:w="1080" w:type="dxa"/>
            <w:tcBorders>
              <w:top w:val="single" w:sz="6" w:space="0" w:color="auto"/>
              <w:left w:val="single" w:sz="6" w:space="0" w:color="auto"/>
              <w:bottom w:val="single" w:sz="6" w:space="0" w:color="auto"/>
              <w:right w:val="single" w:sz="6" w:space="0" w:color="auto"/>
            </w:tcBorders>
            <w:hideMark/>
          </w:tcPr>
          <w:p w14:paraId="5C19B36B" w14:textId="77777777" w:rsidR="001E475F" w:rsidRPr="001E475F" w:rsidRDefault="001E475F" w:rsidP="001E475F">
            <w:r w:rsidRPr="001E475F">
              <w:t>0 </w:t>
            </w:r>
          </w:p>
        </w:tc>
        <w:tc>
          <w:tcPr>
            <w:tcW w:w="1080" w:type="dxa"/>
            <w:tcBorders>
              <w:top w:val="single" w:sz="6" w:space="0" w:color="auto"/>
              <w:left w:val="single" w:sz="6" w:space="0" w:color="auto"/>
              <w:bottom w:val="single" w:sz="6" w:space="0" w:color="auto"/>
              <w:right w:val="single" w:sz="6" w:space="0" w:color="auto"/>
            </w:tcBorders>
            <w:hideMark/>
          </w:tcPr>
          <w:p w14:paraId="6104FFE3" w14:textId="77777777" w:rsidR="001E475F" w:rsidRPr="001E475F" w:rsidRDefault="001E475F" w:rsidP="001E475F">
            <w:r w:rsidRPr="001E475F">
              <w:t>+10 </w:t>
            </w:r>
          </w:p>
        </w:tc>
        <w:tc>
          <w:tcPr>
            <w:tcW w:w="1080" w:type="dxa"/>
            <w:tcBorders>
              <w:top w:val="single" w:sz="6" w:space="0" w:color="auto"/>
              <w:left w:val="single" w:sz="6" w:space="0" w:color="auto"/>
              <w:bottom w:val="single" w:sz="6" w:space="0" w:color="auto"/>
              <w:right w:val="single" w:sz="6" w:space="0" w:color="auto"/>
            </w:tcBorders>
            <w:hideMark/>
          </w:tcPr>
          <w:p w14:paraId="17D99683" w14:textId="77777777" w:rsidR="001E475F" w:rsidRPr="001E475F" w:rsidRDefault="001E475F" w:rsidP="001E475F">
            <w:r w:rsidRPr="001E475F">
              <w:t>9.8 </w:t>
            </w:r>
          </w:p>
        </w:tc>
      </w:tr>
      <w:tr w:rsidR="00B03E48" w:rsidRPr="001E475F" w14:paraId="1E967494" w14:textId="77777777" w:rsidTr="0083183A">
        <w:trPr>
          <w:trHeight w:val="458"/>
        </w:trPr>
        <w:tc>
          <w:tcPr>
            <w:tcW w:w="1080" w:type="dxa"/>
            <w:tcBorders>
              <w:top w:val="single" w:sz="6" w:space="0" w:color="auto"/>
              <w:left w:val="single" w:sz="6" w:space="0" w:color="auto"/>
              <w:bottom w:val="single" w:sz="6" w:space="0" w:color="auto"/>
              <w:right w:val="single" w:sz="6" w:space="0" w:color="auto"/>
            </w:tcBorders>
            <w:hideMark/>
          </w:tcPr>
          <w:p w14:paraId="0B1AB82D" w14:textId="77777777" w:rsidR="001E475F" w:rsidRPr="001E475F" w:rsidRDefault="001E475F" w:rsidP="001E475F">
            <w:r w:rsidRPr="001E475F">
              <w:t>0 </w:t>
            </w:r>
          </w:p>
        </w:tc>
        <w:tc>
          <w:tcPr>
            <w:tcW w:w="1080" w:type="dxa"/>
            <w:tcBorders>
              <w:top w:val="single" w:sz="6" w:space="0" w:color="auto"/>
              <w:left w:val="single" w:sz="6" w:space="0" w:color="auto"/>
              <w:bottom w:val="single" w:sz="6" w:space="0" w:color="auto"/>
              <w:right w:val="single" w:sz="6" w:space="0" w:color="auto"/>
            </w:tcBorders>
            <w:hideMark/>
          </w:tcPr>
          <w:p w14:paraId="1B185B82" w14:textId="77777777" w:rsidR="001E475F" w:rsidRPr="001E475F" w:rsidRDefault="001E475F" w:rsidP="001E475F">
            <w:r w:rsidRPr="001E475F">
              <w:t>+10 </w:t>
            </w:r>
          </w:p>
        </w:tc>
        <w:tc>
          <w:tcPr>
            <w:tcW w:w="1080" w:type="dxa"/>
            <w:tcBorders>
              <w:top w:val="single" w:sz="6" w:space="0" w:color="auto"/>
              <w:left w:val="single" w:sz="6" w:space="0" w:color="auto"/>
              <w:bottom w:val="single" w:sz="6" w:space="0" w:color="auto"/>
              <w:right w:val="single" w:sz="6" w:space="0" w:color="auto"/>
            </w:tcBorders>
            <w:hideMark/>
          </w:tcPr>
          <w:p w14:paraId="107B56CE" w14:textId="77777777" w:rsidR="001E475F" w:rsidRPr="001E475F" w:rsidRDefault="001E475F" w:rsidP="001E475F">
            <w:r w:rsidRPr="001E475F">
              <w:t>0 </w:t>
            </w:r>
          </w:p>
        </w:tc>
        <w:tc>
          <w:tcPr>
            <w:tcW w:w="1080" w:type="dxa"/>
            <w:tcBorders>
              <w:top w:val="single" w:sz="6" w:space="0" w:color="auto"/>
              <w:left w:val="single" w:sz="6" w:space="0" w:color="auto"/>
              <w:bottom w:val="single" w:sz="6" w:space="0" w:color="auto"/>
              <w:right w:val="single" w:sz="6" w:space="0" w:color="auto"/>
            </w:tcBorders>
            <w:hideMark/>
          </w:tcPr>
          <w:p w14:paraId="66BDE8BC" w14:textId="77777777" w:rsidR="001E475F" w:rsidRPr="001E475F" w:rsidRDefault="001E475F" w:rsidP="001E475F">
            <w:r w:rsidRPr="001E475F">
              <w:t>9.8 </w:t>
            </w:r>
          </w:p>
        </w:tc>
      </w:tr>
      <w:tr w:rsidR="00B03E48" w:rsidRPr="001E475F" w14:paraId="239A126A" w14:textId="77777777" w:rsidTr="0083183A">
        <w:trPr>
          <w:trHeight w:val="458"/>
        </w:trPr>
        <w:tc>
          <w:tcPr>
            <w:tcW w:w="1080" w:type="dxa"/>
            <w:tcBorders>
              <w:top w:val="single" w:sz="6" w:space="0" w:color="auto"/>
              <w:left w:val="single" w:sz="6" w:space="0" w:color="auto"/>
              <w:bottom w:val="single" w:sz="6" w:space="0" w:color="auto"/>
              <w:right w:val="single" w:sz="6" w:space="0" w:color="auto"/>
            </w:tcBorders>
            <w:hideMark/>
          </w:tcPr>
          <w:p w14:paraId="0D03040C" w14:textId="77777777" w:rsidR="001E475F" w:rsidRPr="001E475F" w:rsidRDefault="001E475F" w:rsidP="001E475F">
            <w:r w:rsidRPr="001E475F">
              <w:t>0 </w:t>
            </w:r>
          </w:p>
        </w:tc>
        <w:tc>
          <w:tcPr>
            <w:tcW w:w="1080" w:type="dxa"/>
            <w:tcBorders>
              <w:top w:val="single" w:sz="6" w:space="0" w:color="auto"/>
              <w:left w:val="single" w:sz="6" w:space="0" w:color="auto"/>
              <w:bottom w:val="single" w:sz="6" w:space="0" w:color="auto"/>
              <w:right w:val="single" w:sz="6" w:space="0" w:color="auto"/>
            </w:tcBorders>
            <w:hideMark/>
          </w:tcPr>
          <w:p w14:paraId="47BEEF44" w14:textId="77777777" w:rsidR="001E475F" w:rsidRPr="001E475F" w:rsidRDefault="001E475F" w:rsidP="001E475F">
            <w:r w:rsidRPr="001E475F">
              <w:t>+10 </w:t>
            </w:r>
          </w:p>
        </w:tc>
        <w:tc>
          <w:tcPr>
            <w:tcW w:w="1080" w:type="dxa"/>
            <w:tcBorders>
              <w:top w:val="single" w:sz="6" w:space="0" w:color="auto"/>
              <w:left w:val="single" w:sz="6" w:space="0" w:color="auto"/>
              <w:bottom w:val="single" w:sz="6" w:space="0" w:color="auto"/>
              <w:right w:val="single" w:sz="6" w:space="0" w:color="auto"/>
            </w:tcBorders>
            <w:hideMark/>
          </w:tcPr>
          <w:p w14:paraId="02EDD24F" w14:textId="77777777" w:rsidR="001E475F" w:rsidRPr="001E475F" w:rsidRDefault="001E475F" w:rsidP="001E475F">
            <w:r w:rsidRPr="001E475F">
              <w:t>+10 </w:t>
            </w:r>
          </w:p>
        </w:tc>
        <w:tc>
          <w:tcPr>
            <w:tcW w:w="1080" w:type="dxa"/>
            <w:tcBorders>
              <w:top w:val="single" w:sz="6" w:space="0" w:color="auto"/>
              <w:left w:val="single" w:sz="6" w:space="0" w:color="auto"/>
              <w:bottom w:val="single" w:sz="6" w:space="0" w:color="auto"/>
              <w:right w:val="single" w:sz="6" w:space="0" w:color="auto"/>
            </w:tcBorders>
            <w:hideMark/>
          </w:tcPr>
          <w:p w14:paraId="78A9C290" w14:textId="77777777" w:rsidR="001E475F" w:rsidRPr="001E475F" w:rsidRDefault="001E475F" w:rsidP="001E475F">
            <w:r w:rsidRPr="001E475F">
              <w:t>9.8 </w:t>
            </w:r>
          </w:p>
        </w:tc>
      </w:tr>
      <w:tr w:rsidR="00B03E48" w:rsidRPr="001E475F" w14:paraId="7F0432C5" w14:textId="77777777" w:rsidTr="0083183A">
        <w:trPr>
          <w:trHeight w:val="458"/>
        </w:trPr>
        <w:tc>
          <w:tcPr>
            <w:tcW w:w="1080" w:type="dxa"/>
            <w:tcBorders>
              <w:top w:val="single" w:sz="6" w:space="0" w:color="auto"/>
              <w:left w:val="single" w:sz="6" w:space="0" w:color="auto"/>
              <w:bottom w:val="single" w:sz="6" w:space="0" w:color="auto"/>
              <w:right w:val="single" w:sz="6" w:space="0" w:color="auto"/>
            </w:tcBorders>
            <w:hideMark/>
          </w:tcPr>
          <w:p w14:paraId="68C13FE7" w14:textId="77777777" w:rsidR="001E475F" w:rsidRPr="001E475F" w:rsidRDefault="001E475F" w:rsidP="001E475F">
            <w:r w:rsidRPr="001E475F">
              <w:t>+10 </w:t>
            </w:r>
          </w:p>
        </w:tc>
        <w:tc>
          <w:tcPr>
            <w:tcW w:w="1080" w:type="dxa"/>
            <w:tcBorders>
              <w:top w:val="single" w:sz="6" w:space="0" w:color="auto"/>
              <w:left w:val="single" w:sz="6" w:space="0" w:color="auto"/>
              <w:bottom w:val="single" w:sz="6" w:space="0" w:color="auto"/>
              <w:right w:val="single" w:sz="6" w:space="0" w:color="auto"/>
            </w:tcBorders>
            <w:hideMark/>
          </w:tcPr>
          <w:p w14:paraId="58BD6120" w14:textId="77777777" w:rsidR="001E475F" w:rsidRPr="001E475F" w:rsidRDefault="001E475F" w:rsidP="001E475F">
            <w:r w:rsidRPr="001E475F">
              <w:t>0 </w:t>
            </w:r>
          </w:p>
        </w:tc>
        <w:tc>
          <w:tcPr>
            <w:tcW w:w="1080" w:type="dxa"/>
            <w:tcBorders>
              <w:top w:val="single" w:sz="6" w:space="0" w:color="auto"/>
              <w:left w:val="single" w:sz="6" w:space="0" w:color="auto"/>
              <w:bottom w:val="single" w:sz="6" w:space="0" w:color="auto"/>
              <w:right w:val="single" w:sz="6" w:space="0" w:color="auto"/>
            </w:tcBorders>
            <w:hideMark/>
          </w:tcPr>
          <w:p w14:paraId="7443EB27" w14:textId="77777777" w:rsidR="001E475F" w:rsidRPr="001E475F" w:rsidRDefault="001E475F" w:rsidP="001E475F">
            <w:r w:rsidRPr="001E475F">
              <w:t>0 </w:t>
            </w:r>
          </w:p>
        </w:tc>
        <w:tc>
          <w:tcPr>
            <w:tcW w:w="1080" w:type="dxa"/>
            <w:tcBorders>
              <w:top w:val="single" w:sz="6" w:space="0" w:color="auto"/>
              <w:left w:val="single" w:sz="6" w:space="0" w:color="auto"/>
              <w:bottom w:val="single" w:sz="6" w:space="0" w:color="auto"/>
              <w:right w:val="single" w:sz="6" w:space="0" w:color="auto"/>
            </w:tcBorders>
            <w:hideMark/>
          </w:tcPr>
          <w:p w14:paraId="6CA131E6" w14:textId="77777777" w:rsidR="001E475F" w:rsidRPr="001E475F" w:rsidRDefault="001E475F" w:rsidP="001E475F">
            <w:r w:rsidRPr="001E475F">
              <w:t>9.8 </w:t>
            </w:r>
          </w:p>
        </w:tc>
      </w:tr>
      <w:tr w:rsidR="00B03E48" w:rsidRPr="001E475F" w14:paraId="3EBE4260" w14:textId="77777777" w:rsidTr="0083183A">
        <w:trPr>
          <w:trHeight w:val="458"/>
        </w:trPr>
        <w:tc>
          <w:tcPr>
            <w:tcW w:w="1080" w:type="dxa"/>
            <w:tcBorders>
              <w:top w:val="single" w:sz="6" w:space="0" w:color="auto"/>
              <w:left w:val="single" w:sz="6" w:space="0" w:color="auto"/>
              <w:bottom w:val="single" w:sz="6" w:space="0" w:color="auto"/>
              <w:right w:val="single" w:sz="6" w:space="0" w:color="auto"/>
            </w:tcBorders>
            <w:hideMark/>
          </w:tcPr>
          <w:p w14:paraId="5F1CB743" w14:textId="77777777" w:rsidR="001E475F" w:rsidRPr="001E475F" w:rsidRDefault="001E475F" w:rsidP="001E475F">
            <w:r w:rsidRPr="001E475F">
              <w:t>+10 </w:t>
            </w:r>
          </w:p>
        </w:tc>
        <w:tc>
          <w:tcPr>
            <w:tcW w:w="1080" w:type="dxa"/>
            <w:tcBorders>
              <w:top w:val="single" w:sz="6" w:space="0" w:color="auto"/>
              <w:left w:val="single" w:sz="6" w:space="0" w:color="auto"/>
              <w:bottom w:val="single" w:sz="6" w:space="0" w:color="auto"/>
              <w:right w:val="single" w:sz="6" w:space="0" w:color="auto"/>
            </w:tcBorders>
            <w:hideMark/>
          </w:tcPr>
          <w:p w14:paraId="6BAF5D61" w14:textId="77777777" w:rsidR="001E475F" w:rsidRPr="001E475F" w:rsidRDefault="001E475F" w:rsidP="001E475F">
            <w:r w:rsidRPr="001E475F">
              <w:t>0 </w:t>
            </w:r>
          </w:p>
        </w:tc>
        <w:tc>
          <w:tcPr>
            <w:tcW w:w="1080" w:type="dxa"/>
            <w:tcBorders>
              <w:top w:val="single" w:sz="6" w:space="0" w:color="auto"/>
              <w:left w:val="single" w:sz="6" w:space="0" w:color="auto"/>
              <w:bottom w:val="single" w:sz="6" w:space="0" w:color="auto"/>
              <w:right w:val="single" w:sz="6" w:space="0" w:color="auto"/>
            </w:tcBorders>
            <w:hideMark/>
          </w:tcPr>
          <w:p w14:paraId="419E3C7D" w14:textId="77777777" w:rsidR="001E475F" w:rsidRPr="001E475F" w:rsidRDefault="001E475F" w:rsidP="001E475F">
            <w:r w:rsidRPr="001E475F">
              <w:t>+10 </w:t>
            </w:r>
          </w:p>
        </w:tc>
        <w:tc>
          <w:tcPr>
            <w:tcW w:w="1080" w:type="dxa"/>
            <w:tcBorders>
              <w:top w:val="single" w:sz="6" w:space="0" w:color="auto"/>
              <w:left w:val="single" w:sz="6" w:space="0" w:color="auto"/>
              <w:bottom w:val="single" w:sz="6" w:space="0" w:color="auto"/>
              <w:right w:val="single" w:sz="6" w:space="0" w:color="auto"/>
            </w:tcBorders>
            <w:hideMark/>
          </w:tcPr>
          <w:p w14:paraId="6E8350C3" w14:textId="77777777" w:rsidR="001E475F" w:rsidRPr="001E475F" w:rsidRDefault="001E475F" w:rsidP="001E475F">
            <w:r w:rsidRPr="001E475F">
              <w:t>9.8 </w:t>
            </w:r>
          </w:p>
        </w:tc>
      </w:tr>
      <w:tr w:rsidR="00B03E48" w:rsidRPr="001E475F" w14:paraId="035AF421" w14:textId="77777777" w:rsidTr="0083183A">
        <w:trPr>
          <w:trHeight w:val="458"/>
        </w:trPr>
        <w:tc>
          <w:tcPr>
            <w:tcW w:w="1080" w:type="dxa"/>
            <w:tcBorders>
              <w:top w:val="single" w:sz="6" w:space="0" w:color="auto"/>
              <w:left w:val="single" w:sz="6" w:space="0" w:color="auto"/>
              <w:bottom w:val="single" w:sz="6" w:space="0" w:color="auto"/>
              <w:right w:val="single" w:sz="6" w:space="0" w:color="auto"/>
            </w:tcBorders>
            <w:hideMark/>
          </w:tcPr>
          <w:p w14:paraId="24052854" w14:textId="77777777" w:rsidR="001E475F" w:rsidRPr="001E475F" w:rsidRDefault="001E475F" w:rsidP="001E475F">
            <w:r w:rsidRPr="001E475F">
              <w:t>+10 </w:t>
            </w:r>
          </w:p>
        </w:tc>
        <w:tc>
          <w:tcPr>
            <w:tcW w:w="1080" w:type="dxa"/>
            <w:tcBorders>
              <w:top w:val="single" w:sz="6" w:space="0" w:color="auto"/>
              <w:left w:val="single" w:sz="6" w:space="0" w:color="auto"/>
              <w:bottom w:val="single" w:sz="6" w:space="0" w:color="auto"/>
              <w:right w:val="single" w:sz="6" w:space="0" w:color="auto"/>
            </w:tcBorders>
            <w:hideMark/>
          </w:tcPr>
          <w:p w14:paraId="74E8F4FB" w14:textId="77777777" w:rsidR="001E475F" w:rsidRPr="001E475F" w:rsidRDefault="001E475F" w:rsidP="001E475F">
            <w:r w:rsidRPr="001E475F">
              <w:t>+10 </w:t>
            </w:r>
          </w:p>
        </w:tc>
        <w:tc>
          <w:tcPr>
            <w:tcW w:w="1080" w:type="dxa"/>
            <w:tcBorders>
              <w:top w:val="single" w:sz="6" w:space="0" w:color="auto"/>
              <w:left w:val="single" w:sz="6" w:space="0" w:color="auto"/>
              <w:bottom w:val="single" w:sz="6" w:space="0" w:color="auto"/>
              <w:right w:val="single" w:sz="6" w:space="0" w:color="auto"/>
            </w:tcBorders>
            <w:hideMark/>
          </w:tcPr>
          <w:p w14:paraId="280B328D" w14:textId="77777777" w:rsidR="001E475F" w:rsidRPr="001E475F" w:rsidRDefault="001E475F" w:rsidP="001E475F">
            <w:r w:rsidRPr="001E475F">
              <w:t>0 </w:t>
            </w:r>
          </w:p>
        </w:tc>
        <w:tc>
          <w:tcPr>
            <w:tcW w:w="1080" w:type="dxa"/>
            <w:tcBorders>
              <w:top w:val="single" w:sz="6" w:space="0" w:color="auto"/>
              <w:left w:val="single" w:sz="6" w:space="0" w:color="auto"/>
              <w:bottom w:val="single" w:sz="6" w:space="0" w:color="auto"/>
              <w:right w:val="single" w:sz="6" w:space="0" w:color="auto"/>
            </w:tcBorders>
            <w:hideMark/>
          </w:tcPr>
          <w:p w14:paraId="509F1E51" w14:textId="77777777" w:rsidR="001E475F" w:rsidRPr="001E475F" w:rsidRDefault="001E475F" w:rsidP="001E475F">
            <w:r w:rsidRPr="001E475F">
              <w:t>9.8 </w:t>
            </w:r>
          </w:p>
        </w:tc>
      </w:tr>
      <w:tr w:rsidR="00B03E48" w:rsidRPr="001E475F" w14:paraId="157F18E9" w14:textId="77777777" w:rsidTr="0083183A">
        <w:trPr>
          <w:trHeight w:val="458"/>
        </w:trPr>
        <w:tc>
          <w:tcPr>
            <w:tcW w:w="1080" w:type="dxa"/>
            <w:tcBorders>
              <w:top w:val="single" w:sz="6" w:space="0" w:color="auto"/>
              <w:left w:val="single" w:sz="6" w:space="0" w:color="auto"/>
              <w:bottom w:val="single" w:sz="6" w:space="0" w:color="auto"/>
              <w:right w:val="single" w:sz="6" w:space="0" w:color="auto"/>
            </w:tcBorders>
            <w:hideMark/>
          </w:tcPr>
          <w:p w14:paraId="53543C47" w14:textId="77777777" w:rsidR="001E475F" w:rsidRPr="001E475F" w:rsidRDefault="001E475F" w:rsidP="001E475F">
            <w:r w:rsidRPr="001E475F">
              <w:t>+10 </w:t>
            </w:r>
          </w:p>
        </w:tc>
        <w:tc>
          <w:tcPr>
            <w:tcW w:w="1080" w:type="dxa"/>
            <w:tcBorders>
              <w:top w:val="single" w:sz="6" w:space="0" w:color="auto"/>
              <w:left w:val="single" w:sz="6" w:space="0" w:color="auto"/>
              <w:bottom w:val="single" w:sz="6" w:space="0" w:color="auto"/>
              <w:right w:val="single" w:sz="6" w:space="0" w:color="auto"/>
            </w:tcBorders>
            <w:hideMark/>
          </w:tcPr>
          <w:p w14:paraId="619942A9" w14:textId="77777777" w:rsidR="001E475F" w:rsidRPr="001E475F" w:rsidRDefault="001E475F" w:rsidP="001E475F">
            <w:r w:rsidRPr="001E475F">
              <w:t>+10 </w:t>
            </w:r>
          </w:p>
        </w:tc>
        <w:tc>
          <w:tcPr>
            <w:tcW w:w="1080" w:type="dxa"/>
            <w:tcBorders>
              <w:top w:val="single" w:sz="6" w:space="0" w:color="auto"/>
              <w:left w:val="single" w:sz="6" w:space="0" w:color="auto"/>
              <w:bottom w:val="single" w:sz="6" w:space="0" w:color="auto"/>
              <w:right w:val="single" w:sz="6" w:space="0" w:color="auto"/>
            </w:tcBorders>
            <w:hideMark/>
          </w:tcPr>
          <w:p w14:paraId="4F9F498D" w14:textId="77777777" w:rsidR="001E475F" w:rsidRPr="001E475F" w:rsidRDefault="001E475F" w:rsidP="001E475F">
            <w:r w:rsidRPr="001E475F">
              <w:t>+10 </w:t>
            </w:r>
          </w:p>
        </w:tc>
        <w:tc>
          <w:tcPr>
            <w:tcW w:w="1080" w:type="dxa"/>
            <w:tcBorders>
              <w:top w:val="single" w:sz="6" w:space="0" w:color="auto"/>
              <w:left w:val="single" w:sz="6" w:space="0" w:color="auto"/>
              <w:bottom w:val="single" w:sz="6" w:space="0" w:color="auto"/>
              <w:right w:val="single" w:sz="6" w:space="0" w:color="auto"/>
            </w:tcBorders>
            <w:hideMark/>
          </w:tcPr>
          <w:p w14:paraId="2CD57F3D" w14:textId="77777777" w:rsidR="001E475F" w:rsidRPr="001E475F" w:rsidRDefault="001E475F" w:rsidP="0083183A">
            <w:pPr>
              <w:keepNext/>
            </w:pPr>
            <w:r w:rsidRPr="001E475F">
              <w:t>0 </w:t>
            </w:r>
          </w:p>
        </w:tc>
      </w:tr>
    </w:tbl>
    <w:p w14:paraId="7727090E" w14:textId="1F46B15B" w:rsidR="00362015" w:rsidRPr="00362015" w:rsidRDefault="0083183A" w:rsidP="0083183A">
      <w:pPr>
        <w:pStyle w:val="Caption"/>
      </w:pPr>
      <w:r>
        <w:t xml:space="preserve">Table </w:t>
      </w:r>
      <w:fldSimple w:instr=" SEQ Table \* ARABIC ">
        <w:r w:rsidR="00174E9D">
          <w:rPr>
            <w:noProof/>
          </w:rPr>
          <w:t>3</w:t>
        </w:r>
      </w:fldSimple>
      <w:r>
        <w:t>: 3 input NAND gate</w:t>
      </w:r>
    </w:p>
    <w:p w14:paraId="7C37E37F" w14:textId="496589CA" w:rsidR="009149E7" w:rsidRDefault="001E475F" w:rsidP="001E475F">
      <w:pPr>
        <w:pStyle w:val="Heading3"/>
      </w:pPr>
      <w:bookmarkStart w:id="38" w:name="_Toc209885408"/>
      <w:r>
        <w:t>Transfer Characteristics</w:t>
      </w:r>
      <w:bookmarkEnd w:id="38"/>
    </w:p>
    <w:p w14:paraId="293E1617" w14:textId="77777777" w:rsidR="001015AF" w:rsidRPr="001015AF" w:rsidRDefault="001015AF" w:rsidP="001015AF"/>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55"/>
        <w:gridCol w:w="1170"/>
        <w:gridCol w:w="1155"/>
        <w:gridCol w:w="1170"/>
        <w:gridCol w:w="1155"/>
        <w:gridCol w:w="1170"/>
        <w:gridCol w:w="1155"/>
        <w:gridCol w:w="1170"/>
      </w:tblGrid>
      <w:tr w:rsidR="001015AF" w:rsidRPr="001015AF" w14:paraId="0CC56127" w14:textId="77777777">
        <w:trPr>
          <w:trHeight w:val="300"/>
        </w:trPr>
        <w:tc>
          <w:tcPr>
            <w:tcW w:w="2325" w:type="dxa"/>
            <w:gridSpan w:val="2"/>
            <w:tcBorders>
              <w:top w:val="single" w:sz="6" w:space="0" w:color="auto"/>
              <w:left w:val="single" w:sz="6" w:space="0" w:color="auto"/>
              <w:bottom w:val="single" w:sz="6" w:space="0" w:color="auto"/>
              <w:right w:val="single" w:sz="6" w:space="0" w:color="auto"/>
            </w:tcBorders>
            <w:hideMark/>
          </w:tcPr>
          <w:p w14:paraId="00C76D81" w14:textId="77777777" w:rsidR="001015AF" w:rsidRPr="001015AF" w:rsidRDefault="001015AF" w:rsidP="001015AF">
            <w:pPr>
              <w:rPr>
                <w:b/>
                <w:bCs/>
              </w:rPr>
            </w:pPr>
            <w:r w:rsidRPr="001015AF">
              <w:rPr>
                <w:b/>
                <w:bCs/>
              </w:rPr>
              <w:t>V</w:t>
            </w:r>
            <w:r w:rsidRPr="001015AF">
              <w:rPr>
                <w:b/>
                <w:bCs/>
                <w:vertAlign w:val="subscript"/>
              </w:rPr>
              <w:t xml:space="preserve">DD </w:t>
            </w:r>
            <w:r w:rsidRPr="001015AF">
              <w:rPr>
                <w:b/>
                <w:bCs/>
              </w:rPr>
              <w:t>= +3.5V </w:t>
            </w:r>
          </w:p>
        </w:tc>
        <w:tc>
          <w:tcPr>
            <w:tcW w:w="2325" w:type="dxa"/>
            <w:gridSpan w:val="2"/>
            <w:tcBorders>
              <w:top w:val="single" w:sz="6" w:space="0" w:color="auto"/>
              <w:left w:val="single" w:sz="6" w:space="0" w:color="auto"/>
              <w:bottom w:val="single" w:sz="6" w:space="0" w:color="auto"/>
              <w:right w:val="single" w:sz="6" w:space="0" w:color="auto"/>
            </w:tcBorders>
            <w:hideMark/>
          </w:tcPr>
          <w:p w14:paraId="7DC0AB3A" w14:textId="77777777" w:rsidR="001015AF" w:rsidRPr="001015AF" w:rsidRDefault="001015AF" w:rsidP="001015AF">
            <w:pPr>
              <w:rPr>
                <w:b/>
                <w:bCs/>
              </w:rPr>
            </w:pPr>
            <w:r w:rsidRPr="001015AF">
              <w:rPr>
                <w:b/>
                <w:bCs/>
              </w:rPr>
              <w:t>V</w:t>
            </w:r>
            <w:r w:rsidRPr="001015AF">
              <w:rPr>
                <w:b/>
                <w:bCs/>
                <w:vertAlign w:val="subscript"/>
              </w:rPr>
              <w:t xml:space="preserve">DD </w:t>
            </w:r>
            <w:r w:rsidRPr="001015AF">
              <w:rPr>
                <w:b/>
                <w:bCs/>
              </w:rPr>
              <w:t>= +5V </w:t>
            </w:r>
          </w:p>
        </w:tc>
        <w:tc>
          <w:tcPr>
            <w:tcW w:w="2325" w:type="dxa"/>
            <w:gridSpan w:val="2"/>
            <w:tcBorders>
              <w:top w:val="single" w:sz="6" w:space="0" w:color="auto"/>
              <w:left w:val="single" w:sz="6" w:space="0" w:color="auto"/>
              <w:bottom w:val="single" w:sz="6" w:space="0" w:color="auto"/>
              <w:right w:val="single" w:sz="6" w:space="0" w:color="auto"/>
            </w:tcBorders>
            <w:hideMark/>
          </w:tcPr>
          <w:p w14:paraId="6375C735" w14:textId="77777777" w:rsidR="001015AF" w:rsidRPr="001015AF" w:rsidRDefault="001015AF" w:rsidP="001015AF">
            <w:pPr>
              <w:rPr>
                <w:b/>
                <w:bCs/>
              </w:rPr>
            </w:pPr>
            <w:r w:rsidRPr="001015AF">
              <w:rPr>
                <w:b/>
                <w:bCs/>
              </w:rPr>
              <w:t>V</w:t>
            </w:r>
            <w:r w:rsidRPr="001015AF">
              <w:rPr>
                <w:b/>
                <w:bCs/>
                <w:vertAlign w:val="subscript"/>
              </w:rPr>
              <w:t xml:space="preserve">DD </w:t>
            </w:r>
            <w:r w:rsidRPr="001015AF">
              <w:rPr>
                <w:b/>
                <w:bCs/>
              </w:rPr>
              <w:t>= +10V </w:t>
            </w:r>
          </w:p>
        </w:tc>
        <w:tc>
          <w:tcPr>
            <w:tcW w:w="2325" w:type="dxa"/>
            <w:gridSpan w:val="2"/>
            <w:tcBorders>
              <w:top w:val="single" w:sz="6" w:space="0" w:color="auto"/>
              <w:left w:val="single" w:sz="6" w:space="0" w:color="auto"/>
              <w:bottom w:val="single" w:sz="6" w:space="0" w:color="auto"/>
              <w:right w:val="single" w:sz="6" w:space="0" w:color="auto"/>
            </w:tcBorders>
            <w:hideMark/>
          </w:tcPr>
          <w:p w14:paraId="38681A4A" w14:textId="77777777" w:rsidR="001015AF" w:rsidRPr="001015AF" w:rsidRDefault="001015AF" w:rsidP="001015AF">
            <w:pPr>
              <w:rPr>
                <w:b/>
                <w:bCs/>
              </w:rPr>
            </w:pPr>
            <w:r w:rsidRPr="001015AF">
              <w:rPr>
                <w:b/>
                <w:bCs/>
              </w:rPr>
              <w:t>V</w:t>
            </w:r>
            <w:r w:rsidRPr="001015AF">
              <w:rPr>
                <w:b/>
                <w:bCs/>
                <w:vertAlign w:val="subscript"/>
              </w:rPr>
              <w:t xml:space="preserve">DD </w:t>
            </w:r>
            <w:r w:rsidRPr="001015AF">
              <w:rPr>
                <w:b/>
                <w:bCs/>
              </w:rPr>
              <w:t>= +15V </w:t>
            </w:r>
          </w:p>
        </w:tc>
      </w:tr>
      <w:tr w:rsidR="001015AF" w:rsidRPr="001015AF" w14:paraId="02D0BE5F" w14:textId="77777777">
        <w:trPr>
          <w:trHeight w:val="300"/>
        </w:trPr>
        <w:tc>
          <w:tcPr>
            <w:tcW w:w="1155" w:type="dxa"/>
            <w:tcBorders>
              <w:top w:val="single" w:sz="6" w:space="0" w:color="auto"/>
              <w:left w:val="single" w:sz="6" w:space="0" w:color="auto"/>
              <w:bottom w:val="single" w:sz="6" w:space="0" w:color="auto"/>
              <w:right w:val="single" w:sz="6" w:space="0" w:color="auto"/>
            </w:tcBorders>
            <w:hideMark/>
          </w:tcPr>
          <w:p w14:paraId="0B2CC799" w14:textId="79FFA583" w:rsidR="001015AF" w:rsidRPr="001015AF" w:rsidRDefault="001015AF" w:rsidP="00B03E48">
            <w:pPr>
              <w:jc w:val="center"/>
              <w:rPr>
                <w:b/>
                <w:bCs/>
              </w:rPr>
            </w:pPr>
            <w:r w:rsidRPr="001015AF">
              <w:rPr>
                <w:b/>
                <w:bCs/>
              </w:rPr>
              <w:t>Input</w:t>
            </w:r>
          </w:p>
          <w:p w14:paraId="4FF1F56C" w14:textId="5F7D7EB6" w:rsidR="001015AF" w:rsidRPr="001015AF" w:rsidRDefault="001015AF" w:rsidP="00B03E48">
            <w:pPr>
              <w:jc w:val="center"/>
              <w:rPr>
                <w:b/>
                <w:bCs/>
              </w:rPr>
            </w:pPr>
            <w:r w:rsidRPr="001015AF">
              <w:rPr>
                <w:b/>
                <w:bCs/>
              </w:rPr>
              <w:t>V Pin 6</w:t>
            </w:r>
          </w:p>
        </w:tc>
        <w:tc>
          <w:tcPr>
            <w:tcW w:w="1155" w:type="dxa"/>
            <w:tcBorders>
              <w:top w:val="single" w:sz="6" w:space="0" w:color="auto"/>
              <w:left w:val="single" w:sz="6" w:space="0" w:color="auto"/>
              <w:bottom w:val="single" w:sz="6" w:space="0" w:color="auto"/>
              <w:right w:val="single" w:sz="6" w:space="0" w:color="auto"/>
            </w:tcBorders>
            <w:hideMark/>
          </w:tcPr>
          <w:p w14:paraId="10611CF5" w14:textId="6C72EA26" w:rsidR="001015AF" w:rsidRPr="001015AF" w:rsidRDefault="001015AF" w:rsidP="00B03E48">
            <w:pPr>
              <w:jc w:val="center"/>
              <w:rPr>
                <w:b/>
                <w:bCs/>
              </w:rPr>
            </w:pPr>
            <w:r w:rsidRPr="001015AF">
              <w:rPr>
                <w:b/>
                <w:bCs/>
              </w:rPr>
              <w:t>Output</w:t>
            </w:r>
          </w:p>
          <w:p w14:paraId="78A0ABFB" w14:textId="0F8DB270" w:rsidR="001015AF" w:rsidRPr="001015AF" w:rsidRDefault="001015AF" w:rsidP="00B03E48">
            <w:pPr>
              <w:jc w:val="center"/>
              <w:rPr>
                <w:b/>
                <w:bCs/>
              </w:rPr>
            </w:pPr>
            <w:r w:rsidRPr="001015AF">
              <w:rPr>
                <w:b/>
                <w:bCs/>
              </w:rPr>
              <w:t>V Pin 8</w:t>
            </w:r>
          </w:p>
        </w:tc>
        <w:tc>
          <w:tcPr>
            <w:tcW w:w="1155" w:type="dxa"/>
            <w:tcBorders>
              <w:top w:val="single" w:sz="6" w:space="0" w:color="auto"/>
              <w:left w:val="single" w:sz="6" w:space="0" w:color="auto"/>
              <w:bottom w:val="single" w:sz="6" w:space="0" w:color="auto"/>
              <w:right w:val="single" w:sz="6" w:space="0" w:color="auto"/>
            </w:tcBorders>
            <w:hideMark/>
          </w:tcPr>
          <w:p w14:paraId="46F2B93D" w14:textId="4A032544" w:rsidR="001015AF" w:rsidRPr="001015AF" w:rsidRDefault="001015AF" w:rsidP="00B03E48">
            <w:pPr>
              <w:jc w:val="center"/>
              <w:rPr>
                <w:b/>
                <w:bCs/>
              </w:rPr>
            </w:pPr>
            <w:r w:rsidRPr="001015AF">
              <w:rPr>
                <w:b/>
                <w:bCs/>
              </w:rPr>
              <w:t>Input</w:t>
            </w:r>
          </w:p>
          <w:p w14:paraId="68B93924" w14:textId="75B96C7B" w:rsidR="001015AF" w:rsidRPr="001015AF" w:rsidRDefault="001015AF" w:rsidP="00B03E48">
            <w:pPr>
              <w:jc w:val="center"/>
              <w:rPr>
                <w:b/>
                <w:bCs/>
              </w:rPr>
            </w:pPr>
            <w:r w:rsidRPr="001015AF">
              <w:rPr>
                <w:b/>
                <w:bCs/>
              </w:rPr>
              <w:t>V Pin 6</w:t>
            </w:r>
          </w:p>
        </w:tc>
        <w:tc>
          <w:tcPr>
            <w:tcW w:w="1155" w:type="dxa"/>
            <w:tcBorders>
              <w:top w:val="single" w:sz="6" w:space="0" w:color="auto"/>
              <w:left w:val="single" w:sz="6" w:space="0" w:color="auto"/>
              <w:bottom w:val="single" w:sz="6" w:space="0" w:color="auto"/>
              <w:right w:val="single" w:sz="6" w:space="0" w:color="auto"/>
            </w:tcBorders>
            <w:hideMark/>
          </w:tcPr>
          <w:p w14:paraId="24D20E12" w14:textId="65838F29" w:rsidR="001015AF" w:rsidRPr="001015AF" w:rsidRDefault="001015AF" w:rsidP="00B03E48">
            <w:pPr>
              <w:jc w:val="center"/>
              <w:rPr>
                <w:b/>
                <w:bCs/>
              </w:rPr>
            </w:pPr>
            <w:r w:rsidRPr="001015AF">
              <w:rPr>
                <w:b/>
                <w:bCs/>
              </w:rPr>
              <w:t>Output</w:t>
            </w:r>
          </w:p>
          <w:p w14:paraId="297282E9" w14:textId="03180811" w:rsidR="001015AF" w:rsidRPr="001015AF" w:rsidRDefault="001015AF" w:rsidP="00B03E48">
            <w:pPr>
              <w:jc w:val="center"/>
              <w:rPr>
                <w:b/>
                <w:bCs/>
              </w:rPr>
            </w:pPr>
            <w:r w:rsidRPr="001015AF">
              <w:rPr>
                <w:b/>
                <w:bCs/>
              </w:rPr>
              <w:t>V Pin 8</w:t>
            </w:r>
          </w:p>
        </w:tc>
        <w:tc>
          <w:tcPr>
            <w:tcW w:w="1155" w:type="dxa"/>
            <w:tcBorders>
              <w:top w:val="single" w:sz="6" w:space="0" w:color="auto"/>
              <w:left w:val="single" w:sz="6" w:space="0" w:color="auto"/>
              <w:bottom w:val="single" w:sz="6" w:space="0" w:color="auto"/>
              <w:right w:val="single" w:sz="6" w:space="0" w:color="auto"/>
            </w:tcBorders>
            <w:hideMark/>
          </w:tcPr>
          <w:p w14:paraId="2914EB3B" w14:textId="4BFA246E" w:rsidR="001015AF" w:rsidRPr="001015AF" w:rsidRDefault="001015AF" w:rsidP="00B03E48">
            <w:pPr>
              <w:jc w:val="center"/>
              <w:rPr>
                <w:b/>
                <w:bCs/>
              </w:rPr>
            </w:pPr>
            <w:r w:rsidRPr="001015AF">
              <w:rPr>
                <w:b/>
                <w:bCs/>
              </w:rPr>
              <w:t>Input</w:t>
            </w:r>
          </w:p>
          <w:p w14:paraId="2290EDF5" w14:textId="565468E7" w:rsidR="001015AF" w:rsidRPr="001015AF" w:rsidRDefault="001015AF" w:rsidP="00B03E48">
            <w:pPr>
              <w:jc w:val="center"/>
              <w:rPr>
                <w:b/>
                <w:bCs/>
              </w:rPr>
            </w:pPr>
            <w:r w:rsidRPr="001015AF">
              <w:rPr>
                <w:b/>
                <w:bCs/>
              </w:rPr>
              <w:t>V Pin 6</w:t>
            </w:r>
          </w:p>
        </w:tc>
        <w:tc>
          <w:tcPr>
            <w:tcW w:w="1155" w:type="dxa"/>
            <w:tcBorders>
              <w:top w:val="single" w:sz="6" w:space="0" w:color="auto"/>
              <w:left w:val="single" w:sz="6" w:space="0" w:color="auto"/>
              <w:bottom w:val="single" w:sz="6" w:space="0" w:color="auto"/>
              <w:right w:val="single" w:sz="6" w:space="0" w:color="auto"/>
            </w:tcBorders>
            <w:hideMark/>
          </w:tcPr>
          <w:p w14:paraId="2D059A56" w14:textId="7F4947B2" w:rsidR="001015AF" w:rsidRPr="001015AF" w:rsidRDefault="001015AF" w:rsidP="00B03E48">
            <w:pPr>
              <w:jc w:val="center"/>
              <w:rPr>
                <w:b/>
                <w:bCs/>
              </w:rPr>
            </w:pPr>
            <w:r w:rsidRPr="001015AF">
              <w:rPr>
                <w:b/>
                <w:bCs/>
              </w:rPr>
              <w:t>Output</w:t>
            </w:r>
          </w:p>
          <w:p w14:paraId="4AFE8FE9" w14:textId="39507971" w:rsidR="001015AF" w:rsidRPr="001015AF" w:rsidRDefault="001015AF" w:rsidP="00B03E48">
            <w:pPr>
              <w:jc w:val="center"/>
              <w:rPr>
                <w:b/>
                <w:bCs/>
              </w:rPr>
            </w:pPr>
            <w:r w:rsidRPr="001015AF">
              <w:rPr>
                <w:b/>
                <w:bCs/>
              </w:rPr>
              <w:t>V Pin 8</w:t>
            </w:r>
          </w:p>
        </w:tc>
        <w:tc>
          <w:tcPr>
            <w:tcW w:w="1155" w:type="dxa"/>
            <w:tcBorders>
              <w:top w:val="single" w:sz="6" w:space="0" w:color="auto"/>
              <w:left w:val="single" w:sz="6" w:space="0" w:color="auto"/>
              <w:bottom w:val="single" w:sz="6" w:space="0" w:color="auto"/>
              <w:right w:val="single" w:sz="6" w:space="0" w:color="auto"/>
            </w:tcBorders>
            <w:hideMark/>
          </w:tcPr>
          <w:p w14:paraId="22E3C01A" w14:textId="5F4FAE9A" w:rsidR="001015AF" w:rsidRPr="001015AF" w:rsidRDefault="001015AF" w:rsidP="00B03E48">
            <w:pPr>
              <w:jc w:val="center"/>
              <w:rPr>
                <w:b/>
                <w:bCs/>
              </w:rPr>
            </w:pPr>
            <w:r w:rsidRPr="001015AF">
              <w:rPr>
                <w:b/>
                <w:bCs/>
              </w:rPr>
              <w:t>Input</w:t>
            </w:r>
          </w:p>
          <w:p w14:paraId="164D72D9" w14:textId="0EEA3FE3" w:rsidR="001015AF" w:rsidRPr="001015AF" w:rsidRDefault="001015AF" w:rsidP="00B03E48">
            <w:pPr>
              <w:jc w:val="center"/>
              <w:rPr>
                <w:b/>
                <w:bCs/>
              </w:rPr>
            </w:pPr>
            <w:r w:rsidRPr="001015AF">
              <w:rPr>
                <w:b/>
                <w:bCs/>
              </w:rPr>
              <w:t>V Pin 6</w:t>
            </w:r>
          </w:p>
        </w:tc>
        <w:tc>
          <w:tcPr>
            <w:tcW w:w="1155" w:type="dxa"/>
            <w:tcBorders>
              <w:top w:val="single" w:sz="6" w:space="0" w:color="auto"/>
              <w:left w:val="single" w:sz="6" w:space="0" w:color="auto"/>
              <w:bottom w:val="single" w:sz="6" w:space="0" w:color="auto"/>
              <w:right w:val="single" w:sz="6" w:space="0" w:color="auto"/>
            </w:tcBorders>
            <w:hideMark/>
          </w:tcPr>
          <w:p w14:paraId="343BBAA9" w14:textId="4BA19732" w:rsidR="001015AF" w:rsidRPr="001015AF" w:rsidRDefault="001015AF" w:rsidP="00B03E48">
            <w:pPr>
              <w:jc w:val="center"/>
              <w:rPr>
                <w:b/>
                <w:bCs/>
              </w:rPr>
            </w:pPr>
            <w:r w:rsidRPr="001015AF">
              <w:rPr>
                <w:b/>
                <w:bCs/>
              </w:rPr>
              <w:t>Output</w:t>
            </w:r>
          </w:p>
          <w:p w14:paraId="7274B856" w14:textId="113227B1" w:rsidR="001015AF" w:rsidRPr="001015AF" w:rsidRDefault="001015AF" w:rsidP="00B03E48">
            <w:pPr>
              <w:jc w:val="center"/>
              <w:rPr>
                <w:b/>
                <w:bCs/>
              </w:rPr>
            </w:pPr>
            <w:r w:rsidRPr="001015AF">
              <w:rPr>
                <w:b/>
                <w:bCs/>
              </w:rPr>
              <w:t>V Pin 8</w:t>
            </w:r>
          </w:p>
        </w:tc>
      </w:tr>
      <w:tr w:rsidR="001015AF" w:rsidRPr="001015AF" w14:paraId="321A56C9" w14:textId="77777777">
        <w:trPr>
          <w:trHeight w:val="300"/>
        </w:trPr>
        <w:tc>
          <w:tcPr>
            <w:tcW w:w="1155" w:type="dxa"/>
            <w:tcBorders>
              <w:top w:val="single" w:sz="6" w:space="0" w:color="auto"/>
              <w:left w:val="single" w:sz="6" w:space="0" w:color="auto"/>
              <w:bottom w:val="single" w:sz="6" w:space="0" w:color="auto"/>
              <w:right w:val="single" w:sz="6" w:space="0" w:color="auto"/>
            </w:tcBorders>
            <w:hideMark/>
          </w:tcPr>
          <w:p w14:paraId="1D23F132" w14:textId="4C297290" w:rsidR="001015AF" w:rsidRPr="001015AF" w:rsidRDefault="001015AF" w:rsidP="00B03E48">
            <w:pPr>
              <w:jc w:val="center"/>
            </w:pPr>
            <w:r w:rsidRPr="001015AF">
              <w:t>0</w:t>
            </w:r>
          </w:p>
        </w:tc>
        <w:tc>
          <w:tcPr>
            <w:tcW w:w="1155" w:type="dxa"/>
            <w:tcBorders>
              <w:top w:val="single" w:sz="6" w:space="0" w:color="auto"/>
              <w:left w:val="single" w:sz="6" w:space="0" w:color="auto"/>
              <w:bottom w:val="single" w:sz="6" w:space="0" w:color="auto"/>
              <w:right w:val="single" w:sz="6" w:space="0" w:color="auto"/>
            </w:tcBorders>
            <w:hideMark/>
          </w:tcPr>
          <w:p w14:paraId="06E8C4DD" w14:textId="6D1CE02B" w:rsidR="001015AF" w:rsidRPr="001015AF" w:rsidRDefault="001015AF" w:rsidP="00B03E48">
            <w:pPr>
              <w:jc w:val="center"/>
            </w:pPr>
            <w:r w:rsidRPr="001015AF">
              <w:t>3.3</w:t>
            </w:r>
          </w:p>
        </w:tc>
        <w:tc>
          <w:tcPr>
            <w:tcW w:w="1155" w:type="dxa"/>
            <w:tcBorders>
              <w:top w:val="single" w:sz="6" w:space="0" w:color="auto"/>
              <w:left w:val="single" w:sz="6" w:space="0" w:color="auto"/>
              <w:bottom w:val="single" w:sz="6" w:space="0" w:color="auto"/>
              <w:right w:val="single" w:sz="6" w:space="0" w:color="auto"/>
            </w:tcBorders>
            <w:hideMark/>
          </w:tcPr>
          <w:p w14:paraId="2AD51785" w14:textId="07D0B401" w:rsidR="001015AF" w:rsidRPr="001015AF" w:rsidRDefault="001015AF" w:rsidP="00B03E48">
            <w:pPr>
              <w:jc w:val="center"/>
            </w:pPr>
            <w:r w:rsidRPr="001015AF">
              <w:t>0</w:t>
            </w:r>
          </w:p>
        </w:tc>
        <w:tc>
          <w:tcPr>
            <w:tcW w:w="1155" w:type="dxa"/>
            <w:tcBorders>
              <w:top w:val="single" w:sz="6" w:space="0" w:color="auto"/>
              <w:left w:val="single" w:sz="6" w:space="0" w:color="auto"/>
              <w:bottom w:val="single" w:sz="6" w:space="0" w:color="auto"/>
              <w:right w:val="single" w:sz="6" w:space="0" w:color="auto"/>
            </w:tcBorders>
            <w:hideMark/>
          </w:tcPr>
          <w:p w14:paraId="4BF41CDC" w14:textId="6C9650DE" w:rsidR="001015AF" w:rsidRPr="001015AF" w:rsidRDefault="001015AF" w:rsidP="00B03E48">
            <w:pPr>
              <w:jc w:val="center"/>
            </w:pPr>
            <w:r w:rsidRPr="001015AF">
              <w:t>4.7</w:t>
            </w:r>
          </w:p>
        </w:tc>
        <w:tc>
          <w:tcPr>
            <w:tcW w:w="1155" w:type="dxa"/>
            <w:tcBorders>
              <w:top w:val="single" w:sz="6" w:space="0" w:color="auto"/>
              <w:left w:val="single" w:sz="6" w:space="0" w:color="auto"/>
              <w:bottom w:val="single" w:sz="6" w:space="0" w:color="auto"/>
              <w:right w:val="single" w:sz="6" w:space="0" w:color="auto"/>
            </w:tcBorders>
            <w:hideMark/>
          </w:tcPr>
          <w:p w14:paraId="6F041210" w14:textId="5DA951ED" w:rsidR="001015AF" w:rsidRPr="001015AF" w:rsidRDefault="001015AF" w:rsidP="00B03E48">
            <w:pPr>
              <w:jc w:val="center"/>
            </w:pPr>
            <w:r w:rsidRPr="001015AF">
              <w:t>0</w:t>
            </w:r>
          </w:p>
        </w:tc>
        <w:tc>
          <w:tcPr>
            <w:tcW w:w="1155" w:type="dxa"/>
            <w:tcBorders>
              <w:top w:val="single" w:sz="6" w:space="0" w:color="auto"/>
              <w:left w:val="single" w:sz="6" w:space="0" w:color="auto"/>
              <w:bottom w:val="single" w:sz="6" w:space="0" w:color="auto"/>
              <w:right w:val="single" w:sz="6" w:space="0" w:color="auto"/>
            </w:tcBorders>
            <w:hideMark/>
          </w:tcPr>
          <w:p w14:paraId="0A35F078" w14:textId="43B8E5E9" w:rsidR="001015AF" w:rsidRPr="001015AF" w:rsidRDefault="001015AF" w:rsidP="00B03E48">
            <w:pPr>
              <w:jc w:val="center"/>
            </w:pPr>
            <w:r w:rsidRPr="001015AF">
              <w:t>9.8</w:t>
            </w:r>
          </w:p>
        </w:tc>
        <w:tc>
          <w:tcPr>
            <w:tcW w:w="1155" w:type="dxa"/>
            <w:tcBorders>
              <w:top w:val="single" w:sz="6" w:space="0" w:color="auto"/>
              <w:left w:val="single" w:sz="6" w:space="0" w:color="auto"/>
              <w:bottom w:val="single" w:sz="6" w:space="0" w:color="auto"/>
              <w:right w:val="single" w:sz="6" w:space="0" w:color="auto"/>
            </w:tcBorders>
            <w:hideMark/>
          </w:tcPr>
          <w:p w14:paraId="5256DA6C" w14:textId="2758FC4E" w:rsidR="001015AF" w:rsidRPr="001015AF" w:rsidRDefault="001015AF" w:rsidP="00B03E48">
            <w:pPr>
              <w:jc w:val="center"/>
            </w:pPr>
            <w:r w:rsidRPr="001015AF">
              <w:t>0</w:t>
            </w:r>
          </w:p>
        </w:tc>
        <w:tc>
          <w:tcPr>
            <w:tcW w:w="1155" w:type="dxa"/>
            <w:tcBorders>
              <w:top w:val="single" w:sz="6" w:space="0" w:color="auto"/>
              <w:left w:val="single" w:sz="6" w:space="0" w:color="auto"/>
              <w:bottom w:val="single" w:sz="6" w:space="0" w:color="auto"/>
              <w:right w:val="single" w:sz="6" w:space="0" w:color="auto"/>
            </w:tcBorders>
            <w:hideMark/>
          </w:tcPr>
          <w:p w14:paraId="69064F3A" w14:textId="1BD3FBF4" w:rsidR="001015AF" w:rsidRPr="001015AF" w:rsidRDefault="001015AF" w:rsidP="00B03E48">
            <w:pPr>
              <w:jc w:val="center"/>
            </w:pPr>
            <w:r w:rsidRPr="001015AF">
              <w:t>14.8</w:t>
            </w:r>
          </w:p>
        </w:tc>
      </w:tr>
      <w:tr w:rsidR="001015AF" w:rsidRPr="001015AF" w14:paraId="33811548" w14:textId="77777777">
        <w:trPr>
          <w:trHeight w:val="300"/>
        </w:trPr>
        <w:tc>
          <w:tcPr>
            <w:tcW w:w="1155" w:type="dxa"/>
            <w:tcBorders>
              <w:top w:val="single" w:sz="6" w:space="0" w:color="auto"/>
              <w:left w:val="single" w:sz="6" w:space="0" w:color="auto"/>
              <w:bottom w:val="single" w:sz="6" w:space="0" w:color="auto"/>
              <w:right w:val="single" w:sz="6" w:space="0" w:color="auto"/>
            </w:tcBorders>
            <w:hideMark/>
          </w:tcPr>
          <w:p w14:paraId="37803A62" w14:textId="2E757B49" w:rsidR="001015AF" w:rsidRPr="001015AF" w:rsidRDefault="001015AF" w:rsidP="00B03E48">
            <w:pPr>
              <w:jc w:val="center"/>
            </w:pPr>
            <w:r w:rsidRPr="001015AF">
              <w:t>0</w:t>
            </w:r>
          </w:p>
        </w:tc>
        <w:tc>
          <w:tcPr>
            <w:tcW w:w="1155" w:type="dxa"/>
            <w:tcBorders>
              <w:top w:val="single" w:sz="6" w:space="0" w:color="auto"/>
              <w:left w:val="single" w:sz="6" w:space="0" w:color="auto"/>
              <w:bottom w:val="single" w:sz="6" w:space="0" w:color="auto"/>
              <w:right w:val="single" w:sz="6" w:space="0" w:color="auto"/>
            </w:tcBorders>
            <w:hideMark/>
          </w:tcPr>
          <w:p w14:paraId="4D4C8184" w14:textId="6C076979" w:rsidR="001015AF" w:rsidRPr="001015AF" w:rsidRDefault="001015AF" w:rsidP="00B03E48">
            <w:pPr>
              <w:jc w:val="center"/>
            </w:pPr>
            <w:r w:rsidRPr="001015AF">
              <w:t>3.0</w:t>
            </w:r>
          </w:p>
        </w:tc>
        <w:tc>
          <w:tcPr>
            <w:tcW w:w="1155" w:type="dxa"/>
            <w:tcBorders>
              <w:top w:val="single" w:sz="6" w:space="0" w:color="auto"/>
              <w:left w:val="single" w:sz="6" w:space="0" w:color="auto"/>
              <w:bottom w:val="single" w:sz="6" w:space="0" w:color="auto"/>
              <w:right w:val="single" w:sz="6" w:space="0" w:color="auto"/>
            </w:tcBorders>
            <w:hideMark/>
          </w:tcPr>
          <w:p w14:paraId="0B117C79" w14:textId="73662B82" w:rsidR="001015AF" w:rsidRPr="001015AF" w:rsidRDefault="001015AF" w:rsidP="00B03E48">
            <w:pPr>
              <w:jc w:val="center"/>
            </w:pPr>
            <w:r w:rsidRPr="001015AF">
              <w:t>0</w:t>
            </w:r>
          </w:p>
        </w:tc>
        <w:tc>
          <w:tcPr>
            <w:tcW w:w="1155" w:type="dxa"/>
            <w:tcBorders>
              <w:top w:val="single" w:sz="6" w:space="0" w:color="auto"/>
              <w:left w:val="single" w:sz="6" w:space="0" w:color="auto"/>
              <w:bottom w:val="single" w:sz="6" w:space="0" w:color="auto"/>
              <w:right w:val="single" w:sz="6" w:space="0" w:color="auto"/>
            </w:tcBorders>
            <w:hideMark/>
          </w:tcPr>
          <w:p w14:paraId="38E0E76E" w14:textId="31A01170" w:rsidR="001015AF" w:rsidRPr="001015AF" w:rsidRDefault="001015AF" w:rsidP="00B03E48">
            <w:pPr>
              <w:jc w:val="center"/>
            </w:pPr>
            <w:r w:rsidRPr="001015AF">
              <w:t>4.5</w:t>
            </w:r>
          </w:p>
        </w:tc>
        <w:tc>
          <w:tcPr>
            <w:tcW w:w="1155" w:type="dxa"/>
            <w:tcBorders>
              <w:top w:val="single" w:sz="6" w:space="0" w:color="auto"/>
              <w:left w:val="single" w:sz="6" w:space="0" w:color="auto"/>
              <w:bottom w:val="single" w:sz="6" w:space="0" w:color="auto"/>
              <w:right w:val="single" w:sz="6" w:space="0" w:color="auto"/>
            </w:tcBorders>
            <w:hideMark/>
          </w:tcPr>
          <w:p w14:paraId="271B26A7" w14:textId="64C9CF3A" w:rsidR="001015AF" w:rsidRPr="001015AF" w:rsidRDefault="001015AF" w:rsidP="00B03E48">
            <w:pPr>
              <w:jc w:val="center"/>
            </w:pPr>
            <w:r w:rsidRPr="001015AF">
              <w:t>0</w:t>
            </w:r>
          </w:p>
        </w:tc>
        <w:tc>
          <w:tcPr>
            <w:tcW w:w="1155" w:type="dxa"/>
            <w:tcBorders>
              <w:top w:val="single" w:sz="6" w:space="0" w:color="auto"/>
              <w:left w:val="single" w:sz="6" w:space="0" w:color="auto"/>
              <w:bottom w:val="single" w:sz="6" w:space="0" w:color="auto"/>
              <w:right w:val="single" w:sz="6" w:space="0" w:color="auto"/>
            </w:tcBorders>
            <w:hideMark/>
          </w:tcPr>
          <w:p w14:paraId="57A69747" w14:textId="2D1FC03C" w:rsidR="001015AF" w:rsidRPr="001015AF" w:rsidRDefault="001015AF" w:rsidP="00B03E48">
            <w:pPr>
              <w:jc w:val="center"/>
            </w:pPr>
            <w:r w:rsidRPr="001015AF">
              <w:t>9.0</w:t>
            </w:r>
          </w:p>
        </w:tc>
        <w:tc>
          <w:tcPr>
            <w:tcW w:w="1155" w:type="dxa"/>
            <w:tcBorders>
              <w:top w:val="single" w:sz="6" w:space="0" w:color="auto"/>
              <w:left w:val="single" w:sz="6" w:space="0" w:color="auto"/>
              <w:bottom w:val="single" w:sz="6" w:space="0" w:color="auto"/>
              <w:right w:val="single" w:sz="6" w:space="0" w:color="auto"/>
            </w:tcBorders>
            <w:hideMark/>
          </w:tcPr>
          <w:p w14:paraId="2D066AFE" w14:textId="361E814F" w:rsidR="001015AF" w:rsidRPr="001015AF" w:rsidRDefault="001015AF" w:rsidP="00B03E48">
            <w:pPr>
              <w:jc w:val="center"/>
            </w:pPr>
            <w:r w:rsidRPr="001015AF">
              <w:t>0</w:t>
            </w:r>
          </w:p>
        </w:tc>
        <w:tc>
          <w:tcPr>
            <w:tcW w:w="1155" w:type="dxa"/>
            <w:tcBorders>
              <w:top w:val="single" w:sz="6" w:space="0" w:color="auto"/>
              <w:left w:val="single" w:sz="6" w:space="0" w:color="auto"/>
              <w:bottom w:val="single" w:sz="6" w:space="0" w:color="auto"/>
              <w:right w:val="single" w:sz="6" w:space="0" w:color="auto"/>
            </w:tcBorders>
            <w:hideMark/>
          </w:tcPr>
          <w:p w14:paraId="6A4350D6" w14:textId="4B53806D" w:rsidR="001015AF" w:rsidRPr="001015AF" w:rsidRDefault="001015AF" w:rsidP="00B03E48">
            <w:pPr>
              <w:jc w:val="center"/>
            </w:pPr>
            <w:r w:rsidRPr="001015AF">
              <w:t>13</w:t>
            </w:r>
          </w:p>
        </w:tc>
      </w:tr>
      <w:tr w:rsidR="001015AF" w:rsidRPr="001015AF" w14:paraId="211F9B7F" w14:textId="77777777">
        <w:trPr>
          <w:trHeight w:val="300"/>
        </w:trPr>
        <w:tc>
          <w:tcPr>
            <w:tcW w:w="1155" w:type="dxa"/>
            <w:tcBorders>
              <w:top w:val="single" w:sz="6" w:space="0" w:color="auto"/>
              <w:left w:val="single" w:sz="6" w:space="0" w:color="auto"/>
              <w:bottom w:val="single" w:sz="6" w:space="0" w:color="auto"/>
              <w:right w:val="single" w:sz="6" w:space="0" w:color="auto"/>
            </w:tcBorders>
            <w:hideMark/>
          </w:tcPr>
          <w:p w14:paraId="7A1A4870" w14:textId="5D72AF6F" w:rsidR="001015AF" w:rsidRPr="001015AF" w:rsidRDefault="001015AF" w:rsidP="00B03E48">
            <w:pPr>
              <w:jc w:val="center"/>
            </w:pPr>
            <w:r w:rsidRPr="001015AF">
              <w:t>0.5</w:t>
            </w:r>
          </w:p>
        </w:tc>
        <w:tc>
          <w:tcPr>
            <w:tcW w:w="1155" w:type="dxa"/>
            <w:tcBorders>
              <w:top w:val="single" w:sz="6" w:space="0" w:color="auto"/>
              <w:left w:val="single" w:sz="6" w:space="0" w:color="auto"/>
              <w:bottom w:val="single" w:sz="6" w:space="0" w:color="auto"/>
              <w:right w:val="single" w:sz="6" w:space="0" w:color="auto"/>
            </w:tcBorders>
            <w:hideMark/>
          </w:tcPr>
          <w:p w14:paraId="5D59F65C" w14:textId="13C12D5D" w:rsidR="001015AF" w:rsidRPr="001015AF" w:rsidRDefault="001015AF" w:rsidP="00B03E48">
            <w:pPr>
              <w:jc w:val="center"/>
            </w:pPr>
            <w:r w:rsidRPr="001015AF">
              <w:t>2.5</w:t>
            </w:r>
          </w:p>
        </w:tc>
        <w:tc>
          <w:tcPr>
            <w:tcW w:w="1155" w:type="dxa"/>
            <w:tcBorders>
              <w:top w:val="single" w:sz="6" w:space="0" w:color="auto"/>
              <w:left w:val="single" w:sz="6" w:space="0" w:color="auto"/>
              <w:bottom w:val="single" w:sz="6" w:space="0" w:color="auto"/>
              <w:right w:val="single" w:sz="6" w:space="0" w:color="auto"/>
            </w:tcBorders>
            <w:hideMark/>
          </w:tcPr>
          <w:p w14:paraId="5F4D030F" w14:textId="74F5FBCF" w:rsidR="001015AF" w:rsidRPr="001015AF" w:rsidRDefault="001015AF" w:rsidP="00B03E48">
            <w:pPr>
              <w:jc w:val="center"/>
            </w:pPr>
            <w:r w:rsidRPr="001015AF">
              <w:t>0</w:t>
            </w:r>
          </w:p>
        </w:tc>
        <w:tc>
          <w:tcPr>
            <w:tcW w:w="1155" w:type="dxa"/>
            <w:tcBorders>
              <w:top w:val="single" w:sz="6" w:space="0" w:color="auto"/>
              <w:left w:val="single" w:sz="6" w:space="0" w:color="auto"/>
              <w:bottom w:val="single" w:sz="6" w:space="0" w:color="auto"/>
              <w:right w:val="single" w:sz="6" w:space="0" w:color="auto"/>
            </w:tcBorders>
            <w:hideMark/>
          </w:tcPr>
          <w:p w14:paraId="287B35E9" w14:textId="1BCA28CA" w:rsidR="001015AF" w:rsidRPr="001015AF" w:rsidRDefault="001015AF" w:rsidP="00B03E48">
            <w:pPr>
              <w:jc w:val="center"/>
            </w:pPr>
            <w:r w:rsidRPr="001015AF">
              <w:t>4.0</w:t>
            </w:r>
          </w:p>
        </w:tc>
        <w:tc>
          <w:tcPr>
            <w:tcW w:w="1155" w:type="dxa"/>
            <w:tcBorders>
              <w:top w:val="single" w:sz="6" w:space="0" w:color="auto"/>
              <w:left w:val="single" w:sz="6" w:space="0" w:color="auto"/>
              <w:bottom w:val="single" w:sz="6" w:space="0" w:color="auto"/>
              <w:right w:val="single" w:sz="6" w:space="0" w:color="auto"/>
            </w:tcBorders>
            <w:hideMark/>
          </w:tcPr>
          <w:p w14:paraId="19CFEEDC" w14:textId="358B9923" w:rsidR="001015AF" w:rsidRPr="001015AF" w:rsidRDefault="001015AF" w:rsidP="00B03E48">
            <w:pPr>
              <w:jc w:val="center"/>
            </w:pPr>
            <w:r w:rsidRPr="001015AF">
              <w:t>0</w:t>
            </w:r>
          </w:p>
        </w:tc>
        <w:tc>
          <w:tcPr>
            <w:tcW w:w="1155" w:type="dxa"/>
            <w:tcBorders>
              <w:top w:val="single" w:sz="6" w:space="0" w:color="auto"/>
              <w:left w:val="single" w:sz="6" w:space="0" w:color="auto"/>
              <w:bottom w:val="single" w:sz="6" w:space="0" w:color="auto"/>
              <w:right w:val="single" w:sz="6" w:space="0" w:color="auto"/>
            </w:tcBorders>
            <w:hideMark/>
          </w:tcPr>
          <w:p w14:paraId="590B1EC6" w14:textId="477E9FB1" w:rsidR="001015AF" w:rsidRPr="001015AF" w:rsidRDefault="001015AF" w:rsidP="00B03E48">
            <w:pPr>
              <w:jc w:val="center"/>
            </w:pPr>
            <w:r w:rsidRPr="001015AF">
              <w:t>8.0</w:t>
            </w:r>
          </w:p>
        </w:tc>
        <w:tc>
          <w:tcPr>
            <w:tcW w:w="1155" w:type="dxa"/>
            <w:tcBorders>
              <w:top w:val="single" w:sz="6" w:space="0" w:color="auto"/>
              <w:left w:val="single" w:sz="6" w:space="0" w:color="auto"/>
              <w:bottom w:val="single" w:sz="6" w:space="0" w:color="auto"/>
              <w:right w:val="single" w:sz="6" w:space="0" w:color="auto"/>
            </w:tcBorders>
            <w:hideMark/>
          </w:tcPr>
          <w:p w14:paraId="1AA87C41" w14:textId="5FC12A2E" w:rsidR="001015AF" w:rsidRPr="001015AF" w:rsidRDefault="001015AF" w:rsidP="00B03E48">
            <w:pPr>
              <w:jc w:val="center"/>
            </w:pPr>
            <w:r w:rsidRPr="001015AF">
              <w:t>0.4</w:t>
            </w:r>
          </w:p>
        </w:tc>
        <w:tc>
          <w:tcPr>
            <w:tcW w:w="1155" w:type="dxa"/>
            <w:tcBorders>
              <w:top w:val="single" w:sz="6" w:space="0" w:color="auto"/>
              <w:left w:val="single" w:sz="6" w:space="0" w:color="auto"/>
              <w:bottom w:val="single" w:sz="6" w:space="0" w:color="auto"/>
              <w:right w:val="single" w:sz="6" w:space="0" w:color="auto"/>
            </w:tcBorders>
            <w:hideMark/>
          </w:tcPr>
          <w:p w14:paraId="4CB399C9" w14:textId="107C2199" w:rsidR="001015AF" w:rsidRPr="001015AF" w:rsidRDefault="001015AF" w:rsidP="00B03E48">
            <w:pPr>
              <w:jc w:val="center"/>
            </w:pPr>
            <w:r w:rsidRPr="001015AF">
              <w:t>11</w:t>
            </w:r>
          </w:p>
        </w:tc>
      </w:tr>
      <w:tr w:rsidR="001015AF" w:rsidRPr="001015AF" w14:paraId="7CBF0182" w14:textId="77777777">
        <w:trPr>
          <w:trHeight w:val="300"/>
        </w:trPr>
        <w:tc>
          <w:tcPr>
            <w:tcW w:w="1155" w:type="dxa"/>
            <w:tcBorders>
              <w:top w:val="single" w:sz="6" w:space="0" w:color="auto"/>
              <w:left w:val="single" w:sz="6" w:space="0" w:color="auto"/>
              <w:bottom w:val="single" w:sz="6" w:space="0" w:color="auto"/>
              <w:right w:val="single" w:sz="6" w:space="0" w:color="auto"/>
            </w:tcBorders>
            <w:hideMark/>
          </w:tcPr>
          <w:p w14:paraId="549D2B0E" w14:textId="052199DE" w:rsidR="001015AF" w:rsidRPr="001015AF" w:rsidRDefault="001015AF" w:rsidP="00B03E48">
            <w:pPr>
              <w:jc w:val="center"/>
            </w:pPr>
            <w:r w:rsidRPr="001015AF">
              <w:t>3.0</w:t>
            </w:r>
          </w:p>
        </w:tc>
        <w:tc>
          <w:tcPr>
            <w:tcW w:w="1155" w:type="dxa"/>
            <w:tcBorders>
              <w:top w:val="single" w:sz="6" w:space="0" w:color="auto"/>
              <w:left w:val="single" w:sz="6" w:space="0" w:color="auto"/>
              <w:bottom w:val="single" w:sz="6" w:space="0" w:color="auto"/>
              <w:right w:val="single" w:sz="6" w:space="0" w:color="auto"/>
            </w:tcBorders>
            <w:hideMark/>
          </w:tcPr>
          <w:p w14:paraId="2C89A2B6" w14:textId="75187E5C" w:rsidR="001015AF" w:rsidRPr="001015AF" w:rsidRDefault="001015AF" w:rsidP="00B03E48">
            <w:pPr>
              <w:jc w:val="center"/>
            </w:pPr>
            <w:r w:rsidRPr="001015AF">
              <w:t>1.75</w:t>
            </w:r>
          </w:p>
        </w:tc>
        <w:tc>
          <w:tcPr>
            <w:tcW w:w="1155" w:type="dxa"/>
            <w:tcBorders>
              <w:top w:val="single" w:sz="6" w:space="0" w:color="auto"/>
              <w:left w:val="single" w:sz="6" w:space="0" w:color="auto"/>
              <w:bottom w:val="single" w:sz="6" w:space="0" w:color="auto"/>
              <w:right w:val="single" w:sz="6" w:space="0" w:color="auto"/>
            </w:tcBorders>
            <w:hideMark/>
          </w:tcPr>
          <w:p w14:paraId="3733E5CD" w14:textId="47B48FC6" w:rsidR="001015AF" w:rsidRPr="001015AF" w:rsidRDefault="001015AF" w:rsidP="00B03E48">
            <w:pPr>
              <w:jc w:val="center"/>
            </w:pPr>
            <w:r w:rsidRPr="001015AF">
              <w:t>3.7</w:t>
            </w:r>
          </w:p>
        </w:tc>
        <w:tc>
          <w:tcPr>
            <w:tcW w:w="1155" w:type="dxa"/>
            <w:tcBorders>
              <w:top w:val="single" w:sz="6" w:space="0" w:color="auto"/>
              <w:left w:val="single" w:sz="6" w:space="0" w:color="auto"/>
              <w:bottom w:val="single" w:sz="6" w:space="0" w:color="auto"/>
              <w:right w:val="single" w:sz="6" w:space="0" w:color="auto"/>
            </w:tcBorders>
            <w:hideMark/>
          </w:tcPr>
          <w:p w14:paraId="5D03C077" w14:textId="74FC7E9C" w:rsidR="001015AF" w:rsidRPr="001015AF" w:rsidRDefault="001015AF" w:rsidP="00B03E48">
            <w:pPr>
              <w:jc w:val="center"/>
            </w:pPr>
            <w:r w:rsidRPr="001015AF">
              <w:t>2.5</w:t>
            </w:r>
          </w:p>
        </w:tc>
        <w:tc>
          <w:tcPr>
            <w:tcW w:w="1155" w:type="dxa"/>
            <w:tcBorders>
              <w:top w:val="single" w:sz="6" w:space="0" w:color="auto"/>
              <w:left w:val="single" w:sz="6" w:space="0" w:color="auto"/>
              <w:bottom w:val="single" w:sz="6" w:space="0" w:color="auto"/>
              <w:right w:val="single" w:sz="6" w:space="0" w:color="auto"/>
            </w:tcBorders>
            <w:hideMark/>
          </w:tcPr>
          <w:p w14:paraId="73FB6AA5" w14:textId="15922527" w:rsidR="001015AF" w:rsidRPr="001015AF" w:rsidRDefault="001015AF" w:rsidP="00B03E48">
            <w:pPr>
              <w:jc w:val="center"/>
            </w:pPr>
            <w:r w:rsidRPr="001015AF">
              <w:t>4.2</w:t>
            </w:r>
          </w:p>
        </w:tc>
        <w:tc>
          <w:tcPr>
            <w:tcW w:w="1155" w:type="dxa"/>
            <w:tcBorders>
              <w:top w:val="single" w:sz="6" w:space="0" w:color="auto"/>
              <w:left w:val="single" w:sz="6" w:space="0" w:color="auto"/>
              <w:bottom w:val="single" w:sz="6" w:space="0" w:color="auto"/>
              <w:right w:val="single" w:sz="6" w:space="0" w:color="auto"/>
            </w:tcBorders>
            <w:hideMark/>
          </w:tcPr>
          <w:p w14:paraId="0F373ED8" w14:textId="22A81406" w:rsidR="001015AF" w:rsidRPr="001015AF" w:rsidRDefault="001015AF" w:rsidP="00B03E48">
            <w:pPr>
              <w:jc w:val="center"/>
            </w:pPr>
            <w:r w:rsidRPr="001015AF">
              <w:t>5.0</w:t>
            </w:r>
          </w:p>
        </w:tc>
        <w:tc>
          <w:tcPr>
            <w:tcW w:w="1155" w:type="dxa"/>
            <w:tcBorders>
              <w:top w:val="single" w:sz="6" w:space="0" w:color="auto"/>
              <w:left w:val="single" w:sz="6" w:space="0" w:color="auto"/>
              <w:bottom w:val="single" w:sz="6" w:space="0" w:color="auto"/>
              <w:right w:val="single" w:sz="6" w:space="0" w:color="auto"/>
            </w:tcBorders>
            <w:hideMark/>
          </w:tcPr>
          <w:p w14:paraId="5572A488" w14:textId="2514EF44" w:rsidR="001015AF" w:rsidRPr="001015AF" w:rsidRDefault="001015AF" w:rsidP="00B03E48">
            <w:pPr>
              <w:jc w:val="center"/>
            </w:pPr>
            <w:r w:rsidRPr="001015AF">
              <w:t>6.0</w:t>
            </w:r>
          </w:p>
        </w:tc>
        <w:tc>
          <w:tcPr>
            <w:tcW w:w="1155" w:type="dxa"/>
            <w:tcBorders>
              <w:top w:val="single" w:sz="6" w:space="0" w:color="auto"/>
              <w:left w:val="single" w:sz="6" w:space="0" w:color="auto"/>
              <w:bottom w:val="single" w:sz="6" w:space="0" w:color="auto"/>
              <w:right w:val="single" w:sz="6" w:space="0" w:color="auto"/>
            </w:tcBorders>
            <w:hideMark/>
          </w:tcPr>
          <w:p w14:paraId="2A1EDADC" w14:textId="2F2BC950" w:rsidR="001015AF" w:rsidRPr="001015AF" w:rsidRDefault="001015AF" w:rsidP="00B03E48">
            <w:pPr>
              <w:jc w:val="center"/>
            </w:pPr>
            <w:r w:rsidRPr="001015AF">
              <w:t>7.5</w:t>
            </w:r>
          </w:p>
        </w:tc>
      </w:tr>
      <w:tr w:rsidR="001015AF" w:rsidRPr="001015AF" w14:paraId="454A8271" w14:textId="77777777">
        <w:trPr>
          <w:trHeight w:val="300"/>
        </w:trPr>
        <w:tc>
          <w:tcPr>
            <w:tcW w:w="1155" w:type="dxa"/>
            <w:tcBorders>
              <w:top w:val="single" w:sz="6" w:space="0" w:color="auto"/>
              <w:left w:val="single" w:sz="6" w:space="0" w:color="auto"/>
              <w:bottom w:val="single" w:sz="6" w:space="0" w:color="auto"/>
              <w:right w:val="single" w:sz="6" w:space="0" w:color="auto"/>
            </w:tcBorders>
            <w:hideMark/>
          </w:tcPr>
          <w:p w14:paraId="46A9E564" w14:textId="3DD6D216" w:rsidR="001015AF" w:rsidRPr="001015AF" w:rsidRDefault="001015AF" w:rsidP="00B03E48">
            <w:pPr>
              <w:jc w:val="center"/>
            </w:pPr>
            <w:r w:rsidRPr="001015AF">
              <w:t>3.2</w:t>
            </w:r>
          </w:p>
        </w:tc>
        <w:tc>
          <w:tcPr>
            <w:tcW w:w="1155" w:type="dxa"/>
            <w:tcBorders>
              <w:top w:val="single" w:sz="6" w:space="0" w:color="auto"/>
              <w:left w:val="single" w:sz="6" w:space="0" w:color="auto"/>
              <w:bottom w:val="single" w:sz="6" w:space="0" w:color="auto"/>
              <w:right w:val="single" w:sz="6" w:space="0" w:color="auto"/>
            </w:tcBorders>
            <w:hideMark/>
          </w:tcPr>
          <w:p w14:paraId="7ED20F42" w14:textId="75466F87" w:rsidR="001015AF" w:rsidRPr="001015AF" w:rsidRDefault="001015AF" w:rsidP="00B03E48">
            <w:pPr>
              <w:jc w:val="center"/>
            </w:pPr>
            <w:r w:rsidRPr="001015AF">
              <w:t>1.0</w:t>
            </w:r>
          </w:p>
        </w:tc>
        <w:tc>
          <w:tcPr>
            <w:tcW w:w="1155" w:type="dxa"/>
            <w:tcBorders>
              <w:top w:val="single" w:sz="6" w:space="0" w:color="auto"/>
              <w:left w:val="single" w:sz="6" w:space="0" w:color="auto"/>
              <w:bottom w:val="single" w:sz="6" w:space="0" w:color="auto"/>
              <w:right w:val="single" w:sz="6" w:space="0" w:color="auto"/>
            </w:tcBorders>
            <w:hideMark/>
          </w:tcPr>
          <w:p w14:paraId="5BA04053" w14:textId="2A319092" w:rsidR="001015AF" w:rsidRPr="001015AF" w:rsidRDefault="001015AF" w:rsidP="00B03E48">
            <w:pPr>
              <w:jc w:val="center"/>
            </w:pPr>
            <w:r w:rsidRPr="001015AF">
              <w:t>4.7</w:t>
            </w:r>
          </w:p>
        </w:tc>
        <w:tc>
          <w:tcPr>
            <w:tcW w:w="1155" w:type="dxa"/>
            <w:tcBorders>
              <w:top w:val="single" w:sz="6" w:space="0" w:color="auto"/>
              <w:left w:val="single" w:sz="6" w:space="0" w:color="auto"/>
              <w:bottom w:val="single" w:sz="6" w:space="0" w:color="auto"/>
              <w:right w:val="single" w:sz="6" w:space="0" w:color="auto"/>
            </w:tcBorders>
            <w:hideMark/>
          </w:tcPr>
          <w:p w14:paraId="2DD098FA" w14:textId="4A83F4B3" w:rsidR="001015AF" w:rsidRPr="001015AF" w:rsidRDefault="001015AF" w:rsidP="00B03E48">
            <w:pPr>
              <w:jc w:val="center"/>
            </w:pPr>
            <w:r w:rsidRPr="001015AF">
              <w:t>1.0</w:t>
            </w:r>
          </w:p>
        </w:tc>
        <w:tc>
          <w:tcPr>
            <w:tcW w:w="1155" w:type="dxa"/>
            <w:tcBorders>
              <w:top w:val="single" w:sz="6" w:space="0" w:color="auto"/>
              <w:left w:val="single" w:sz="6" w:space="0" w:color="auto"/>
              <w:bottom w:val="single" w:sz="6" w:space="0" w:color="auto"/>
              <w:right w:val="single" w:sz="6" w:space="0" w:color="auto"/>
            </w:tcBorders>
            <w:hideMark/>
          </w:tcPr>
          <w:p w14:paraId="36898D15" w14:textId="434F51B1" w:rsidR="001015AF" w:rsidRPr="001015AF" w:rsidRDefault="001015AF" w:rsidP="00B03E48">
            <w:pPr>
              <w:jc w:val="center"/>
            </w:pPr>
            <w:r w:rsidRPr="001015AF">
              <w:t>9.7</w:t>
            </w:r>
          </w:p>
        </w:tc>
        <w:tc>
          <w:tcPr>
            <w:tcW w:w="1155" w:type="dxa"/>
            <w:tcBorders>
              <w:top w:val="single" w:sz="6" w:space="0" w:color="auto"/>
              <w:left w:val="single" w:sz="6" w:space="0" w:color="auto"/>
              <w:bottom w:val="single" w:sz="6" w:space="0" w:color="auto"/>
              <w:right w:val="single" w:sz="6" w:space="0" w:color="auto"/>
            </w:tcBorders>
            <w:hideMark/>
          </w:tcPr>
          <w:p w14:paraId="55F6256F" w14:textId="54FDC4E6" w:rsidR="001015AF" w:rsidRPr="001015AF" w:rsidRDefault="001015AF" w:rsidP="00B03E48">
            <w:pPr>
              <w:jc w:val="center"/>
            </w:pPr>
            <w:r w:rsidRPr="001015AF">
              <w:t>2.0</w:t>
            </w:r>
          </w:p>
        </w:tc>
        <w:tc>
          <w:tcPr>
            <w:tcW w:w="1155" w:type="dxa"/>
            <w:tcBorders>
              <w:top w:val="single" w:sz="6" w:space="0" w:color="auto"/>
              <w:left w:val="single" w:sz="6" w:space="0" w:color="auto"/>
              <w:bottom w:val="single" w:sz="6" w:space="0" w:color="auto"/>
              <w:right w:val="single" w:sz="6" w:space="0" w:color="auto"/>
            </w:tcBorders>
            <w:hideMark/>
          </w:tcPr>
          <w:p w14:paraId="5F07061D" w14:textId="26777DFA" w:rsidR="001015AF" w:rsidRPr="001015AF" w:rsidRDefault="001015AF" w:rsidP="00B03E48">
            <w:pPr>
              <w:jc w:val="center"/>
            </w:pPr>
            <w:r w:rsidRPr="001015AF">
              <w:t>14</w:t>
            </w:r>
          </w:p>
        </w:tc>
        <w:tc>
          <w:tcPr>
            <w:tcW w:w="1155" w:type="dxa"/>
            <w:tcBorders>
              <w:top w:val="single" w:sz="6" w:space="0" w:color="auto"/>
              <w:left w:val="single" w:sz="6" w:space="0" w:color="auto"/>
              <w:bottom w:val="single" w:sz="6" w:space="0" w:color="auto"/>
              <w:right w:val="single" w:sz="6" w:space="0" w:color="auto"/>
            </w:tcBorders>
            <w:hideMark/>
          </w:tcPr>
          <w:p w14:paraId="2B826ADE" w14:textId="5128B22A" w:rsidR="001015AF" w:rsidRPr="001015AF" w:rsidRDefault="001015AF" w:rsidP="00B03E48">
            <w:pPr>
              <w:jc w:val="center"/>
            </w:pPr>
            <w:r w:rsidRPr="001015AF">
              <w:t>4</w:t>
            </w:r>
          </w:p>
        </w:tc>
      </w:tr>
      <w:tr w:rsidR="001015AF" w:rsidRPr="001015AF" w14:paraId="4CEE4DCF" w14:textId="77777777">
        <w:trPr>
          <w:trHeight w:val="300"/>
        </w:trPr>
        <w:tc>
          <w:tcPr>
            <w:tcW w:w="1155" w:type="dxa"/>
            <w:tcBorders>
              <w:top w:val="single" w:sz="6" w:space="0" w:color="auto"/>
              <w:left w:val="single" w:sz="6" w:space="0" w:color="auto"/>
              <w:bottom w:val="single" w:sz="6" w:space="0" w:color="auto"/>
              <w:right w:val="single" w:sz="6" w:space="0" w:color="auto"/>
            </w:tcBorders>
            <w:hideMark/>
          </w:tcPr>
          <w:p w14:paraId="567B00F1" w14:textId="2147E700" w:rsidR="001015AF" w:rsidRPr="001015AF" w:rsidRDefault="001015AF" w:rsidP="00B03E48">
            <w:pPr>
              <w:jc w:val="center"/>
            </w:pPr>
            <w:r w:rsidRPr="001015AF">
              <w:t>3.3</w:t>
            </w:r>
          </w:p>
        </w:tc>
        <w:tc>
          <w:tcPr>
            <w:tcW w:w="1155" w:type="dxa"/>
            <w:tcBorders>
              <w:top w:val="single" w:sz="6" w:space="0" w:color="auto"/>
              <w:left w:val="single" w:sz="6" w:space="0" w:color="auto"/>
              <w:bottom w:val="single" w:sz="6" w:space="0" w:color="auto"/>
              <w:right w:val="single" w:sz="6" w:space="0" w:color="auto"/>
            </w:tcBorders>
            <w:hideMark/>
          </w:tcPr>
          <w:p w14:paraId="47DFF9DD" w14:textId="5E75BA7F" w:rsidR="001015AF" w:rsidRPr="001015AF" w:rsidRDefault="001015AF" w:rsidP="00B03E48">
            <w:pPr>
              <w:jc w:val="center"/>
            </w:pPr>
            <w:r w:rsidRPr="001015AF">
              <w:t>0.5</w:t>
            </w:r>
          </w:p>
        </w:tc>
        <w:tc>
          <w:tcPr>
            <w:tcW w:w="1155" w:type="dxa"/>
            <w:tcBorders>
              <w:top w:val="single" w:sz="6" w:space="0" w:color="auto"/>
              <w:left w:val="single" w:sz="6" w:space="0" w:color="auto"/>
              <w:bottom w:val="single" w:sz="6" w:space="0" w:color="auto"/>
              <w:right w:val="single" w:sz="6" w:space="0" w:color="auto"/>
            </w:tcBorders>
            <w:hideMark/>
          </w:tcPr>
          <w:p w14:paraId="768164BB" w14:textId="65808F9F" w:rsidR="001015AF" w:rsidRPr="001015AF" w:rsidRDefault="001015AF" w:rsidP="00B03E48">
            <w:pPr>
              <w:jc w:val="center"/>
            </w:pPr>
            <w:r w:rsidRPr="001015AF">
              <w:t>4.7</w:t>
            </w:r>
          </w:p>
        </w:tc>
        <w:tc>
          <w:tcPr>
            <w:tcW w:w="1155" w:type="dxa"/>
            <w:tcBorders>
              <w:top w:val="single" w:sz="6" w:space="0" w:color="auto"/>
              <w:left w:val="single" w:sz="6" w:space="0" w:color="auto"/>
              <w:bottom w:val="single" w:sz="6" w:space="0" w:color="auto"/>
              <w:right w:val="single" w:sz="6" w:space="0" w:color="auto"/>
            </w:tcBorders>
            <w:hideMark/>
          </w:tcPr>
          <w:p w14:paraId="5D0244C8" w14:textId="1012BFC6" w:rsidR="001015AF" w:rsidRPr="001015AF" w:rsidRDefault="001015AF" w:rsidP="00B03E48">
            <w:pPr>
              <w:jc w:val="center"/>
            </w:pPr>
            <w:r w:rsidRPr="001015AF">
              <w:t>0.5</w:t>
            </w:r>
          </w:p>
        </w:tc>
        <w:tc>
          <w:tcPr>
            <w:tcW w:w="1155" w:type="dxa"/>
            <w:tcBorders>
              <w:top w:val="single" w:sz="6" w:space="0" w:color="auto"/>
              <w:left w:val="single" w:sz="6" w:space="0" w:color="auto"/>
              <w:bottom w:val="single" w:sz="6" w:space="0" w:color="auto"/>
              <w:right w:val="single" w:sz="6" w:space="0" w:color="auto"/>
            </w:tcBorders>
            <w:hideMark/>
          </w:tcPr>
          <w:p w14:paraId="3B158765" w14:textId="3A53CFD1" w:rsidR="001015AF" w:rsidRPr="001015AF" w:rsidRDefault="001015AF" w:rsidP="00B03E48">
            <w:pPr>
              <w:jc w:val="center"/>
            </w:pPr>
            <w:r w:rsidRPr="001015AF">
              <w:t>9.7</w:t>
            </w:r>
          </w:p>
        </w:tc>
        <w:tc>
          <w:tcPr>
            <w:tcW w:w="1155" w:type="dxa"/>
            <w:tcBorders>
              <w:top w:val="single" w:sz="6" w:space="0" w:color="auto"/>
              <w:left w:val="single" w:sz="6" w:space="0" w:color="auto"/>
              <w:bottom w:val="single" w:sz="6" w:space="0" w:color="auto"/>
              <w:right w:val="single" w:sz="6" w:space="0" w:color="auto"/>
            </w:tcBorders>
            <w:hideMark/>
          </w:tcPr>
          <w:p w14:paraId="43F80642" w14:textId="3C586A4E" w:rsidR="001015AF" w:rsidRPr="001015AF" w:rsidRDefault="001015AF" w:rsidP="00B03E48">
            <w:pPr>
              <w:jc w:val="center"/>
            </w:pPr>
            <w:r w:rsidRPr="001015AF">
              <w:t>1.0</w:t>
            </w:r>
          </w:p>
        </w:tc>
        <w:tc>
          <w:tcPr>
            <w:tcW w:w="1155" w:type="dxa"/>
            <w:tcBorders>
              <w:top w:val="single" w:sz="6" w:space="0" w:color="auto"/>
              <w:left w:val="single" w:sz="6" w:space="0" w:color="auto"/>
              <w:bottom w:val="single" w:sz="6" w:space="0" w:color="auto"/>
              <w:right w:val="single" w:sz="6" w:space="0" w:color="auto"/>
            </w:tcBorders>
            <w:hideMark/>
          </w:tcPr>
          <w:p w14:paraId="1D14E047" w14:textId="26F302F6" w:rsidR="001015AF" w:rsidRPr="001015AF" w:rsidRDefault="001015AF" w:rsidP="00B03E48">
            <w:pPr>
              <w:jc w:val="center"/>
            </w:pPr>
            <w:r w:rsidRPr="001015AF">
              <w:t>14.7</w:t>
            </w:r>
          </w:p>
        </w:tc>
        <w:tc>
          <w:tcPr>
            <w:tcW w:w="1155" w:type="dxa"/>
            <w:tcBorders>
              <w:top w:val="single" w:sz="6" w:space="0" w:color="auto"/>
              <w:left w:val="single" w:sz="6" w:space="0" w:color="auto"/>
              <w:bottom w:val="single" w:sz="6" w:space="0" w:color="auto"/>
              <w:right w:val="single" w:sz="6" w:space="0" w:color="auto"/>
            </w:tcBorders>
            <w:hideMark/>
          </w:tcPr>
          <w:p w14:paraId="44ECD684" w14:textId="53C55BED" w:rsidR="001015AF" w:rsidRPr="001015AF" w:rsidRDefault="001015AF" w:rsidP="00B03E48">
            <w:pPr>
              <w:jc w:val="center"/>
            </w:pPr>
            <w:r w:rsidRPr="001015AF">
              <w:t>2</w:t>
            </w:r>
          </w:p>
        </w:tc>
      </w:tr>
      <w:tr w:rsidR="001015AF" w:rsidRPr="001015AF" w14:paraId="4D61B0DA" w14:textId="77777777">
        <w:trPr>
          <w:trHeight w:val="300"/>
        </w:trPr>
        <w:tc>
          <w:tcPr>
            <w:tcW w:w="1155" w:type="dxa"/>
            <w:tcBorders>
              <w:top w:val="single" w:sz="6" w:space="0" w:color="auto"/>
              <w:left w:val="single" w:sz="6" w:space="0" w:color="auto"/>
              <w:bottom w:val="single" w:sz="6" w:space="0" w:color="auto"/>
              <w:right w:val="single" w:sz="6" w:space="0" w:color="auto"/>
            </w:tcBorders>
            <w:hideMark/>
          </w:tcPr>
          <w:p w14:paraId="6D2BDF74" w14:textId="556474A7" w:rsidR="001015AF" w:rsidRPr="001015AF" w:rsidRDefault="001015AF" w:rsidP="00B03E48">
            <w:pPr>
              <w:jc w:val="center"/>
            </w:pPr>
            <w:r w:rsidRPr="001015AF">
              <w:t>+3.5</w:t>
            </w:r>
          </w:p>
        </w:tc>
        <w:tc>
          <w:tcPr>
            <w:tcW w:w="1155" w:type="dxa"/>
            <w:tcBorders>
              <w:top w:val="single" w:sz="6" w:space="0" w:color="auto"/>
              <w:left w:val="single" w:sz="6" w:space="0" w:color="auto"/>
              <w:bottom w:val="single" w:sz="6" w:space="0" w:color="auto"/>
              <w:right w:val="single" w:sz="6" w:space="0" w:color="auto"/>
            </w:tcBorders>
            <w:hideMark/>
          </w:tcPr>
          <w:p w14:paraId="47285C80" w14:textId="09DC178B" w:rsidR="001015AF" w:rsidRPr="001015AF" w:rsidRDefault="001015AF" w:rsidP="00B03E48">
            <w:pPr>
              <w:jc w:val="center"/>
            </w:pPr>
            <w:r w:rsidRPr="001015AF">
              <w:t>0</w:t>
            </w:r>
          </w:p>
        </w:tc>
        <w:tc>
          <w:tcPr>
            <w:tcW w:w="1155" w:type="dxa"/>
            <w:tcBorders>
              <w:top w:val="single" w:sz="6" w:space="0" w:color="auto"/>
              <w:left w:val="single" w:sz="6" w:space="0" w:color="auto"/>
              <w:bottom w:val="single" w:sz="6" w:space="0" w:color="auto"/>
              <w:right w:val="single" w:sz="6" w:space="0" w:color="auto"/>
            </w:tcBorders>
            <w:hideMark/>
          </w:tcPr>
          <w:p w14:paraId="727181F9" w14:textId="5B7FE00C" w:rsidR="001015AF" w:rsidRPr="001015AF" w:rsidRDefault="001015AF" w:rsidP="00B03E48">
            <w:pPr>
              <w:jc w:val="center"/>
            </w:pPr>
            <w:r w:rsidRPr="001015AF">
              <w:t>+5</w:t>
            </w:r>
          </w:p>
        </w:tc>
        <w:tc>
          <w:tcPr>
            <w:tcW w:w="1155" w:type="dxa"/>
            <w:tcBorders>
              <w:top w:val="single" w:sz="6" w:space="0" w:color="auto"/>
              <w:left w:val="single" w:sz="6" w:space="0" w:color="auto"/>
              <w:bottom w:val="single" w:sz="6" w:space="0" w:color="auto"/>
              <w:right w:val="single" w:sz="6" w:space="0" w:color="auto"/>
            </w:tcBorders>
            <w:hideMark/>
          </w:tcPr>
          <w:p w14:paraId="079427BE" w14:textId="53C3212C" w:rsidR="001015AF" w:rsidRPr="001015AF" w:rsidRDefault="001015AF" w:rsidP="00B03E48">
            <w:pPr>
              <w:jc w:val="center"/>
            </w:pPr>
            <w:r w:rsidRPr="001015AF">
              <w:t>0</w:t>
            </w:r>
          </w:p>
        </w:tc>
        <w:tc>
          <w:tcPr>
            <w:tcW w:w="1155" w:type="dxa"/>
            <w:tcBorders>
              <w:top w:val="single" w:sz="6" w:space="0" w:color="auto"/>
              <w:left w:val="single" w:sz="6" w:space="0" w:color="auto"/>
              <w:bottom w:val="single" w:sz="6" w:space="0" w:color="auto"/>
              <w:right w:val="single" w:sz="6" w:space="0" w:color="auto"/>
            </w:tcBorders>
            <w:hideMark/>
          </w:tcPr>
          <w:p w14:paraId="59C56848" w14:textId="7FDC75A3" w:rsidR="001015AF" w:rsidRPr="001015AF" w:rsidRDefault="001015AF" w:rsidP="00B03E48">
            <w:pPr>
              <w:jc w:val="center"/>
            </w:pPr>
            <w:r w:rsidRPr="001015AF">
              <w:t>+10</w:t>
            </w:r>
          </w:p>
        </w:tc>
        <w:tc>
          <w:tcPr>
            <w:tcW w:w="1155" w:type="dxa"/>
            <w:tcBorders>
              <w:top w:val="single" w:sz="6" w:space="0" w:color="auto"/>
              <w:left w:val="single" w:sz="6" w:space="0" w:color="auto"/>
              <w:bottom w:val="single" w:sz="6" w:space="0" w:color="auto"/>
              <w:right w:val="single" w:sz="6" w:space="0" w:color="auto"/>
            </w:tcBorders>
            <w:hideMark/>
          </w:tcPr>
          <w:p w14:paraId="053E7E35" w14:textId="4799FA8E" w:rsidR="001015AF" w:rsidRPr="001015AF" w:rsidRDefault="001015AF" w:rsidP="00B03E48">
            <w:pPr>
              <w:jc w:val="center"/>
            </w:pPr>
            <w:r w:rsidRPr="001015AF">
              <w:t>0</w:t>
            </w:r>
          </w:p>
        </w:tc>
        <w:tc>
          <w:tcPr>
            <w:tcW w:w="1155" w:type="dxa"/>
            <w:tcBorders>
              <w:top w:val="single" w:sz="6" w:space="0" w:color="auto"/>
              <w:left w:val="single" w:sz="6" w:space="0" w:color="auto"/>
              <w:bottom w:val="single" w:sz="6" w:space="0" w:color="auto"/>
              <w:right w:val="single" w:sz="6" w:space="0" w:color="auto"/>
            </w:tcBorders>
            <w:hideMark/>
          </w:tcPr>
          <w:p w14:paraId="497C67E2" w14:textId="792DFBAA" w:rsidR="001015AF" w:rsidRPr="001015AF" w:rsidRDefault="001015AF" w:rsidP="00B03E48">
            <w:pPr>
              <w:jc w:val="center"/>
            </w:pPr>
            <w:r w:rsidRPr="001015AF">
              <w:t>+15</w:t>
            </w:r>
          </w:p>
        </w:tc>
        <w:tc>
          <w:tcPr>
            <w:tcW w:w="1155" w:type="dxa"/>
            <w:tcBorders>
              <w:top w:val="single" w:sz="6" w:space="0" w:color="auto"/>
              <w:left w:val="single" w:sz="6" w:space="0" w:color="auto"/>
              <w:bottom w:val="single" w:sz="6" w:space="0" w:color="auto"/>
              <w:right w:val="single" w:sz="6" w:space="0" w:color="auto"/>
            </w:tcBorders>
            <w:hideMark/>
          </w:tcPr>
          <w:p w14:paraId="44AA1E85" w14:textId="741CA00A" w:rsidR="001015AF" w:rsidRPr="001015AF" w:rsidRDefault="001015AF" w:rsidP="0083183A">
            <w:pPr>
              <w:keepNext/>
              <w:jc w:val="center"/>
            </w:pPr>
            <w:r w:rsidRPr="001015AF">
              <w:t>0</w:t>
            </w:r>
          </w:p>
        </w:tc>
      </w:tr>
    </w:tbl>
    <w:p w14:paraId="06567DAD" w14:textId="7D529760" w:rsidR="001E475F" w:rsidRDefault="0083183A" w:rsidP="0083183A">
      <w:pPr>
        <w:pStyle w:val="Caption"/>
      </w:pPr>
      <w:r>
        <w:t xml:space="preserve">Table </w:t>
      </w:r>
      <w:fldSimple w:instr=" SEQ Table \* ARABIC ">
        <w:r w:rsidR="00174E9D">
          <w:rPr>
            <w:noProof/>
          </w:rPr>
          <w:t>4</w:t>
        </w:r>
      </w:fldSimple>
      <w:r>
        <w:t>:Transfer characteristics</w:t>
      </w:r>
    </w:p>
    <w:p w14:paraId="4F7EE6AC" w14:textId="77777777" w:rsidR="001015AF" w:rsidRDefault="001015AF" w:rsidP="001E475F"/>
    <w:p w14:paraId="2BDFC41C" w14:textId="77777777" w:rsidR="001015AF" w:rsidRDefault="001015AF" w:rsidP="001E475F"/>
    <w:p w14:paraId="561036F0" w14:textId="77777777" w:rsidR="001015AF" w:rsidRDefault="001015AF" w:rsidP="001E475F"/>
    <w:p w14:paraId="133F44FD" w14:textId="77777777" w:rsidR="001015AF" w:rsidRDefault="001015AF" w:rsidP="001E475F"/>
    <w:p w14:paraId="0F1D0416" w14:textId="14702126" w:rsidR="001015AF" w:rsidRDefault="001015AF" w:rsidP="001015AF">
      <w:pPr>
        <w:pStyle w:val="Heading3"/>
      </w:pPr>
      <w:bookmarkStart w:id="39" w:name="_Toc209885409"/>
      <w:r>
        <w:lastRenderedPageBreak/>
        <w:t>Dissipation</w:t>
      </w:r>
      <w:bookmarkEnd w:id="39"/>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0"/>
        <w:gridCol w:w="1860"/>
        <w:gridCol w:w="1860"/>
        <w:gridCol w:w="1860"/>
        <w:gridCol w:w="1890"/>
      </w:tblGrid>
      <w:tr w:rsidR="00A022C2" w:rsidRPr="00A022C2" w14:paraId="7E4A9865" w14:textId="77777777">
        <w:trPr>
          <w:trHeight w:val="300"/>
        </w:trPr>
        <w:tc>
          <w:tcPr>
            <w:tcW w:w="1860" w:type="dxa"/>
            <w:tcBorders>
              <w:top w:val="nil"/>
              <w:left w:val="nil"/>
              <w:bottom w:val="single" w:sz="6" w:space="0" w:color="auto"/>
              <w:right w:val="single" w:sz="6" w:space="0" w:color="auto"/>
            </w:tcBorders>
            <w:hideMark/>
          </w:tcPr>
          <w:p w14:paraId="6D87E1B0" w14:textId="77777777" w:rsidR="00A022C2" w:rsidRPr="00A022C2" w:rsidRDefault="00A022C2" w:rsidP="00A022C2">
            <w:r w:rsidRPr="00A022C2">
              <w:t> </w:t>
            </w:r>
          </w:p>
        </w:tc>
        <w:tc>
          <w:tcPr>
            <w:tcW w:w="7470" w:type="dxa"/>
            <w:gridSpan w:val="4"/>
            <w:tcBorders>
              <w:top w:val="single" w:sz="6" w:space="0" w:color="auto"/>
              <w:left w:val="single" w:sz="6" w:space="0" w:color="auto"/>
              <w:bottom w:val="single" w:sz="6" w:space="0" w:color="auto"/>
              <w:right w:val="single" w:sz="6" w:space="0" w:color="auto"/>
            </w:tcBorders>
            <w:hideMark/>
          </w:tcPr>
          <w:p w14:paraId="10EA0EE8" w14:textId="55EFD0EF" w:rsidR="00A022C2" w:rsidRPr="00A022C2" w:rsidRDefault="00A022C2" w:rsidP="002E6A76">
            <w:pPr>
              <w:jc w:val="center"/>
              <w:rPr>
                <w:b/>
                <w:bCs/>
              </w:rPr>
            </w:pPr>
            <w:r w:rsidRPr="00A022C2">
              <w:rPr>
                <w:b/>
                <w:bCs/>
              </w:rPr>
              <w:t>Frequency</w:t>
            </w:r>
          </w:p>
        </w:tc>
      </w:tr>
      <w:tr w:rsidR="00A022C2" w:rsidRPr="00A022C2" w14:paraId="17951620" w14:textId="77777777">
        <w:trPr>
          <w:trHeight w:val="300"/>
        </w:trPr>
        <w:tc>
          <w:tcPr>
            <w:tcW w:w="1860" w:type="dxa"/>
            <w:tcBorders>
              <w:top w:val="single" w:sz="6" w:space="0" w:color="auto"/>
              <w:left w:val="single" w:sz="6" w:space="0" w:color="auto"/>
              <w:bottom w:val="single" w:sz="6" w:space="0" w:color="auto"/>
              <w:right w:val="single" w:sz="6" w:space="0" w:color="auto"/>
            </w:tcBorders>
            <w:hideMark/>
          </w:tcPr>
          <w:p w14:paraId="0EC54ACA" w14:textId="77777777" w:rsidR="00A022C2" w:rsidRPr="00A022C2" w:rsidRDefault="00A022C2" w:rsidP="00A022C2">
            <w:r w:rsidRPr="00A022C2">
              <w:t> </w:t>
            </w:r>
          </w:p>
        </w:tc>
        <w:tc>
          <w:tcPr>
            <w:tcW w:w="1860" w:type="dxa"/>
            <w:tcBorders>
              <w:top w:val="single" w:sz="6" w:space="0" w:color="auto"/>
              <w:left w:val="single" w:sz="6" w:space="0" w:color="auto"/>
              <w:bottom w:val="single" w:sz="6" w:space="0" w:color="auto"/>
              <w:right w:val="single" w:sz="6" w:space="0" w:color="auto"/>
            </w:tcBorders>
            <w:hideMark/>
          </w:tcPr>
          <w:p w14:paraId="41D2D0AB" w14:textId="0934A66F" w:rsidR="00A022C2" w:rsidRPr="00A022C2" w:rsidRDefault="00A022C2" w:rsidP="00B03E48">
            <w:pPr>
              <w:jc w:val="center"/>
            </w:pPr>
          </w:p>
        </w:tc>
        <w:tc>
          <w:tcPr>
            <w:tcW w:w="1860" w:type="dxa"/>
            <w:tcBorders>
              <w:top w:val="single" w:sz="6" w:space="0" w:color="auto"/>
              <w:left w:val="single" w:sz="6" w:space="0" w:color="auto"/>
              <w:bottom w:val="single" w:sz="6" w:space="0" w:color="auto"/>
              <w:right w:val="single" w:sz="6" w:space="0" w:color="auto"/>
            </w:tcBorders>
            <w:hideMark/>
          </w:tcPr>
          <w:p w14:paraId="4F9C0D2E" w14:textId="43E19B1C" w:rsidR="00A022C2" w:rsidRPr="00A022C2" w:rsidRDefault="00A022C2" w:rsidP="00B03E48">
            <w:pPr>
              <w:jc w:val="center"/>
              <w:rPr>
                <w:b/>
                <w:bCs/>
              </w:rPr>
            </w:pPr>
            <w:r w:rsidRPr="00A022C2">
              <w:rPr>
                <w:b/>
                <w:bCs/>
              </w:rPr>
              <w:t>1kHz</w:t>
            </w:r>
          </w:p>
        </w:tc>
        <w:tc>
          <w:tcPr>
            <w:tcW w:w="1860" w:type="dxa"/>
            <w:tcBorders>
              <w:top w:val="single" w:sz="6" w:space="0" w:color="auto"/>
              <w:left w:val="single" w:sz="6" w:space="0" w:color="auto"/>
              <w:bottom w:val="single" w:sz="6" w:space="0" w:color="auto"/>
              <w:right w:val="single" w:sz="6" w:space="0" w:color="auto"/>
            </w:tcBorders>
            <w:hideMark/>
          </w:tcPr>
          <w:p w14:paraId="30B28E7B" w14:textId="41085026" w:rsidR="00A022C2" w:rsidRPr="00A022C2" w:rsidRDefault="00A022C2" w:rsidP="00B03E48">
            <w:pPr>
              <w:jc w:val="center"/>
              <w:rPr>
                <w:b/>
                <w:bCs/>
              </w:rPr>
            </w:pPr>
            <w:r w:rsidRPr="00A022C2">
              <w:rPr>
                <w:b/>
                <w:bCs/>
              </w:rPr>
              <w:t>4 kHz</w:t>
            </w:r>
          </w:p>
        </w:tc>
        <w:tc>
          <w:tcPr>
            <w:tcW w:w="1860" w:type="dxa"/>
            <w:tcBorders>
              <w:top w:val="single" w:sz="6" w:space="0" w:color="auto"/>
              <w:left w:val="single" w:sz="6" w:space="0" w:color="auto"/>
              <w:bottom w:val="single" w:sz="6" w:space="0" w:color="auto"/>
              <w:right w:val="single" w:sz="6" w:space="0" w:color="auto"/>
            </w:tcBorders>
            <w:hideMark/>
          </w:tcPr>
          <w:p w14:paraId="4D10C652" w14:textId="76F78683" w:rsidR="00A022C2" w:rsidRPr="00A022C2" w:rsidRDefault="00A022C2" w:rsidP="00B03E48">
            <w:pPr>
              <w:jc w:val="center"/>
              <w:rPr>
                <w:b/>
                <w:bCs/>
              </w:rPr>
            </w:pPr>
            <w:r w:rsidRPr="00A022C2">
              <w:rPr>
                <w:b/>
                <w:bCs/>
              </w:rPr>
              <w:t>10kHz</w:t>
            </w:r>
          </w:p>
        </w:tc>
      </w:tr>
      <w:tr w:rsidR="00A022C2" w:rsidRPr="00A022C2" w14:paraId="65369A3C" w14:textId="77777777">
        <w:trPr>
          <w:trHeight w:val="300"/>
        </w:trPr>
        <w:tc>
          <w:tcPr>
            <w:tcW w:w="1860" w:type="dxa"/>
            <w:vMerge w:val="restart"/>
            <w:tcBorders>
              <w:top w:val="single" w:sz="6" w:space="0" w:color="auto"/>
              <w:left w:val="single" w:sz="6" w:space="0" w:color="auto"/>
              <w:bottom w:val="single" w:sz="6" w:space="0" w:color="auto"/>
              <w:right w:val="single" w:sz="6" w:space="0" w:color="auto"/>
            </w:tcBorders>
            <w:hideMark/>
          </w:tcPr>
          <w:p w14:paraId="4D7E9766" w14:textId="77777777" w:rsidR="00A022C2" w:rsidRPr="00A022C2" w:rsidRDefault="00A022C2" w:rsidP="00A022C2">
            <w:pPr>
              <w:rPr>
                <w:b/>
                <w:bCs/>
              </w:rPr>
            </w:pPr>
            <w:r w:rsidRPr="00A022C2">
              <w:rPr>
                <w:b/>
                <w:bCs/>
              </w:rPr>
              <w:t>V</w:t>
            </w:r>
            <w:r w:rsidRPr="00A022C2">
              <w:rPr>
                <w:b/>
                <w:bCs/>
                <w:vertAlign w:val="subscript"/>
              </w:rPr>
              <w:t>DD</w:t>
            </w:r>
            <w:r w:rsidRPr="00A022C2">
              <w:rPr>
                <w:b/>
                <w:bCs/>
              </w:rPr>
              <w:t xml:space="preserve"> = +5V </w:t>
            </w:r>
          </w:p>
        </w:tc>
        <w:tc>
          <w:tcPr>
            <w:tcW w:w="1860" w:type="dxa"/>
            <w:tcBorders>
              <w:top w:val="single" w:sz="6" w:space="0" w:color="auto"/>
              <w:left w:val="single" w:sz="6" w:space="0" w:color="auto"/>
              <w:bottom w:val="single" w:sz="6" w:space="0" w:color="auto"/>
              <w:right w:val="single" w:sz="6" w:space="0" w:color="auto"/>
            </w:tcBorders>
            <w:hideMark/>
          </w:tcPr>
          <w:p w14:paraId="0C8312BA" w14:textId="10F03F16" w:rsidR="00A022C2" w:rsidRPr="00A022C2" w:rsidRDefault="00A022C2" w:rsidP="00B03E48">
            <w:r w:rsidRPr="00A022C2">
              <w:t>C</w:t>
            </w:r>
            <w:r w:rsidRPr="00A022C2">
              <w:rPr>
                <w:vertAlign w:val="subscript"/>
              </w:rPr>
              <w:t>L</w:t>
            </w:r>
            <w:r w:rsidRPr="00A022C2">
              <w:t xml:space="preserve"> = 0</w:t>
            </w:r>
          </w:p>
        </w:tc>
        <w:tc>
          <w:tcPr>
            <w:tcW w:w="1860" w:type="dxa"/>
            <w:tcBorders>
              <w:top w:val="single" w:sz="6" w:space="0" w:color="auto"/>
              <w:left w:val="single" w:sz="6" w:space="0" w:color="auto"/>
              <w:bottom w:val="single" w:sz="6" w:space="0" w:color="auto"/>
              <w:right w:val="single" w:sz="6" w:space="0" w:color="auto"/>
            </w:tcBorders>
            <w:hideMark/>
          </w:tcPr>
          <w:p w14:paraId="1B7227EA" w14:textId="6BB0ED41" w:rsidR="00A022C2" w:rsidRPr="00A022C2" w:rsidRDefault="00A022C2" w:rsidP="00B03E48">
            <w:pPr>
              <w:jc w:val="center"/>
            </w:pPr>
            <w:r w:rsidRPr="00A022C2">
              <w:t>0.75</w:t>
            </w:r>
          </w:p>
        </w:tc>
        <w:tc>
          <w:tcPr>
            <w:tcW w:w="1860" w:type="dxa"/>
            <w:tcBorders>
              <w:top w:val="single" w:sz="6" w:space="0" w:color="auto"/>
              <w:left w:val="single" w:sz="6" w:space="0" w:color="auto"/>
              <w:bottom w:val="single" w:sz="6" w:space="0" w:color="auto"/>
              <w:right w:val="single" w:sz="6" w:space="0" w:color="auto"/>
            </w:tcBorders>
            <w:hideMark/>
          </w:tcPr>
          <w:p w14:paraId="0571F448" w14:textId="7D8AD4A4" w:rsidR="00A022C2" w:rsidRPr="00A022C2" w:rsidRDefault="00A022C2" w:rsidP="00B03E48">
            <w:pPr>
              <w:jc w:val="center"/>
            </w:pPr>
            <w:r w:rsidRPr="00A022C2">
              <w:t>0.79</w:t>
            </w:r>
          </w:p>
        </w:tc>
        <w:tc>
          <w:tcPr>
            <w:tcW w:w="1860" w:type="dxa"/>
            <w:tcBorders>
              <w:top w:val="single" w:sz="6" w:space="0" w:color="auto"/>
              <w:left w:val="single" w:sz="6" w:space="0" w:color="auto"/>
              <w:bottom w:val="single" w:sz="6" w:space="0" w:color="auto"/>
              <w:right w:val="single" w:sz="6" w:space="0" w:color="auto"/>
            </w:tcBorders>
            <w:hideMark/>
          </w:tcPr>
          <w:p w14:paraId="7FB53170" w14:textId="520C857F" w:rsidR="00A022C2" w:rsidRPr="00A022C2" w:rsidRDefault="00A022C2" w:rsidP="00B03E48">
            <w:pPr>
              <w:jc w:val="center"/>
            </w:pPr>
            <w:r w:rsidRPr="00A022C2">
              <w:t>0.84</w:t>
            </w:r>
          </w:p>
        </w:tc>
      </w:tr>
      <w:tr w:rsidR="00A022C2" w:rsidRPr="00A022C2" w14:paraId="227EB761"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AC7D612" w14:textId="77777777" w:rsidR="00A022C2" w:rsidRPr="00A022C2" w:rsidRDefault="00A022C2" w:rsidP="00A022C2">
            <w:pPr>
              <w:rPr>
                <w:b/>
                <w:bCs/>
              </w:rPr>
            </w:pPr>
          </w:p>
        </w:tc>
        <w:tc>
          <w:tcPr>
            <w:tcW w:w="1860" w:type="dxa"/>
            <w:tcBorders>
              <w:top w:val="single" w:sz="6" w:space="0" w:color="auto"/>
              <w:left w:val="single" w:sz="6" w:space="0" w:color="auto"/>
              <w:bottom w:val="single" w:sz="6" w:space="0" w:color="auto"/>
              <w:right w:val="single" w:sz="6" w:space="0" w:color="auto"/>
            </w:tcBorders>
            <w:hideMark/>
          </w:tcPr>
          <w:p w14:paraId="5F6C6E6B" w14:textId="456A44F5" w:rsidR="00A022C2" w:rsidRPr="00A022C2" w:rsidRDefault="00A022C2" w:rsidP="00B03E48">
            <w:r w:rsidRPr="00A022C2">
              <w:t>C</w:t>
            </w:r>
            <w:r w:rsidRPr="00A022C2">
              <w:rPr>
                <w:vertAlign w:val="subscript"/>
              </w:rPr>
              <w:t>L</w:t>
            </w:r>
            <w:r w:rsidRPr="00A022C2">
              <w:t xml:space="preserve"> = 4700 pF</w:t>
            </w:r>
          </w:p>
        </w:tc>
        <w:tc>
          <w:tcPr>
            <w:tcW w:w="1860" w:type="dxa"/>
            <w:tcBorders>
              <w:top w:val="single" w:sz="6" w:space="0" w:color="auto"/>
              <w:left w:val="single" w:sz="6" w:space="0" w:color="auto"/>
              <w:bottom w:val="single" w:sz="6" w:space="0" w:color="auto"/>
              <w:right w:val="single" w:sz="6" w:space="0" w:color="auto"/>
            </w:tcBorders>
            <w:hideMark/>
          </w:tcPr>
          <w:p w14:paraId="5DD4DEB4" w14:textId="18E45375" w:rsidR="00A022C2" w:rsidRPr="00A022C2" w:rsidRDefault="00A022C2" w:rsidP="00B03E48">
            <w:pPr>
              <w:jc w:val="center"/>
            </w:pPr>
            <w:r w:rsidRPr="00A022C2">
              <w:t>0.70</w:t>
            </w:r>
          </w:p>
        </w:tc>
        <w:tc>
          <w:tcPr>
            <w:tcW w:w="1860" w:type="dxa"/>
            <w:tcBorders>
              <w:top w:val="single" w:sz="6" w:space="0" w:color="auto"/>
              <w:left w:val="single" w:sz="6" w:space="0" w:color="auto"/>
              <w:bottom w:val="single" w:sz="6" w:space="0" w:color="auto"/>
              <w:right w:val="single" w:sz="6" w:space="0" w:color="auto"/>
            </w:tcBorders>
            <w:hideMark/>
          </w:tcPr>
          <w:p w14:paraId="4A708571" w14:textId="0A626AED" w:rsidR="00A022C2" w:rsidRPr="00A022C2" w:rsidRDefault="00A022C2" w:rsidP="00B03E48">
            <w:pPr>
              <w:jc w:val="center"/>
            </w:pPr>
            <w:r w:rsidRPr="00A022C2">
              <w:t>0.73</w:t>
            </w:r>
          </w:p>
        </w:tc>
        <w:tc>
          <w:tcPr>
            <w:tcW w:w="1860" w:type="dxa"/>
            <w:tcBorders>
              <w:top w:val="single" w:sz="6" w:space="0" w:color="auto"/>
              <w:left w:val="single" w:sz="6" w:space="0" w:color="auto"/>
              <w:bottom w:val="single" w:sz="6" w:space="0" w:color="auto"/>
              <w:right w:val="single" w:sz="6" w:space="0" w:color="auto"/>
            </w:tcBorders>
            <w:hideMark/>
          </w:tcPr>
          <w:p w14:paraId="59BC2906" w14:textId="7CACBB25" w:rsidR="00A022C2" w:rsidRPr="00A022C2" w:rsidRDefault="00A022C2" w:rsidP="00B03E48">
            <w:pPr>
              <w:jc w:val="center"/>
            </w:pPr>
            <w:r w:rsidRPr="00A022C2">
              <w:t>0.71</w:t>
            </w:r>
          </w:p>
        </w:tc>
      </w:tr>
      <w:tr w:rsidR="00A022C2" w:rsidRPr="00A022C2" w14:paraId="7952BBFA" w14:textId="77777777">
        <w:trPr>
          <w:trHeight w:val="300"/>
        </w:trPr>
        <w:tc>
          <w:tcPr>
            <w:tcW w:w="1860" w:type="dxa"/>
            <w:vMerge w:val="restart"/>
            <w:tcBorders>
              <w:top w:val="single" w:sz="6" w:space="0" w:color="auto"/>
              <w:left w:val="single" w:sz="6" w:space="0" w:color="auto"/>
              <w:bottom w:val="single" w:sz="6" w:space="0" w:color="auto"/>
              <w:right w:val="single" w:sz="6" w:space="0" w:color="auto"/>
            </w:tcBorders>
            <w:hideMark/>
          </w:tcPr>
          <w:p w14:paraId="724DC2CD" w14:textId="77777777" w:rsidR="00A022C2" w:rsidRPr="00A022C2" w:rsidRDefault="00A022C2" w:rsidP="00A022C2">
            <w:pPr>
              <w:rPr>
                <w:b/>
                <w:bCs/>
              </w:rPr>
            </w:pPr>
            <w:r w:rsidRPr="00A022C2">
              <w:rPr>
                <w:b/>
                <w:bCs/>
              </w:rPr>
              <w:t>V</w:t>
            </w:r>
            <w:r w:rsidRPr="00A022C2">
              <w:rPr>
                <w:b/>
                <w:bCs/>
                <w:vertAlign w:val="subscript"/>
              </w:rPr>
              <w:t>DD</w:t>
            </w:r>
            <w:r w:rsidRPr="00A022C2">
              <w:rPr>
                <w:b/>
                <w:bCs/>
              </w:rPr>
              <w:t xml:space="preserve"> = +10V </w:t>
            </w:r>
          </w:p>
        </w:tc>
        <w:tc>
          <w:tcPr>
            <w:tcW w:w="1860" w:type="dxa"/>
            <w:tcBorders>
              <w:top w:val="single" w:sz="6" w:space="0" w:color="auto"/>
              <w:left w:val="single" w:sz="6" w:space="0" w:color="auto"/>
              <w:bottom w:val="single" w:sz="6" w:space="0" w:color="auto"/>
              <w:right w:val="single" w:sz="6" w:space="0" w:color="auto"/>
            </w:tcBorders>
            <w:hideMark/>
          </w:tcPr>
          <w:p w14:paraId="2C372603" w14:textId="09946B5D" w:rsidR="00A022C2" w:rsidRPr="00A022C2" w:rsidRDefault="00A022C2" w:rsidP="00B03E48">
            <w:r w:rsidRPr="00A022C2">
              <w:t>C</w:t>
            </w:r>
            <w:r w:rsidRPr="00A022C2">
              <w:rPr>
                <w:vertAlign w:val="subscript"/>
              </w:rPr>
              <w:t>L</w:t>
            </w:r>
            <w:r w:rsidRPr="00A022C2">
              <w:t xml:space="preserve"> = 0</w:t>
            </w:r>
          </w:p>
        </w:tc>
        <w:tc>
          <w:tcPr>
            <w:tcW w:w="1860" w:type="dxa"/>
            <w:tcBorders>
              <w:top w:val="single" w:sz="6" w:space="0" w:color="auto"/>
              <w:left w:val="single" w:sz="6" w:space="0" w:color="auto"/>
              <w:bottom w:val="single" w:sz="6" w:space="0" w:color="auto"/>
              <w:right w:val="single" w:sz="6" w:space="0" w:color="auto"/>
            </w:tcBorders>
            <w:hideMark/>
          </w:tcPr>
          <w:p w14:paraId="5ABA1E86" w14:textId="1DE77813" w:rsidR="00A022C2" w:rsidRPr="00A022C2" w:rsidRDefault="00A022C2" w:rsidP="00B03E48">
            <w:pPr>
              <w:jc w:val="center"/>
            </w:pPr>
            <w:r w:rsidRPr="00A022C2">
              <w:t>2.30</w:t>
            </w:r>
          </w:p>
        </w:tc>
        <w:tc>
          <w:tcPr>
            <w:tcW w:w="1860" w:type="dxa"/>
            <w:tcBorders>
              <w:top w:val="single" w:sz="6" w:space="0" w:color="auto"/>
              <w:left w:val="single" w:sz="6" w:space="0" w:color="auto"/>
              <w:bottom w:val="single" w:sz="6" w:space="0" w:color="auto"/>
              <w:right w:val="single" w:sz="6" w:space="0" w:color="auto"/>
            </w:tcBorders>
            <w:hideMark/>
          </w:tcPr>
          <w:p w14:paraId="3131E7ED" w14:textId="53F62799" w:rsidR="00A022C2" w:rsidRPr="00A022C2" w:rsidRDefault="00A022C2" w:rsidP="00B03E48">
            <w:pPr>
              <w:jc w:val="center"/>
            </w:pPr>
            <w:r w:rsidRPr="00A022C2">
              <w:t>2.08</w:t>
            </w:r>
          </w:p>
        </w:tc>
        <w:tc>
          <w:tcPr>
            <w:tcW w:w="1860" w:type="dxa"/>
            <w:tcBorders>
              <w:top w:val="single" w:sz="6" w:space="0" w:color="auto"/>
              <w:left w:val="single" w:sz="6" w:space="0" w:color="auto"/>
              <w:bottom w:val="single" w:sz="6" w:space="0" w:color="auto"/>
              <w:right w:val="single" w:sz="6" w:space="0" w:color="auto"/>
            </w:tcBorders>
            <w:hideMark/>
          </w:tcPr>
          <w:p w14:paraId="629B427E" w14:textId="255A095A" w:rsidR="00A022C2" w:rsidRPr="00A022C2" w:rsidRDefault="00A022C2" w:rsidP="00B03E48">
            <w:pPr>
              <w:jc w:val="center"/>
            </w:pPr>
            <w:r w:rsidRPr="00A022C2">
              <w:t>2.26</w:t>
            </w:r>
          </w:p>
        </w:tc>
      </w:tr>
      <w:tr w:rsidR="00A022C2" w:rsidRPr="00A022C2" w14:paraId="16DE0906"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6026EB6" w14:textId="77777777" w:rsidR="00A022C2" w:rsidRPr="00A022C2" w:rsidRDefault="00A022C2" w:rsidP="00A022C2">
            <w:pPr>
              <w:rPr>
                <w:b/>
                <w:bCs/>
              </w:rPr>
            </w:pPr>
          </w:p>
        </w:tc>
        <w:tc>
          <w:tcPr>
            <w:tcW w:w="1860" w:type="dxa"/>
            <w:tcBorders>
              <w:top w:val="single" w:sz="6" w:space="0" w:color="auto"/>
              <w:left w:val="single" w:sz="6" w:space="0" w:color="auto"/>
              <w:bottom w:val="single" w:sz="6" w:space="0" w:color="auto"/>
              <w:right w:val="single" w:sz="6" w:space="0" w:color="auto"/>
            </w:tcBorders>
            <w:hideMark/>
          </w:tcPr>
          <w:p w14:paraId="565E36EC" w14:textId="0A258356" w:rsidR="00A022C2" w:rsidRPr="00A022C2" w:rsidRDefault="00A022C2" w:rsidP="00B03E48">
            <w:r w:rsidRPr="00A022C2">
              <w:t>C</w:t>
            </w:r>
            <w:r w:rsidRPr="00A022C2">
              <w:rPr>
                <w:vertAlign w:val="subscript"/>
              </w:rPr>
              <w:t>L</w:t>
            </w:r>
            <w:r w:rsidRPr="00A022C2">
              <w:t xml:space="preserve"> = 4700 pF</w:t>
            </w:r>
          </w:p>
        </w:tc>
        <w:tc>
          <w:tcPr>
            <w:tcW w:w="1860" w:type="dxa"/>
            <w:tcBorders>
              <w:top w:val="single" w:sz="6" w:space="0" w:color="auto"/>
              <w:left w:val="single" w:sz="6" w:space="0" w:color="auto"/>
              <w:bottom w:val="single" w:sz="6" w:space="0" w:color="auto"/>
              <w:right w:val="single" w:sz="6" w:space="0" w:color="auto"/>
            </w:tcBorders>
            <w:hideMark/>
          </w:tcPr>
          <w:p w14:paraId="776DF0D8" w14:textId="5C2C3236" w:rsidR="00A022C2" w:rsidRPr="00A022C2" w:rsidRDefault="00A022C2" w:rsidP="00B03E48">
            <w:pPr>
              <w:jc w:val="center"/>
            </w:pPr>
            <w:r w:rsidRPr="00A022C2">
              <w:t>2.22</w:t>
            </w:r>
          </w:p>
        </w:tc>
        <w:tc>
          <w:tcPr>
            <w:tcW w:w="1860" w:type="dxa"/>
            <w:tcBorders>
              <w:top w:val="single" w:sz="6" w:space="0" w:color="auto"/>
              <w:left w:val="single" w:sz="6" w:space="0" w:color="auto"/>
              <w:bottom w:val="single" w:sz="6" w:space="0" w:color="auto"/>
              <w:right w:val="single" w:sz="6" w:space="0" w:color="auto"/>
            </w:tcBorders>
            <w:hideMark/>
          </w:tcPr>
          <w:p w14:paraId="4FBD8B00" w14:textId="268F35C2" w:rsidR="00A022C2" w:rsidRPr="00A022C2" w:rsidRDefault="00A022C2" w:rsidP="00B03E48">
            <w:pPr>
              <w:jc w:val="center"/>
            </w:pPr>
            <w:r w:rsidRPr="00A022C2">
              <w:t>2.05</w:t>
            </w:r>
          </w:p>
        </w:tc>
        <w:tc>
          <w:tcPr>
            <w:tcW w:w="1860" w:type="dxa"/>
            <w:tcBorders>
              <w:top w:val="single" w:sz="6" w:space="0" w:color="auto"/>
              <w:left w:val="single" w:sz="6" w:space="0" w:color="auto"/>
              <w:bottom w:val="single" w:sz="6" w:space="0" w:color="auto"/>
              <w:right w:val="single" w:sz="6" w:space="0" w:color="auto"/>
            </w:tcBorders>
            <w:hideMark/>
          </w:tcPr>
          <w:p w14:paraId="358A54A5" w14:textId="5F0E1BC8" w:rsidR="00A022C2" w:rsidRPr="00A022C2" w:rsidRDefault="00A022C2" w:rsidP="00B03E48">
            <w:pPr>
              <w:jc w:val="center"/>
            </w:pPr>
            <w:r w:rsidRPr="00A022C2">
              <w:t>2.16</w:t>
            </w:r>
          </w:p>
        </w:tc>
      </w:tr>
      <w:tr w:rsidR="00A022C2" w:rsidRPr="00A022C2" w14:paraId="5EC5FC59" w14:textId="77777777">
        <w:trPr>
          <w:trHeight w:val="300"/>
        </w:trPr>
        <w:tc>
          <w:tcPr>
            <w:tcW w:w="1860" w:type="dxa"/>
            <w:vMerge w:val="restart"/>
            <w:tcBorders>
              <w:top w:val="single" w:sz="6" w:space="0" w:color="auto"/>
              <w:left w:val="single" w:sz="6" w:space="0" w:color="auto"/>
              <w:bottom w:val="single" w:sz="6" w:space="0" w:color="auto"/>
              <w:right w:val="single" w:sz="6" w:space="0" w:color="auto"/>
            </w:tcBorders>
            <w:hideMark/>
          </w:tcPr>
          <w:p w14:paraId="5F0CDECE" w14:textId="77777777" w:rsidR="00A022C2" w:rsidRPr="00A022C2" w:rsidRDefault="00A022C2" w:rsidP="00A022C2">
            <w:pPr>
              <w:rPr>
                <w:b/>
                <w:bCs/>
              </w:rPr>
            </w:pPr>
            <w:r w:rsidRPr="00A022C2">
              <w:rPr>
                <w:b/>
                <w:bCs/>
              </w:rPr>
              <w:t>V</w:t>
            </w:r>
            <w:r w:rsidRPr="00A022C2">
              <w:rPr>
                <w:b/>
                <w:bCs/>
                <w:vertAlign w:val="subscript"/>
              </w:rPr>
              <w:t>DD</w:t>
            </w:r>
            <w:r w:rsidRPr="00A022C2">
              <w:rPr>
                <w:b/>
                <w:bCs/>
              </w:rPr>
              <w:t xml:space="preserve"> = +15V </w:t>
            </w:r>
          </w:p>
        </w:tc>
        <w:tc>
          <w:tcPr>
            <w:tcW w:w="1860" w:type="dxa"/>
            <w:tcBorders>
              <w:top w:val="single" w:sz="6" w:space="0" w:color="auto"/>
              <w:left w:val="single" w:sz="6" w:space="0" w:color="auto"/>
              <w:bottom w:val="single" w:sz="6" w:space="0" w:color="auto"/>
              <w:right w:val="single" w:sz="6" w:space="0" w:color="auto"/>
            </w:tcBorders>
            <w:hideMark/>
          </w:tcPr>
          <w:p w14:paraId="0BCC6473" w14:textId="3B4CAC5C" w:rsidR="00A022C2" w:rsidRPr="00A022C2" w:rsidRDefault="00A022C2" w:rsidP="00B03E48">
            <w:r w:rsidRPr="00A022C2">
              <w:t>C</w:t>
            </w:r>
            <w:r w:rsidRPr="00A022C2">
              <w:rPr>
                <w:vertAlign w:val="subscript"/>
              </w:rPr>
              <w:t>L</w:t>
            </w:r>
            <w:r w:rsidRPr="00A022C2">
              <w:t xml:space="preserve"> = 0</w:t>
            </w:r>
          </w:p>
        </w:tc>
        <w:tc>
          <w:tcPr>
            <w:tcW w:w="1860" w:type="dxa"/>
            <w:tcBorders>
              <w:top w:val="single" w:sz="6" w:space="0" w:color="auto"/>
              <w:left w:val="single" w:sz="6" w:space="0" w:color="auto"/>
              <w:bottom w:val="single" w:sz="6" w:space="0" w:color="auto"/>
              <w:right w:val="single" w:sz="6" w:space="0" w:color="auto"/>
            </w:tcBorders>
            <w:hideMark/>
          </w:tcPr>
          <w:p w14:paraId="3B363A90" w14:textId="077D240F" w:rsidR="00A022C2" w:rsidRPr="00A022C2" w:rsidRDefault="00A022C2" w:rsidP="00B03E48">
            <w:pPr>
              <w:jc w:val="center"/>
            </w:pPr>
            <w:r w:rsidRPr="00A022C2">
              <w:t>2.95</w:t>
            </w:r>
          </w:p>
        </w:tc>
        <w:tc>
          <w:tcPr>
            <w:tcW w:w="1860" w:type="dxa"/>
            <w:tcBorders>
              <w:top w:val="single" w:sz="6" w:space="0" w:color="auto"/>
              <w:left w:val="single" w:sz="6" w:space="0" w:color="auto"/>
              <w:bottom w:val="single" w:sz="6" w:space="0" w:color="auto"/>
              <w:right w:val="single" w:sz="6" w:space="0" w:color="auto"/>
            </w:tcBorders>
            <w:hideMark/>
          </w:tcPr>
          <w:p w14:paraId="2A71754A" w14:textId="66DD16BC" w:rsidR="00A022C2" w:rsidRPr="00A022C2" w:rsidRDefault="00A022C2" w:rsidP="00B03E48">
            <w:pPr>
              <w:jc w:val="center"/>
            </w:pPr>
            <w:r w:rsidRPr="00A022C2">
              <w:t>2.68</w:t>
            </w:r>
          </w:p>
        </w:tc>
        <w:tc>
          <w:tcPr>
            <w:tcW w:w="1860" w:type="dxa"/>
            <w:tcBorders>
              <w:top w:val="single" w:sz="6" w:space="0" w:color="auto"/>
              <w:left w:val="single" w:sz="6" w:space="0" w:color="auto"/>
              <w:bottom w:val="single" w:sz="6" w:space="0" w:color="auto"/>
              <w:right w:val="single" w:sz="6" w:space="0" w:color="auto"/>
            </w:tcBorders>
            <w:hideMark/>
          </w:tcPr>
          <w:p w14:paraId="5DAD5C97" w14:textId="4ABE087B" w:rsidR="00A022C2" w:rsidRPr="00A022C2" w:rsidRDefault="00A022C2" w:rsidP="00B03E48">
            <w:pPr>
              <w:jc w:val="center"/>
            </w:pPr>
            <w:r w:rsidRPr="00A022C2">
              <w:t>3.23</w:t>
            </w:r>
          </w:p>
        </w:tc>
      </w:tr>
      <w:tr w:rsidR="00A022C2" w:rsidRPr="00A022C2" w14:paraId="525D3DA4" w14:textId="77777777">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C6EC6F5" w14:textId="77777777" w:rsidR="00A022C2" w:rsidRPr="00A022C2" w:rsidRDefault="00A022C2" w:rsidP="00A022C2"/>
        </w:tc>
        <w:tc>
          <w:tcPr>
            <w:tcW w:w="1860" w:type="dxa"/>
            <w:tcBorders>
              <w:top w:val="single" w:sz="6" w:space="0" w:color="auto"/>
              <w:left w:val="single" w:sz="6" w:space="0" w:color="auto"/>
              <w:bottom w:val="single" w:sz="6" w:space="0" w:color="auto"/>
              <w:right w:val="single" w:sz="6" w:space="0" w:color="auto"/>
            </w:tcBorders>
            <w:hideMark/>
          </w:tcPr>
          <w:p w14:paraId="70D3A308" w14:textId="77583CE2" w:rsidR="00A022C2" w:rsidRPr="00A022C2" w:rsidRDefault="00A022C2" w:rsidP="00B03E48">
            <w:r w:rsidRPr="00A022C2">
              <w:t>C</w:t>
            </w:r>
            <w:r w:rsidRPr="00A022C2">
              <w:rPr>
                <w:vertAlign w:val="subscript"/>
              </w:rPr>
              <w:t>L</w:t>
            </w:r>
            <w:r w:rsidRPr="00A022C2">
              <w:t xml:space="preserve"> = 4700 pF</w:t>
            </w:r>
          </w:p>
        </w:tc>
        <w:tc>
          <w:tcPr>
            <w:tcW w:w="1860" w:type="dxa"/>
            <w:tcBorders>
              <w:top w:val="single" w:sz="6" w:space="0" w:color="auto"/>
              <w:left w:val="single" w:sz="6" w:space="0" w:color="auto"/>
              <w:bottom w:val="single" w:sz="6" w:space="0" w:color="auto"/>
              <w:right w:val="single" w:sz="6" w:space="0" w:color="auto"/>
            </w:tcBorders>
            <w:hideMark/>
          </w:tcPr>
          <w:p w14:paraId="022257D5" w14:textId="0F24A104" w:rsidR="00A022C2" w:rsidRPr="00A022C2" w:rsidRDefault="00A022C2" w:rsidP="00B03E48">
            <w:pPr>
              <w:jc w:val="center"/>
            </w:pPr>
            <w:r w:rsidRPr="00A022C2">
              <w:t>2.86</w:t>
            </w:r>
          </w:p>
        </w:tc>
        <w:tc>
          <w:tcPr>
            <w:tcW w:w="1860" w:type="dxa"/>
            <w:tcBorders>
              <w:top w:val="single" w:sz="6" w:space="0" w:color="auto"/>
              <w:left w:val="single" w:sz="6" w:space="0" w:color="auto"/>
              <w:bottom w:val="single" w:sz="6" w:space="0" w:color="auto"/>
              <w:right w:val="single" w:sz="6" w:space="0" w:color="auto"/>
            </w:tcBorders>
            <w:hideMark/>
          </w:tcPr>
          <w:p w14:paraId="7A902579" w14:textId="0B41D41F" w:rsidR="00A022C2" w:rsidRPr="00A022C2" w:rsidRDefault="00A022C2" w:rsidP="00B03E48">
            <w:pPr>
              <w:jc w:val="center"/>
            </w:pPr>
            <w:r w:rsidRPr="00A022C2">
              <w:t>2.98</w:t>
            </w:r>
          </w:p>
        </w:tc>
        <w:tc>
          <w:tcPr>
            <w:tcW w:w="1860" w:type="dxa"/>
            <w:tcBorders>
              <w:top w:val="single" w:sz="6" w:space="0" w:color="auto"/>
              <w:left w:val="single" w:sz="6" w:space="0" w:color="auto"/>
              <w:bottom w:val="single" w:sz="6" w:space="0" w:color="auto"/>
              <w:right w:val="single" w:sz="6" w:space="0" w:color="auto"/>
            </w:tcBorders>
            <w:hideMark/>
          </w:tcPr>
          <w:p w14:paraId="06FA7B6A" w14:textId="77736F8B" w:rsidR="00A022C2" w:rsidRPr="00A022C2" w:rsidRDefault="00A022C2" w:rsidP="00174E9D">
            <w:pPr>
              <w:keepNext/>
              <w:jc w:val="center"/>
            </w:pPr>
            <w:r w:rsidRPr="00A022C2">
              <w:t>2.95</w:t>
            </w:r>
          </w:p>
        </w:tc>
      </w:tr>
    </w:tbl>
    <w:p w14:paraId="1DA7274A" w14:textId="4DF01DDF" w:rsidR="001015AF" w:rsidRDefault="00174E9D" w:rsidP="00174E9D">
      <w:pPr>
        <w:pStyle w:val="Caption"/>
      </w:pPr>
      <w:r>
        <w:t xml:space="preserve">Table </w:t>
      </w:r>
      <w:fldSimple w:instr=" SEQ Table \* ARABIC ">
        <w:r>
          <w:rPr>
            <w:noProof/>
          </w:rPr>
          <w:t>5</w:t>
        </w:r>
      </w:fldSimple>
      <w:r>
        <w:t>:Dissipation table</w:t>
      </w:r>
    </w:p>
    <w:p w14:paraId="27144692" w14:textId="77777777" w:rsidR="00A022C2" w:rsidRPr="00A022C2" w:rsidRDefault="00A022C2" w:rsidP="00A022C2">
      <w:pPr>
        <w:pStyle w:val="Heading3"/>
      </w:pPr>
      <w:bookmarkStart w:id="40" w:name="_Toc209885410"/>
      <w:r w:rsidRPr="00A022C2">
        <w:t>Quiescent Dissipation</w:t>
      </w:r>
      <w:bookmarkEnd w:id="40"/>
    </w:p>
    <w:p w14:paraId="4B66519D" w14:textId="77777777" w:rsidR="00D83DA6" w:rsidRDefault="00D83DA6" w:rsidP="00D83DA6">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I</w:t>
      </w:r>
      <w:r>
        <w:rPr>
          <w:rStyle w:val="normaltextrun"/>
          <w:color w:val="000000"/>
          <w:sz w:val="19"/>
          <w:szCs w:val="19"/>
          <w:vertAlign w:val="subscript"/>
        </w:rPr>
        <w:t>DD</w:t>
      </w:r>
      <w:r>
        <w:rPr>
          <w:rStyle w:val="normaltextrun"/>
          <w:color w:val="000000"/>
        </w:rPr>
        <w:t xml:space="preserve"> = </w:t>
      </w:r>
      <w:r>
        <w:rPr>
          <w:rStyle w:val="eop"/>
          <w:color w:val="000000"/>
        </w:rPr>
        <w:t> </w:t>
      </w:r>
    </w:p>
    <w:p w14:paraId="2F55DD50" w14:textId="77777777" w:rsidR="00D83DA6" w:rsidRDefault="00D83DA6" w:rsidP="00D83DA6">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rPr>
        <w:t>I</w:t>
      </w:r>
      <w:r>
        <w:rPr>
          <w:rStyle w:val="normaltextrun"/>
          <w:color w:val="000000"/>
          <w:sz w:val="19"/>
          <w:szCs w:val="19"/>
          <w:vertAlign w:val="subscript"/>
        </w:rPr>
        <w:t>DD</w:t>
      </w:r>
      <w:r>
        <w:rPr>
          <w:rStyle w:val="normaltextrun"/>
          <w:color w:val="000000"/>
        </w:rPr>
        <w:t xml:space="preserve"> = </w:t>
      </w:r>
      <w:r>
        <w:rPr>
          <w:rStyle w:val="eop"/>
          <w:color w:val="000000"/>
        </w:rPr>
        <w:t> </w:t>
      </w:r>
    </w:p>
    <w:p w14:paraId="5984ED24" w14:textId="77777777" w:rsidR="00A022C2" w:rsidRPr="001015AF" w:rsidRDefault="00A022C2" w:rsidP="00A022C2">
      <w:pPr>
        <w:pStyle w:val="Heading3"/>
        <w:numPr>
          <w:ilvl w:val="0"/>
          <w:numId w:val="0"/>
        </w:numPr>
        <w:ind w:left="90"/>
      </w:pPr>
    </w:p>
    <w:p w14:paraId="16E9043B" w14:textId="77777777" w:rsidR="001015AF" w:rsidRPr="001E475F" w:rsidRDefault="001015AF" w:rsidP="001E475F"/>
    <w:p w14:paraId="1CD64733" w14:textId="77777777" w:rsidR="001E475F" w:rsidRPr="001E475F" w:rsidRDefault="001E475F" w:rsidP="001E475F"/>
    <w:p w14:paraId="0D3F6DFF" w14:textId="77777777" w:rsidR="00FE3A9B" w:rsidRDefault="00FE3A9B" w:rsidP="00FE3A9B"/>
    <w:p w14:paraId="7E2633A3" w14:textId="77777777" w:rsidR="00FE3A9B" w:rsidRDefault="00FE3A9B" w:rsidP="00FE3A9B"/>
    <w:p w14:paraId="3DADD2DE" w14:textId="77777777" w:rsidR="008B46ED" w:rsidRDefault="008B46ED" w:rsidP="00FE3A9B"/>
    <w:p w14:paraId="413787D6" w14:textId="77777777" w:rsidR="008B46ED" w:rsidRDefault="008B46ED" w:rsidP="00FE3A9B"/>
    <w:p w14:paraId="02FEC0C8" w14:textId="77777777" w:rsidR="008B46ED" w:rsidRDefault="008B46ED" w:rsidP="00FE3A9B"/>
    <w:p w14:paraId="65FAAF6D" w14:textId="77777777" w:rsidR="008B46ED" w:rsidRDefault="008B46ED" w:rsidP="00FE3A9B"/>
    <w:p w14:paraId="2982EF25" w14:textId="77777777" w:rsidR="008B46ED" w:rsidRDefault="008B46ED" w:rsidP="00FE3A9B"/>
    <w:p w14:paraId="4A5651D2" w14:textId="77777777" w:rsidR="008B46ED" w:rsidRDefault="008B46ED" w:rsidP="00FE3A9B"/>
    <w:p w14:paraId="6F2B63F5" w14:textId="77777777" w:rsidR="008B46ED" w:rsidRDefault="008B46ED" w:rsidP="00FE3A9B"/>
    <w:p w14:paraId="2D690494" w14:textId="77777777" w:rsidR="008B46ED" w:rsidRDefault="008B46ED" w:rsidP="00FE3A9B"/>
    <w:p w14:paraId="0EA373B4" w14:textId="77777777" w:rsidR="008B46ED" w:rsidRDefault="008B46ED" w:rsidP="00FE3A9B"/>
    <w:p w14:paraId="561EC89F" w14:textId="77777777" w:rsidR="008B46ED" w:rsidRDefault="008B46ED" w:rsidP="00FE3A9B"/>
    <w:p w14:paraId="6E2F83ED" w14:textId="77777777" w:rsidR="008B46ED" w:rsidRDefault="008B46ED" w:rsidP="00FE3A9B"/>
    <w:p w14:paraId="745446BC" w14:textId="77777777" w:rsidR="00174E9D" w:rsidRPr="00FE3A9B" w:rsidRDefault="00174E9D" w:rsidP="00FE3A9B"/>
    <w:p w14:paraId="208B3A44" w14:textId="643A4368" w:rsidR="003132D2" w:rsidRDefault="00780CAE" w:rsidP="00101E72">
      <w:pPr>
        <w:pStyle w:val="Heading1"/>
      </w:pPr>
      <w:bookmarkStart w:id="41" w:name="_Toc209885411"/>
      <w:r>
        <w:lastRenderedPageBreak/>
        <w:t>CHAPTER FIVE: CONCLUSIONS AND RECOMMENDATIONS</w:t>
      </w:r>
      <w:bookmarkEnd w:id="41"/>
    </w:p>
    <w:p w14:paraId="099CCFA9" w14:textId="365749D7" w:rsidR="00DC580B" w:rsidRDefault="00DC580B" w:rsidP="00DC580B">
      <w:pPr>
        <w:pStyle w:val="Heading2"/>
      </w:pPr>
      <w:r>
        <w:t>Conclusions</w:t>
      </w:r>
    </w:p>
    <w:p w14:paraId="019CC384" w14:textId="2058CC28" w:rsidR="00DC580B" w:rsidRDefault="00DC580B" w:rsidP="00DC580B">
      <w:pPr>
        <w:pStyle w:val="NormalWeb"/>
      </w:pPr>
      <w:r>
        <w:t>F</w:t>
      </w:r>
      <w:r>
        <w:t>rom the experiments conducted, the following conclusions were made:</w:t>
      </w:r>
    </w:p>
    <w:p w14:paraId="76055D11" w14:textId="77777777" w:rsidR="00DC580B" w:rsidRPr="00DC580B" w:rsidRDefault="00DC580B" w:rsidP="00DC580B">
      <w:pPr>
        <w:pStyle w:val="NormalWeb"/>
      </w:pPr>
      <w:r w:rsidRPr="00DC580B">
        <w:rPr>
          <w:rStyle w:val="Strong"/>
          <w:b w:val="0"/>
          <w:bCs w:val="0"/>
        </w:rPr>
        <w:t>Logic Gate Operation</w:t>
      </w:r>
      <w:r w:rsidRPr="00DC580B">
        <w:rPr>
          <w:b/>
          <w:bCs/>
        </w:rPr>
        <w:t xml:space="preserve"> </w:t>
      </w:r>
      <w:r w:rsidRPr="00DC580B">
        <w:t>– The results from the 3-input NOR and NAND gates confirmed the expected truth tables, validating the correct operation of CMOS logic circuits.</w:t>
      </w:r>
    </w:p>
    <w:p w14:paraId="46D05C44" w14:textId="77777777" w:rsidR="00DC580B" w:rsidRPr="00DC580B" w:rsidRDefault="00DC580B" w:rsidP="00DC580B">
      <w:pPr>
        <w:pStyle w:val="NormalWeb"/>
      </w:pPr>
      <w:r w:rsidRPr="00DC580B">
        <w:rPr>
          <w:rStyle w:val="Strong"/>
          <w:b w:val="0"/>
          <w:bCs w:val="0"/>
        </w:rPr>
        <w:t>Transfer Characteristics</w:t>
      </w:r>
      <w:r w:rsidRPr="00DC580B">
        <w:t xml:space="preserve"> – The measured input-output characteristics of the CMOS inverter showed sharp transitions, demonstrating high noise immunity and confirming the strong switching capability of CMOS devices.</w:t>
      </w:r>
    </w:p>
    <w:p w14:paraId="4270768B" w14:textId="77777777" w:rsidR="00DC580B" w:rsidRPr="00DC580B" w:rsidRDefault="00DC580B" w:rsidP="00DC580B">
      <w:pPr>
        <w:pStyle w:val="NormalWeb"/>
      </w:pPr>
      <w:r w:rsidRPr="00DC580B">
        <w:rPr>
          <w:rStyle w:val="Strong"/>
          <w:b w:val="0"/>
          <w:bCs w:val="0"/>
        </w:rPr>
        <w:t>Power Dissipation</w:t>
      </w:r>
      <w:r w:rsidRPr="00DC580B">
        <w:rPr>
          <w:b/>
          <w:bCs/>
        </w:rPr>
        <w:t xml:space="preserve"> </w:t>
      </w:r>
      <w:r w:rsidRPr="00DC580B">
        <w:t>– CMOS circuits exhibited very low static power consumption, with dissipation occurring primarily during switching events. The dissipation values increased with higher supply voltages and frequency, which aligns with CMOS theoretical principles.</w:t>
      </w:r>
    </w:p>
    <w:p w14:paraId="6F80842A" w14:textId="77777777" w:rsidR="00DC580B" w:rsidRPr="00DC580B" w:rsidRDefault="00DC580B" w:rsidP="00DC580B">
      <w:pPr>
        <w:pStyle w:val="NormalWeb"/>
      </w:pPr>
      <w:r w:rsidRPr="00DC580B">
        <w:rPr>
          <w:rStyle w:val="Strong"/>
          <w:b w:val="0"/>
          <w:bCs w:val="0"/>
        </w:rPr>
        <w:t>Quiescent Current</w:t>
      </w:r>
      <w:r w:rsidRPr="00DC580B">
        <w:t xml:space="preserve"> – The quiescent dissipation measurements indicated negligible current draw when the circuit was in a steady state, affirming one of CMOS’s major advantages over other logic families.</w:t>
      </w:r>
    </w:p>
    <w:p w14:paraId="305B3F03" w14:textId="77777777" w:rsidR="00DC580B" w:rsidRPr="00DC580B" w:rsidRDefault="00DC580B" w:rsidP="00DC580B">
      <w:pPr>
        <w:pStyle w:val="NormalWeb"/>
      </w:pPr>
      <w:r w:rsidRPr="00DC580B">
        <w:rPr>
          <w:rStyle w:val="Strong"/>
          <w:b w:val="0"/>
          <w:bCs w:val="0"/>
        </w:rPr>
        <w:t>Overall Findings</w:t>
      </w:r>
      <w:r w:rsidRPr="00DC580B">
        <w:t xml:space="preserve"> – The experiments verified that CMOS technology provides reliable logic implementation, high efficiency, and low power consumption, making it highly suitable for large-scale integration in modern electronics.</w:t>
      </w:r>
    </w:p>
    <w:p w14:paraId="6EEDA783" w14:textId="77777777" w:rsidR="00DC580B" w:rsidRDefault="00DC580B" w:rsidP="00DC580B">
      <w:pPr>
        <w:pStyle w:val="Heading2"/>
        <w:rPr>
          <w:color w:val="auto"/>
          <w:sz w:val="27"/>
        </w:rPr>
      </w:pPr>
      <w:r>
        <w:t>Recommendations</w:t>
      </w:r>
    </w:p>
    <w:p w14:paraId="2E404D18" w14:textId="77777777" w:rsidR="00DC580B" w:rsidRDefault="00DC580B" w:rsidP="00DC580B">
      <w:pPr>
        <w:pStyle w:val="NormalWeb"/>
      </w:pPr>
      <w:r>
        <w:t>Based on the experiment and observations, the following recommendations are proposed:</w:t>
      </w:r>
    </w:p>
    <w:p w14:paraId="73DA58F9" w14:textId="77777777" w:rsidR="00DC580B" w:rsidRDefault="00DC580B" w:rsidP="00DC580B">
      <w:pPr>
        <w:pStyle w:val="NormalWeb"/>
      </w:pPr>
      <w:r w:rsidRPr="00DC580B">
        <w:rPr>
          <w:rStyle w:val="Strong"/>
          <w:b w:val="0"/>
          <w:bCs w:val="0"/>
        </w:rPr>
        <w:t>Improved Measurement Accuracy</w:t>
      </w:r>
      <w:r>
        <w:t xml:space="preserve"> – Future experiments should employ more precise digital measuring instruments to minimize error in voltage and current readings.</w:t>
      </w:r>
    </w:p>
    <w:p w14:paraId="1A943EB2" w14:textId="77777777" w:rsidR="00DC580B" w:rsidRDefault="00DC580B" w:rsidP="00DC580B">
      <w:pPr>
        <w:pStyle w:val="NormalWeb"/>
      </w:pPr>
      <w:r w:rsidRPr="00DC580B">
        <w:rPr>
          <w:rStyle w:val="Strong"/>
          <w:b w:val="0"/>
          <w:bCs w:val="0"/>
        </w:rPr>
        <w:t>Extended Frequency Range</w:t>
      </w:r>
      <w:r>
        <w:t xml:space="preserve"> – Testing the circuits at higher frequencies would provide deeper insight into the switching speed and limitations of CMOS devices.</w:t>
      </w:r>
    </w:p>
    <w:p w14:paraId="4435FE6B" w14:textId="77777777" w:rsidR="00DC580B" w:rsidRDefault="00DC580B" w:rsidP="00DC580B">
      <w:pPr>
        <w:pStyle w:val="NormalWeb"/>
      </w:pPr>
      <w:r w:rsidRPr="00DC580B">
        <w:rPr>
          <w:rStyle w:val="Strong"/>
          <w:b w:val="0"/>
          <w:bCs w:val="0"/>
        </w:rPr>
        <w:t>Device Protection</w:t>
      </w:r>
      <w:r>
        <w:t xml:space="preserve"> – Since CMOS devices are highly sensitive to static charges, proper handling and use of antistatic equipment should always be observed in practical sessions.</w:t>
      </w:r>
    </w:p>
    <w:p w14:paraId="666E1AD9" w14:textId="77777777" w:rsidR="00DC580B" w:rsidRDefault="00DC580B" w:rsidP="00DC580B">
      <w:pPr>
        <w:pStyle w:val="NormalWeb"/>
      </w:pPr>
      <w:r w:rsidRPr="00DC580B">
        <w:rPr>
          <w:rStyle w:val="Strong"/>
          <w:b w:val="0"/>
          <w:bCs w:val="0"/>
        </w:rPr>
        <w:t>Further Study</w:t>
      </w:r>
      <w:r>
        <w:t xml:space="preserve"> – Additional experiments on CMOS-based sequential circuits (e.g., flip-flops and counters) are recommended to expand understanding beyond combinational logic.</w:t>
      </w:r>
    </w:p>
    <w:p w14:paraId="2908D7B7" w14:textId="77777777" w:rsidR="00DC580B" w:rsidRDefault="00DC580B" w:rsidP="00DC580B">
      <w:pPr>
        <w:pStyle w:val="NormalWeb"/>
      </w:pPr>
      <w:r w:rsidRPr="00DC580B">
        <w:rPr>
          <w:rStyle w:val="Strong"/>
          <w:b w:val="0"/>
          <w:bCs w:val="0"/>
        </w:rPr>
        <w:t>Applications Focus</w:t>
      </w:r>
      <w:r w:rsidRPr="00DC580B">
        <w:rPr>
          <w:b/>
          <w:bCs/>
        </w:rPr>
        <w:t xml:space="preserve"> </w:t>
      </w:r>
      <w:r>
        <w:t>– Linking practical experiments with real-world applications such as microprocessors, memories, and ASICs would strengthen the connection between theory and practice.</w:t>
      </w:r>
    </w:p>
    <w:p w14:paraId="3050C1EE" w14:textId="77777777" w:rsidR="001F5077" w:rsidRDefault="001F5077">
      <w:pPr>
        <w:rPr>
          <w:rFonts w:eastAsia="Times New Roman" w:cs="Times New Roman"/>
          <w:b/>
        </w:rPr>
      </w:pPr>
      <w:r>
        <w:br w:type="page"/>
      </w:r>
    </w:p>
    <w:p w14:paraId="298E739F" w14:textId="5CBBEBC5" w:rsidR="00411660" w:rsidRDefault="00411660" w:rsidP="001F5077">
      <w:pPr>
        <w:pStyle w:val="Heading1"/>
      </w:pPr>
      <w:bookmarkStart w:id="42" w:name="_Toc209885412"/>
      <w:r>
        <w:lastRenderedPageBreak/>
        <w:t>References</w:t>
      </w:r>
      <w:bookmarkEnd w:id="42"/>
    </w:p>
    <w:p w14:paraId="6FDFFB91" w14:textId="4BE8EF4C" w:rsidR="005E4309" w:rsidRPr="005E4309" w:rsidRDefault="005E4309" w:rsidP="005E4309"/>
    <w:p w14:paraId="2BE013CD" w14:textId="77777777" w:rsidR="005E4309" w:rsidRPr="005E4309" w:rsidRDefault="005E4309" w:rsidP="005E4309">
      <w:r w:rsidRPr="005E4309">
        <w:t>‌</w:t>
      </w:r>
    </w:p>
    <w:p w14:paraId="14DEAA2A" w14:textId="4E6476C3" w:rsidR="005E58BE" w:rsidRPr="005E58BE" w:rsidRDefault="005E58BE" w:rsidP="005E58BE"/>
    <w:p w14:paraId="760291B8" w14:textId="77777777" w:rsidR="005E58BE" w:rsidRPr="005E58BE" w:rsidRDefault="005E58BE" w:rsidP="005E58BE">
      <w:r w:rsidRPr="005E58BE">
        <w:t>‌</w:t>
      </w:r>
    </w:p>
    <w:p w14:paraId="2E5FD697" w14:textId="77777777" w:rsidR="00411660" w:rsidRPr="00411660" w:rsidRDefault="00411660" w:rsidP="00411660"/>
    <w:p w14:paraId="5593603E" w14:textId="492E2BA1" w:rsidR="00626AA3" w:rsidRDefault="00626AA3" w:rsidP="00626AA3">
      <w:pPr>
        <w:pStyle w:val="NormalWeb"/>
      </w:pPr>
    </w:p>
    <w:p w14:paraId="2EF6764C" w14:textId="77777777" w:rsidR="00626AA3" w:rsidRPr="00626AA3" w:rsidRDefault="00626AA3" w:rsidP="00626AA3"/>
    <w:sectPr w:rsidR="00626AA3" w:rsidRPr="00626AA3">
      <w:headerReference w:type="default" r:id="rId26"/>
      <w:footerReference w:type="even" r:id="rId27"/>
      <w:footerReference w:type="default" r:id="rId28"/>
      <w:footerReference w:type="first" r:id="rId29"/>
      <w:pgSz w:w="12240" w:h="15840"/>
      <w:pgMar w:top="1447" w:right="1434" w:bottom="712" w:left="1446" w:header="720" w:footer="71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82DCB9" w14:textId="77777777" w:rsidR="00F141BB" w:rsidRDefault="00F141BB">
      <w:pPr>
        <w:spacing w:after="0" w:line="240" w:lineRule="auto"/>
      </w:pPr>
      <w:r>
        <w:separator/>
      </w:r>
    </w:p>
  </w:endnote>
  <w:endnote w:type="continuationSeparator" w:id="0">
    <w:p w14:paraId="6427F3C8" w14:textId="77777777" w:rsidR="00F141BB" w:rsidRDefault="00F141BB">
      <w:pPr>
        <w:spacing w:after="0" w:line="240" w:lineRule="auto"/>
      </w:pPr>
      <w:r>
        <w:continuationSeparator/>
      </w:r>
    </w:p>
  </w:endnote>
  <w:endnote w:type="continuationNotice" w:id="1">
    <w:p w14:paraId="46E0894E" w14:textId="77777777" w:rsidR="00F141BB" w:rsidRDefault="00F141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BC049" w14:textId="77777777" w:rsidR="00037A5E" w:rsidRDefault="004E004D">
    <w:pPr>
      <w:tabs>
        <w:tab w:val="center" w:pos="4678"/>
      </w:tabs>
      <w:spacing w:after="0"/>
    </w:pPr>
    <w:r>
      <w:t xml:space="preserve"> </w:t>
    </w:r>
    <w: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27050" w14:textId="77777777" w:rsidR="00037A5E" w:rsidRDefault="004E004D">
    <w:pPr>
      <w:tabs>
        <w:tab w:val="center" w:pos="4678"/>
      </w:tabs>
      <w:spacing w:after="0"/>
    </w:pPr>
    <w:r>
      <w:t xml:space="preserve"> </w:t>
    </w:r>
    <w: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9BBF1A" w14:textId="77777777" w:rsidR="00037A5E" w:rsidRDefault="004E004D">
    <w:pPr>
      <w:tabs>
        <w:tab w:val="center" w:pos="4678"/>
      </w:tabs>
      <w:spacing w:after="0"/>
    </w:pPr>
    <w:r>
      <w:t xml:space="preserve"> </w:t>
    </w:r>
    <w: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904658" w14:textId="77777777" w:rsidR="00F141BB" w:rsidRDefault="00F141BB">
      <w:pPr>
        <w:spacing w:after="0" w:line="240" w:lineRule="auto"/>
      </w:pPr>
      <w:r>
        <w:separator/>
      </w:r>
    </w:p>
  </w:footnote>
  <w:footnote w:type="continuationSeparator" w:id="0">
    <w:p w14:paraId="07FF577F" w14:textId="77777777" w:rsidR="00F141BB" w:rsidRDefault="00F141BB">
      <w:pPr>
        <w:spacing w:after="0" w:line="240" w:lineRule="auto"/>
      </w:pPr>
      <w:r>
        <w:continuationSeparator/>
      </w:r>
    </w:p>
  </w:footnote>
  <w:footnote w:type="continuationNotice" w:id="1">
    <w:p w14:paraId="5CED502F" w14:textId="77777777" w:rsidR="00F141BB" w:rsidRDefault="00F141B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F192D2A" w14:paraId="0EFA8430" w14:textId="77777777" w:rsidTr="1F192D2A">
      <w:tc>
        <w:tcPr>
          <w:tcW w:w="3120" w:type="dxa"/>
        </w:tcPr>
        <w:p w14:paraId="04959EA3" w14:textId="77777777" w:rsidR="1F192D2A" w:rsidRDefault="1F192D2A" w:rsidP="1F192D2A">
          <w:pPr>
            <w:pStyle w:val="Header"/>
            <w:ind w:left="-115"/>
            <w:rPr>
              <w:color w:val="000000" w:themeColor="text1"/>
            </w:rPr>
          </w:pPr>
        </w:p>
      </w:tc>
      <w:tc>
        <w:tcPr>
          <w:tcW w:w="3120" w:type="dxa"/>
        </w:tcPr>
        <w:p w14:paraId="7AF37D8C" w14:textId="77777777" w:rsidR="1F192D2A" w:rsidRDefault="1F192D2A" w:rsidP="1F192D2A">
          <w:pPr>
            <w:pStyle w:val="Header"/>
            <w:jc w:val="center"/>
            <w:rPr>
              <w:color w:val="000000" w:themeColor="text1"/>
            </w:rPr>
          </w:pPr>
        </w:p>
      </w:tc>
      <w:tc>
        <w:tcPr>
          <w:tcW w:w="3120" w:type="dxa"/>
        </w:tcPr>
        <w:p w14:paraId="6A2455C0" w14:textId="77777777" w:rsidR="1F192D2A" w:rsidRDefault="1F192D2A" w:rsidP="1F192D2A">
          <w:pPr>
            <w:pStyle w:val="Header"/>
            <w:ind w:right="-115"/>
            <w:jc w:val="right"/>
            <w:rPr>
              <w:color w:val="000000" w:themeColor="text1"/>
            </w:rPr>
          </w:pPr>
        </w:p>
      </w:tc>
    </w:tr>
  </w:tbl>
  <w:p w14:paraId="3BADEC52" w14:textId="77777777" w:rsidR="1F192D2A" w:rsidRDefault="1F192D2A" w:rsidP="1F192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B22D9"/>
    <w:multiLevelType w:val="hybridMultilevel"/>
    <w:tmpl w:val="2CFE8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803DD"/>
    <w:multiLevelType w:val="hybridMultilevel"/>
    <w:tmpl w:val="E20205E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5F12A5"/>
    <w:multiLevelType w:val="multilevel"/>
    <w:tmpl w:val="DD4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2565D"/>
    <w:multiLevelType w:val="hybridMultilevel"/>
    <w:tmpl w:val="E840669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1E3303"/>
    <w:multiLevelType w:val="multilevel"/>
    <w:tmpl w:val="DC4A851A"/>
    <w:lvl w:ilvl="0">
      <w:start w:val="1"/>
      <w:numFmt w:val="decimal"/>
      <w:pStyle w:val="Heading1"/>
      <w:lvlText w:val="%1"/>
      <w:lvlJc w:val="left"/>
      <w:pPr>
        <w:ind w:left="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numFmt w:val="decimal"/>
      <w:pStyle w:val="Heading2"/>
      <w:lvlText w:val="%1.%2"/>
      <w:lvlJc w:val="left"/>
      <w:pPr>
        <w:ind w:left="90"/>
      </w:pPr>
      <w:rPr>
        <w:rFonts w:ascii="Cambria" w:hAnsi="Cambria" w:hint="default"/>
        <w:b/>
        <w:bCs/>
        <w:i w:val="0"/>
        <w:strike w:val="0"/>
        <w:dstrike w:val="0"/>
        <w:color w:val="4E81BD"/>
        <w:sz w:val="26"/>
        <w:szCs w:val="26"/>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4E81BD"/>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4E81BD"/>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4E81BD"/>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4E81BD"/>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4E81BD"/>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4E81BD"/>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4E81BD"/>
        <w:sz w:val="24"/>
        <w:szCs w:val="24"/>
        <w:u w:val="none" w:color="000000"/>
        <w:bdr w:val="none" w:sz="0" w:space="0" w:color="auto"/>
        <w:shd w:val="clear" w:color="auto" w:fill="auto"/>
        <w:vertAlign w:val="baseline"/>
      </w:rPr>
    </w:lvl>
  </w:abstractNum>
  <w:abstractNum w:abstractNumId="5" w15:restartNumberingAfterBreak="0">
    <w:nsid w:val="26EE22CB"/>
    <w:multiLevelType w:val="hybridMultilevel"/>
    <w:tmpl w:val="07022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1F4A15"/>
    <w:multiLevelType w:val="hybridMultilevel"/>
    <w:tmpl w:val="E84066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D24539"/>
    <w:multiLevelType w:val="hybridMultilevel"/>
    <w:tmpl w:val="55BEE1B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A20992"/>
    <w:multiLevelType w:val="multilevel"/>
    <w:tmpl w:val="BAAA8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D9494A"/>
    <w:multiLevelType w:val="hybridMultilevel"/>
    <w:tmpl w:val="9FE6E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BE61D7"/>
    <w:multiLevelType w:val="hybridMultilevel"/>
    <w:tmpl w:val="89504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F8355C"/>
    <w:multiLevelType w:val="multilevel"/>
    <w:tmpl w:val="9894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83222E"/>
    <w:multiLevelType w:val="hybridMultilevel"/>
    <w:tmpl w:val="DCB6C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03FD9"/>
    <w:multiLevelType w:val="hybridMultilevel"/>
    <w:tmpl w:val="40A2E94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8F263B2"/>
    <w:multiLevelType w:val="hybridMultilevel"/>
    <w:tmpl w:val="C10A3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9243523">
    <w:abstractNumId w:val="4"/>
  </w:num>
  <w:num w:numId="2" w16cid:durableId="1087383879">
    <w:abstractNumId w:val="10"/>
  </w:num>
  <w:num w:numId="3" w16cid:durableId="1751805241">
    <w:abstractNumId w:val="14"/>
  </w:num>
  <w:num w:numId="4" w16cid:durableId="133378579">
    <w:abstractNumId w:val="6"/>
  </w:num>
  <w:num w:numId="5" w16cid:durableId="469828545">
    <w:abstractNumId w:val="13"/>
  </w:num>
  <w:num w:numId="6" w16cid:durableId="1314792287">
    <w:abstractNumId w:val="7"/>
  </w:num>
  <w:num w:numId="7" w16cid:durableId="1963076187">
    <w:abstractNumId w:val="1"/>
  </w:num>
  <w:num w:numId="8" w16cid:durableId="1756052316">
    <w:abstractNumId w:val="3"/>
  </w:num>
  <w:num w:numId="9" w16cid:durableId="512955112">
    <w:abstractNumId w:val="0"/>
  </w:num>
  <w:num w:numId="10" w16cid:durableId="1607276360">
    <w:abstractNumId w:val="12"/>
  </w:num>
  <w:num w:numId="11" w16cid:durableId="2083718890">
    <w:abstractNumId w:val="2"/>
  </w:num>
  <w:num w:numId="12" w16cid:durableId="1855070017">
    <w:abstractNumId w:val="5"/>
  </w:num>
  <w:num w:numId="13" w16cid:durableId="1662781104">
    <w:abstractNumId w:val="9"/>
  </w:num>
  <w:num w:numId="14" w16cid:durableId="475803201">
    <w:abstractNumId w:val="11"/>
  </w:num>
  <w:num w:numId="15" w16cid:durableId="1745683875">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A5E"/>
    <w:rsid w:val="000002CB"/>
    <w:rsid w:val="0000148C"/>
    <w:rsid w:val="00001DE8"/>
    <w:rsid w:val="00001EF1"/>
    <w:rsid w:val="00002048"/>
    <w:rsid w:val="00002FDD"/>
    <w:rsid w:val="00004603"/>
    <w:rsid w:val="00004EFF"/>
    <w:rsid w:val="00005280"/>
    <w:rsid w:val="00006B8C"/>
    <w:rsid w:val="000078A2"/>
    <w:rsid w:val="00007EF5"/>
    <w:rsid w:val="00007F98"/>
    <w:rsid w:val="00010939"/>
    <w:rsid w:val="0001140F"/>
    <w:rsid w:val="00011542"/>
    <w:rsid w:val="000118BD"/>
    <w:rsid w:val="00012148"/>
    <w:rsid w:val="00014437"/>
    <w:rsid w:val="00014F1E"/>
    <w:rsid w:val="00014F26"/>
    <w:rsid w:val="00015EC8"/>
    <w:rsid w:val="00016C25"/>
    <w:rsid w:val="00020542"/>
    <w:rsid w:val="000218B0"/>
    <w:rsid w:val="00021A60"/>
    <w:rsid w:val="00022954"/>
    <w:rsid w:val="00022C34"/>
    <w:rsid w:val="00022CE6"/>
    <w:rsid w:val="00023BA8"/>
    <w:rsid w:val="00023E0F"/>
    <w:rsid w:val="00025362"/>
    <w:rsid w:val="0002594A"/>
    <w:rsid w:val="000267F3"/>
    <w:rsid w:val="00026C06"/>
    <w:rsid w:val="00026CFF"/>
    <w:rsid w:val="0002769F"/>
    <w:rsid w:val="00027D5C"/>
    <w:rsid w:val="0003163C"/>
    <w:rsid w:val="00033254"/>
    <w:rsid w:val="00034F7E"/>
    <w:rsid w:val="00036B2B"/>
    <w:rsid w:val="00037A5E"/>
    <w:rsid w:val="00041A61"/>
    <w:rsid w:val="00043106"/>
    <w:rsid w:val="000437C1"/>
    <w:rsid w:val="00043DE3"/>
    <w:rsid w:val="00043F33"/>
    <w:rsid w:val="00044512"/>
    <w:rsid w:val="00044A4B"/>
    <w:rsid w:val="00046825"/>
    <w:rsid w:val="00046A04"/>
    <w:rsid w:val="00047264"/>
    <w:rsid w:val="000506E5"/>
    <w:rsid w:val="00051115"/>
    <w:rsid w:val="0005164C"/>
    <w:rsid w:val="0005231A"/>
    <w:rsid w:val="00052C45"/>
    <w:rsid w:val="00052D8C"/>
    <w:rsid w:val="00052E18"/>
    <w:rsid w:val="00053227"/>
    <w:rsid w:val="00054464"/>
    <w:rsid w:val="00054836"/>
    <w:rsid w:val="000569D5"/>
    <w:rsid w:val="000577DF"/>
    <w:rsid w:val="00060503"/>
    <w:rsid w:val="00061B9C"/>
    <w:rsid w:val="00062ED4"/>
    <w:rsid w:val="00063542"/>
    <w:rsid w:val="000635DA"/>
    <w:rsid w:val="00063BDD"/>
    <w:rsid w:val="00063F41"/>
    <w:rsid w:val="000642DC"/>
    <w:rsid w:val="000650BE"/>
    <w:rsid w:val="000651EC"/>
    <w:rsid w:val="0006520F"/>
    <w:rsid w:val="00067D03"/>
    <w:rsid w:val="00070076"/>
    <w:rsid w:val="00070416"/>
    <w:rsid w:val="0007160A"/>
    <w:rsid w:val="00072E34"/>
    <w:rsid w:val="00072ECF"/>
    <w:rsid w:val="000758AA"/>
    <w:rsid w:val="00075DFD"/>
    <w:rsid w:val="00076C04"/>
    <w:rsid w:val="00077180"/>
    <w:rsid w:val="00077529"/>
    <w:rsid w:val="00077705"/>
    <w:rsid w:val="00080E74"/>
    <w:rsid w:val="0008218F"/>
    <w:rsid w:val="000822CF"/>
    <w:rsid w:val="0008334D"/>
    <w:rsid w:val="00083661"/>
    <w:rsid w:val="000856A4"/>
    <w:rsid w:val="00085759"/>
    <w:rsid w:val="00085919"/>
    <w:rsid w:val="000860C0"/>
    <w:rsid w:val="000867B2"/>
    <w:rsid w:val="00086C93"/>
    <w:rsid w:val="00087872"/>
    <w:rsid w:val="00087C47"/>
    <w:rsid w:val="00090F53"/>
    <w:rsid w:val="00092839"/>
    <w:rsid w:val="000931E8"/>
    <w:rsid w:val="0009374A"/>
    <w:rsid w:val="00093D9E"/>
    <w:rsid w:val="00094B36"/>
    <w:rsid w:val="00094E13"/>
    <w:rsid w:val="000969E1"/>
    <w:rsid w:val="0009784F"/>
    <w:rsid w:val="00097D4A"/>
    <w:rsid w:val="000A0DC2"/>
    <w:rsid w:val="000A2333"/>
    <w:rsid w:val="000A27A3"/>
    <w:rsid w:val="000A2E7A"/>
    <w:rsid w:val="000A30DB"/>
    <w:rsid w:val="000A38BB"/>
    <w:rsid w:val="000A43B6"/>
    <w:rsid w:val="000A4D6F"/>
    <w:rsid w:val="000A4FB7"/>
    <w:rsid w:val="000A5C6C"/>
    <w:rsid w:val="000A70A4"/>
    <w:rsid w:val="000A7450"/>
    <w:rsid w:val="000B097B"/>
    <w:rsid w:val="000B1BAE"/>
    <w:rsid w:val="000B2437"/>
    <w:rsid w:val="000B437D"/>
    <w:rsid w:val="000B4AA9"/>
    <w:rsid w:val="000B5EE9"/>
    <w:rsid w:val="000B7188"/>
    <w:rsid w:val="000C04C8"/>
    <w:rsid w:val="000C0BB2"/>
    <w:rsid w:val="000C0F5B"/>
    <w:rsid w:val="000C180B"/>
    <w:rsid w:val="000C3D32"/>
    <w:rsid w:val="000C435E"/>
    <w:rsid w:val="000C50B4"/>
    <w:rsid w:val="000C5A9C"/>
    <w:rsid w:val="000C5FF8"/>
    <w:rsid w:val="000C6252"/>
    <w:rsid w:val="000C6964"/>
    <w:rsid w:val="000C6B40"/>
    <w:rsid w:val="000D0517"/>
    <w:rsid w:val="000D07EA"/>
    <w:rsid w:val="000D0FBF"/>
    <w:rsid w:val="000D24EB"/>
    <w:rsid w:val="000D2942"/>
    <w:rsid w:val="000D4465"/>
    <w:rsid w:val="000D4762"/>
    <w:rsid w:val="000D60F2"/>
    <w:rsid w:val="000D66A3"/>
    <w:rsid w:val="000D6A47"/>
    <w:rsid w:val="000E0B54"/>
    <w:rsid w:val="000E1490"/>
    <w:rsid w:val="000E21BD"/>
    <w:rsid w:val="000E2838"/>
    <w:rsid w:val="000E5856"/>
    <w:rsid w:val="000E6C5E"/>
    <w:rsid w:val="000E7C4C"/>
    <w:rsid w:val="000F14DB"/>
    <w:rsid w:val="000F1556"/>
    <w:rsid w:val="000F2247"/>
    <w:rsid w:val="000F2B55"/>
    <w:rsid w:val="000F3B30"/>
    <w:rsid w:val="000F3CB9"/>
    <w:rsid w:val="000F588F"/>
    <w:rsid w:val="000F6800"/>
    <w:rsid w:val="000F76FB"/>
    <w:rsid w:val="000F791C"/>
    <w:rsid w:val="00100747"/>
    <w:rsid w:val="00100A78"/>
    <w:rsid w:val="00100D5C"/>
    <w:rsid w:val="001015AF"/>
    <w:rsid w:val="00101778"/>
    <w:rsid w:val="00101E72"/>
    <w:rsid w:val="00102DE2"/>
    <w:rsid w:val="00102FBB"/>
    <w:rsid w:val="0010504F"/>
    <w:rsid w:val="0010507D"/>
    <w:rsid w:val="0010562C"/>
    <w:rsid w:val="00107BB6"/>
    <w:rsid w:val="00107EAD"/>
    <w:rsid w:val="001102D0"/>
    <w:rsid w:val="0011136E"/>
    <w:rsid w:val="0011195D"/>
    <w:rsid w:val="00112040"/>
    <w:rsid w:val="00113130"/>
    <w:rsid w:val="001137D0"/>
    <w:rsid w:val="00113F2A"/>
    <w:rsid w:val="00114E0E"/>
    <w:rsid w:val="00116482"/>
    <w:rsid w:val="00116509"/>
    <w:rsid w:val="00117216"/>
    <w:rsid w:val="0012058D"/>
    <w:rsid w:val="001219FE"/>
    <w:rsid w:val="00122009"/>
    <w:rsid w:val="001222D8"/>
    <w:rsid w:val="00122623"/>
    <w:rsid w:val="00125193"/>
    <w:rsid w:val="00125719"/>
    <w:rsid w:val="00125ECA"/>
    <w:rsid w:val="00130AD9"/>
    <w:rsid w:val="00131281"/>
    <w:rsid w:val="00131C4D"/>
    <w:rsid w:val="001325BD"/>
    <w:rsid w:val="00132BBA"/>
    <w:rsid w:val="0013486C"/>
    <w:rsid w:val="00134994"/>
    <w:rsid w:val="00136434"/>
    <w:rsid w:val="00137BC6"/>
    <w:rsid w:val="00139D69"/>
    <w:rsid w:val="00140052"/>
    <w:rsid w:val="00141229"/>
    <w:rsid w:val="0014226F"/>
    <w:rsid w:val="00142502"/>
    <w:rsid w:val="00142AC9"/>
    <w:rsid w:val="001433EB"/>
    <w:rsid w:val="00143822"/>
    <w:rsid w:val="001439C1"/>
    <w:rsid w:val="001453EE"/>
    <w:rsid w:val="0014589D"/>
    <w:rsid w:val="00147392"/>
    <w:rsid w:val="00147911"/>
    <w:rsid w:val="00150FA8"/>
    <w:rsid w:val="0015174D"/>
    <w:rsid w:val="00151F26"/>
    <w:rsid w:val="001540C8"/>
    <w:rsid w:val="00156CE4"/>
    <w:rsid w:val="001576C0"/>
    <w:rsid w:val="00157E8A"/>
    <w:rsid w:val="00162139"/>
    <w:rsid w:val="00162BA4"/>
    <w:rsid w:val="0016355A"/>
    <w:rsid w:val="00165D1E"/>
    <w:rsid w:val="001704A3"/>
    <w:rsid w:val="001709BC"/>
    <w:rsid w:val="0017144F"/>
    <w:rsid w:val="00171FC4"/>
    <w:rsid w:val="001736BE"/>
    <w:rsid w:val="00174026"/>
    <w:rsid w:val="00174E9D"/>
    <w:rsid w:val="00175667"/>
    <w:rsid w:val="00175CD5"/>
    <w:rsid w:val="0017749E"/>
    <w:rsid w:val="00177C96"/>
    <w:rsid w:val="00183BC5"/>
    <w:rsid w:val="00185209"/>
    <w:rsid w:val="00185B60"/>
    <w:rsid w:val="00187D86"/>
    <w:rsid w:val="0019026E"/>
    <w:rsid w:val="00190773"/>
    <w:rsid w:val="00191F43"/>
    <w:rsid w:val="00192449"/>
    <w:rsid w:val="0019281D"/>
    <w:rsid w:val="00194DF0"/>
    <w:rsid w:val="00195EF6"/>
    <w:rsid w:val="001960A9"/>
    <w:rsid w:val="00196343"/>
    <w:rsid w:val="00196D0B"/>
    <w:rsid w:val="00197CE1"/>
    <w:rsid w:val="00197D05"/>
    <w:rsid w:val="001A07E0"/>
    <w:rsid w:val="001A0BAF"/>
    <w:rsid w:val="001A21FA"/>
    <w:rsid w:val="001A2F3F"/>
    <w:rsid w:val="001A31E1"/>
    <w:rsid w:val="001A37B6"/>
    <w:rsid w:val="001A448B"/>
    <w:rsid w:val="001A4F42"/>
    <w:rsid w:val="001A538C"/>
    <w:rsid w:val="001A60F2"/>
    <w:rsid w:val="001A6766"/>
    <w:rsid w:val="001A6AED"/>
    <w:rsid w:val="001B037D"/>
    <w:rsid w:val="001B0A60"/>
    <w:rsid w:val="001B205A"/>
    <w:rsid w:val="001B2BBF"/>
    <w:rsid w:val="001B3A94"/>
    <w:rsid w:val="001B3AA2"/>
    <w:rsid w:val="001B5702"/>
    <w:rsid w:val="001B5AC2"/>
    <w:rsid w:val="001B5AE2"/>
    <w:rsid w:val="001B6D02"/>
    <w:rsid w:val="001B6FCD"/>
    <w:rsid w:val="001B7381"/>
    <w:rsid w:val="001B7751"/>
    <w:rsid w:val="001C0B57"/>
    <w:rsid w:val="001C0DF0"/>
    <w:rsid w:val="001C0E70"/>
    <w:rsid w:val="001C16EA"/>
    <w:rsid w:val="001C193A"/>
    <w:rsid w:val="001C19FB"/>
    <w:rsid w:val="001C1B80"/>
    <w:rsid w:val="001C361A"/>
    <w:rsid w:val="001C542F"/>
    <w:rsid w:val="001C7839"/>
    <w:rsid w:val="001C795C"/>
    <w:rsid w:val="001C7D63"/>
    <w:rsid w:val="001D0199"/>
    <w:rsid w:val="001D100C"/>
    <w:rsid w:val="001D1D40"/>
    <w:rsid w:val="001D355E"/>
    <w:rsid w:val="001D49B5"/>
    <w:rsid w:val="001D4A9E"/>
    <w:rsid w:val="001D6A0A"/>
    <w:rsid w:val="001D6ABD"/>
    <w:rsid w:val="001D773B"/>
    <w:rsid w:val="001D7FC2"/>
    <w:rsid w:val="001E0581"/>
    <w:rsid w:val="001E1866"/>
    <w:rsid w:val="001E475F"/>
    <w:rsid w:val="001E4D72"/>
    <w:rsid w:val="001E7485"/>
    <w:rsid w:val="001F2BCA"/>
    <w:rsid w:val="001F2EF7"/>
    <w:rsid w:val="001F3246"/>
    <w:rsid w:val="001F3408"/>
    <w:rsid w:val="001F5077"/>
    <w:rsid w:val="001F57F0"/>
    <w:rsid w:val="00201340"/>
    <w:rsid w:val="00201DED"/>
    <w:rsid w:val="0020225E"/>
    <w:rsid w:val="002033C1"/>
    <w:rsid w:val="002034F0"/>
    <w:rsid w:val="00205984"/>
    <w:rsid w:val="00210D75"/>
    <w:rsid w:val="00210EC8"/>
    <w:rsid w:val="002114A5"/>
    <w:rsid w:val="00211893"/>
    <w:rsid w:val="00211AE7"/>
    <w:rsid w:val="002122B4"/>
    <w:rsid w:val="0021498C"/>
    <w:rsid w:val="00214F47"/>
    <w:rsid w:val="00214F93"/>
    <w:rsid w:val="00215A4F"/>
    <w:rsid w:val="00215CB9"/>
    <w:rsid w:val="00215E0A"/>
    <w:rsid w:val="002205A8"/>
    <w:rsid w:val="00220FD9"/>
    <w:rsid w:val="002212F1"/>
    <w:rsid w:val="00224458"/>
    <w:rsid w:val="00224EF4"/>
    <w:rsid w:val="002252C0"/>
    <w:rsid w:val="0022577B"/>
    <w:rsid w:val="002273AB"/>
    <w:rsid w:val="00230C9F"/>
    <w:rsid w:val="00231CF2"/>
    <w:rsid w:val="00231DDF"/>
    <w:rsid w:val="00234BF5"/>
    <w:rsid w:val="00235387"/>
    <w:rsid w:val="00235783"/>
    <w:rsid w:val="00236E0C"/>
    <w:rsid w:val="00237802"/>
    <w:rsid w:val="002416F9"/>
    <w:rsid w:val="002432D7"/>
    <w:rsid w:val="00243AF4"/>
    <w:rsid w:val="0024669C"/>
    <w:rsid w:val="00246C51"/>
    <w:rsid w:val="00246ED5"/>
    <w:rsid w:val="00251D5B"/>
    <w:rsid w:val="00252C7E"/>
    <w:rsid w:val="0025391B"/>
    <w:rsid w:val="0025434A"/>
    <w:rsid w:val="00254F6D"/>
    <w:rsid w:val="002555E6"/>
    <w:rsid w:val="00255627"/>
    <w:rsid w:val="002557CF"/>
    <w:rsid w:val="00255D66"/>
    <w:rsid w:val="00256B83"/>
    <w:rsid w:val="00256C09"/>
    <w:rsid w:val="002578A8"/>
    <w:rsid w:val="00257FBD"/>
    <w:rsid w:val="002607BE"/>
    <w:rsid w:val="00260E67"/>
    <w:rsid w:val="00261955"/>
    <w:rsid w:val="00262091"/>
    <w:rsid w:val="00262CF6"/>
    <w:rsid w:val="002636F0"/>
    <w:rsid w:val="00264F9F"/>
    <w:rsid w:val="002661F4"/>
    <w:rsid w:val="0026714D"/>
    <w:rsid w:val="002678E5"/>
    <w:rsid w:val="00267A0C"/>
    <w:rsid w:val="0027217D"/>
    <w:rsid w:val="00272C48"/>
    <w:rsid w:val="0027485F"/>
    <w:rsid w:val="002755EE"/>
    <w:rsid w:val="002756E0"/>
    <w:rsid w:val="0027616B"/>
    <w:rsid w:val="0027656B"/>
    <w:rsid w:val="00281917"/>
    <w:rsid w:val="002832AF"/>
    <w:rsid w:val="00284944"/>
    <w:rsid w:val="00284EB4"/>
    <w:rsid w:val="002851EA"/>
    <w:rsid w:val="002860A3"/>
    <w:rsid w:val="002875AA"/>
    <w:rsid w:val="002900D5"/>
    <w:rsid w:val="00291314"/>
    <w:rsid w:val="00292779"/>
    <w:rsid w:val="00292D3D"/>
    <w:rsid w:val="0029341C"/>
    <w:rsid w:val="00293476"/>
    <w:rsid w:val="002944E6"/>
    <w:rsid w:val="0029530E"/>
    <w:rsid w:val="0029542C"/>
    <w:rsid w:val="0029640C"/>
    <w:rsid w:val="00297643"/>
    <w:rsid w:val="00297ED3"/>
    <w:rsid w:val="00297F85"/>
    <w:rsid w:val="002A0158"/>
    <w:rsid w:val="002A0868"/>
    <w:rsid w:val="002A0EBB"/>
    <w:rsid w:val="002A16CA"/>
    <w:rsid w:val="002A28BA"/>
    <w:rsid w:val="002A29FB"/>
    <w:rsid w:val="002A387B"/>
    <w:rsid w:val="002A3B60"/>
    <w:rsid w:val="002A4925"/>
    <w:rsid w:val="002A49E1"/>
    <w:rsid w:val="002A5760"/>
    <w:rsid w:val="002A59C6"/>
    <w:rsid w:val="002A5AFB"/>
    <w:rsid w:val="002A6A41"/>
    <w:rsid w:val="002A79D4"/>
    <w:rsid w:val="002B01E4"/>
    <w:rsid w:val="002B042B"/>
    <w:rsid w:val="002B06B9"/>
    <w:rsid w:val="002B25E3"/>
    <w:rsid w:val="002B3602"/>
    <w:rsid w:val="002B39F1"/>
    <w:rsid w:val="002B5198"/>
    <w:rsid w:val="002B52AB"/>
    <w:rsid w:val="002B6841"/>
    <w:rsid w:val="002B6F1A"/>
    <w:rsid w:val="002C0BD3"/>
    <w:rsid w:val="002C1A6E"/>
    <w:rsid w:val="002C2B15"/>
    <w:rsid w:val="002C3154"/>
    <w:rsid w:val="002C3674"/>
    <w:rsid w:val="002C4AF8"/>
    <w:rsid w:val="002C53E0"/>
    <w:rsid w:val="002D5586"/>
    <w:rsid w:val="002D74FC"/>
    <w:rsid w:val="002E1870"/>
    <w:rsid w:val="002E1DEF"/>
    <w:rsid w:val="002E3411"/>
    <w:rsid w:val="002E4377"/>
    <w:rsid w:val="002E4AAE"/>
    <w:rsid w:val="002E4D2E"/>
    <w:rsid w:val="002E5E28"/>
    <w:rsid w:val="002E5FEC"/>
    <w:rsid w:val="002E6668"/>
    <w:rsid w:val="002E6A76"/>
    <w:rsid w:val="002E6E94"/>
    <w:rsid w:val="002F23C7"/>
    <w:rsid w:val="002F2668"/>
    <w:rsid w:val="002F2A16"/>
    <w:rsid w:val="002F3203"/>
    <w:rsid w:val="002F457F"/>
    <w:rsid w:val="002F4961"/>
    <w:rsid w:val="002F5F04"/>
    <w:rsid w:val="002F6415"/>
    <w:rsid w:val="002F743E"/>
    <w:rsid w:val="00301B9A"/>
    <w:rsid w:val="00302345"/>
    <w:rsid w:val="00303D66"/>
    <w:rsid w:val="00304D96"/>
    <w:rsid w:val="00304FEE"/>
    <w:rsid w:val="00306A6B"/>
    <w:rsid w:val="0030712B"/>
    <w:rsid w:val="0031077E"/>
    <w:rsid w:val="00310A44"/>
    <w:rsid w:val="00311537"/>
    <w:rsid w:val="00311911"/>
    <w:rsid w:val="00311ECE"/>
    <w:rsid w:val="003127B1"/>
    <w:rsid w:val="003132D2"/>
    <w:rsid w:val="003158D2"/>
    <w:rsid w:val="00315DF8"/>
    <w:rsid w:val="0031608F"/>
    <w:rsid w:val="003169B2"/>
    <w:rsid w:val="00317657"/>
    <w:rsid w:val="0032254C"/>
    <w:rsid w:val="00326844"/>
    <w:rsid w:val="00326B41"/>
    <w:rsid w:val="0032718D"/>
    <w:rsid w:val="003316C2"/>
    <w:rsid w:val="00332726"/>
    <w:rsid w:val="00332A01"/>
    <w:rsid w:val="00333052"/>
    <w:rsid w:val="0033360D"/>
    <w:rsid w:val="00333A9A"/>
    <w:rsid w:val="00334710"/>
    <w:rsid w:val="00335950"/>
    <w:rsid w:val="00336DD8"/>
    <w:rsid w:val="00336F9A"/>
    <w:rsid w:val="00337E86"/>
    <w:rsid w:val="00340E3E"/>
    <w:rsid w:val="003418BB"/>
    <w:rsid w:val="00341D78"/>
    <w:rsid w:val="00342416"/>
    <w:rsid w:val="00343711"/>
    <w:rsid w:val="00345502"/>
    <w:rsid w:val="00346C87"/>
    <w:rsid w:val="00346CD2"/>
    <w:rsid w:val="00350652"/>
    <w:rsid w:val="00350958"/>
    <w:rsid w:val="00351AF5"/>
    <w:rsid w:val="00353B44"/>
    <w:rsid w:val="003543D7"/>
    <w:rsid w:val="00354921"/>
    <w:rsid w:val="0035588E"/>
    <w:rsid w:val="003574B6"/>
    <w:rsid w:val="003575F6"/>
    <w:rsid w:val="00357A81"/>
    <w:rsid w:val="00360389"/>
    <w:rsid w:val="0036098B"/>
    <w:rsid w:val="003609D4"/>
    <w:rsid w:val="0036104E"/>
    <w:rsid w:val="003614DC"/>
    <w:rsid w:val="00361E2D"/>
    <w:rsid w:val="00361E88"/>
    <w:rsid w:val="00362015"/>
    <w:rsid w:val="00363139"/>
    <w:rsid w:val="00363791"/>
    <w:rsid w:val="00364078"/>
    <w:rsid w:val="00367542"/>
    <w:rsid w:val="00367F46"/>
    <w:rsid w:val="0037006F"/>
    <w:rsid w:val="0037058A"/>
    <w:rsid w:val="00370A34"/>
    <w:rsid w:val="00370DA2"/>
    <w:rsid w:val="0037241A"/>
    <w:rsid w:val="00372860"/>
    <w:rsid w:val="00373C29"/>
    <w:rsid w:val="00373E96"/>
    <w:rsid w:val="0037580E"/>
    <w:rsid w:val="003776E1"/>
    <w:rsid w:val="00377A93"/>
    <w:rsid w:val="0038002D"/>
    <w:rsid w:val="00382188"/>
    <w:rsid w:val="00382C33"/>
    <w:rsid w:val="00382C5C"/>
    <w:rsid w:val="00383B05"/>
    <w:rsid w:val="00384312"/>
    <w:rsid w:val="003848F9"/>
    <w:rsid w:val="00384C33"/>
    <w:rsid w:val="00385200"/>
    <w:rsid w:val="00386D37"/>
    <w:rsid w:val="00390E01"/>
    <w:rsid w:val="00391199"/>
    <w:rsid w:val="003914F7"/>
    <w:rsid w:val="00393F09"/>
    <w:rsid w:val="00393F46"/>
    <w:rsid w:val="00397048"/>
    <w:rsid w:val="003A05DA"/>
    <w:rsid w:val="003A1601"/>
    <w:rsid w:val="003A2D66"/>
    <w:rsid w:val="003A2EDD"/>
    <w:rsid w:val="003A4233"/>
    <w:rsid w:val="003A474F"/>
    <w:rsid w:val="003A4D02"/>
    <w:rsid w:val="003A55A5"/>
    <w:rsid w:val="003A58F2"/>
    <w:rsid w:val="003A6D71"/>
    <w:rsid w:val="003A6E8B"/>
    <w:rsid w:val="003B0660"/>
    <w:rsid w:val="003B098C"/>
    <w:rsid w:val="003B0C3B"/>
    <w:rsid w:val="003B136B"/>
    <w:rsid w:val="003B316E"/>
    <w:rsid w:val="003B53F1"/>
    <w:rsid w:val="003B6332"/>
    <w:rsid w:val="003B6E35"/>
    <w:rsid w:val="003C03C4"/>
    <w:rsid w:val="003C0562"/>
    <w:rsid w:val="003C1521"/>
    <w:rsid w:val="003C1C83"/>
    <w:rsid w:val="003C2C3D"/>
    <w:rsid w:val="003C3333"/>
    <w:rsid w:val="003C34C6"/>
    <w:rsid w:val="003C36EC"/>
    <w:rsid w:val="003C3FE5"/>
    <w:rsid w:val="003C49C2"/>
    <w:rsid w:val="003C5FBB"/>
    <w:rsid w:val="003C6D37"/>
    <w:rsid w:val="003D1636"/>
    <w:rsid w:val="003D446E"/>
    <w:rsid w:val="003D5227"/>
    <w:rsid w:val="003D6608"/>
    <w:rsid w:val="003D6A3F"/>
    <w:rsid w:val="003D6D34"/>
    <w:rsid w:val="003D731A"/>
    <w:rsid w:val="003D736A"/>
    <w:rsid w:val="003D788E"/>
    <w:rsid w:val="003E0A23"/>
    <w:rsid w:val="003E0C9B"/>
    <w:rsid w:val="003E105B"/>
    <w:rsid w:val="003E1C5E"/>
    <w:rsid w:val="003E2441"/>
    <w:rsid w:val="003E2ED8"/>
    <w:rsid w:val="003E37E4"/>
    <w:rsid w:val="003E41C6"/>
    <w:rsid w:val="003E58ED"/>
    <w:rsid w:val="003E66BB"/>
    <w:rsid w:val="003E6CFC"/>
    <w:rsid w:val="003E74DC"/>
    <w:rsid w:val="003E7A86"/>
    <w:rsid w:val="003E7BB1"/>
    <w:rsid w:val="003F2A23"/>
    <w:rsid w:val="003F37CA"/>
    <w:rsid w:val="003F3B8C"/>
    <w:rsid w:val="003F4975"/>
    <w:rsid w:val="003F735A"/>
    <w:rsid w:val="003F7626"/>
    <w:rsid w:val="004002D5"/>
    <w:rsid w:val="00402707"/>
    <w:rsid w:val="00403A85"/>
    <w:rsid w:val="004054F5"/>
    <w:rsid w:val="004065C2"/>
    <w:rsid w:val="00406DBE"/>
    <w:rsid w:val="00407036"/>
    <w:rsid w:val="00407B00"/>
    <w:rsid w:val="00411660"/>
    <w:rsid w:val="00411D80"/>
    <w:rsid w:val="00412579"/>
    <w:rsid w:val="00412CFA"/>
    <w:rsid w:val="0041397F"/>
    <w:rsid w:val="0041530B"/>
    <w:rsid w:val="00415504"/>
    <w:rsid w:val="0041586A"/>
    <w:rsid w:val="004159EE"/>
    <w:rsid w:val="004202AE"/>
    <w:rsid w:val="0042182F"/>
    <w:rsid w:val="00421D38"/>
    <w:rsid w:val="00421D86"/>
    <w:rsid w:val="004240E0"/>
    <w:rsid w:val="004251CA"/>
    <w:rsid w:val="004260C5"/>
    <w:rsid w:val="00427ACB"/>
    <w:rsid w:val="00427CEE"/>
    <w:rsid w:val="00427E36"/>
    <w:rsid w:val="004310DD"/>
    <w:rsid w:val="00431236"/>
    <w:rsid w:val="00432840"/>
    <w:rsid w:val="00434785"/>
    <w:rsid w:val="004351E6"/>
    <w:rsid w:val="00435291"/>
    <w:rsid w:val="00435867"/>
    <w:rsid w:val="00436147"/>
    <w:rsid w:val="0043674F"/>
    <w:rsid w:val="00437C11"/>
    <w:rsid w:val="00437C8E"/>
    <w:rsid w:val="00440CED"/>
    <w:rsid w:val="00442ED1"/>
    <w:rsid w:val="004442A2"/>
    <w:rsid w:val="004447AA"/>
    <w:rsid w:val="00444801"/>
    <w:rsid w:val="004455DC"/>
    <w:rsid w:val="00447129"/>
    <w:rsid w:val="00447A43"/>
    <w:rsid w:val="0045020D"/>
    <w:rsid w:val="004505DC"/>
    <w:rsid w:val="00452530"/>
    <w:rsid w:val="00452752"/>
    <w:rsid w:val="00453A25"/>
    <w:rsid w:val="0045410C"/>
    <w:rsid w:val="00454F04"/>
    <w:rsid w:val="004550D6"/>
    <w:rsid w:val="004560EF"/>
    <w:rsid w:val="0045784B"/>
    <w:rsid w:val="004601F9"/>
    <w:rsid w:val="004609DC"/>
    <w:rsid w:val="00460D7B"/>
    <w:rsid w:val="00461EE6"/>
    <w:rsid w:val="00462343"/>
    <w:rsid w:val="0046288B"/>
    <w:rsid w:val="00462EC0"/>
    <w:rsid w:val="0046309F"/>
    <w:rsid w:val="00463840"/>
    <w:rsid w:val="0046548E"/>
    <w:rsid w:val="00466EBF"/>
    <w:rsid w:val="004704D7"/>
    <w:rsid w:val="00470BD1"/>
    <w:rsid w:val="0047143A"/>
    <w:rsid w:val="00471448"/>
    <w:rsid w:val="0047469E"/>
    <w:rsid w:val="00474E39"/>
    <w:rsid w:val="00476153"/>
    <w:rsid w:val="004762D2"/>
    <w:rsid w:val="00476B82"/>
    <w:rsid w:val="004777B2"/>
    <w:rsid w:val="00480BB2"/>
    <w:rsid w:val="00480D78"/>
    <w:rsid w:val="00482589"/>
    <w:rsid w:val="00482C58"/>
    <w:rsid w:val="00482E40"/>
    <w:rsid w:val="004846D1"/>
    <w:rsid w:val="004847CE"/>
    <w:rsid w:val="00485ACF"/>
    <w:rsid w:val="004876ED"/>
    <w:rsid w:val="00491881"/>
    <w:rsid w:val="00491B46"/>
    <w:rsid w:val="00491D91"/>
    <w:rsid w:val="00493C75"/>
    <w:rsid w:val="00494393"/>
    <w:rsid w:val="00494BD5"/>
    <w:rsid w:val="00494E33"/>
    <w:rsid w:val="00495FBD"/>
    <w:rsid w:val="00496781"/>
    <w:rsid w:val="00497A34"/>
    <w:rsid w:val="004A0219"/>
    <w:rsid w:val="004A57C8"/>
    <w:rsid w:val="004A6E0E"/>
    <w:rsid w:val="004A6EDB"/>
    <w:rsid w:val="004A7A09"/>
    <w:rsid w:val="004B0156"/>
    <w:rsid w:val="004B1075"/>
    <w:rsid w:val="004B1EB6"/>
    <w:rsid w:val="004B4E6F"/>
    <w:rsid w:val="004B4FE9"/>
    <w:rsid w:val="004B5E7F"/>
    <w:rsid w:val="004B5F70"/>
    <w:rsid w:val="004B6454"/>
    <w:rsid w:val="004B65A4"/>
    <w:rsid w:val="004B67DB"/>
    <w:rsid w:val="004B75E9"/>
    <w:rsid w:val="004C31EA"/>
    <w:rsid w:val="004C325C"/>
    <w:rsid w:val="004C37BC"/>
    <w:rsid w:val="004C4287"/>
    <w:rsid w:val="004C445D"/>
    <w:rsid w:val="004C4B44"/>
    <w:rsid w:val="004C6A7E"/>
    <w:rsid w:val="004C6F5D"/>
    <w:rsid w:val="004C7697"/>
    <w:rsid w:val="004D00ED"/>
    <w:rsid w:val="004D01A9"/>
    <w:rsid w:val="004D0A17"/>
    <w:rsid w:val="004D0EE9"/>
    <w:rsid w:val="004D1555"/>
    <w:rsid w:val="004D5A88"/>
    <w:rsid w:val="004D71A8"/>
    <w:rsid w:val="004E004D"/>
    <w:rsid w:val="004E0EDA"/>
    <w:rsid w:val="004E1B53"/>
    <w:rsid w:val="004E2B95"/>
    <w:rsid w:val="004F0697"/>
    <w:rsid w:val="004F13E9"/>
    <w:rsid w:val="004F194D"/>
    <w:rsid w:val="004F1E42"/>
    <w:rsid w:val="004F436A"/>
    <w:rsid w:val="004F661A"/>
    <w:rsid w:val="004F685B"/>
    <w:rsid w:val="004F6D8F"/>
    <w:rsid w:val="004F7008"/>
    <w:rsid w:val="005027A1"/>
    <w:rsid w:val="00502EA1"/>
    <w:rsid w:val="00504019"/>
    <w:rsid w:val="0050561E"/>
    <w:rsid w:val="005062FC"/>
    <w:rsid w:val="005071CB"/>
    <w:rsid w:val="005073B3"/>
    <w:rsid w:val="00507E9C"/>
    <w:rsid w:val="0051007D"/>
    <w:rsid w:val="0051208B"/>
    <w:rsid w:val="005141BD"/>
    <w:rsid w:val="005149CC"/>
    <w:rsid w:val="0051500A"/>
    <w:rsid w:val="00515280"/>
    <w:rsid w:val="005168CF"/>
    <w:rsid w:val="005209C5"/>
    <w:rsid w:val="005225A6"/>
    <w:rsid w:val="00522D0A"/>
    <w:rsid w:val="0052399F"/>
    <w:rsid w:val="005243C7"/>
    <w:rsid w:val="00524FD0"/>
    <w:rsid w:val="00525C40"/>
    <w:rsid w:val="005262C1"/>
    <w:rsid w:val="00526C1F"/>
    <w:rsid w:val="00527DC8"/>
    <w:rsid w:val="00527F8E"/>
    <w:rsid w:val="0053001F"/>
    <w:rsid w:val="00532489"/>
    <w:rsid w:val="005324B7"/>
    <w:rsid w:val="00532819"/>
    <w:rsid w:val="00533B6C"/>
    <w:rsid w:val="00533C2A"/>
    <w:rsid w:val="00533EBE"/>
    <w:rsid w:val="005356C7"/>
    <w:rsid w:val="00535B5D"/>
    <w:rsid w:val="00536456"/>
    <w:rsid w:val="005378EE"/>
    <w:rsid w:val="00540BE9"/>
    <w:rsid w:val="00543614"/>
    <w:rsid w:val="0054427C"/>
    <w:rsid w:val="00544340"/>
    <w:rsid w:val="0054499D"/>
    <w:rsid w:val="00547183"/>
    <w:rsid w:val="00547427"/>
    <w:rsid w:val="00547DF9"/>
    <w:rsid w:val="005504C7"/>
    <w:rsid w:val="00551A82"/>
    <w:rsid w:val="005530CC"/>
    <w:rsid w:val="0055337B"/>
    <w:rsid w:val="0055384A"/>
    <w:rsid w:val="0055399E"/>
    <w:rsid w:val="00554454"/>
    <w:rsid w:val="00556F31"/>
    <w:rsid w:val="00557044"/>
    <w:rsid w:val="0055735B"/>
    <w:rsid w:val="005576A0"/>
    <w:rsid w:val="00557804"/>
    <w:rsid w:val="00560077"/>
    <w:rsid w:val="005616AC"/>
    <w:rsid w:val="005622C7"/>
    <w:rsid w:val="005635DB"/>
    <w:rsid w:val="00563D31"/>
    <w:rsid w:val="00563DA3"/>
    <w:rsid w:val="0056478C"/>
    <w:rsid w:val="00565129"/>
    <w:rsid w:val="005653BA"/>
    <w:rsid w:val="0056586F"/>
    <w:rsid w:val="00566C43"/>
    <w:rsid w:val="00567474"/>
    <w:rsid w:val="005702D9"/>
    <w:rsid w:val="00570F07"/>
    <w:rsid w:val="0057119F"/>
    <w:rsid w:val="00572B56"/>
    <w:rsid w:val="00573BDA"/>
    <w:rsid w:val="00573C7B"/>
    <w:rsid w:val="005751E2"/>
    <w:rsid w:val="00576A6D"/>
    <w:rsid w:val="00576CCD"/>
    <w:rsid w:val="00580068"/>
    <w:rsid w:val="0058040C"/>
    <w:rsid w:val="00580C55"/>
    <w:rsid w:val="005822D6"/>
    <w:rsid w:val="0058232C"/>
    <w:rsid w:val="00583328"/>
    <w:rsid w:val="005840C6"/>
    <w:rsid w:val="00584DD0"/>
    <w:rsid w:val="0059029E"/>
    <w:rsid w:val="005903D5"/>
    <w:rsid w:val="0059082D"/>
    <w:rsid w:val="00590DBF"/>
    <w:rsid w:val="00591C9F"/>
    <w:rsid w:val="00592BD6"/>
    <w:rsid w:val="005962A3"/>
    <w:rsid w:val="00596925"/>
    <w:rsid w:val="005969FB"/>
    <w:rsid w:val="00596E83"/>
    <w:rsid w:val="005970D3"/>
    <w:rsid w:val="00597A09"/>
    <w:rsid w:val="005A1FE7"/>
    <w:rsid w:val="005A283E"/>
    <w:rsid w:val="005A2A60"/>
    <w:rsid w:val="005A2CD3"/>
    <w:rsid w:val="005A395B"/>
    <w:rsid w:val="005A3A65"/>
    <w:rsid w:val="005A3D8B"/>
    <w:rsid w:val="005A3E9C"/>
    <w:rsid w:val="005A6224"/>
    <w:rsid w:val="005A6ECC"/>
    <w:rsid w:val="005B04F2"/>
    <w:rsid w:val="005B0807"/>
    <w:rsid w:val="005B0CAF"/>
    <w:rsid w:val="005B140B"/>
    <w:rsid w:val="005B3733"/>
    <w:rsid w:val="005B4482"/>
    <w:rsid w:val="005B460B"/>
    <w:rsid w:val="005B4884"/>
    <w:rsid w:val="005B4EA6"/>
    <w:rsid w:val="005C0BA4"/>
    <w:rsid w:val="005C0DD1"/>
    <w:rsid w:val="005C13D0"/>
    <w:rsid w:val="005C1C4A"/>
    <w:rsid w:val="005C2371"/>
    <w:rsid w:val="005C2BE4"/>
    <w:rsid w:val="005C33E0"/>
    <w:rsid w:val="005C3A7F"/>
    <w:rsid w:val="005C4292"/>
    <w:rsid w:val="005C48A0"/>
    <w:rsid w:val="005C4BDA"/>
    <w:rsid w:val="005C52A6"/>
    <w:rsid w:val="005C5F41"/>
    <w:rsid w:val="005C61A4"/>
    <w:rsid w:val="005C62B3"/>
    <w:rsid w:val="005C68B8"/>
    <w:rsid w:val="005C7788"/>
    <w:rsid w:val="005D000F"/>
    <w:rsid w:val="005D0113"/>
    <w:rsid w:val="005D0557"/>
    <w:rsid w:val="005D07B9"/>
    <w:rsid w:val="005D1F62"/>
    <w:rsid w:val="005D3306"/>
    <w:rsid w:val="005D38B1"/>
    <w:rsid w:val="005D3C64"/>
    <w:rsid w:val="005D4018"/>
    <w:rsid w:val="005E0E5D"/>
    <w:rsid w:val="005E2082"/>
    <w:rsid w:val="005E3A81"/>
    <w:rsid w:val="005E406D"/>
    <w:rsid w:val="005E4309"/>
    <w:rsid w:val="005E515A"/>
    <w:rsid w:val="005E58BE"/>
    <w:rsid w:val="005F0434"/>
    <w:rsid w:val="005F1B33"/>
    <w:rsid w:val="005F2E53"/>
    <w:rsid w:val="005F3A5D"/>
    <w:rsid w:val="005F5FF0"/>
    <w:rsid w:val="005F600C"/>
    <w:rsid w:val="005F6133"/>
    <w:rsid w:val="005F6891"/>
    <w:rsid w:val="0060068B"/>
    <w:rsid w:val="00601303"/>
    <w:rsid w:val="00601A53"/>
    <w:rsid w:val="00602A60"/>
    <w:rsid w:val="00602F76"/>
    <w:rsid w:val="006031BC"/>
    <w:rsid w:val="00603847"/>
    <w:rsid w:val="00603F9A"/>
    <w:rsid w:val="006051D6"/>
    <w:rsid w:val="00605992"/>
    <w:rsid w:val="00606F7B"/>
    <w:rsid w:val="0060751B"/>
    <w:rsid w:val="00610B1F"/>
    <w:rsid w:val="0061140C"/>
    <w:rsid w:val="006114F7"/>
    <w:rsid w:val="00611D61"/>
    <w:rsid w:val="0061229A"/>
    <w:rsid w:val="00612D69"/>
    <w:rsid w:val="006138D7"/>
    <w:rsid w:val="00622352"/>
    <w:rsid w:val="00622FE0"/>
    <w:rsid w:val="006234D1"/>
    <w:rsid w:val="006235A6"/>
    <w:rsid w:val="006239FF"/>
    <w:rsid w:val="00623E1F"/>
    <w:rsid w:val="00626AA3"/>
    <w:rsid w:val="00626CD3"/>
    <w:rsid w:val="006271BB"/>
    <w:rsid w:val="0062728C"/>
    <w:rsid w:val="00627AE7"/>
    <w:rsid w:val="00627BF4"/>
    <w:rsid w:val="00630221"/>
    <w:rsid w:val="006317C0"/>
    <w:rsid w:val="00631F98"/>
    <w:rsid w:val="00633DA3"/>
    <w:rsid w:val="00635025"/>
    <w:rsid w:val="00635E94"/>
    <w:rsid w:val="006369E7"/>
    <w:rsid w:val="00637C63"/>
    <w:rsid w:val="00640077"/>
    <w:rsid w:val="006416AD"/>
    <w:rsid w:val="0064401E"/>
    <w:rsid w:val="00644113"/>
    <w:rsid w:val="00644FE0"/>
    <w:rsid w:val="00647AC3"/>
    <w:rsid w:val="00650123"/>
    <w:rsid w:val="0065024C"/>
    <w:rsid w:val="00650406"/>
    <w:rsid w:val="0065046A"/>
    <w:rsid w:val="0065320E"/>
    <w:rsid w:val="00654DE6"/>
    <w:rsid w:val="006557F0"/>
    <w:rsid w:val="00661579"/>
    <w:rsid w:val="006618F6"/>
    <w:rsid w:val="00663852"/>
    <w:rsid w:val="0066640C"/>
    <w:rsid w:val="00670CD0"/>
    <w:rsid w:val="00674551"/>
    <w:rsid w:val="0067518E"/>
    <w:rsid w:val="0067543A"/>
    <w:rsid w:val="0067599F"/>
    <w:rsid w:val="00676353"/>
    <w:rsid w:val="00676A05"/>
    <w:rsid w:val="00677105"/>
    <w:rsid w:val="00680D6A"/>
    <w:rsid w:val="006827A4"/>
    <w:rsid w:val="00682B8E"/>
    <w:rsid w:val="006830E5"/>
    <w:rsid w:val="00683335"/>
    <w:rsid w:val="006838B5"/>
    <w:rsid w:val="00683BFB"/>
    <w:rsid w:val="00684B82"/>
    <w:rsid w:val="00685323"/>
    <w:rsid w:val="006857A2"/>
    <w:rsid w:val="00685A31"/>
    <w:rsid w:val="00685A7D"/>
    <w:rsid w:val="006865F2"/>
    <w:rsid w:val="0068673A"/>
    <w:rsid w:val="006917E2"/>
    <w:rsid w:val="00691BF8"/>
    <w:rsid w:val="00691CD8"/>
    <w:rsid w:val="00692A73"/>
    <w:rsid w:val="00692D5F"/>
    <w:rsid w:val="00693EFF"/>
    <w:rsid w:val="00694D78"/>
    <w:rsid w:val="00694E5E"/>
    <w:rsid w:val="006963FF"/>
    <w:rsid w:val="00697530"/>
    <w:rsid w:val="006A31FC"/>
    <w:rsid w:val="006A3205"/>
    <w:rsid w:val="006A4B04"/>
    <w:rsid w:val="006A6387"/>
    <w:rsid w:val="006B0356"/>
    <w:rsid w:val="006B0D1B"/>
    <w:rsid w:val="006B10B3"/>
    <w:rsid w:val="006B1258"/>
    <w:rsid w:val="006B23B3"/>
    <w:rsid w:val="006B2CD0"/>
    <w:rsid w:val="006B6053"/>
    <w:rsid w:val="006B7B30"/>
    <w:rsid w:val="006C050E"/>
    <w:rsid w:val="006C06CC"/>
    <w:rsid w:val="006C16B7"/>
    <w:rsid w:val="006C4396"/>
    <w:rsid w:val="006C4A40"/>
    <w:rsid w:val="006C4D33"/>
    <w:rsid w:val="006C503D"/>
    <w:rsid w:val="006D39FD"/>
    <w:rsid w:val="006D4DBD"/>
    <w:rsid w:val="006D5620"/>
    <w:rsid w:val="006D5A75"/>
    <w:rsid w:val="006E0188"/>
    <w:rsid w:val="006E2A49"/>
    <w:rsid w:val="006E3552"/>
    <w:rsid w:val="006E3BE8"/>
    <w:rsid w:val="006E406F"/>
    <w:rsid w:val="006E4B48"/>
    <w:rsid w:val="006E6DAC"/>
    <w:rsid w:val="006E7E63"/>
    <w:rsid w:val="006F3BAD"/>
    <w:rsid w:val="006F3DB4"/>
    <w:rsid w:val="006F3E37"/>
    <w:rsid w:val="006F50ED"/>
    <w:rsid w:val="006F64B4"/>
    <w:rsid w:val="006F66AB"/>
    <w:rsid w:val="007006B7"/>
    <w:rsid w:val="00701009"/>
    <w:rsid w:val="007013C4"/>
    <w:rsid w:val="00701874"/>
    <w:rsid w:val="00702045"/>
    <w:rsid w:val="00703776"/>
    <w:rsid w:val="007043D5"/>
    <w:rsid w:val="007045F1"/>
    <w:rsid w:val="00704BE3"/>
    <w:rsid w:val="00705015"/>
    <w:rsid w:val="00705FF9"/>
    <w:rsid w:val="00706B74"/>
    <w:rsid w:val="00706D0E"/>
    <w:rsid w:val="00707351"/>
    <w:rsid w:val="007117E0"/>
    <w:rsid w:val="00711D11"/>
    <w:rsid w:val="0071294A"/>
    <w:rsid w:val="007135C0"/>
    <w:rsid w:val="00713776"/>
    <w:rsid w:val="00713FDA"/>
    <w:rsid w:val="007159F7"/>
    <w:rsid w:val="00717DFE"/>
    <w:rsid w:val="00720C54"/>
    <w:rsid w:val="007219AB"/>
    <w:rsid w:val="00724346"/>
    <w:rsid w:val="0072437A"/>
    <w:rsid w:val="007244C3"/>
    <w:rsid w:val="00724B32"/>
    <w:rsid w:val="00724B64"/>
    <w:rsid w:val="00726BD6"/>
    <w:rsid w:val="00730D8B"/>
    <w:rsid w:val="00731429"/>
    <w:rsid w:val="007322EE"/>
    <w:rsid w:val="00732E93"/>
    <w:rsid w:val="00733010"/>
    <w:rsid w:val="00733420"/>
    <w:rsid w:val="00733654"/>
    <w:rsid w:val="00733F7D"/>
    <w:rsid w:val="00734191"/>
    <w:rsid w:val="007343A5"/>
    <w:rsid w:val="00734ED2"/>
    <w:rsid w:val="0073536E"/>
    <w:rsid w:val="007365C4"/>
    <w:rsid w:val="007365FF"/>
    <w:rsid w:val="0073691F"/>
    <w:rsid w:val="00737471"/>
    <w:rsid w:val="00737800"/>
    <w:rsid w:val="00737ECF"/>
    <w:rsid w:val="0074043A"/>
    <w:rsid w:val="007413EB"/>
    <w:rsid w:val="0074234A"/>
    <w:rsid w:val="007432EC"/>
    <w:rsid w:val="007451FD"/>
    <w:rsid w:val="00745D93"/>
    <w:rsid w:val="007473C9"/>
    <w:rsid w:val="00747AE5"/>
    <w:rsid w:val="00751087"/>
    <w:rsid w:val="007524F8"/>
    <w:rsid w:val="007526A7"/>
    <w:rsid w:val="00753AF0"/>
    <w:rsid w:val="00753EFD"/>
    <w:rsid w:val="00754023"/>
    <w:rsid w:val="00757201"/>
    <w:rsid w:val="0076124A"/>
    <w:rsid w:val="00761825"/>
    <w:rsid w:val="007618A8"/>
    <w:rsid w:val="00762B78"/>
    <w:rsid w:val="00762CB0"/>
    <w:rsid w:val="00763D6E"/>
    <w:rsid w:val="00763EA7"/>
    <w:rsid w:val="00764BD3"/>
    <w:rsid w:val="007652DA"/>
    <w:rsid w:val="0076540C"/>
    <w:rsid w:val="00765A08"/>
    <w:rsid w:val="0076633D"/>
    <w:rsid w:val="0077102E"/>
    <w:rsid w:val="0077134A"/>
    <w:rsid w:val="00773969"/>
    <w:rsid w:val="007773F3"/>
    <w:rsid w:val="007801F0"/>
    <w:rsid w:val="00780578"/>
    <w:rsid w:val="00780CAE"/>
    <w:rsid w:val="007816E2"/>
    <w:rsid w:val="00782303"/>
    <w:rsid w:val="00782935"/>
    <w:rsid w:val="00783384"/>
    <w:rsid w:val="00784323"/>
    <w:rsid w:val="00784D9D"/>
    <w:rsid w:val="00786181"/>
    <w:rsid w:val="007871A9"/>
    <w:rsid w:val="007906FD"/>
    <w:rsid w:val="007913B4"/>
    <w:rsid w:val="007913CC"/>
    <w:rsid w:val="00791B8B"/>
    <w:rsid w:val="00791CEA"/>
    <w:rsid w:val="00792A78"/>
    <w:rsid w:val="00795589"/>
    <w:rsid w:val="00795861"/>
    <w:rsid w:val="00795B62"/>
    <w:rsid w:val="007967CF"/>
    <w:rsid w:val="00796930"/>
    <w:rsid w:val="007969CC"/>
    <w:rsid w:val="007A0311"/>
    <w:rsid w:val="007A1AB3"/>
    <w:rsid w:val="007A331F"/>
    <w:rsid w:val="007A353C"/>
    <w:rsid w:val="007A3AA4"/>
    <w:rsid w:val="007A43BB"/>
    <w:rsid w:val="007A5DF9"/>
    <w:rsid w:val="007A6456"/>
    <w:rsid w:val="007A6BD9"/>
    <w:rsid w:val="007A6CF1"/>
    <w:rsid w:val="007A7B45"/>
    <w:rsid w:val="007B1A09"/>
    <w:rsid w:val="007B3A79"/>
    <w:rsid w:val="007B3E26"/>
    <w:rsid w:val="007B4E7C"/>
    <w:rsid w:val="007B58FF"/>
    <w:rsid w:val="007B5EBD"/>
    <w:rsid w:val="007B649E"/>
    <w:rsid w:val="007B679C"/>
    <w:rsid w:val="007B6FA9"/>
    <w:rsid w:val="007B7473"/>
    <w:rsid w:val="007B78F3"/>
    <w:rsid w:val="007B7941"/>
    <w:rsid w:val="007C0678"/>
    <w:rsid w:val="007C2D82"/>
    <w:rsid w:val="007C4231"/>
    <w:rsid w:val="007C4B61"/>
    <w:rsid w:val="007C5B41"/>
    <w:rsid w:val="007C66BA"/>
    <w:rsid w:val="007D031C"/>
    <w:rsid w:val="007D095F"/>
    <w:rsid w:val="007D1160"/>
    <w:rsid w:val="007D1ADB"/>
    <w:rsid w:val="007D22E8"/>
    <w:rsid w:val="007D36A5"/>
    <w:rsid w:val="007D36E3"/>
    <w:rsid w:val="007D4CE9"/>
    <w:rsid w:val="007D4EC3"/>
    <w:rsid w:val="007D7EDB"/>
    <w:rsid w:val="007E00AC"/>
    <w:rsid w:val="007E1A4C"/>
    <w:rsid w:val="007E27C6"/>
    <w:rsid w:val="007E29A4"/>
    <w:rsid w:val="007E42F9"/>
    <w:rsid w:val="007E47DD"/>
    <w:rsid w:val="007E54C1"/>
    <w:rsid w:val="007E6244"/>
    <w:rsid w:val="007E638F"/>
    <w:rsid w:val="007E7157"/>
    <w:rsid w:val="007F0747"/>
    <w:rsid w:val="007F113A"/>
    <w:rsid w:val="007F196F"/>
    <w:rsid w:val="007F1DDE"/>
    <w:rsid w:val="007F2B14"/>
    <w:rsid w:val="007F3017"/>
    <w:rsid w:val="007F378B"/>
    <w:rsid w:val="007F4AD4"/>
    <w:rsid w:val="007F5159"/>
    <w:rsid w:val="007F706B"/>
    <w:rsid w:val="007F7130"/>
    <w:rsid w:val="0080221C"/>
    <w:rsid w:val="00802B85"/>
    <w:rsid w:val="00803177"/>
    <w:rsid w:val="008036C1"/>
    <w:rsid w:val="00804E2D"/>
    <w:rsid w:val="0080581B"/>
    <w:rsid w:val="008066BE"/>
    <w:rsid w:val="0080673E"/>
    <w:rsid w:val="0080684E"/>
    <w:rsid w:val="00807243"/>
    <w:rsid w:val="008079C5"/>
    <w:rsid w:val="00810537"/>
    <w:rsid w:val="00811413"/>
    <w:rsid w:val="008119D2"/>
    <w:rsid w:val="008129D0"/>
    <w:rsid w:val="00813760"/>
    <w:rsid w:val="00813E23"/>
    <w:rsid w:val="008148AB"/>
    <w:rsid w:val="00815524"/>
    <w:rsid w:val="008155BC"/>
    <w:rsid w:val="008171C8"/>
    <w:rsid w:val="00820614"/>
    <w:rsid w:val="008222C1"/>
    <w:rsid w:val="00823320"/>
    <w:rsid w:val="00824720"/>
    <w:rsid w:val="00825F69"/>
    <w:rsid w:val="00826769"/>
    <w:rsid w:val="0083183A"/>
    <w:rsid w:val="00833F5E"/>
    <w:rsid w:val="008354D4"/>
    <w:rsid w:val="008357D9"/>
    <w:rsid w:val="00835C6A"/>
    <w:rsid w:val="0083679B"/>
    <w:rsid w:val="0084109B"/>
    <w:rsid w:val="008434D4"/>
    <w:rsid w:val="00843BDF"/>
    <w:rsid w:val="008442AB"/>
    <w:rsid w:val="00844C50"/>
    <w:rsid w:val="00844D03"/>
    <w:rsid w:val="008460D8"/>
    <w:rsid w:val="00846FA8"/>
    <w:rsid w:val="00847A07"/>
    <w:rsid w:val="00847B9D"/>
    <w:rsid w:val="00847BF6"/>
    <w:rsid w:val="00847E1C"/>
    <w:rsid w:val="00851C3D"/>
    <w:rsid w:val="00851D07"/>
    <w:rsid w:val="00855297"/>
    <w:rsid w:val="00856293"/>
    <w:rsid w:val="00857122"/>
    <w:rsid w:val="00857500"/>
    <w:rsid w:val="00860A26"/>
    <w:rsid w:val="0086109A"/>
    <w:rsid w:val="0086251C"/>
    <w:rsid w:val="00863858"/>
    <w:rsid w:val="008647EB"/>
    <w:rsid w:val="00864D70"/>
    <w:rsid w:val="00864EA9"/>
    <w:rsid w:val="00866324"/>
    <w:rsid w:val="008667FD"/>
    <w:rsid w:val="0086681E"/>
    <w:rsid w:val="00866FC5"/>
    <w:rsid w:val="008674CE"/>
    <w:rsid w:val="0087088F"/>
    <w:rsid w:val="00872AB8"/>
    <w:rsid w:val="00872D32"/>
    <w:rsid w:val="00872EB9"/>
    <w:rsid w:val="00873261"/>
    <w:rsid w:val="008736E5"/>
    <w:rsid w:val="00873989"/>
    <w:rsid w:val="00874E45"/>
    <w:rsid w:val="008751BB"/>
    <w:rsid w:val="0087597F"/>
    <w:rsid w:val="008759FB"/>
    <w:rsid w:val="00875A70"/>
    <w:rsid w:val="00876A24"/>
    <w:rsid w:val="00876D71"/>
    <w:rsid w:val="0088198D"/>
    <w:rsid w:val="00882E6E"/>
    <w:rsid w:val="008841AC"/>
    <w:rsid w:val="00884ED6"/>
    <w:rsid w:val="00886083"/>
    <w:rsid w:val="00886A86"/>
    <w:rsid w:val="00886B74"/>
    <w:rsid w:val="00886E83"/>
    <w:rsid w:val="008870FE"/>
    <w:rsid w:val="00887B19"/>
    <w:rsid w:val="00891100"/>
    <w:rsid w:val="00891356"/>
    <w:rsid w:val="0089172C"/>
    <w:rsid w:val="008919E1"/>
    <w:rsid w:val="008921CA"/>
    <w:rsid w:val="008942D9"/>
    <w:rsid w:val="008955A6"/>
    <w:rsid w:val="00895AE8"/>
    <w:rsid w:val="008962E9"/>
    <w:rsid w:val="008A0383"/>
    <w:rsid w:val="008A2564"/>
    <w:rsid w:val="008A3A67"/>
    <w:rsid w:val="008A5488"/>
    <w:rsid w:val="008A5BB8"/>
    <w:rsid w:val="008A652E"/>
    <w:rsid w:val="008A7506"/>
    <w:rsid w:val="008B2003"/>
    <w:rsid w:val="008B2037"/>
    <w:rsid w:val="008B2A9C"/>
    <w:rsid w:val="008B33CC"/>
    <w:rsid w:val="008B46ED"/>
    <w:rsid w:val="008B551E"/>
    <w:rsid w:val="008B5656"/>
    <w:rsid w:val="008B67B6"/>
    <w:rsid w:val="008B6D79"/>
    <w:rsid w:val="008B7291"/>
    <w:rsid w:val="008C005E"/>
    <w:rsid w:val="008C1297"/>
    <w:rsid w:val="008C1D18"/>
    <w:rsid w:val="008C2AE6"/>
    <w:rsid w:val="008C2CFE"/>
    <w:rsid w:val="008C515C"/>
    <w:rsid w:val="008C5719"/>
    <w:rsid w:val="008C589B"/>
    <w:rsid w:val="008C73EA"/>
    <w:rsid w:val="008C74C8"/>
    <w:rsid w:val="008C7922"/>
    <w:rsid w:val="008D2212"/>
    <w:rsid w:val="008D26DF"/>
    <w:rsid w:val="008D2E4F"/>
    <w:rsid w:val="008D6134"/>
    <w:rsid w:val="008D6751"/>
    <w:rsid w:val="008E08C6"/>
    <w:rsid w:val="008E2550"/>
    <w:rsid w:val="008E2E0B"/>
    <w:rsid w:val="008E3902"/>
    <w:rsid w:val="008E6A97"/>
    <w:rsid w:val="008F09A6"/>
    <w:rsid w:val="008F102A"/>
    <w:rsid w:val="008F2679"/>
    <w:rsid w:val="008F32C4"/>
    <w:rsid w:val="008F3BF6"/>
    <w:rsid w:val="008F4596"/>
    <w:rsid w:val="008F4AB3"/>
    <w:rsid w:val="008F5BE4"/>
    <w:rsid w:val="00900E00"/>
    <w:rsid w:val="00901938"/>
    <w:rsid w:val="009019D9"/>
    <w:rsid w:val="00903073"/>
    <w:rsid w:val="00906371"/>
    <w:rsid w:val="00906A3B"/>
    <w:rsid w:val="00907330"/>
    <w:rsid w:val="0090734E"/>
    <w:rsid w:val="00907428"/>
    <w:rsid w:val="00907B89"/>
    <w:rsid w:val="0091307A"/>
    <w:rsid w:val="0091314E"/>
    <w:rsid w:val="00913B14"/>
    <w:rsid w:val="00914727"/>
    <w:rsid w:val="009149C2"/>
    <w:rsid w:val="009149E7"/>
    <w:rsid w:val="0091579D"/>
    <w:rsid w:val="0091670D"/>
    <w:rsid w:val="00916ED9"/>
    <w:rsid w:val="009202C6"/>
    <w:rsid w:val="009248EA"/>
    <w:rsid w:val="009249D6"/>
    <w:rsid w:val="009257E1"/>
    <w:rsid w:val="00925BD6"/>
    <w:rsid w:val="00925DF2"/>
    <w:rsid w:val="0092704A"/>
    <w:rsid w:val="009278C0"/>
    <w:rsid w:val="00927912"/>
    <w:rsid w:val="009314A2"/>
    <w:rsid w:val="00932877"/>
    <w:rsid w:val="00933630"/>
    <w:rsid w:val="00933EBB"/>
    <w:rsid w:val="009343B3"/>
    <w:rsid w:val="0093456D"/>
    <w:rsid w:val="009355FD"/>
    <w:rsid w:val="00935F72"/>
    <w:rsid w:val="0093659E"/>
    <w:rsid w:val="00940661"/>
    <w:rsid w:val="00941F2C"/>
    <w:rsid w:val="009471FB"/>
    <w:rsid w:val="00950962"/>
    <w:rsid w:val="00951D90"/>
    <w:rsid w:val="00952ACE"/>
    <w:rsid w:val="00953C83"/>
    <w:rsid w:val="00954E2D"/>
    <w:rsid w:val="009556D9"/>
    <w:rsid w:val="00956E89"/>
    <w:rsid w:val="00960E72"/>
    <w:rsid w:val="00960F03"/>
    <w:rsid w:val="00961342"/>
    <w:rsid w:val="00963502"/>
    <w:rsid w:val="00963C20"/>
    <w:rsid w:val="00965982"/>
    <w:rsid w:val="00965C9A"/>
    <w:rsid w:val="00965FCB"/>
    <w:rsid w:val="0096647B"/>
    <w:rsid w:val="00970705"/>
    <w:rsid w:val="00971E6A"/>
    <w:rsid w:val="00972294"/>
    <w:rsid w:val="00973418"/>
    <w:rsid w:val="00973CB8"/>
    <w:rsid w:val="0097438E"/>
    <w:rsid w:val="00975103"/>
    <w:rsid w:val="00976809"/>
    <w:rsid w:val="00976C2A"/>
    <w:rsid w:val="00976E1D"/>
    <w:rsid w:val="00976EFB"/>
    <w:rsid w:val="00977AC5"/>
    <w:rsid w:val="0098142F"/>
    <w:rsid w:val="00982839"/>
    <w:rsid w:val="0098287A"/>
    <w:rsid w:val="00984905"/>
    <w:rsid w:val="00985491"/>
    <w:rsid w:val="0098698B"/>
    <w:rsid w:val="00987BCB"/>
    <w:rsid w:val="00990313"/>
    <w:rsid w:val="009910B4"/>
    <w:rsid w:val="00992B9B"/>
    <w:rsid w:val="00993216"/>
    <w:rsid w:val="009933DC"/>
    <w:rsid w:val="00993CF8"/>
    <w:rsid w:val="00994D0F"/>
    <w:rsid w:val="00995A9B"/>
    <w:rsid w:val="009A0BAF"/>
    <w:rsid w:val="009A13C0"/>
    <w:rsid w:val="009A1FBB"/>
    <w:rsid w:val="009A27F7"/>
    <w:rsid w:val="009A4CC9"/>
    <w:rsid w:val="009A5B75"/>
    <w:rsid w:val="009A742C"/>
    <w:rsid w:val="009B0099"/>
    <w:rsid w:val="009B08F5"/>
    <w:rsid w:val="009B4794"/>
    <w:rsid w:val="009B4A46"/>
    <w:rsid w:val="009B574F"/>
    <w:rsid w:val="009B6252"/>
    <w:rsid w:val="009B6C93"/>
    <w:rsid w:val="009B6FA2"/>
    <w:rsid w:val="009C08ED"/>
    <w:rsid w:val="009C15A5"/>
    <w:rsid w:val="009C1AAF"/>
    <w:rsid w:val="009C32E8"/>
    <w:rsid w:val="009C3598"/>
    <w:rsid w:val="009C3EDC"/>
    <w:rsid w:val="009C4647"/>
    <w:rsid w:val="009C5973"/>
    <w:rsid w:val="009D2B48"/>
    <w:rsid w:val="009D45DC"/>
    <w:rsid w:val="009D54EA"/>
    <w:rsid w:val="009D5D63"/>
    <w:rsid w:val="009D6BA9"/>
    <w:rsid w:val="009D7AF5"/>
    <w:rsid w:val="009D7DCE"/>
    <w:rsid w:val="009E0B68"/>
    <w:rsid w:val="009E163F"/>
    <w:rsid w:val="009E1F7D"/>
    <w:rsid w:val="009E3C75"/>
    <w:rsid w:val="009E4265"/>
    <w:rsid w:val="009E464A"/>
    <w:rsid w:val="009E5685"/>
    <w:rsid w:val="009E60A2"/>
    <w:rsid w:val="009E6AB9"/>
    <w:rsid w:val="009E7629"/>
    <w:rsid w:val="009E7975"/>
    <w:rsid w:val="009F0746"/>
    <w:rsid w:val="009F10B1"/>
    <w:rsid w:val="009F157F"/>
    <w:rsid w:val="009F24B8"/>
    <w:rsid w:val="009F32FA"/>
    <w:rsid w:val="009F47D8"/>
    <w:rsid w:val="009F48D1"/>
    <w:rsid w:val="009F5D17"/>
    <w:rsid w:val="009F63EE"/>
    <w:rsid w:val="00A01C74"/>
    <w:rsid w:val="00A022C2"/>
    <w:rsid w:val="00A02F1E"/>
    <w:rsid w:val="00A03113"/>
    <w:rsid w:val="00A04214"/>
    <w:rsid w:val="00A04222"/>
    <w:rsid w:val="00A0443C"/>
    <w:rsid w:val="00A054BF"/>
    <w:rsid w:val="00A05798"/>
    <w:rsid w:val="00A06045"/>
    <w:rsid w:val="00A11302"/>
    <w:rsid w:val="00A113CF"/>
    <w:rsid w:val="00A13EA1"/>
    <w:rsid w:val="00A1435D"/>
    <w:rsid w:val="00A14767"/>
    <w:rsid w:val="00A206D6"/>
    <w:rsid w:val="00A21910"/>
    <w:rsid w:val="00A21A53"/>
    <w:rsid w:val="00A227EC"/>
    <w:rsid w:val="00A246DC"/>
    <w:rsid w:val="00A25CA9"/>
    <w:rsid w:val="00A26383"/>
    <w:rsid w:val="00A263EC"/>
    <w:rsid w:val="00A277FD"/>
    <w:rsid w:val="00A30812"/>
    <w:rsid w:val="00A30FA8"/>
    <w:rsid w:val="00A33CB1"/>
    <w:rsid w:val="00A349F3"/>
    <w:rsid w:val="00A353CA"/>
    <w:rsid w:val="00A35B9F"/>
    <w:rsid w:val="00A36A5F"/>
    <w:rsid w:val="00A40943"/>
    <w:rsid w:val="00A4153D"/>
    <w:rsid w:val="00A42245"/>
    <w:rsid w:val="00A42530"/>
    <w:rsid w:val="00A43407"/>
    <w:rsid w:val="00A44493"/>
    <w:rsid w:val="00A44F3F"/>
    <w:rsid w:val="00A46111"/>
    <w:rsid w:val="00A4736A"/>
    <w:rsid w:val="00A47703"/>
    <w:rsid w:val="00A47C4C"/>
    <w:rsid w:val="00A513DC"/>
    <w:rsid w:val="00A522DF"/>
    <w:rsid w:val="00A52C95"/>
    <w:rsid w:val="00A52DE9"/>
    <w:rsid w:val="00A544AC"/>
    <w:rsid w:val="00A54AB4"/>
    <w:rsid w:val="00A54E31"/>
    <w:rsid w:val="00A55BC3"/>
    <w:rsid w:val="00A608F2"/>
    <w:rsid w:val="00A6097C"/>
    <w:rsid w:val="00A61C1F"/>
    <w:rsid w:val="00A6259D"/>
    <w:rsid w:val="00A653D2"/>
    <w:rsid w:val="00A65AE9"/>
    <w:rsid w:val="00A6600D"/>
    <w:rsid w:val="00A66097"/>
    <w:rsid w:val="00A67B03"/>
    <w:rsid w:val="00A71682"/>
    <w:rsid w:val="00A71850"/>
    <w:rsid w:val="00A72994"/>
    <w:rsid w:val="00A735E9"/>
    <w:rsid w:val="00A73853"/>
    <w:rsid w:val="00A73E41"/>
    <w:rsid w:val="00A76162"/>
    <w:rsid w:val="00A77797"/>
    <w:rsid w:val="00A807A3"/>
    <w:rsid w:val="00A80EE6"/>
    <w:rsid w:val="00A811A6"/>
    <w:rsid w:val="00A81657"/>
    <w:rsid w:val="00A82AB4"/>
    <w:rsid w:val="00A83424"/>
    <w:rsid w:val="00A83B25"/>
    <w:rsid w:val="00A84292"/>
    <w:rsid w:val="00A85256"/>
    <w:rsid w:val="00A8567B"/>
    <w:rsid w:val="00A85A51"/>
    <w:rsid w:val="00A85DB1"/>
    <w:rsid w:val="00A863D0"/>
    <w:rsid w:val="00A90F50"/>
    <w:rsid w:val="00A91955"/>
    <w:rsid w:val="00A91A8D"/>
    <w:rsid w:val="00A9208A"/>
    <w:rsid w:val="00A923C7"/>
    <w:rsid w:val="00A93029"/>
    <w:rsid w:val="00A9308C"/>
    <w:rsid w:val="00A939DD"/>
    <w:rsid w:val="00A96F33"/>
    <w:rsid w:val="00A96FF3"/>
    <w:rsid w:val="00A9711B"/>
    <w:rsid w:val="00AA060F"/>
    <w:rsid w:val="00AA0887"/>
    <w:rsid w:val="00AA0E1F"/>
    <w:rsid w:val="00AA1FF1"/>
    <w:rsid w:val="00AA20D4"/>
    <w:rsid w:val="00AA227E"/>
    <w:rsid w:val="00AA2A93"/>
    <w:rsid w:val="00AA5588"/>
    <w:rsid w:val="00AA5C4E"/>
    <w:rsid w:val="00AA5C95"/>
    <w:rsid w:val="00AA66EF"/>
    <w:rsid w:val="00AB0F4E"/>
    <w:rsid w:val="00AB112B"/>
    <w:rsid w:val="00AB1D56"/>
    <w:rsid w:val="00AB315F"/>
    <w:rsid w:val="00AB5FDC"/>
    <w:rsid w:val="00AB7349"/>
    <w:rsid w:val="00AB773F"/>
    <w:rsid w:val="00AC0A0B"/>
    <w:rsid w:val="00AC0A4F"/>
    <w:rsid w:val="00AC0BA0"/>
    <w:rsid w:val="00AC0EAC"/>
    <w:rsid w:val="00AC1269"/>
    <w:rsid w:val="00AC1394"/>
    <w:rsid w:val="00AC142E"/>
    <w:rsid w:val="00AC1E69"/>
    <w:rsid w:val="00AC210C"/>
    <w:rsid w:val="00AC330B"/>
    <w:rsid w:val="00AC34DD"/>
    <w:rsid w:val="00AC3644"/>
    <w:rsid w:val="00AC5B92"/>
    <w:rsid w:val="00AC5F19"/>
    <w:rsid w:val="00AC6C72"/>
    <w:rsid w:val="00AC73D4"/>
    <w:rsid w:val="00AD0AA8"/>
    <w:rsid w:val="00AD1068"/>
    <w:rsid w:val="00AD17E6"/>
    <w:rsid w:val="00AD2235"/>
    <w:rsid w:val="00AD2949"/>
    <w:rsid w:val="00AD3820"/>
    <w:rsid w:val="00AD3ACC"/>
    <w:rsid w:val="00AD68F8"/>
    <w:rsid w:val="00AD758C"/>
    <w:rsid w:val="00AD7B9A"/>
    <w:rsid w:val="00AE058E"/>
    <w:rsid w:val="00AE0693"/>
    <w:rsid w:val="00AE0D28"/>
    <w:rsid w:val="00AE1AEB"/>
    <w:rsid w:val="00AE2ED0"/>
    <w:rsid w:val="00AE6BDB"/>
    <w:rsid w:val="00AF2DC5"/>
    <w:rsid w:val="00AF5EDC"/>
    <w:rsid w:val="00AF72B7"/>
    <w:rsid w:val="00B00E25"/>
    <w:rsid w:val="00B03E48"/>
    <w:rsid w:val="00B04662"/>
    <w:rsid w:val="00B05643"/>
    <w:rsid w:val="00B058C7"/>
    <w:rsid w:val="00B05C26"/>
    <w:rsid w:val="00B06A98"/>
    <w:rsid w:val="00B07462"/>
    <w:rsid w:val="00B1001B"/>
    <w:rsid w:val="00B106E7"/>
    <w:rsid w:val="00B107AD"/>
    <w:rsid w:val="00B10E9C"/>
    <w:rsid w:val="00B1114E"/>
    <w:rsid w:val="00B113BC"/>
    <w:rsid w:val="00B11612"/>
    <w:rsid w:val="00B12053"/>
    <w:rsid w:val="00B1240D"/>
    <w:rsid w:val="00B124A1"/>
    <w:rsid w:val="00B13306"/>
    <w:rsid w:val="00B141C7"/>
    <w:rsid w:val="00B15F99"/>
    <w:rsid w:val="00B167F8"/>
    <w:rsid w:val="00B20102"/>
    <w:rsid w:val="00B20555"/>
    <w:rsid w:val="00B211EB"/>
    <w:rsid w:val="00B21323"/>
    <w:rsid w:val="00B2209E"/>
    <w:rsid w:val="00B24C49"/>
    <w:rsid w:val="00B25A08"/>
    <w:rsid w:val="00B26C67"/>
    <w:rsid w:val="00B27111"/>
    <w:rsid w:val="00B27A79"/>
    <w:rsid w:val="00B3088A"/>
    <w:rsid w:val="00B31DCE"/>
    <w:rsid w:val="00B33E38"/>
    <w:rsid w:val="00B35842"/>
    <w:rsid w:val="00B40787"/>
    <w:rsid w:val="00B44A87"/>
    <w:rsid w:val="00B45AC0"/>
    <w:rsid w:val="00B47664"/>
    <w:rsid w:val="00B47D9F"/>
    <w:rsid w:val="00B517F0"/>
    <w:rsid w:val="00B51C12"/>
    <w:rsid w:val="00B524C1"/>
    <w:rsid w:val="00B52B4B"/>
    <w:rsid w:val="00B53139"/>
    <w:rsid w:val="00B53988"/>
    <w:rsid w:val="00B53C82"/>
    <w:rsid w:val="00B54D61"/>
    <w:rsid w:val="00B54D6A"/>
    <w:rsid w:val="00B553AA"/>
    <w:rsid w:val="00B56100"/>
    <w:rsid w:val="00B5663B"/>
    <w:rsid w:val="00B56BFB"/>
    <w:rsid w:val="00B57427"/>
    <w:rsid w:val="00B604A0"/>
    <w:rsid w:val="00B62716"/>
    <w:rsid w:val="00B63F94"/>
    <w:rsid w:val="00B6419E"/>
    <w:rsid w:val="00B642F0"/>
    <w:rsid w:val="00B646D3"/>
    <w:rsid w:val="00B6540F"/>
    <w:rsid w:val="00B65B1C"/>
    <w:rsid w:val="00B65C5B"/>
    <w:rsid w:val="00B65EA4"/>
    <w:rsid w:val="00B6753B"/>
    <w:rsid w:val="00B7040E"/>
    <w:rsid w:val="00B7077D"/>
    <w:rsid w:val="00B711EA"/>
    <w:rsid w:val="00B71F1D"/>
    <w:rsid w:val="00B734F8"/>
    <w:rsid w:val="00B73F1E"/>
    <w:rsid w:val="00B73FAB"/>
    <w:rsid w:val="00B76991"/>
    <w:rsid w:val="00B80FC1"/>
    <w:rsid w:val="00B83983"/>
    <w:rsid w:val="00B83ADD"/>
    <w:rsid w:val="00B840EE"/>
    <w:rsid w:val="00B849F4"/>
    <w:rsid w:val="00B917CD"/>
    <w:rsid w:val="00B91D75"/>
    <w:rsid w:val="00B923EA"/>
    <w:rsid w:val="00B931F7"/>
    <w:rsid w:val="00B9361F"/>
    <w:rsid w:val="00B94A13"/>
    <w:rsid w:val="00B955A1"/>
    <w:rsid w:val="00B968B6"/>
    <w:rsid w:val="00B96918"/>
    <w:rsid w:val="00B96B21"/>
    <w:rsid w:val="00B97056"/>
    <w:rsid w:val="00B9749F"/>
    <w:rsid w:val="00B97C4B"/>
    <w:rsid w:val="00BA0725"/>
    <w:rsid w:val="00BA255E"/>
    <w:rsid w:val="00BA7A7A"/>
    <w:rsid w:val="00BA7C81"/>
    <w:rsid w:val="00BB02CD"/>
    <w:rsid w:val="00BB0C15"/>
    <w:rsid w:val="00BB0D80"/>
    <w:rsid w:val="00BB15DF"/>
    <w:rsid w:val="00BB21F3"/>
    <w:rsid w:val="00BB2A3E"/>
    <w:rsid w:val="00BB4886"/>
    <w:rsid w:val="00BB48E1"/>
    <w:rsid w:val="00BB5C94"/>
    <w:rsid w:val="00BB7877"/>
    <w:rsid w:val="00BC00ED"/>
    <w:rsid w:val="00BC0AD0"/>
    <w:rsid w:val="00BC0B47"/>
    <w:rsid w:val="00BC151C"/>
    <w:rsid w:val="00BC1BE7"/>
    <w:rsid w:val="00BC212C"/>
    <w:rsid w:val="00BC2AA2"/>
    <w:rsid w:val="00BC325C"/>
    <w:rsid w:val="00BC356B"/>
    <w:rsid w:val="00BC38E5"/>
    <w:rsid w:val="00BC3A9E"/>
    <w:rsid w:val="00BC3D31"/>
    <w:rsid w:val="00BC436E"/>
    <w:rsid w:val="00BC46B6"/>
    <w:rsid w:val="00BC4E7B"/>
    <w:rsid w:val="00BC5427"/>
    <w:rsid w:val="00BC579A"/>
    <w:rsid w:val="00BC6046"/>
    <w:rsid w:val="00BC6299"/>
    <w:rsid w:val="00BD018E"/>
    <w:rsid w:val="00BD028E"/>
    <w:rsid w:val="00BD02D8"/>
    <w:rsid w:val="00BD104F"/>
    <w:rsid w:val="00BD210E"/>
    <w:rsid w:val="00BD2756"/>
    <w:rsid w:val="00BD5E73"/>
    <w:rsid w:val="00BE1867"/>
    <w:rsid w:val="00BE1D87"/>
    <w:rsid w:val="00BE37F1"/>
    <w:rsid w:val="00BE43E4"/>
    <w:rsid w:val="00BE634B"/>
    <w:rsid w:val="00BE6F64"/>
    <w:rsid w:val="00BE7987"/>
    <w:rsid w:val="00BF2830"/>
    <w:rsid w:val="00BF2899"/>
    <w:rsid w:val="00BF4180"/>
    <w:rsid w:val="00BF51ED"/>
    <w:rsid w:val="00BF6C50"/>
    <w:rsid w:val="00C01960"/>
    <w:rsid w:val="00C031DD"/>
    <w:rsid w:val="00C05840"/>
    <w:rsid w:val="00C06B77"/>
    <w:rsid w:val="00C07CC9"/>
    <w:rsid w:val="00C1017B"/>
    <w:rsid w:val="00C1109D"/>
    <w:rsid w:val="00C11119"/>
    <w:rsid w:val="00C126B2"/>
    <w:rsid w:val="00C14236"/>
    <w:rsid w:val="00C15246"/>
    <w:rsid w:val="00C15833"/>
    <w:rsid w:val="00C16798"/>
    <w:rsid w:val="00C16D21"/>
    <w:rsid w:val="00C1719B"/>
    <w:rsid w:val="00C20092"/>
    <w:rsid w:val="00C20538"/>
    <w:rsid w:val="00C22B22"/>
    <w:rsid w:val="00C23039"/>
    <w:rsid w:val="00C23C38"/>
    <w:rsid w:val="00C25324"/>
    <w:rsid w:val="00C2608B"/>
    <w:rsid w:val="00C26FF5"/>
    <w:rsid w:val="00C27A9B"/>
    <w:rsid w:val="00C27DF5"/>
    <w:rsid w:val="00C301B4"/>
    <w:rsid w:val="00C3040F"/>
    <w:rsid w:val="00C310B1"/>
    <w:rsid w:val="00C31B32"/>
    <w:rsid w:val="00C33456"/>
    <w:rsid w:val="00C33A2B"/>
    <w:rsid w:val="00C34E3A"/>
    <w:rsid w:val="00C35030"/>
    <w:rsid w:val="00C35875"/>
    <w:rsid w:val="00C361D1"/>
    <w:rsid w:val="00C369EC"/>
    <w:rsid w:val="00C400AB"/>
    <w:rsid w:val="00C40163"/>
    <w:rsid w:val="00C40F3C"/>
    <w:rsid w:val="00C429FB"/>
    <w:rsid w:val="00C42F8D"/>
    <w:rsid w:val="00C43936"/>
    <w:rsid w:val="00C43BE5"/>
    <w:rsid w:val="00C451E5"/>
    <w:rsid w:val="00C4557A"/>
    <w:rsid w:val="00C4598D"/>
    <w:rsid w:val="00C45AA8"/>
    <w:rsid w:val="00C477B5"/>
    <w:rsid w:val="00C50202"/>
    <w:rsid w:val="00C5393F"/>
    <w:rsid w:val="00C53F72"/>
    <w:rsid w:val="00C55123"/>
    <w:rsid w:val="00C55DDB"/>
    <w:rsid w:val="00C55E35"/>
    <w:rsid w:val="00C573DC"/>
    <w:rsid w:val="00C61A99"/>
    <w:rsid w:val="00C63270"/>
    <w:rsid w:val="00C632BF"/>
    <w:rsid w:val="00C6433D"/>
    <w:rsid w:val="00C65A2F"/>
    <w:rsid w:val="00C67A3B"/>
    <w:rsid w:val="00C67B11"/>
    <w:rsid w:val="00C67FC5"/>
    <w:rsid w:val="00C70750"/>
    <w:rsid w:val="00C71DC9"/>
    <w:rsid w:val="00C72F4C"/>
    <w:rsid w:val="00C74305"/>
    <w:rsid w:val="00C74810"/>
    <w:rsid w:val="00C7572F"/>
    <w:rsid w:val="00C75EC4"/>
    <w:rsid w:val="00C76409"/>
    <w:rsid w:val="00C775AC"/>
    <w:rsid w:val="00C80E78"/>
    <w:rsid w:val="00C814AC"/>
    <w:rsid w:val="00C82159"/>
    <w:rsid w:val="00C8383B"/>
    <w:rsid w:val="00C8398D"/>
    <w:rsid w:val="00C83B53"/>
    <w:rsid w:val="00C8562A"/>
    <w:rsid w:val="00C8572F"/>
    <w:rsid w:val="00C8600F"/>
    <w:rsid w:val="00C8637E"/>
    <w:rsid w:val="00C875DD"/>
    <w:rsid w:val="00C876D3"/>
    <w:rsid w:val="00C9134E"/>
    <w:rsid w:val="00C91E8F"/>
    <w:rsid w:val="00C9207E"/>
    <w:rsid w:val="00C92CC6"/>
    <w:rsid w:val="00C9369C"/>
    <w:rsid w:val="00C94E0F"/>
    <w:rsid w:val="00C95D10"/>
    <w:rsid w:val="00C97144"/>
    <w:rsid w:val="00C9733A"/>
    <w:rsid w:val="00CA0666"/>
    <w:rsid w:val="00CA0A7F"/>
    <w:rsid w:val="00CA0AA5"/>
    <w:rsid w:val="00CA0D1F"/>
    <w:rsid w:val="00CA157E"/>
    <w:rsid w:val="00CA253B"/>
    <w:rsid w:val="00CA27EC"/>
    <w:rsid w:val="00CA2BB2"/>
    <w:rsid w:val="00CA4CE8"/>
    <w:rsid w:val="00CA537B"/>
    <w:rsid w:val="00CA6872"/>
    <w:rsid w:val="00CA6AC7"/>
    <w:rsid w:val="00CB03DC"/>
    <w:rsid w:val="00CB07FA"/>
    <w:rsid w:val="00CB0D08"/>
    <w:rsid w:val="00CB1EE3"/>
    <w:rsid w:val="00CB2AC1"/>
    <w:rsid w:val="00CB62D1"/>
    <w:rsid w:val="00CC113C"/>
    <w:rsid w:val="00CC3E51"/>
    <w:rsid w:val="00CC4043"/>
    <w:rsid w:val="00CC54E3"/>
    <w:rsid w:val="00CC6BFB"/>
    <w:rsid w:val="00CC6E0F"/>
    <w:rsid w:val="00CC720F"/>
    <w:rsid w:val="00CC72DC"/>
    <w:rsid w:val="00CC7BAD"/>
    <w:rsid w:val="00CC7BB3"/>
    <w:rsid w:val="00CD0485"/>
    <w:rsid w:val="00CD10BD"/>
    <w:rsid w:val="00CD1217"/>
    <w:rsid w:val="00CD4765"/>
    <w:rsid w:val="00CD56BC"/>
    <w:rsid w:val="00CD6F79"/>
    <w:rsid w:val="00CD7D90"/>
    <w:rsid w:val="00CE0A4B"/>
    <w:rsid w:val="00CE0B96"/>
    <w:rsid w:val="00CE130B"/>
    <w:rsid w:val="00CE3302"/>
    <w:rsid w:val="00CE454A"/>
    <w:rsid w:val="00CE4F89"/>
    <w:rsid w:val="00CE53C6"/>
    <w:rsid w:val="00CE560F"/>
    <w:rsid w:val="00CE5A97"/>
    <w:rsid w:val="00CE5D32"/>
    <w:rsid w:val="00CE7446"/>
    <w:rsid w:val="00CE7D8D"/>
    <w:rsid w:val="00CF0E02"/>
    <w:rsid w:val="00CF152C"/>
    <w:rsid w:val="00CF1DE7"/>
    <w:rsid w:val="00CF20A5"/>
    <w:rsid w:val="00CF3DC5"/>
    <w:rsid w:val="00CF4AB7"/>
    <w:rsid w:val="00CF4B63"/>
    <w:rsid w:val="00CF669F"/>
    <w:rsid w:val="00D004D7"/>
    <w:rsid w:val="00D00818"/>
    <w:rsid w:val="00D00966"/>
    <w:rsid w:val="00D01062"/>
    <w:rsid w:val="00D015E4"/>
    <w:rsid w:val="00D0289F"/>
    <w:rsid w:val="00D02BE4"/>
    <w:rsid w:val="00D044D2"/>
    <w:rsid w:val="00D05D12"/>
    <w:rsid w:val="00D10691"/>
    <w:rsid w:val="00D10CC6"/>
    <w:rsid w:val="00D11432"/>
    <w:rsid w:val="00D11F45"/>
    <w:rsid w:val="00D12753"/>
    <w:rsid w:val="00D13957"/>
    <w:rsid w:val="00D17298"/>
    <w:rsid w:val="00D17DA5"/>
    <w:rsid w:val="00D2062A"/>
    <w:rsid w:val="00D20FEE"/>
    <w:rsid w:val="00D2233E"/>
    <w:rsid w:val="00D2366C"/>
    <w:rsid w:val="00D23FD8"/>
    <w:rsid w:val="00D2410F"/>
    <w:rsid w:val="00D2465D"/>
    <w:rsid w:val="00D24FFD"/>
    <w:rsid w:val="00D26346"/>
    <w:rsid w:val="00D26389"/>
    <w:rsid w:val="00D31ADC"/>
    <w:rsid w:val="00D32750"/>
    <w:rsid w:val="00D34FDD"/>
    <w:rsid w:val="00D35060"/>
    <w:rsid w:val="00D3578D"/>
    <w:rsid w:val="00D35C2F"/>
    <w:rsid w:val="00D360C8"/>
    <w:rsid w:val="00D370D0"/>
    <w:rsid w:val="00D421A6"/>
    <w:rsid w:val="00D42363"/>
    <w:rsid w:val="00D4237D"/>
    <w:rsid w:val="00D42A94"/>
    <w:rsid w:val="00D44867"/>
    <w:rsid w:val="00D44A09"/>
    <w:rsid w:val="00D452D4"/>
    <w:rsid w:val="00D45FFE"/>
    <w:rsid w:val="00D4693B"/>
    <w:rsid w:val="00D471FB"/>
    <w:rsid w:val="00D50CF6"/>
    <w:rsid w:val="00D512CF"/>
    <w:rsid w:val="00D514FF"/>
    <w:rsid w:val="00D52276"/>
    <w:rsid w:val="00D527E4"/>
    <w:rsid w:val="00D52B3F"/>
    <w:rsid w:val="00D53F4D"/>
    <w:rsid w:val="00D56CF5"/>
    <w:rsid w:val="00D56E3A"/>
    <w:rsid w:val="00D575F3"/>
    <w:rsid w:val="00D60313"/>
    <w:rsid w:val="00D61DB6"/>
    <w:rsid w:val="00D64A36"/>
    <w:rsid w:val="00D65302"/>
    <w:rsid w:val="00D65864"/>
    <w:rsid w:val="00D662FB"/>
    <w:rsid w:val="00D66C2A"/>
    <w:rsid w:val="00D66CAA"/>
    <w:rsid w:val="00D7109E"/>
    <w:rsid w:val="00D714A8"/>
    <w:rsid w:val="00D72DB0"/>
    <w:rsid w:val="00D73363"/>
    <w:rsid w:val="00D74E96"/>
    <w:rsid w:val="00D76EDE"/>
    <w:rsid w:val="00D7722B"/>
    <w:rsid w:val="00D773D7"/>
    <w:rsid w:val="00D80562"/>
    <w:rsid w:val="00D8088A"/>
    <w:rsid w:val="00D81106"/>
    <w:rsid w:val="00D81204"/>
    <w:rsid w:val="00D8372B"/>
    <w:rsid w:val="00D83DA6"/>
    <w:rsid w:val="00D84D77"/>
    <w:rsid w:val="00D87A6F"/>
    <w:rsid w:val="00D90235"/>
    <w:rsid w:val="00D91399"/>
    <w:rsid w:val="00D91583"/>
    <w:rsid w:val="00D92CDB"/>
    <w:rsid w:val="00D93840"/>
    <w:rsid w:val="00D95AF0"/>
    <w:rsid w:val="00D95D61"/>
    <w:rsid w:val="00D961D5"/>
    <w:rsid w:val="00DA2DBD"/>
    <w:rsid w:val="00DA4307"/>
    <w:rsid w:val="00DA4975"/>
    <w:rsid w:val="00DA55C5"/>
    <w:rsid w:val="00DA6371"/>
    <w:rsid w:val="00DA64DB"/>
    <w:rsid w:val="00DA7A78"/>
    <w:rsid w:val="00DB38AA"/>
    <w:rsid w:val="00DB397C"/>
    <w:rsid w:val="00DB4837"/>
    <w:rsid w:val="00DB4DC1"/>
    <w:rsid w:val="00DB5275"/>
    <w:rsid w:val="00DB5B22"/>
    <w:rsid w:val="00DB79FF"/>
    <w:rsid w:val="00DC1728"/>
    <w:rsid w:val="00DC1B5F"/>
    <w:rsid w:val="00DC2452"/>
    <w:rsid w:val="00DC408F"/>
    <w:rsid w:val="00DC580B"/>
    <w:rsid w:val="00DD0377"/>
    <w:rsid w:val="00DD2468"/>
    <w:rsid w:val="00DD4860"/>
    <w:rsid w:val="00DD683D"/>
    <w:rsid w:val="00DE0660"/>
    <w:rsid w:val="00DE196E"/>
    <w:rsid w:val="00DE1E75"/>
    <w:rsid w:val="00DE29B1"/>
    <w:rsid w:val="00DE4D1D"/>
    <w:rsid w:val="00DE5D2D"/>
    <w:rsid w:val="00DE6271"/>
    <w:rsid w:val="00DF088E"/>
    <w:rsid w:val="00DF133E"/>
    <w:rsid w:val="00DF14A9"/>
    <w:rsid w:val="00DF1730"/>
    <w:rsid w:val="00DF18A3"/>
    <w:rsid w:val="00DF3B16"/>
    <w:rsid w:val="00DF46FD"/>
    <w:rsid w:val="00DF4B72"/>
    <w:rsid w:val="00DF688A"/>
    <w:rsid w:val="00DF6CD7"/>
    <w:rsid w:val="00DF6E94"/>
    <w:rsid w:val="00E01ACB"/>
    <w:rsid w:val="00E025F4"/>
    <w:rsid w:val="00E04F6A"/>
    <w:rsid w:val="00E07DC7"/>
    <w:rsid w:val="00E10A3D"/>
    <w:rsid w:val="00E11134"/>
    <w:rsid w:val="00E1316D"/>
    <w:rsid w:val="00E13893"/>
    <w:rsid w:val="00E13B27"/>
    <w:rsid w:val="00E13E81"/>
    <w:rsid w:val="00E14F7E"/>
    <w:rsid w:val="00E16BBB"/>
    <w:rsid w:val="00E17512"/>
    <w:rsid w:val="00E17998"/>
    <w:rsid w:val="00E17DBD"/>
    <w:rsid w:val="00E207D0"/>
    <w:rsid w:val="00E212BF"/>
    <w:rsid w:val="00E2249F"/>
    <w:rsid w:val="00E22CA9"/>
    <w:rsid w:val="00E233D3"/>
    <w:rsid w:val="00E239D0"/>
    <w:rsid w:val="00E24B3B"/>
    <w:rsid w:val="00E24E9D"/>
    <w:rsid w:val="00E254B4"/>
    <w:rsid w:val="00E30DBF"/>
    <w:rsid w:val="00E3184D"/>
    <w:rsid w:val="00E31C12"/>
    <w:rsid w:val="00E3236F"/>
    <w:rsid w:val="00E34130"/>
    <w:rsid w:val="00E34339"/>
    <w:rsid w:val="00E347B7"/>
    <w:rsid w:val="00E3541B"/>
    <w:rsid w:val="00E35C7F"/>
    <w:rsid w:val="00E367C7"/>
    <w:rsid w:val="00E37883"/>
    <w:rsid w:val="00E37B59"/>
    <w:rsid w:val="00E37C3D"/>
    <w:rsid w:val="00E40E95"/>
    <w:rsid w:val="00E42D2B"/>
    <w:rsid w:val="00E42E72"/>
    <w:rsid w:val="00E433D2"/>
    <w:rsid w:val="00E43C90"/>
    <w:rsid w:val="00E45805"/>
    <w:rsid w:val="00E458D8"/>
    <w:rsid w:val="00E45E18"/>
    <w:rsid w:val="00E465DF"/>
    <w:rsid w:val="00E50509"/>
    <w:rsid w:val="00E5096A"/>
    <w:rsid w:val="00E53A88"/>
    <w:rsid w:val="00E5470C"/>
    <w:rsid w:val="00E54A26"/>
    <w:rsid w:val="00E55865"/>
    <w:rsid w:val="00E55B28"/>
    <w:rsid w:val="00E57FAC"/>
    <w:rsid w:val="00E613A8"/>
    <w:rsid w:val="00E631B9"/>
    <w:rsid w:val="00E66233"/>
    <w:rsid w:val="00E66F3E"/>
    <w:rsid w:val="00E67EC5"/>
    <w:rsid w:val="00E715C6"/>
    <w:rsid w:val="00E72AF0"/>
    <w:rsid w:val="00E734F4"/>
    <w:rsid w:val="00E754F1"/>
    <w:rsid w:val="00E76128"/>
    <w:rsid w:val="00E80BEE"/>
    <w:rsid w:val="00E82573"/>
    <w:rsid w:val="00E830C2"/>
    <w:rsid w:val="00E831F0"/>
    <w:rsid w:val="00E84FD4"/>
    <w:rsid w:val="00E8ECC4"/>
    <w:rsid w:val="00E91A90"/>
    <w:rsid w:val="00E93D1F"/>
    <w:rsid w:val="00E94631"/>
    <w:rsid w:val="00E95019"/>
    <w:rsid w:val="00E96A62"/>
    <w:rsid w:val="00E96EA2"/>
    <w:rsid w:val="00E9778E"/>
    <w:rsid w:val="00EA0725"/>
    <w:rsid w:val="00EA0CAA"/>
    <w:rsid w:val="00EA0D71"/>
    <w:rsid w:val="00EA1685"/>
    <w:rsid w:val="00EA1BA0"/>
    <w:rsid w:val="00EA3C5F"/>
    <w:rsid w:val="00EA4824"/>
    <w:rsid w:val="00EA4B23"/>
    <w:rsid w:val="00EA672A"/>
    <w:rsid w:val="00EA70EC"/>
    <w:rsid w:val="00EB0781"/>
    <w:rsid w:val="00EB2D67"/>
    <w:rsid w:val="00EB4E15"/>
    <w:rsid w:val="00EB51CB"/>
    <w:rsid w:val="00EB618D"/>
    <w:rsid w:val="00EB6F2C"/>
    <w:rsid w:val="00EB7160"/>
    <w:rsid w:val="00EC2DB0"/>
    <w:rsid w:val="00EC34C0"/>
    <w:rsid w:val="00EC45B7"/>
    <w:rsid w:val="00EC4C5B"/>
    <w:rsid w:val="00EC5961"/>
    <w:rsid w:val="00EC741B"/>
    <w:rsid w:val="00ED23E2"/>
    <w:rsid w:val="00ED4A2E"/>
    <w:rsid w:val="00ED56C7"/>
    <w:rsid w:val="00ED72A0"/>
    <w:rsid w:val="00ED7834"/>
    <w:rsid w:val="00EE0057"/>
    <w:rsid w:val="00EE1700"/>
    <w:rsid w:val="00EE182F"/>
    <w:rsid w:val="00EE1926"/>
    <w:rsid w:val="00EE2893"/>
    <w:rsid w:val="00EE305D"/>
    <w:rsid w:val="00EE36E6"/>
    <w:rsid w:val="00EE3828"/>
    <w:rsid w:val="00EE3E61"/>
    <w:rsid w:val="00EE435E"/>
    <w:rsid w:val="00EE4EEA"/>
    <w:rsid w:val="00EE5218"/>
    <w:rsid w:val="00EE52C7"/>
    <w:rsid w:val="00EF0A1D"/>
    <w:rsid w:val="00EF0C98"/>
    <w:rsid w:val="00EF368D"/>
    <w:rsid w:val="00EF4229"/>
    <w:rsid w:val="00EF482F"/>
    <w:rsid w:val="00EF4F21"/>
    <w:rsid w:val="00EF5AEA"/>
    <w:rsid w:val="00EF5F26"/>
    <w:rsid w:val="00EF5F3D"/>
    <w:rsid w:val="00F01916"/>
    <w:rsid w:val="00F02773"/>
    <w:rsid w:val="00F042B3"/>
    <w:rsid w:val="00F055B0"/>
    <w:rsid w:val="00F05671"/>
    <w:rsid w:val="00F063E5"/>
    <w:rsid w:val="00F06609"/>
    <w:rsid w:val="00F067BE"/>
    <w:rsid w:val="00F07A1B"/>
    <w:rsid w:val="00F11BAF"/>
    <w:rsid w:val="00F13C97"/>
    <w:rsid w:val="00F141BB"/>
    <w:rsid w:val="00F14FFD"/>
    <w:rsid w:val="00F15377"/>
    <w:rsid w:val="00F16445"/>
    <w:rsid w:val="00F1748B"/>
    <w:rsid w:val="00F224EB"/>
    <w:rsid w:val="00F24B23"/>
    <w:rsid w:val="00F25C46"/>
    <w:rsid w:val="00F274CD"/>
    <w:rsid w:val="00F3007A"/>
    <w:rsid w:val="00F309FF"/>
    <w:rsid w:val="00F30D6A"/>
    <w:rsid w:val="00F3162B"/>
    <w:rsid w:val="00F34A75"/>
    <w:rsid w:val="00F36506"/>
    <w:rsid w:val="00F366E8"/>
    <w:rsid w:val="00F36EB7"/>
    <w:rsid w:val="00F37317"/>
    <w:rsid w:val="00F4177B"/>
    <w:rsid w:val="00F41D0C"/>
    <w:rsid w:val="00F42BB8"/>
    <w:rsid w:val="00F43247"/>
    <w:rsid w:val="00F4356E"/>
    <w:rsid w:val="00F44138"/>
    <w:rsid w:val="00F452E5"/>
    <w:rsid w:val="00F46569"/>
    <w:rsid w:val="00F465B5"/>
    <w:rsid w:val="00F46E22"/>
    <w:rsid w:val="00F510C1"/>
    <w:rsid w:val="00F52451"/>
    <w:rsid w:val="00F52A1A"/>
    <w:rsid w:val="00F5496F"/>
    <w:rsid w:val="00F57B93"/>
    <w:rsid w:val="00F609B9"/>
    <w:rsid w:val="00F60B3A"/>
    <w:rsid w:val="00F61419"/>
    <w:rsid w:val="00F62C2F"/>
    <w:rsid w:val="00F64D78"/>
    <w:rsid w:val="00F6566A"/>
    <w:rsid w:val="00F65D4A"/>
    <w:rsid w:val="00F67444"/>
    <w:rsid w:val="00F679AA"/>
    <w:rsid w:val="00F71D23"/>
    <w:rsid w:val="00F72D2C"/>
    <w:rsid w:val="00F7348D"/>
    <w:rsid w:val="00F75CA1"/>
    <w:rsid w:val="00F76C22"/>
    <w:rsid w:val="00F771FD"/>
    <w:rsid w:val="00F7734B"/>
    <w:rsid w:val="00F80773"/>
    <w:rsid w:val="00F81793"/>
    <w:rsid w:val="00F818CE"/>
    <w:rsid w:val="00F8195C"/>
    <w:rsid w:val="00F8293D"/>
    <w:rsid w:val="00F82A98"/>
    <w:rsid w:val="00F830BD"/>
    <w:rsid w:val="00F8376B"/>
    <w:rsid w:val="00F84454"/>
    <w:rsid w:val="00F8557D"/>
    <w:rsid w:val="00F86035"/>
    <w:rsid w:val="00F86720"/>
    <w:rsid w:val="00F8724C"/>
    <w:rsid w:val="00F90D41"/>
    <w:rsid w:val="00F91675"/>
    <w:rsid w:val="00F91F56"/>
    <w:rsid w:val="00F929FC"/>
    <w:rsid w:val="00F92F69"/>
    <w:rsid w:val="00F9326E"/>
    <w:rsid w:val="00F94D64"/>
    <w:rsid w:val="00F95AC1"/>
    <w:rsid w:val="00FA07B5"/>
    <w:rsid w:val="00FA2A58"/>
    <w:rsid w:val="00FA3AFB"/>
    <w:rsid w:val="00FA41C8"/>
    <w:rsid w:val="00FA4E99"/>
    <w:rsid w:val="00FA556A"/>
    <w:rsid w:val="00FA70FB"/>
    <w:rsid w:val="00FA7CA5"/>
    <w:rsid w:val="00FB103D"/>
    <w:rsid w:val="00FB181E"/>
    <w:rsid w:val="00FB2B78"/>
    <w:rsid w:val="00FB391A"/>
    <w:rsid w:val="00FB4047"/>
    <w:rsid w:val="00FB4495"/>
    <w:rsid w:val="00FB4A98"/>
    <w:rsid w:val="00FB6750"/>
    <w:rsid w:val="00FB6A63"/>
    <w:rsid w:val="00FB6CCD"/>
    <w:rsid w:val="00FB7442"/>
    <w:rsid w:val="00FC0678"/>
    <w:rsid w:val="00FC0B74"/>
    <w:rsid w:val="00FC1493"/>
    <w:rsid w:val="00FC2D27"/>
    <w:rsid w:val="00FC36A8"/>
    <w:rsid w:val="00FC4397"/>
    <w:rsid w:val="00FC4EC2"/>
    <w:rsid w:val="00FC5D85"/>
    <w:rsid w:val="00FC5DA8"/>
    <w:rsid w:val="00FC620A"/>
    <w:rsid w:val="00FC650A"/>
    <w:rsid w:val="00FC6D9F"/>
    <w:rsid w:val="00FC712B"/>
    <w:rsid w:val="00FC7493"/>
    <w:rsid w:val="00FD0013"/>
    <w:rsid w:val="00FD12F9"/>
    <w:rsid w:val="00FD59D2"/>
    <w:rsid w:val="00FD6371"/>
    <w:rsid w:val="00FD659E"/>
    <w:rsid w:val="00FD6EF0"/>
    <w:rsid w:val="00FE0A0C"/>
    <w:rsid w:val="00FE2FA2"/>
    <w:rsid w:val="00FE331E"/>
    <w:rsid w:val="00FE3545"/>
    <w:rsid w:val="00FE3A9B"/>
    <w:rsid w:val="00FE4AD9"/>
    <w:rsid w:val="00FE5A02"/>
    <w:rsid w:val="00FE6159"/>
    <w:rsid w:val="00FE68DC"/>
    <w:rsid w:val="00FE6EB3"/>
    <w:rsid w:val="00FF08CD"/>
    <w:rsid w:val="00FF0C7E"/>
    <w:rsid w:val="00FF22E4"/>
    <w:rsid w:val="00FF28DF"/>
    <w:rsid w:val="00FF312B"/>
    <w:rsid w:val="00FF3A0B"/>
    <w:rsid w:val="00FF3BF9"/>
    <w:rsid w:val="00FF4EB3"/>
    <w:rsid w:val="00FF6836"/>
    <w:rsid w:val="00FF7AE6"/>
    <w:rsid w:val="052115EF"/>
    <w:rsid w:val="05FE8907"/>
    <w:rsid w:val="06B833C0"/>
    <w:rsid w:val="06DEABF0"/>
    <w:rsid w:val="07059BE5"/>
    <w:rsid w:val="08201E96"/>
    <w:rsid w:val="0A64DCF7"/>
    <w:rsid w:val="0B21E41E"/>
    <w:rsid w:val="0C9D7499"/>
    <w:rsid w:val="0CE26B88"/>
    <w:rsid w:val="0DA44810"/>
    <w:rsid w:val="0DE1ADD4"/>
    <w:rsid w:val="0E9C27FB"/>
    <w:rsid w:val="10BDBC16"/>
    <w:rsid w:val="11B9AAC3"/>
    <w:rsid w:val="12E7407F"/>
    <w:rsid w:val="13581AAC"/>
    <w:rsid w:val="137F6FFE"/>
    <w:rsid w:val="1383745A"/>
    <w:rsid w:val="13A431B8"/>
    <w:rsid w:val="13D5192E"/>
    <w:rsid w:val="1490F1B8"/>
    <w:rsid w:val="149807FE"/>
    <w:rsid w:val="14CB050E"/>
    <w:rsid w:val="15D0B063"/>
    <w:rsid w:val="1709F569"/>
    <w:rsid w:val="183EF784"/>
    <w:rsid w:val="18BAABF7"/>
    <w:rsid w:val="190D7AED"/>
    <w:rsid w:val="1A1AA3F5"/>
    <w:rsid w:val="1B1DB6BA"/>
    <w:rsid w:val="1B2EA8EC"/>
    <w:rsid w:val="1C5DF7D4"/>
    <w:rsid w:val="1D499D65"/>
    <w:rsid w:val="1D71B925"/>
    <w:rsid w:val="1DCBFEC2"/>
    <w:rsid w:val="1DCC8325"/>
    <w:rsid w:val="1E34B535"/>
    <w:rsid w:val="1F192D2A"/>
    <w:rsid w:val="1F32CD46"/>
    <w:rsid w:val="1F74048A"/>
    <w:rsid w:val="206055BE"/>
    <w:rsid w:val="216B2A4F"/>
    <w:rsid w:val="21F8FDF7"/>
    <w:rsid w:val="235C4F5F"/>
    <w:rsid w:val="24BD7B58"/>
    <w:rsid w:val="25B001D8"/>
    <w:rsid w:val="2668FE7A"/>
    <w:rsid w:val="27DE6B8F"/>
    <w:rsid w:val="28A4A1A9"/>
    <w:rsid w:val="28DD0194"/>
    <w:rsid w:val="29E1675D"/>
    <w:rsid w:val="2A4C553B"/>
    <w:rsid w:val="2A95DB03"/>
    <w:rsid w:val="2B2CE3A4"/>
    <w:rsid w:val="2B4A44DC"/>
    <w:rsid w:val="2BB852B1"/>
    <w:rsid w:val="2D78D285"/>
    <w:rsid w:val="2E20D012"/>
    <w:rsid w:val="2E693A00"/>
    <w:rsid w:val="2E721202"/>
    <w:rsid w:val="2EB166FD"/>
    <w:rsid w:val="2EF1F38C"/>
    <w:rsid w:val="2F811A3B"/>
    <w:rsid w:val="2FB046CE"/>
    <w:rsid w:val="2FEF8AA0"/>
    <w:rsid w:val="30328A80"/>
    <w:rsid w:val="308BAEE7"/>
    <w:rsid w:val="309FE6BE"/>
    <w:rsid w:val="3188C381"/>
    <w:rsid w:val="31FD5575"/>
    <w:rsid w:val="322917DC"/>
    <w:rsid w:val="326F0DAA"/>
    <w:rsid w:val="3628E9A0"/>
    <w:rsid w:val="37F8A2DE"/>
    <w:rsid w:val="38617725"/>
    <w:rsid w:val="3883F2EB"/>
    <w:rsid w:val="393EB808"/>
    <w:rsid w:val="39E0C9A6"/>
    <w:rsid w:val="3A94AF2E"/>
    <w:rsid w:val="3B5EBA88"/>
    <w:rsid w:val="3E501E34"/>
    <w:rsid w:val="3E7DE8E9"/>
    <w:rsid w:val="3F807A99"/>
    <w:rsid w:val="3F89B749"/>
    <w:rsid w:val="4051C896"/>
    <w:rsid w:val="40C371EE"/>
    <w:rsid w:val="40FC7207"/>
    <w:rsid w:val="41D98BE9"/>
    <w:rsid w:val="4387ADA0"/>
    <w:rsid w:val="44331B54"/>
    <w:rsid w:val="44658285"/>
    <w:rsid w:val="447A195B"/>
    <w:rsid w:val="4576E290"/>
    <w:rsid w:val="47850A22"/>
    <w:rsid w:val="48001CF0"/>
    <w:rsid w:val="4857A678"/>
    <w:rsid w:val="48720914"/>
    <w:rsid w:val="4935C470"/>
    <w:rsid w:val="497CD0A7"/>
    <w:rsid w:val="49C3A485"/>
    <w:rsid w:val="4A518C65"/>
    <w:rsid w:val="4B46DA1D"/>
    <w:rsid w:val="4B7CC3D6"/>
    <w:rsid w:val="4BE3DF4E"/>
    <w:rsid w:val="4DB5192B"/>
    <w:rsid w:val="4DF344D7"/>
    <w:rsid w:val="4DF670C4"/>
    <w:rsid w:val="4E14202E"/>
    <w:rsid w:val="4E5DEC0D"/>
    <w:rsid w:val="4EDCD55C"/>
    <w:rsid w:val="4F074009"/>
    <w:rsid w:val="4F14768A"/>
    <w:rsid w:val="4F4E87BA"/>
    <w:rsid w:val="5058423B"/>
    <w:rsid w:val="50680290"/>
    <w:rsid w:val="50ECF645"/>
    <w:rsid w:val="5217EAFE"/>
    <w:rsid w:val="521941B6"/>
    <w:rsid w:val="542556B8"/>
    <w:rsid w:val="547BB02F"/>
    <w:rsid w:val="54B9A975"/>
    <w:rsid w:val="54EF102C"/>
    <w:rsid w:val="54FCEE49"/>
    <w:rsid w:val="55C81785"/>
    <w:rsid w:val="5611DBE6"/>
    <w:rsid w:val="57A41608"/>
    <w:rsid w:val="58B32FA8"/>
    <w:rsid w:val="58D3E63F"/>
    <w:rsid w:val="5A003C5A"/>
    <w:rsid w:val="5B249102"/>
    <w:rsid w:val="5BD0B981"/>
    <w:rsid w:val="5C2B5655"/>
    <w:rsid w:val="5C7FC33B"/>
    <w:rsid w:val="5CE35B02"/>
    <w:rsid w:val="5D2EEAE6"/>
    <w:rsid w:val="5F241F15"/>
    <w:rsid w:val="5F81F3A7"/>
    <w:rsid w:val="61153D31"/>
    <w:rsid w:val="613B3D11"/>
    <w:rsid w:val="62230435"/>
    <w:rsid w:val="62AEF65F"/>
    <w:rsid w:val="6307C9E8"/>
    <w:rsid w:val="637C0B1F"/>
    <w:rsid w:val="6381474E"/>
    <w:rsid w:val="63C4DCC1"/>
    <w:rsid w:val="6511A898"/>
    <w:rsid w:val="654D719F"/>
    <w:rsid w:val="66265BD6"/>
    <w:rsid w:val="662F4DA9"/>
    <w:rsid w:val="67FBF63B"/>
    <w:rsid w:val="6827A920"/>
    <w:rsid w:val="689E1F45"/>
    <w:rsid w:val="68AAFAA8"/>
    <w:rsid w:val="68B4444E"/>
    <w:rsid w:val="68F9DA41"/>
    <w:rsid w:val="697EDA49"/>
    <w:rsid w:val="6B56C9D3"/>
    <w:rsid w:val="6BC19DF6"/>
    <w:rsid w:val="6CF304A8"/>
    <w:rsid w:val="6DEE877B"/>
    <w:rsid w:val="6E4C46E5"/>
    <w:rsid w:val="6F04C5F3"/>
    <w:rsid w:val="71304E43"/>
    <w:rsid w:val="7164EBF3"/>
    <w:rsid w:val="73227F23"/>
    <w:rsid w:val="745E7145"/>
    <w:rsid w:val="754B22BB"/>
    <w:rsid w:val="77B1F33D"/>
    <w:rsid w:val="77B4A335"/>
    <w:rsid w:val="780990B4"/>
    <w:rsid w:val="78CAB83E"/>
    <w:rsid w:val="790B93D5"/>
    <w:rsid w:val="79D8354B"/>
    <w:rsid w:val="7B84AFE9"/>
    <w:rsid w:val="7BC95E1C"/>
    <w:rsid w:val="7C1FBAA4"/>
    <w:rsid w:val="7D861936"/>
    <w:rsid w:val="7DBACE11"/>
    <w:rsid w:val="7DC42E9A"/>
    <w:rsid w:val="7DE8B380"/>
    <w:rsid w:val="7EAE0B2C"/>
    <w:rsid w:val="7EC9631B"/>
    <w:rsid w:val="7EF9EB03"/>
    <w:rsid w:val="7FB1755F"/>
    <w:rsid w:val="7FB586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B6F6F"/>
  <w15:docId w15:val="{08835F79-F614-4266-A636-0DFFF526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D6A"/>
    <w:rPr>
      <w:rFonts w:ascii="Times New Roman" w:eastAsia="Calibri" w:hAnsi="Times New Roman" w:cs="Calibri"/>
      <w:color w:val="000000"/>
      <w:sz w:val="24"/>
    </w:rPr>
  </w:style>
  <w:style w:type="paragraph" w:styleId="Heading1">
    <w:name w:val="heading 1"/>
    <w:next w:val="Normal"/>
    <w:link w:val="Heading1Char"/>
    <w:autoRedefine/>
    <w:uiPriority w:val="9"/>
    <w:qFormat/>
    <w:rsid w:val="0076540C"/>
    <w:pPr>
      <w:keepNext/>
      <w:keepLines/>
      <w:numPr>
        <w:numId w:val="1"/>
      </w:numPr>
      <w:spacing w:after="210" w:line="266" w:lineRule="auto"/>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autoRedefine/>
    <w:uiPriority w:val="9"/>
    <w:unhideWhenUsed/>
    <w:qFormat/>
    <w:rsid w:val="00626AA3"/>
    <w:pPr>
      <w:keepNext/>
      <w:keepLines/>
      <w:numPr>
        <w:ilvl w:val="1"/>
        <w:numId w:val="1"/>
      </w:numPr>
      <w:spacing w:after="19"/>
      <w:outlineLvl w:val="1"/>
    </w:pPr>
    <w:rPr>
      <w:rFonts w:ascii="Times New Roman" w:eastAsia="Times New Roman" w:hAnsi="Times New Roman" w:cs="Times New Roman"/>
      <w:b/>
      <w:color w:val="4E81BD"/>
      <w:sz w:val="24"/>
    </w:rPr>
  </w:style>
  <w:style w:type="paragraph" w:styleId="Heading3">
    <w:name w:val="heading 3"/>
    <w:next w:val="Normal"/>
    <w:link w:val="Heading3Char"/>
    <w:autoRedefine/>
    <w:uiPriority w:val="9"/>
    <w:unhideWhenUsed/>
    <w:qFormat/>
    <w:pPr>
      <w:keepNext/>
      <w:keepLines/>
      <w:numPr>
        <w:ilvl w:val="2"/>
        <w:numId w:val="1"/>
      </w:numPr>
      <w:spacing w:after="19"/>
      <w:outlineLvl w:val="2"/>
    </w:pPr>
    <w:rPr>
      <w:rFonts w:ascii="Times New Roman" w:eastAsia="Times New Roman" w:hAnsi="Times New Roman" w:cs="Times New Roman"/>
      <w:b/>
      <w:color w:val="4E81BD"/>
      <w:sz w:val="24"/>
    </w:rPr>
  </w:style>
  <w:style w:type="paragraph" w:styleId="Heading4">
    <w:name w:val="heading 4"/>
    <w:next w:val="Normal"/>
    <w:link w:val="Heading4Char"/>
    <w:uiPriority w:val="9"/>
    <w:unhideWhenUsed/>
    <w:qFormat/>
    <w:pPr>
      <w:keepNext/>
      <w:keepLines/>
      <w:spacing w:after="249"/>
      <w:ind w:left="166"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19"/>
      <w:ind w:left="10" w:hanging="10"/>
      <w:outlineLvl w:val="4"/>
    </w:pPr>
    <w:rPr>
      <w:rFonts w:ascii="Times New Roman" w:eastAsia="Times New Roman" w:hAnsi="Times New Roman" w:cs="Times New Roman"/>
      <w:b/>
      <w:color w:val="4E81BD"/>
      <w:sz w:val="24"/>
    </w:rPr>
  </w:style>
  <w:style w:type="paragraph" w:styleId="Heading6">
    <w:name w:val="heading 6"/>
    <w:next w:val="Normal"/>
    <w:link w:val="Heading6Char"/>
    <w:uiPriority w:val="9"/>
    <w:unhideWhenUsed/>
    <w:qFormat/>
    <w:pPr>
      <w:keepNext/>
      <w:keepLines/>
      <w:spacing w:after="19"/>
      <w:ind w:left="10" w:hanging="10"/>
      <w:outlineLvl w:val="5"/>
    </w:pPr>
    <w:rPr>
      <w:rFonts w:ascii="Times New Roman" w:eastAsia="Times New Roman" w:hAnsi="Times New Roman" w:cs="Times New Roman"/>
      <w:b/>
      <w:color w:val="4E81BD"/>
      <w:sz w:val="24"/>
    </w:rPr>
  </w:style>
  <w:style w:type="paragraph" w:styleId="Heading7">
    <w:name w:val="heading 7"/>
    <w:next w:val="Normal"/>
    <w:link w:val="Heading7Char"/>
    <w:uiPriority w:val="9"/>
    <w:unhideWhenUsed/>
    <w:qFormat/>
    <w:pPr>
      <w:keepNext/>
      <w:keepLines/>
      <w:spacing w:after="19"/>
      <w:ind w:left="10" w:hanging="10"/>
      <w:outlineLvl w:val="6"/>
    </w:pPr>
    <w:rPr>
      <w:rFonts w:ascii="Times New Roman" w:eastAsia="Times New Roman" w:hAnsi="Times New Roman" w:cs="Times New Roman"/>
      <w:b/>
      <w:color w:val="4E81BD"/>
      <w:sz w:val="24"/>
    </w:rPr>
  </w:style>
  <w:style w:type="paragraph" w:styleId="Heading8">
    <w:name w:val="heading 8"/>
    <w:next w:val="Normal"/>
    <w:link w:val="Heading8Char"/>
    <w:uiPriority w:val="9"/>
    <w:unhideWhenUsed/>
    <w:qFormat/>
    <w:pPr>
      <w:keepNext/>
      <w:keepLines/>
      <w:spacing w:after="19"/>
      <w:ind w:left="10" w:hanging="10"/>
      <w:outlineLvl w:val="7"/>
    </w:pPr>
    <w:rPr>
      <w:rFonts w:ascii="Times New Roman" w:eastAsia="Times New Roman" w:hAnsi="Times New Roman" w:cs="Times New Roman"/>
      <w:b/>
      <w:color w:val="4E81B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4E81BD"/>
      <w:sz w:val="24"/>
    </w:rPr>
  </w:style>
  <w:style w:type="character" w:customStyle="1" w:styleId="Heading7Char">
    <w:name w:val="Heading 7 Char"/>
    <w:link w:val="Heading7"/>
    <w:rPr>
      <w:rFonts w:ascii="Times New Roman" w:eastAsia="Times New Roman" w:hAnsi="Times New Roman" w:cs="Times New Roman"/>
      <w:b/>
      <w:color w:val="4E81BD"/>
      <w:sz w:val="24"/>
    </w:rPr>
  </w:style>
  <w:style w:type="character" w:customStyle="1" w:styleId="Heading6Char">
    <w:name w:val="Heading 6 Char"/>
    <w:link w:val="Heading6"/>
    <w:rPr>
      <w:rFonts w:ascii="Times New Roman" w:eastAsia="Times New Roman" w:hAnsi="Times New Roman" w:cs="Times New Roman"/>
      <w:b/>
      <w:color w:val="4E81BD"/>
      <w:sz w:val="24"/>
    </w:rPr>
  </w:style>
  <w:style w:type="character" w:customStyle="1" w:styleId="Heading8Char">
    <w:name w:val="Heading 8 Char"/>
    <w:link w:val="Heading8"/>
    <w:rPr>
      <w:rFonts w:ascii="Times New Roman" w:eastAsia="Times New Roman" w:hAnsi="Times New Roman" w:cs="Times New Roman"/>
      <w:b/>
      <w:color w:val="4E81BD"/>
      <w:sz w:val="24"/>
    </w:rPr>
  </w:style>
  <w:style w:type="character" w:customStyle="1" w:styleId="Heading1Char">
    <w:name w:val="Heading 1 Char"/>
    <w:link w:val="Heading1"/>
    <w:uiPriority w:val="9"/>
    <w:rsid w:val="0076540C"/>
    <w:rPr>
      <w:rFonts w:ascii="Times New Roman" w:eastAsia="Times New Roman" w:hAnsi="Times New Roman" w:cs="Times New Roman"/>
      <w:b/>
      <w:color w:val="000000"/>
      <w:sz w:val="24"/>
    </w:rPr>
  </w:style>
  <w:style w:type="character" w:customStyle="1" w:styleId="Heading2Char">
    <w:name w:val="Heading 2 Char"/>
    <w:link w:val="Heading2"/>
    <w:uiPriority w:val="9"/>
    <w:rsid w:val="00626AA3"/>
    <w:rPr>
      <w:rFonts w:ascii="Times New Roman" w:eastAsia="Times New Roman" w:hAnsi="Times New Roman" w:cs="Times New Roman"/>
      <w:b/>
      <w:color w:val="4E81BD"/>
      <w:sz w:val="24"/>
    </w:rPr>
  </w:style>
  <w:style w:type="character" w:customStyle="1" w:styleId="Heading3Char">
    <w:name w:val="Heading 3 Char"/>
    <w:link w:val="Heading3"/>
    <w:uiPriority w:val="9"/>
    <w:rPr>
      <w:rFonts w:ascii="Times New Roman" w:eastAsia="Times New Roman" w:hAnsi="Times New Roman" w:cs="Times New Roman"/>
      <w:b/>
      <w:color w:val="4E81BD"/>
      <w:sz w:val="24"/>
    </w:rPr>
  </w:style>
  <w:style w:type="paragraph" w:styleId="TOC1">
    <w:name w:val="toc 1"/>
    <w:hidden/>
    <w:uiPriority w:val="39"/>
    <w:pPr>
      <w:spacing w:after="118"/>
      <w:ind w:left="25" w:right="20" w:hanging="10"/>
    </w:pPr>
    <w:rPr>
      <w:rFonts w:ascii="Calibri" w:eastAsia="Calibri" w:hAnsi="Calibri" w:cs="Calibri"/>
      <w:color w:val="000000"/>
    </w:rPr>
  </w:style>
  <w:style w:type="paragraph" w:styleId="TOC2">
    <w:name w:val="toc 2"/>
    <w:hidden/>
    <w:uiPriority w:val="39"/>
    <w:pPr>
      <w:spacing w:after="118"/>
      <w:ind w:left="245" w:right="20" w:hanging="10"/>
    </w:pPr>
    <w:rPr>
      <w:rFonts w:ascii="Calibri" w:eastAsia="Calibri" w:hAnsi="Calibri" w:cs="Calibri"/>
      <w:color w:val="000000"/>
    </w:rPr>
  </w:style>
  <w:style w:type="paragraph" w:styleId="TOC3">
    <w:name w:val="toc 3"/>
    <w:hidden/>
    <w:uiPriority w:val="39"/>
    <w:pPr>
      <w:spacing w:after="118"/>
      <w:ind w:left="465" w:right="20" w:hanging="10"/>
    </w:pPr>
    <w:rPr>
      <w:rFonts w:ascii="Calibri" w:eastAsia="Calibri" w:hAnsi="Calibri" w:cs="Calibri"/>
      <w:color w:val="000000"/>
    </w:rPr>
  </w:style>
  <w:style w:type="paragraph" w:styleId="ListParagraph">
    <w:name w:val="List Paragraph"/>
    <w:basedOn w:val="Normal"/>
    <w:uiPriority w:val="34"/>
    <w:qFormat/>
    <w:rsid w:val="00694D78"/>
    <w:pPr>
      <w:ind w:left="720"/>
      <w:contextualSpacing/>
    </w:pPr>
  </w:style>
  <w:style w:type="character" w:styleId="Hyperlink">
    <w:name w:val="Hyperlink"/>
    <w:basedOn w:val="DefaultParagraphFont"/>
    <w:uiPriority w:val="99"/>
    <w:unhideWhenUsed/>
    <w:rsid w:val="00694D78"/>
    <w:rPr>
      <w:color w:val="0563C1" w:themeColor="hyperlink"/>
      <w:u w:val="single"/>
    </w:rPr>
  </w:style>
  <w:style w:type="table" w:styleId="TableGrid">
    <w:name w:val="Table Grid"/>
    <w:basedOn w:val="TableNormal"/>
    <w:uiPriority w:val="39"/>
    <w:rsid w:val="004C4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272C48"/>
    <w:pPr>
      <w:spacing w:after="100"/>
      <w:ind w:left="660"/>
    </w:pPr>
  </w:style>
  <w:style w:type="character" w:styleId="UnresolvedMention">
    <w:name w:val="Unresolved Mention"/>
    <w:basedOn w:val="DefaultParagraphFont"/>
    <w:uiPriority w:val="99"/>
    <w:semiHidden/>
    <w:unhideWhenUsed/>
    <w:rsid w:val="00D662FB"/>
    <w:rPr>
      <w:color w:val="605E5C"/>
      <w:shd w:val="clear" w:color="auto" w:fill="E1DFDD"/>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Footer">
    <w:name w:val="footer"/>
    <w:basedOn w:val="Normal"/>
    <w:link w:val="FooterChar"/>
    <w:uiPriority w:val="99"/>
    <w:unhideWhenUsed/>
    <w:rsid w:val="00196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D0B"/>
    <w:rPr>
      <w:rFonts w:ascii="Calibri" w:eastAsia="Calibri" w:hAnsi="Calibri" w:cs="Calibri"/>
      <w:color w:val="000000"/>
    </w:rPr>
  </w:style>
  <w:style w:type="paragraph" w:styleId="Caption">
    <w:name w:val="caption"/>
    <w:basedOn w:val="Normal"/>
    <w:next w:val="Normal"/>
    <w:uiPriority w:val="35"/>
    <w:unhideWhenUsed/>
    <w:qFormat/>
    <w:rsid w:val="00494BD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C620A"/>
    <w:pPr>
      <w:spacing w:after="0"/>
    </w:pPr>
  </w:style>
  <w:style w:type="paragraph" w:customStyle="1" w:styleId="selectionshareable">
    <w:name w:val="selectionshareable"/>
    <w:basedOn w:val="Normal"/>
    <w:rsid w:val="00C91E8F"/>
    <w:pPr>
      <w:spacing w:before="100" w:beforeAutospacing="1" w:after="100" w:afterAutospacing="1" w:line="240" w:lineRule="auto"/>
    </w:pPr>
    <w:rPr>
      <w:rFonts w:eastAsia="Times New Roman" w:cs="Times New Roman"/>
      <w:color w:val="auto"/>
      <w:szCs w:val="24"/>
    </w:rPr>
  </w:style>
  <w:style w:type="character" w:styleId="Strong">
    <w:name w:val="Strong"/>
    <w:basedOn w:val="DefaultParagraphFont"/>
    <w:uiPriority w:val="22"/>
    <w:qFormat/>
    <w:rsid w:val="00C91E8F"/>
    <w:rPr>
      <w:b/>
      <w:bCs/>
    </w:rPr>
  </w:style>
  <w:style w:type="paragraph" w:styleId="NormalWeb">
    <w:name w:val="Normal (Web)"/>
    <w:basedOn w:val="Normal"/>
    <w:uiPriority w:val="99"/>
    <w:unhideWhenUsed/>
    <w:rsid w:val="00A52C95"/>
    <w:pPr>
      <w:spacing w:before="100" w:beforeAutospacing="1" w:after="100" w:afterAutospacing="1" w:line="240" w:lineRule="auto"/>
    </w:pPr>
    <w:rPr>
      <w:rFonts w:eastAsia="Times New Roman" w:cs="Times New Roman"/>
      <w:color w:val="auto"/>
      <w:szCs w:val="24"/>
    </w:rPr>
  </w:style>
  <w:style w:type="paragraph" w:customStyle="1" w:styleId="trt0xe">
    <w:name w:val="trt0xe"/>
    <w:basedOn w:val="Normal"/>
    <w:rsid w:val="00382C33"/>
    <w:pPr>
      <w:spacing w:before="100" w:beforeAutospacing="1" w:after="100" w:afterAutospacing="1" w:line="240" w:lineRule="auto"/>
    </w:pPr>
    <w:rPr>
      <w:rFonts w:eastAsia="Times New Roman" w:cs="Times New Roman"/>
      <w:color w:val="auto"/>
      <w:szCs w:val="24"/>
    </w:rPr>
  </w:style>
  <w:style w:type="character" w:customStyle="1" w:styleId="topic-highlight">
    <w:name w:val="topic-highlight"/>
    <w:basedOn w:val="DefaultParagraphFont"/>
    <w:rsid w:val="00AB0F4E"/>
  </w:style>
  <w:style w:type="character" w:styleId="Emphasis">
    <w:name w:val="Emphasis"/>
    <w:basedOn w:val="DefaultParagraphFont"/>
    <w:uiPriority w:val="20"/>
    <w:qFormat/>
    <w:rsid w:val="00AB0F4E"/>
    <w:rPr>
      <w:i/>
      <w:iCs/>
    </w:rPr>
  </w:style>
  <w:style w:type="character" w:customStyle="1" w:styleId="label">
    <w:name w:val="label"/>
    <w:basedOn w:val="DefaultParagraphFont"/>
    <w:rsid w:val="00B53139"/>
  </w:style>
  <w:style w:type="character" w:customStyle="1" w:styleId="mjxassistivemathml">
    <w:name w:val="mjx_assistive_mathml"/>
    <w:basedOn w:val="DefaultParagraphFont"/>
    <w:rsid w:val="00B53139"/>
  </w:style>
  <w:style w:type="character" w:styleId="PlaceholderText">
    <w:name w:val="Placeholder Text"/>
    <w:basedOn w:val="DefaultParagraphFont"/>
    <w:uiPriority w:val="99"/>
    <w:semiHidden/>
    <w:rsid w:val="002E5E28"/>
    <w:rPr>
      <w:color w:val="808080"/>
    </w:rPr>
  </w:style>
  <w:style w:type="character" w:styleId="CommentReference">
    <w:name w:val="annotation reference"/>
    <w:basedOn w:val="DefaultParagraphFont"/>
    <w:uiPriority w:val="99"/>
    <w:semiHidden/>
    <w:unhideWhenUsed/>
    <w:rsid w:val="0005231A"/>
    <w:rPr>
      <w:sz w:val="16"/>
      <w:szCs w:val="16"/>
    </w:rPr>
  </w:style>
  <w:style w:type="paragraph" w:styleId="CommentText">
    <w:name w:val="annotation text"/>
    <w:basedOn w:val="Normal"/>
    <w:link w:val="CommentTextChar"/>
    <w:uiPriority w:val="99"/>
    <w:semiHidden/>
    <w:unhideWhenUsed/>
    <w:rsid w:val="0005231A"/>
    <w:pPr>
      <w:spacing w:line="240" w:lineRule="auto"/>
    </w:pPr>
    <w:rPr>
      <w:sz w:val="20"/>
      <w:szCs w:val="20"/>
    </w:rPr>
  </w:style>
  <w:style w:type="character" w:customStyle="1" w:styleId="CommentTextChar">
    <w:name w:val="Comment Text Char"/>
    <w:basedOn w:val="DefaultParagraphFont"/>
    <w:link w:val="CommentText"/>
    <w:uiPriority w:val="99"/>
    <w:semiHidden/>
    <w:rsid w:val="0005231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05231A"/>
    <w:rPr>
      <w:b/>
      <w:bCs/>
    </w:rPr>
  </w:style>
  <w:style w:type="character" w:customStyle="1" w:styleId="CommentSubjectChar">
    <w:name w:val="Comment Subject Char"/>
    <w:basedOn w:val="CommentTextChar"/>
    <w:link w:val="CommentSubject"/>
    <w:uiPriority w:val="99"/>
    <w:semiHidden/>
    <w:rsid w:val="0005231A"/>
    <w:rPr>
      <w:rFonts w:ascii="Calibri" w:eastAsia="Calibri" w:hAnsi="Calibri" w:cs="Calibri"/>
      <w:b/>
      <w:bCs/>
      <w:color w:val="000000"/>
      <w:sz w:val="20"/>
      <w:szCs w:val="20"/>
    </w:rPr>
  </w:style>
  <w:style w:type="paragraph" w:styleId="Revision">
    <w:name w:val="Revision"/>
    <w:hidden/>
    <w:uiPriority w:val="99"/>
    <w:semiHidden/>
    <w:rsid w:val="00C27A9B"/>
    <w:pPr>
      <w:spacing w:after="0" w:line="240" w:lineRule="auto"/>
    </w:pPr>
    <w:rPr>
      <w:rFonts w:ascii="Calibri" w:eastAsia="Calibri" w:hAnsi="Calibri" w:cs="Calibri"/>
      <w:color w:val="000000"/>
    </w:rPr>
  </w:style>
  <w:style w:type="paragraph" w:styleId="TOC5">
    <w:name w:val="toc 5"/>
    <w:basedOn w:val="Normal"/>
    <w:next w:val="Normal"/>
    <w:autoRedefine/>
    <w:uiPriority w:val="39"/>
    <w:unhideWhenUsed/>
    <w:rsid w:val="00C875DD"/>
    <w:pPr>
      <w:spacing w:after="100"/>
      <w:ind w:left="880"/>
    </w:pPr>
  </w:style>
  <w:style w:type="paragraph" w:styleId="TOCHeading">
    <w:name w:val="TOC Heading"/>
    <w:basedOn w:val="Heading1"/>
    <w:next w:val="Normal"/>
    <w:uiPriority w:val="39"/>
    <w:unhideWhenUsed/>
    <w:qFormat/>
    <w:rsid w:val="001540C8"/>
    <w:pPr>
      <w:numPr>
        <w:numId w:val="0"/>
      </w:num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character" w:customStyle="1" w:styleId="ms-1">
    <w:name w:val="ms-1"/>
    <w:basedOn w:val="DefaultParagraphFont"/>
    <w:rsid w:val="00626AA3"/>
  </w:style>
  <w:style w:type="character" w:customStyle="1" w:styleId="max-w-full">
    <w:name w:val="max-w-full"/>
    <w:basedOn w:val="DefaultParagraphFont"/>
    <w:rsid w:val="00626AA3"/>
  </w:style>
  <w:style w:type="paragraph" w:styleId="IntenseQuote">
    <w:name w:val="Intense Quote"/>
    <w:basedOn w:val="Normal"/>
    <w:next w:val="Normal"/>
    <w:link w:val="IntenseQuoteChar"/>
    <w:uiPriority w:val="30"/>
    <w:qFormat/>
    <w:rsid w:val="002F743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F743E"/>
    <w:rPr>
      <w:rFonts w:ascii="Times New Roman" w:eastAsia="Calibri" w:hAnsi="Times New Roman" w:cs="Calibri"/>
      <w:i/>
      <w:iCs/>
      <w:color w:val="4472C4" w:themeColor="accent1"/>
      <w:sz w:val="24"/>
    </w:rPr>
  </w:style>
  <w:style w:type="paragraph" w:styleId="Quote">
    <w:name w:val="Quote"/>
    <w:basedOn w:val="Normal"/>
    <w:next w:val="Normal"/>
    <w:link w:val="QuoteChar"/>
    <w:uiPriority w:val="29"/>
    <w:qFormat/>
    <w:rsid w:val="006441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44113"/>
    <w:rPr>
      <w:rFonts w:ascii="Times New Roman" w:eastAsia="Calibri" w:hAnsi="Times New Roman" w:cs="Calibri"/>
      <w:i/>
      <w:iCs/>
      <w:color w:val="404040" w:themeColor="text1" w:themeTint="BF"/>
      <w:sz w:val="24"/>
    </w:rPr>
  </w:style>
  <w:style w:type="paragraph" w:styleId="Bibliography">
    <w:name w:val="Bibliography"/>
    <w:basedOn w:val="Normal"/>
    <w:next w:val="Normal"/>
    <w:uiPriority w:val="37"/>
    <w:unhideWhenUsed/>
    <w:rsid w:val="00857500"/>
    <w:pPr>
      <w:tabs>
        <w:tab w:val="left" w:pos="384"/>
      </w:tabs>
      <w:spacing w:after="0" w:line="240" w:lineRule="auto"/>
      <w:ind w:left="384" w:hanging="384"/>
    </w:pPr>
  </w:style>
  <w:style w:type="paragraph" w:customStyle="1" w:styleId="paragraph">
    <w:name w:val="paragraph"/>
    <w:basedOn w:val="Normal"/>
    <w:rsid w:val="00D83DA6"/>
    <w:pPr>
      <w:spacing w:before="100" w:beforeAutospacing="1" w:after="100" w:afterAutospacing="1" w:line="240" w:lineRule="auto"/>
    </w:pPr>
    <w:rPr>
      <w:rFonts w:eastAsia="Times New Roman" w:cs="Times New Roman"/>
      <w:color w:val="auto"/>
      <w:szCs w:val="24"/>
    </w:rPr>
  </w:style>
  <w:style w:type="character" w:customStyle="1" w:styleId="normaltextrun">
    <w:name w:val="normaltextrun"/>
    <w:basedOn w:val="DefaultParagraphFont"/>
    <w:rsid w:val="00D83DA6"/>
  </w:style>
  <w:style w:type="character" w:customStyle="1" w:styleId="eop">
    <w:name w:val="eop"/>
    <w:basedOn w:val="DefaultParagraphFont"/>
    <w:rsid w:val="00D83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58993">
      <w:bodyDiv w:val="1"/>
      <w:marLeft w:val="0"/>
      <w:marRight w:val="0"/>
      <w:marTop w:val="0"/>
      <w:marBottom w:val="0"/>
      <w:divBdr>
        <w:top w:val="none" w:sz="0" w:space="0" w:color="auto"/>
        <w:left w:val="none" w:sz="0" w:space="0" w:color="auto"/>
        <w:bottom w:val="none" w:sz="0" w:space="0" w:color="auto"/>
        <w:right w:val="none" w:sz="0" w:space="0" w:color="auto"/>
      </w:divBdr>
    </w:div>
    <w:div w:id="673383543">
      <w:bodyDiv w:val="1"/>
      <w:marLeft w:val="0"/>
      <w:marRight w:val="0"/>
      <w:marTop w:val="0"/>
      <w:marBottom w:val="0"/>
      <w:divBdr>
        <w:top w:val="none" w:sz="0" w:space="0" w:color="auto"/>
        <w:left w:val="none" w:sz="0" w:space="0" w:color="auto"/>
        <w:bottom w:val="none" w:sz="0" w:space="0" w:color="auto"/>
        <w:right w:val="none" w:sz="0" w:space="0" w:color="auto"/>
      </w:divBdr>
    </w:div>
    <w:div w:id="715005225">
      <w:bodyDiv w:val="1"/>
      <w:marLeft w:val="0"/>
      <w:marRight w:val="0"/>
      <w:marTop w:val="0"/>
      <w:marBottom w:val="0"/>
      <w:divBdr>
        <w:top w:val="none" w:sz="0" w:space="0" w:color="auto"/>
        <w:left w:val="none" w:sz="0" w:space="0" w:color="auto"/>
        <w:bottom w:val="none" w:sz="0" w:space="0" w:color="auto"/>
        <w:right w:val="none" w:sz="0" w:space="0" w:color="auto"/>
      </w:divBdr>
    </w:div>
    <w:div w:id="866211718">
      <w:bodyDiv w:val="1"/>
      <w:marLeft w:val="0"/>
      <w:marRight w:val="0"/>
      <w:marTop w:val="0"/>
      <w:marBottom w:val="0"/>
      <w:divBdr>
        <w:top w:val="none" w:sz="0" w:space="0" w:color="auto"/>
        <w:left w:val="none" w:sz="0" w:space="0" w:color="auto"/>
        <w:bottom w:val="none" w:sz="0" w:space="0" w:color="auto"/>
        <w:right w:val="none" w:sz="0" w:space="0" w:color="auto"/>
      </w:divBdr>
    </w:div>
    <w:div w:id="919413160">
      <w:bodyDiv w:val="1"/>
      <w:marLeft w:val="0"/>
      <w:marRight w:val="0"/>
      <w:marTop w:val="0"/>
      <w:marBottom w:val="0"/>
      <w:divBdr>
        <w:top w:val="none" w:sz="0" w:space="0" w:color="auto"/>
        <w:left w:val="none" w:sz="0" w:space="0" w:color="auto"/>
        <w:bottom w:val="none" w:sz="0" w:space="0" w:color="auto"/>
        <w:right w:val="none" w:sz="0" w:space="0" w:color="auto"/>
      </w:divBdr>
    </w:div>
    <w:div w:id="1111321404">
      <w:bodyDiv w:val="1"/>
      <w:marLeft w:val="0"/>
      <w:marRight w:val="0"/>
      <w:marTop w:val="0"/>
      <w:marBottom w:val="0"/>
      <w:divBdr>
        <w:top w:val="none" w:sz="0" w:space="0" w:color="auto"/>
        <w:left w:val="none" w:sz="0" w:space="0" w:color="auto"/>
        <w:bottom w:val="none" w:sz="0" w:space="0" w:color="auto"/>
        <w:right w:val="none" w:sz="0" w:space="0" w:color="auto"/>
      </w:divBdr>
    </w:div>
    <w:div w:id="1549949928">
      <w:bodyDiv w:val="1"/>
      <w:marLeft w:val="0"/>
      <w:marRight w:val="0"/>
      <w:marTop w:val="0"/>
      <w:marBottom w:val="0"/>
      <w:divBdr>
        <w:top w:val="none" w:sz="0" w:space="0" w:color="auto"/>
        <w:left w:val="none" w:sz="0" w:space="0" w:color="auto"/>
        <w:bottom w:val="none" w:sz="0" w:space="0" w:color="auto"/>
        <w:right w:val="none" w:sz="0" w:space="0" w:color="auto"/>
      </w:divBdr>
    </w:div>
    <w:div w:id="1575050772">
      <w:bodyDiv w:val="1"/>
      <w:marLeft w:val="0"/>
      <w:marRight w:val="0"/>
      <w:marTop w:val="0"/>
      <w:marBottom w:val="0"/>
      <w:divBdr>
        <w:top w:val="none" w:sz="0" w:space="0" w:color="auto"/>
        <w:left w:val="none" w:sz="0" w:space="0" w:color="auto"/>
        <w:bottom w:val="none" w:sz="0" w:space="0" w:color="auto"/>
        <w:right w:val="none" w:sz="0" w:space="0" w:color="auto"/>
      </w:divBdr>
      <w:divsChild>
        <w:div w:id="473180184">
          <w:marLeft w:val="0"/>
          <w:marRight w:val="0"/>
          <w:marTop w:val="120"/>
          <w:marBottom w:val="120"/>
          <w:divBdr>
            <w:top w:val="none" w:sz="0" w:space="0" w:color="auto"/>
            <w:left w:val="none" w:sz="0" w:space="0" w:color="auto"/>
            <w:bottom w:val="none" w:sz="0" w:space="0" w:color="auto"/>
            <w:right w:val="none" w:sz="0" w:space="0" w:color="auto"/>
          </w:divBdr>
        </w:div>
        <w:div w:id="832994081">
          <w:marLeft w:val="0"/>
          <w:marRight w:val="0"/>
          <w:marTop w:val="0"/>
          <w:marBottom w:val="0"/>
          <w:divBdr>
            <w:top w:val="none" w:sz="0" w:space="0" w:color="auto"/>
            <w:left w:val="none" w:sz="0" w:space="0" w:color="auto"/>
            <w:bottom w:val="none" w:sz="0" w:space="0" w:color="auto"/>
            <w:right w:val="none" w:sz="0" w:space="0" w:color="auto"/>
          </w:divBdr>
        </w:div>
      </w:divsChild>
    </w:div>
    <w:div w:id="1647785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abd1442d5670d81ab9f7afce91f98db2">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65b50b299ed1d8a5de8750cc29734595"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107E31-0358-4AC1-9082-C73E35A6ABF2}">
  <ds:schemaRefs>
    <ds:schemaRef ds:uri="http://schemas.microsoft.com/sharepoint/v3/contenttype/forms"/>
  </ds:schemaRefs>
</ds:datastoreItem>
</file>

<file path=customXml/itemProps2.xml><?xml version="1.0" encoding="utf-8"?>
<ds:datastoreItem xmlns:ds="http://schemas.openxmlformats.org/officeDocument/2006/customXml" ds:itemID="{8D55C69E-AF86-4A10-AE83-99C35799642F}">
  <ds:schemaRefs>
    <ds:schemaRef ds:uri="http://schemas.openxmlformats.org/officeDocument/2006/bibliography"/>
  </ds:schemaRefs>
</ds:datastoreItem>
</file>

<file path=customXml/itemProps3.xml><?xml version="1.0" encoding="utf-8"?>
<ds:datastoreItem xmlns:ds="http://schemas.openxmlformats.org/officeDocument/2006/customXml" ds:itemID="{14BB50A1-1050-4676-832E-95D884E67BC0}">
  <ds:schemaRefs>
    <ds:schemaRef ds:uri="http://schemas.microsoft.com/office/2006/documentManagement/types"/>
    <ds:schemaRef ds:uri="167efd2f-0e6c-4f85-8a47-9d63446ceae2"/>
    <ds:schemaRef ds:uri="http://schemas.openxmlformats.org/package/2006/metadata/core-properties"/>
    <ds:schemaRef ds:uri="http://schemas.microsoft.com/office/infopath/2007/PartnerControls"/>
    <ds:schemaRef ds:uri="http://purl.org/dc/dcmitype/"/>
    <ds:schemaRef ds:uri="http://purl.org/dc/elements/1.1/"/>
    <ds:schemaRef ds:uri="http://purl.org/dc/terms/"/>
    <ds:schemaRef ds:uri="http://schemas.microsoft.com/office/2006/metadata/properties"/>
    <ds:schemaRef ds:uri="7c58ec93-d355-4a29-a911-760cf285bbf3"/>
    <ds:schemaRef ds:uri="http://www.w3.org/XML/1998/namespace"/>
  </ds:schemaRefs>
</ds:datastoreItem>
</file>

<file path=customXml/itemProps4.xml><?xml version="1.0" encoding="utf-8"?>
<ds:datastoreItem xmlns:ds="http://schemas.openxmlformats.org/officeDocument/2006/customXml" ds:itemID="{B3664B51-110E-46BB-8D13-D19E298E6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3168</Words>
  <Characters>18064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Microsoft Word - Chemistry Lab one Report group 1.doc</vt:lpstr>
    </vt:vector>
  </TitlesOfParts>
  <Company/>
  <LinksUpToDate>false</LinksUpToDate>
  <CharactersWithSpaces>21190</CharactersWithSpaces>
  <SharedDoc>false</SharedDoc>
  <HLinks>
    <vt:vector size="132" baseType="variant">
      <vt:variant>
        <vt:i4>7078003</vt:i4>
      </vt:variant>
      <vt:variant>
        <vt:i4>177</vt:i4>
      </vt:variant>
      <vt:variant>
        <vt:i4>0</vt:i4>
      </vt:variant>
      <vt:variant>
        <vt:i4>5</vt:i4>
      </vt:variant>
      <vt:variant>
        <vt:lpwstr>https://www.electronics-tutorials.ws/combination/r-2r-dac.html</vt:lpwstr>
      </vt:variant>
      <vt:variant>
        <vt:lpwstr/>
      </vt:variant>
      <vt:variant>
        <vt:i4>8323182</vt:i4>
      </vt:variant>
      <vt:variant>
        <vt:i4>174</vt:i4>
      </vt:variant>
      <vt:variant>
        <vt:i4>0</vt:i4>
      </vt:variant>
      <vt:variant>
        <vt:i4>5</vt:i4>
      </vt:variant>
      <vt:variant>
        <vt:lpwstr>https://www.electronics-tutorials.ws/combination/digital-to-analogue-converter.html</vt:lpwstr>
      </vt:variant>
      <vt:variant>
        <vt:lpwstr/>
      </vt:variant>
      <vt:variant>
        <vt:i4>1572913</vt:i4>
      </vt:variant>
      <vt:variant>
        <vt:i4>119</vt:i4>
      </vt:variant>
      <vt:variant>
        <vt:i4>0</vt:i4>
      </vt:variant>
      <vt:variant>
        <vt:i4>5</vt:i4>
      </vt:variant>
      <vt:variant>
        <vt:lpwstr/>
      </vt:variant>
      <vt:variant>
        <vt:lpwstr>_Toc207225686</vt:lpwstr>
      </vt:variant>
      <vt:variant>
        <vt:i4>1572913</vt:i4>
      </vt:variant>
      <vt:variant>
        <vt:i4>113</vt:i4>
      </vt:variant>
      <vt:variant>
        <vt:i4>0</vt:i4>
      </vt:variant>
      <vt:variant>
        <vt:i4>5</vt:i4>
      </vt:variant>
      <vt:variant>
        <vt:lpwstr/>
      </vt:variant>
      <vt:variant>
        <vt:lpwstr>_Toc207225685</vt:lpwstr>
      </vt:variant>
      <vt:variant>
        <vt:i4>1572913</vt:i4>
      </vt:variant>
      <vt:variant>
        <vt:i4>107</vt:i4>
      </vt:variant>
      <vt:variant>
        <vt:i4>0</vt:i4>
      </vt:variant>
      <vt:variant>
        <vt:i4>5</vt:i4>
      </vt:variant>
      <vt:variant>
        <vt:lpwstr/>
      </vt:variant>
      <vt:variant>
        <vt:lpwstr>_Toc207225684</vt:lpwstr>
      </vt:variant>
      <vt:variant>
        <vt:i4>1179706</vt:i4>
      </vt:variant>
      <vt:variant>
        <vt:i4>98</vt:i4>
      </vt:variant>
      <vt:variant>
        <vt:i4>0</vt:i4>
      </vt:variant>
      <vt:variant>
        <vt:i4>5</vt:i4>
      </vt:variant>
      <vt:variant>
        <vt:lpwstr/>
      </vt:variant>
      <vt:variant>
        <vt:lpwstr>_Toc209292853</vt:lpwstr>
      </vt:variant>
      <vt:variant>
        <vt:i4>1179706</vt:i4>
      </vt:variant>
      <vt:variant>
        <vt:i4>92</vt:i4>
      </vt:variant>
      <vt:variant>
        <vt:i4>0</vt:i4>
      </vt:variant>
      <vt:variant>
        <vt:i4>5</vt:i4>
      </vt:variant>
      <vt:variant>
        <vt:lpwstr/>
      </vt:variant>
      <vt:variant>
        <vt:lpwstr>_Toc209292852</vt:lpwstr>
      </vt:variant>
      <vt:variant>
        <vt:i4>1179706</vt:i4>
      </vt:variant>
      <vt:variant>
        <vt:i4>86</vt:i4>
      </vt:variant>
      <vt:variant>
        <vt:i4>0</vt:i4>
      </vt:variant>
      <vt:variant>
        <vt:i4>5</vt:i4>
      </vt:variant>
      <vt:variant>
        <vt:lpwstr/>
      </vt:variant>
      <vt:variant>
        <vt:lpwstr>_Toc209292851</vt:lpwstr>
      </vt:variant>
      <vt:variant>
        <vt:i4>1179706</vt:i4>
      </vt:variant>
      <vt:variant>
        <vt:i4>80</vt:i4>
      </vt:variant>
      <vt:variant>
        <vt:i4>0</vt:i4>
      </vt:variant>
      <vt:variant>
        <vt:i4>5</vt:i4>
      </vt:variant>
      <vt:variant>
        <vt:lpwstr/>
      </vt:variant>
      <vt:variant>
        <vt:lpwstr>_Toc209292850</vt:lpwstr>
      </vt:variant>
      <vt:variant>
        <vt:i4>1245242</vt:i4>
      </vt:variant>
      <vt:variant>
        <vt:i4>74</vt:i4>
      </vt:variant>
      <vt:variant>
        <vt:i4>0</vt:i4>
      </vt:variant>
      <vt:variant>
        <vt:i4>5</vt:i4>
      </vt:variant>
      <vt:variant>
        <vt:lpwstr/>
      </vt:variant>
      <vt:variant>
        <vt:lpwstr>_Toc209292849</vt:lpwstr>
      </vt:variant>
      <vt:variant>
        <vt:i4>1245242</vt:i4>
      </vt:variant>
      <vt:variant>
        <vt:i4>68</vt:i4>
      </vt:variant>
      <vt:variant>
        <vt:i4>0</vt:i4>
      </vt:variant>
      <vt:variant>
        <vt:i4>5</vt:i4>
      </vt:variant>
      <vt:variant>
        <vt:lpwstr/>
      </vt:variant>
      <vt:variant>
        <vt:lpwstr>_Toc209292848</vt:lpwstr>
      </vt:variant>
      <vt:variant>
        <vt:i4>1245242</vt:i4>
      </vt:variant>
      <vt:variant>
        <vt:i4>62</vt:i4>
      </vt:variant>
      <vt:variant>
        <vt:i4>0</vt:i4>
      </vt:variant>
      <vt:variant>
        <vt:i4>5</vt:i4>
      </vt:variant>
      <vt:variant>
        <vt:lpwstr/>
      </vt:variant>
      <vt:variant>
        <vt:lpwstr>_Toc209292847</vt:lpwstr>
      </vt:variant>
      <vt:variant>
        <vt:i4>1245242</vt:i4>
      </vt:variant>
      <vt:variant>
        <vt:i4>56</vt:i4>
      </vt:variant>
      <vt:variant>
        <vt:i4>0</vt:i4>
      </vt:variant>
      <vt:variant>
        <vt:i4>5</vt:i4>
      </vt:variant>
      <vt:variant>
        <vt:lpwstr/>
      </vt:variant>
      <vt:variant>
        <vt:lpwstr>_Toc209292846</vt:lpwstr>
      </vt:variant>
      <vt:variant>
        <vt:i4>1245242</vt:i4>
      </vt:variant>
      <vt:variant>
        <vt:i4>50</vt:i4>
      </vt:variant>
      <vt:variant>
        <vt:i4>0</vt:i4>
      </vt:variant>
      <vt:variant>
        <vt:i4>5</vt:i4>
      </vt:variant>
      <vt:variant>
        <vt:lpwstr/>
      </vt:variant>
      <vt:variant>
        <vt:lpwstr>_Toc209292845</vt:lpwstr>
      </vt:variant>
      <vt:variant>
        <vt:i4>1245242</vt:i4>
      </vt:variant>
      <vt:variant>
        <vt:i4>44</vt:i4>
      </vt:variant>
      <vt:variant>
        <vt:i4>0</vt:i4>
      </vt:variant>
      <vt:variant>
        <vt:i4>5</vt:i4>
      </vt:variant>
      <vt:variant>
        <vt:lpwstr/>
      </vt:variant>
      <vt:variant>
        <vt:lpwstr>_Toc209292844</vt:lpwstr>
      </vt:variant>
      <vt:variant>
        <vt:i4>1245242</vt:i4>
      </vt:variant>
      <vt:variant>
        <vt:i4>38</vt:i4>
      </vt:variant>
      <vt:variant>
        <vt:i4>0</vt:i4>
      </vt:variant>
      <vt:variant>
        <vt:i4>5</vt:i4>
      </vt:variant>
      <vt:variant>
        <vt:lpwstr/>
      </vt:variant>
      <vt:variant>
        <vt:lpwstr>_Toc209292843</vt:lpwstr>
      </vt:variant>
      <vt:variant>
        <vt:i4>1245242</vt:i4>
      </vt:variant>
      <vt:variant>
        <vt:i4>32</vt:i4>
      </vt:variant>
      <vt:variant>
        <vt:i4>0</vt:i4>
      </vt:variant>
      <vt:variant>
        <vt:i4>5</vt:i4>
      </vt:variant>
      <vt:variant>
        <vt:lpwstr/>
      </vt:variant>
      <vt:variant>
        <vt:lpwstr>_Toc209292842</vt:lpwstr>
      </vt:variant>
      <vt:variant>
        <vt:i4>1245242</vt:i4>
      </vt:variant>
      <vt:variant>
        <vt:i4>26</vt:i4>
      </vt:variant>
      <vt:variant>
        <vt:i4>0</vt:i4>
      </vt:variant>
      <vt:variant>
        <vt:i4>5</vt:i4>
      </vt:variant>
      <vt:variant>
        <vt:lpwstr/>
      </vt:variant>
      <vt:variant>
        <vt:lpwstr>_Toc209292841</vt:lpwstr>
      </vt:variant>
      <vt:variant>
        <vt:i4>1245242</vt:i4>
      </vt:variant>
      <vt:variant>
        <vt:i4>20</vt:i4>
      </vt:variant>
      <vt:variant>
        <vt:i4>0</vt:i4>
      </vt:variant>
      <vt:variant>
        <vt:i4>5</vt:i4>
      </vt:variant>
      <vt:variant>
        <vt:lpwstr/>
      </vt:variant>
      <vt:variant>
        <vt:lpwstr>_Toc209292840</vt:lpwstr>
      </vt:variant>
      <vt:variant>
        <vt:i4>1310778</vt:i4>
      </vt:variant>
      <vt:variant>
        <vt:i4>14</vt:i4>
      </vt:variant>
      <vt:variant>
        <vt:i4>0</vt:i4>
      </vt:variant>
      <vt:variant>
        <vt:i4>5</vt:i4>
      </vt:variant>
      <vt:variant>
        <vt:lpwstr/>
      </vt:variant>
      <vt:variant>
        <vt:lpwstr>_Toc209292839</vt:lpwstr>
      </vt:variant>
      <vt:variant>
        <vt:i4>1310778</vt:i4>
      </vt:variant>
      <vt:variant>
        <vt:i4>8</vt:i4>
      </vt:variant>
      <vt:variant>
        <vt:i4>0</vt:i4>
      </vt:variant>
      <vt:variant>
        <vt:i4>5</vt:i4>
      </vt:variant>
      <vt:variant>
        <vt:lpwstr/>
      </vt:variant>
      <vt:variant>
        <vt:lpwstr>_Toc209292838</vt:lpwstr>
      </vt:variant>
      <vt:variant>
        <vt:i4>1310778</vt:i4>
      </vt:variant>
      <vt:variant>
        <vt:i4>2</vt:i4>
      </vt:variant>
      <vt:variant>
        <vt:i4>0</vt:i4>
      </vt:variant>
      <vt:variant>
        <vt:i4>5</vt:i4>
      </vt:variant>
      <vt:variant>
        <vt:lpwstr/>
      </vt:variant>
      <vt:variant>
        <vt:lpwstr>_Toc209292837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Chemistry Lab one Report group 1.doc</dc:title>
  <dc:subject/>
  <dc:creator>admin</dc:creator>
  <cp:keywords/>
  <cp:lastModifiedBy>Edward Mwongela</cp:lastModifiedBy>
  <cp:revision>2</cp:revision>
  <cp:lastPrinted>2025-09-21T05:26:00Z</cp:lastPrinted>
  <dcterms:created xsi:type="dcterms:W3CDTF">2025-09-27T15:51:00Z</dcterms:created>
  <dcterms:modified xsi:type="dcterms:W3CDTF">2025-09-27T15:51:00Z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GrammarlyDocumentId">
    <vt:lpwstr>edca4da3efef3274f9b88cd4c8bf21dff218acf85b45cce4becda6d525e06361</vt:lpwstr>
  </property>
  <property fmtid="{D5CDD505-2E9C-101B-9397-08002B2CF9AE}" pid="4" name="ZOTERO_PREF_1">
    <vt:lpwstr>&lt;data data-version="3" zotero-version="7.0.24"&gt;&lt;session id="iB26jpve"/&gt;&lt;style id="http://www.zotero.org/styles/ieee" locale="en-US"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