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createvalueslistvalue-1"/>
    <w:p>
      <w:pPr>
        <w:pStyle w:val="Heading1"/>
      </w:pPr>
      <w:r>
        <w:t xml:space="preserve">CreateValuesListValue</w:t>
      </w:r>
    </w:p>
    <w:p>
      <w:pPr>
        <w:pStyle w:val="FirstParagraph"/>
      </w:pPr>
      <w:r>
        <w:t xml:space="preserve">O método CreateValuesListValue cria um item de lista de valores dentro do valuesListId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CreateValuesListValue.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ValuesListValu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Número inteiro valuesListId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lista de valores específicos para o qual você deseja criar um valor, conforme incluído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field.GetValueListForField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valuesListItemName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Valor a ser adicionado</w:t>
            </w:r>
          </w:p>
        </w:tc>
      </w:tr>
    </w:tbl>
    <w:p>
      <w:pPr>
        <w:pStyle w:val="BodyText"/>
      </w:pPr>
      <w:r>
        <w:t xml:space="preserve">Para obter instruções sobre como determinar o ID da lista de valores, consulte</w:t>
      </w:r>
      <w:r>
        <w:t xml:space="preserve"> </w:t>
      </w:r>
      <w:hyperlink r:id="rId22">
        <w:r>
          <w:rPr>
            <w:rStyle w:val="Hyperlink"/>
          </w:rPr>
          <w:t xml:space="preserve">Determinar ID da lista de valores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O valor é o ID do item da lista de valores no sistema.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field.CreateValuesListValue(sSessionToken, 63, “newvalue”);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"http://archer-tech.com/webservices/CreateValuesListValue"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&lt;CreateValuesListValue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&lt;valuesListId&gt;</w:t>
      </w:r>
      <w:r>
        <w:rPr>
          <w:b/>
          <w:bCs/>
        </w:rPr>
        <w:t xml:space="preserve">int</w:t>
      </w:r>
      <w:r>
        <w:t xml:space="preserve">&lt;/valuesListId&gt;</w:t>
      </w:r>
    </w:p>
    <w:p>
      <w:pPr>
        <w:numPr>
          <w:ilvl w:val="2"/>
          <w:numId w:val="1000"/>
        </w:numPr>
      </w:pPr>
      <w:r>
        <w:t xml:space="preserve">&lt;valuesListValueName&gt;</w:t>
      </w:r>
      <w:r>
        <w:rPr>
          <w:b/>
          <w:bCs/>
        </w:rPr>
        <w:t xml:space="preserve">string</w:t>
      </w:r>
      <w:r>
        <w:t xml:space="preserve">&lt;/valuesListValueName&gt;</w:t>
      </w:r>
    </w:p>
    <w:p>
      <w:pPr>
        <w:numPr>
          <w:ilvl w:val="1"/>
          <w:numId w:val="1000"/>
        </w:numPr>
      </w:pPr>
      <w:r>
        <w:t xml:space="preserve">&lt;/CreateValuesListValue&gt;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&lt;CreateValuesListValueResponse xmlns="http://archer-tech.com/webservices/"&gt;</w:t>
      </w:r>
      <w:r>
        <w:br/>
      </w:r>
    </w:p>
    <w:p>
      <w:pPr>
        <w:numPr>
          <w:ilvl w:val="2"/>
          <w:numId w:val="1007"/>
        </w:numPr>
      </w:pPr>
      <w:r>
        <w:t xml:space="preserve">&lt;CreateValuesListValueResult&gt;</w:t>
      </w:r>
      <w:r>
        <w:rPr>
          <w:b/>
          <w:bCs/>
        </w:rPr>
        <w:t xml:space="preserve">int</w:t>
      </w:r>
      <w:r>
        <w:t xml:space="preserve">&lt;/CreateValuesListValueResult&gt;</w:t>
      </w:r>
    </w:p>
    <w:p>
      <w:pPr>
        <w:numPr>
          <w:ilvl w:val="1"/>
          <w:numId w:val="1000"/>
        </w:numPr>
      </w:pPr>
      <w:r>
        <w:t xml:space="preserve">&lt;/CreateValuesListValueResponse&gt;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determine_id_of_values_list.htm" TargetMode="External" /><Relationship Type="http://schemas.openxmlformats.org/officeDocument/2006/relationships/hyperlink" Id="rId21" Target="getvaluelistforfiel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determine_id_of_values_list.htm" TargetMode="External" /><Relationship Type="http://schemas.openxmlformats.org/officeDocument/2006/relationships/hyperlink" Id="rId21" Target="getvaluelistforfiel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2025-03-20T20:30:11Z</dcterms:created>
  <dcterms:modified xsi:type="dcterms:W3CDTF">2025-03-20T20:30:11Z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