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valueslistitemwithnumericvalue-1"/>
    <w:p>
      <w:pPr>
        <w:pStyle w:val="Heading1"/>
      </w:pPr>
      <w:r>
        <w:t xml:space="preserve">UpdateValuesListItemWithNumericValue</w:t>
      </w:r>
    </w:p>
    <w:p>
      <w:pPr>
        <w:pStyle w:val="FirstParagraph"/>
      </w:pPr>
      <w:r>
        <w:t xml:space="preserve">O método UpdateValuesListItemWithNumericValue permite atualizar o valor de texto e o valor numérico de um item de lista de valores. Também permite associar um valor numérico a um item de lista de valores que não tem um valor numérico atribuído no momento.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UpdateValuesListItemWithNumericValue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ValuesListItemWithNumericValu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valuesListItemId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 que você deseja modificar,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valuesListItemNumericValue</w:t>
            </w:r>
          </w:p>
        </w:tc>
        <w:tc>
          <w:tcPr/>
          <w:p>
            <w:pPr>
              <w:pStyle w:val="BodyText"/>
            </w:pPr>
            <w:r>
              <w:t xml:space="preserve">Decimal</w:t>
            </w:r>
          </w:p>
        </w:tc>
        <w:tc>
          <w:tcPr/>
          <w:p>
            <w:pPr>
              <w:pStyle w:val="BodyText"/>
            </w:pPr>
            <w:r>
              <w:t xml:space="preserve">Valor numérico que você deseja associar ao item da lista de valores.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Pode ser um valor positivo, negativo ou decimal.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field.UpdateValuesListItemWithNumericValue(sSessionToken, 1125, “newitemname”, 10);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</w:t>
      </w:r>
      <w:r>
        <w:br/>
      </w:r>
      <w:r>
        <w:t xml:space="preserve">UpdateValuesListItemWithNumericValue"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&lt;UpdateValuesListItemWithNumericValue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&lt;valuesListItemId&gt;</w:t>
      </w:r>
      <w:r>
        <w:rPr>
          <w:b/>
          <w:bCs/>
        </w:rPr>
        <w:t xml:space="preserve">int</w:t>
      </w:r>
      <w:r>
        <w:t xml:space="preserve">&lt;/valuesListItemId&gt;</w:t>
      </w:r>
    </w:p>
    <w:p>
      <w:pPr>
        <w:numPr>
          <w:ilvl w:val="2"/>
          <w:numId w:val="1000"/>
        </w:numPr>
      </w:pPr>
      <w:r>
        <w:t xml:space="preserve">&lt;valuesListItemName&gt;</w:t>
      </w:r>
      <w:r>
        <w:rPr>
          <w:b/>
          <w:bCs/>
        </w:rPr>
        <w:t xml:space="preserve">string</w:t>
      </w:r>
      <w:r>
        <w:t xml:space="preserve">&lt;/valuesListItemName&gt;</w:t>
      </w:r>
    </w:p>
    <w:p>
      <w:pPr>
        <w:numPr>
          <w:ilvl w:val="2"/>
          <w:numId w:val="1000"/>
        </w:numPr>
      </w:pPr>
      <w:r>
        <w:t xml:space="preserve">&lt;valuesListItemNumericValue&gt;</w:t>
      </w:r>
      <w:r>
        <w:rPr>
          <w:b/>
          <w:bCs/>
        </w:rPr>
        <w:t xml:space="preserve">decimal</w:t>
      </w:r>
      <w:r>
        <w:t xml:space="preserve">&lt;/valuesListItemNumericValue&gt;</w:t>
      </w:r>
    </w:p>
    <w:p>
      <w:pPr>
        <w:numPr>
          <w:ilvl w:val="1"/>
          <w:numId w:val="1000"/>
        </w:numPr>
      </w:pPr>
      <w:r>
        <w:t xml:space="preserve">&lt;/UpdateValuesListItemWithNumericValue&gt;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&lt;UpdateValuesListItemWithNumericValueResponse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&lt;UpdateValuesListItemWithNumericValueResult&gt;</w:t>
      </w:r>
      <w:r>
        <w:rPr>
          <w:b/>
          <w:bCs/>
        </w:rPr>
        <w:t xml:space="preserve">int</w:t>
      </w:r>
      <w:r>
        <w:t xml:space="preserve">&lt;/UpdateValuesListItemWithNumericValueResult&gt;</w:t>
      </w:r>
    </w:p>
    <w:p>
      <w:pPr>
        <w:numPr>
          <w:ilvl w:val="1"/>
          <w:numId w:val="1000"/>
        </w:numPr>
      </w:pPr>
      <w:r>
        <w:t xml:space="preserve">&lt;/UpdateValuesListItemWithNumericValueResponse&gt;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2025-03-20T20:30:37Z</dcterms:created>
  <dcterms:modified xsi:type="dcterms:W3CDTF">2025-03-20T20:30:37Z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