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performmailmerge-1"/>
    <w:p>
      <w:pPr>
        <w:pStyle w:val="Heading1"/>
      </w:pPr>
      <w:r>
        <w:t xml:space="preserve">PerformMailMerge</w:t>
      </w:r>
    </w:p>
    <w:p>
      <w:pPr>
        <w:pStyle w:val="FirstParagraph"/>
      </w:pPr>
      <w:r>
        <w:t xml:space="preserve">O método PerformMailMerge realiza uma mala direta de modo síncrono e retorna um documento do Microsoft Word.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PerformMailMerge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PerformMailMerg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de conteúdo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mailMergeTemplateId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de um registro de modelo de mala direta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array de bytes. Se o método for bem-sucedido, o array de bytes terá o conteúdo do documento do Word.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byte[] doc = record.PerformMailMerge(sSessionToken, 17, 25);</w:t>
      </w:r>
    </w:p>
    <w:p>
      <w:pPr>
        <w:pStyle w:val="BodyText"/>
      </w:pPr>
      <w:r>
        <w:t xml:space="preserve">using (FileStream fs = new FileStream(“C:\\temp\\mailmerge.doc”, FileMode.OpenOrCreate))</w:t>
      </w:r>
    </w:p>
    <w:p>
      <w:pPr>
        <w:numPr>
          <w:ilvl w:val="0"/>
          <w:numId w:val="1002"/>
        </w:numPr>
      </w:pPr>
      <w:r>
        <w:t xml:space="preserve">fs.Write(doc, 0, doc.Length);</w:t>
      </w:r>
    </w:p>
    <w:p>
      <w:pPr>
        <w:pStyle w:val="FirstParagraph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"http://archer-tech.com/webservices/PerformMailMerge"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3"/>
        </w:numPr>
      </w:pPr>
      <w:r>
        <w:t xml:space="preserve">&lt;soap:Body&gt;</w:t>
      </w:r>
    </w:p>
    <w:p>
      <w:pPr>
        <w:numPr>
          <w:ilvl w:val="1"/>
          <w:numId w:val="1004"/>
        </w:numPr>
      </w:pPr>
      <w:r>
        <w:t xml:space="preserve">&lt;PerformMailMerge xmlns="http://archer-tech.com/webservices/"&gt;</w:t>
      </w:r>
    </w:p>
    <w:p>
      <w:pPr>
        <w:numPr>
          <w:ilvl w:val="2"/>
          <w:numId w:val="1005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&lt;contentId&gt;</w:t>
      </w:r>
      <w:r>
        <w:rPr>
          <w:b/>
          <w:bCs/>
        </w:rPr>
        <w:t xml:space="preserve">int</w:t>
      </w:r>
      <w:r>
        <w:t xml:space="preserve">&lt;/contentId&gt;</w:t>
      </w:r>
    </w:p>
    <w:p>
      <w:pPr>
        <w:numPr>
          <w:ilvl w:val="2"/>
          <w:numId w:val="1000"/>
        </w:numPr>
      </w:pPr>
      <w:r>
        <w:t xml:space="preserve">&lt;mailMergeTemplateId&gt;</w:t>
      </w:r>
      <w:r>
        <w:rPr>
          <w:b/>
          <w:bCs/>
        </w:rPr>
        <w:t xml:space="preserve">int</w:t>
      </w:r>
      <w:r>
        <w:t xml:space="preserve">&lt;/mailMergeTemplateId&gt;</w:t>
      </w:r>
    </w:p>
    <w:p>
      <w:pPr>
        <w:numPr>
          <w:ilvl w:val="1"/>
          <w:numId w:val="1000"/>
        </w:numPr>
      </w:pPr>
      <w:r>
        <w:t xml:space="preserve">&lt;/PerformMailMerge&gt;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6"/>
        </w:numPr>
      </w:pPr>
      <w:r>
        <w:t xml:space="preserve">&lt;soap:Body&gt;</w:t>
      </w:r>
    </w:p>
    <w:p>
      <w:pPr>
        <w:numPr>
          <w:ilvl w:val="1"/>
          <w:numId w:val="1007"/>
        </w:numPr>
      </w:pPr>
      <w:r>
        <w:t xml:space="preserve">&lt;PerformMailMergeResponse xmlns="http://archer-tech.com/webservices/"&gt;</w:t>
      </w:r>
    </w:p>
    <w:p>
      <w:pPr>
        <w:numPr>
          <w:ilvl w:val="2"/>
          <w:numId w:val="1008"/>
        </w:numPr>
      </w:pPr>
      <w:r>
        <w:t xml:space="preserve">&lt;PerformMailMergeResult&gt;</w:t>
      </w:r>
      <w:r>
        <w:rPr>
          <w:b/>
          <w:bCs/>
        </w:rPr>
        <w:t xml:space="preserve">base64Binary</w:t>
      </w:r>
      <w:r>
        <w:t xml:space="preserve">&lt;/PerformMailMergeResult&gt;</w:t>
      </w:r>
    </w:p>
    <w:p>
      <w:pPr>
        <w:numPr>
          <w:ilvl w:val="1"/>
          <w:numId w:val="1000"/>
        </w:numPr>
      </w:pPr>
      <w:r>
        <w:t xml:space="preserve">&lt;/PerformMailMergeResponse&gt;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2025-03-20T20:31:26Z</dcterms:created>
  <dcterms:modified xsi:type="dcterms:W3CDTF">2025-03-20T20:31:26Z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