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executequicksearchwithmoduleids-1"/>
    <w:p>
      <w:pPr>
        <w:pStyle w:val="Heading1"/>
      </w:pPr>
      <w:r>
        <w:t xml:space="preserve">ExecuteQuickSearchWithModuleIds</w:t>
      </w:r>
    </w:p>
    <w:p>
      <w:pPr>
        <w:pStyle w:val="FirstParagraph"/>
      </w:pPr>
      <w:r>
        <w:t xml:space="preserve">O método ExecuteQuickSearchWithModuleIds realiza uma pesquisa por palavra-chave nos aplicativos ou questionários especificados.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A tabela a seguir descreve os parâmetros do método ExecuteQuickSearchWithModuleIds.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o método ExecuteQuickSearchWithModuleIds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moduleIds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IDs internos dos aplicativos ou questionários que você deseja consultar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keywords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Palavras-chave de pesquisa como você as especificaria se estivesse pesquisando no aplicativo ou questionário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pageNumber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inteiro da página (1.2.3..., n) dos resultados da pesquisa a retornar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pageSize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de registros a serem exibidos por página de resultados da pesquisa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O valor é uma string XML que contém os campos de registros dos aplicativos ou questionários especificados que correspondem às palavras-chave específicas.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sSearchResults = search.ExecuteQuickSearchWithModuleIds(sSessionToken, “17”, “keyword”, 1, 20);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/archer/ws/search.asmx HTTP/1.1</w:t>
      </w:r>
    </w:p>
    <w:p>
      <w:pPr>
        <w:pStyle w:val="BodyText"/>
      </w:pPr>
      <w:r>
        <w:t xml:space="preserve">Host: 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"http://archer-tech.com/webservices/WithModuleIds"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&lt;ExecuteQuickSearchWithModuleIds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&lt;moduleIds&gt;</w:t>
      </w:r>
      <w:r>
        <w:rPr>
          <w:b/>
          <w:bCs/>
        </w:rPr>
        <w:t xml:space="preserve">string</w:t>
      </w:r>
      <w:r>
        <w:t xml:space="preserve">&lt;/moduleIds&gt;</w:t>
      </w:r>
    </w:p>
    <w:p>
      <w:pPr>
        <w:numPr>
          <w:ilvl w:val="2"/>
          <w:numId w:val="1000"/>
        </w:numPr>
      </w:pPr>
      <w:r>
        <w:t xml:space="preserve">&lt;keywords&gt;</w:t>
      </w:r>
      <w:r>
        <w:rPr>
          <w:b/>
          <w:bCs/>
        </w:rPr>
        <w:t xml:space="preserve">string</w:t>
      </w:r>
      <w:r>
        <w:t xml:space="preserve">&lt;/keywords&gt;</w:t>
      </w:r>
    </w:p>
    <w:p>
      <w:pPr>
        <w:numPr>
          <w:ilvl w:val="2"/>
          <w:numId w:val="1000"/>
        </w:numPr>
      </w:pPr>
      <w:r>
        <w:t xml:space="preserve">&lt;pageNumber&gt;</w:t>
      </w:r>
      <w:r>
        <w:rPr>
          <w:b/>
          <w:bCs/>
        </w:rPr>
        <w:t xml:space="preserve">int</w:t>
      </w:r>
      <w:r>
        <w:t xml:space="preserve">&lt;/pageNumber&gt;</w:t>
      </w:r>
    </w:p>
    <w:p>
      <w:pPr>
        <w:numPr>
          <w:ilvl w:val="2"/>
          <w:numId w:val="1000"/>
        </w:numPr>
      </w:pPr>
      <w:r>
        <w:t xml:space="preserve">&lt;pageSize&gt;</w:t>
      </w:r>
      <w:r>
        <w:rPr>
          <w:b/>
          <w:bCs/>
        </w:rPr>
        <w:t xml:space="preserve">int</w:t>
      </w:r>
      <w:r>
        <w:t xml:space="preserve">&lt;/pageSize&gt;</w:t>
      </w:r>
    </w:p>
    <w:p>
      <w:pPr>
        <w:numPr>
          <w:ilvl w:val="1"/>
          <w:numId w:val="1000"/>
        </w:numPr>
      </w:pPr>
      <w:r>
        <w:t xml:space="preserve">&lt;/ExecuteQuickSearchWithModuleIds 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&lt;ExecuteQuickSearchWithModuleIdsResponse xmlns="http://archer-tech.com/webservices/"&gt;</w:t>
      </w:r>
    </w:p>
    <w:p>
      <w:pPr>
        <w:numPr>
          <w:ilvl w:val="2"/>
          <w:numId w:val="1007"/>
        </w:numPr>
      </w:pPr>
      <w:r>
        <w:t xml:space="preserve">&lt;WithModuleIdsResult&gt;</w:t>
      </w:r>
      <w:r>
        <w:rPr>
          <w:b/>
          <w:bCs/>
        </w:rPr>
        <w:t xml:space="preserve">string</w:t>
      </w:r>
      <w:r>
        <w:t xml:space="preserve">&lt;/WithModuleIdsResult&gt;</w:t>
      </w:r>
    </w:p>
    <w:p>
      <w:pPr>
        <w:numPr>
          <w:ilvl w:val="1"/>
          <w:numId w:val="1000"/>
        </w:numPr>
      </w:pPr>
      <w:r>
        <w:t xml:space="preserve">&lt;/ExecuteQuickSearchWithModuleIdsResponse&gt;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2025-03-20T20:31:36Z</dcterms:created>
  <dcterms:modified xsi:type="dcterms:W3CDTF">2025-03-20T20:31:36Z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