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atributos-comuns-1"/>
    <w:p>
      <w:pPr>
        <w:pStyle w:val="Heading1"/>
      </w:pPr>
      <w:r>
        <w:t xml:space="preserve">Atributos comuns</w:t>
      </w:r>
    </w:p>
    <w:p>
      <w:pPr>
        <w:pStyle w:val="FirstParagraph"/>
      </w:pPr>
      <w:r>
        <w:t xml:space="preserve">Os atributos a seguir são comuns a todos os tipos de campo:</w:t>
      </w:r>
    </w:p>
    <w:p>
      <w:pPr>
        <w:pStyle w:val="Compact"/>
        <w:numPr>
          <w:ilvl w:val="0"/>
          <w:numId w:val="1001"/>
        </w:numPr>
      </w:pPr>
      <w:r>
        <w:t xml:space="preserve">id</w:t>
      </w:r>
      <w:r>
        <w:t xml:space="preserve">. O atributo</w:t>
      </w:r>
      <w:r>
        <w:t xml:space="preserve"> </w:t>
      </w:r>
      <w:r>
        <w:t xml:space="preserve">id</w:t>
      </w:r>
      <w:r>
        <w:t xml:space="preserve"> </w:t>
      </w:r>
      <w:r>
        <w:t xml:space="preserve">de cada elemento de campo representa o ID exclusivo (código de identificação) do campo. Essa informação é documentada no relatório Detalhes do aplicativo no Gerador de aplicativos, podendo ser visualizada também nos resultados do</w:t>
      </w:r>
      <w:r>
        <w:t xml:space="preserve"> </w:t>
      </w:r>
      <w:hyperlink r:id="rId20">
        <w:r>
          <w:rPr>
            <w:rStyle w:val="Hyperlink"/>
          </w:rPr>
          <w:t xml:space="preserve">método record.GetRecordById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type</w:t>
      </w:r>
      <w:r>
        <w:t xml:space="preserve">. O atributo</w:t>
      </w:r>
      <w:r>
        <w:t xml:space="preserve"> </w:t>
      </w:r>
      <w:r>
        <w:t xml:space="preserve">type</w:t>
      </w:r>
      <w:r>
        <w:t xml:space="preserve"> </w:t>
      </w:r>
      <w:r>
        <w:t xml:space="preserve">de cada elemento de campo representa o tipo de campo, conforme documentado na segunda coluna da tabela</w:t>
      </w:r>
      <w:r>
        <w:t xml:space="preserve"> </w:t>
      </w:r>
      <w:hyperlink r:id="rId21">
        <w:r>
          <w:rPr>
            <w:rStyle w:val="Hyperlink"/>
          </w:rPr>
          <w:t xml:space="preserve">Atributos específicos de campo</w:t>
        </w:r>
      </w:hyperlink>
      <w:r>
        <w:t xml:space="preserve">. O valor é uma representação de número inteiro do tipo conforme relatado no Gerador de aplicativos.</w:t>
      </w:r>
    </w:p>
    <w:p>
      <w:pPr>
        <w:pStyle w:val="Compact"/>
        <w:numPr>
          <w:ilvl w:val="0"/>
          <w:numId w:val="1001"/>
        </w:numPr>
      </w:pPr>
      <w:r>
        <w:t xml:space="preserve">createDate</w:t>
      </w:r>
      <w:r>
        <w:t xml:space="preserve">. O atributo</w:t>
      </w:r>
      <w:r>
        <w:t xml:space="preserve"> </w:t>
      </w:r>
      <w:r>
        <w:t xml:space="preserve">createDate</w:t>
      </w:r>
      <w:r>
        <w:t xml:space="preserve"> </w:t>
      </w:r>
      <w:r>
        <w:t xml:space="preserve">mostra quando o valor do campo foi digitado pela primeira vez. O valor do atributo é mostrado no formato DD/MM/AAAA HH:MM:SS AM ou PM; por exemplo, 10/15/2003 4:19:04: PM.</w:t>
      </w:r>
    </w:p>
    <w:p>
      <w:pPr>
        <w:pStyle w:val="Compact"/>
        <w:numPr>
          <w:ilvl w:val="0"/>
          <w:numId w:val="1001"/>
        </w:numPr>
      </w:pPr>
      <w:r>
        <w:t xml:space="preserve">updateDate</w:t>
      </w:r>
      <w:r>
        <w:t xml:space="preserve">. O atributo</w:t>
      </w:r>
      <w:r>
        <w:t xml:space="preserve"> </w:t>
      </w:r>
      <w:r>
        <w:t xml:space="preserve">updateDate</w:t>
      </w:r>
      <w:r>
        <w:t xml:space="preserve"> </w:t>
      </w:r>
      <w:r>
        <w:t xml:space="preserve">mostra quando o valor do campo foi modificado pela última vez. O valor do atributo é mostrado no formato DD/MM/AAAA HH:MM:SS AM ou PM; por exemplo, 11/24/2003 8:11:23 AM.</w:t>
      </w:r>
    </w:p>
    <w:p>
      <w:pPr>
        <w:pStyle w:val="Compact"/>
        <w:numPr>
          <w:ilvl w:val="0"/>
          <w:numId w:val="1001"/>
        </w:numPr>
      </w:pPr>
      <w:r>
        <w:t xml:space="preserve">createLogin</w:t>
      </w:r>
      <w:r>
        <w:t xml:space="preserve">. O atributo</w:t>
      </w:r>
      <w:r>
        <w:t xml:space="preserve"> </w:t>
      </w:r>
      <w:r>
        <w:t xml:space="preserve">createLogin</w:t>
      </w:r>
      <w:r>
        <w:t xml:space="preserve"> </w:t>
      </w:r>
      <w:r>
        <w:t xml:space="preserve">mostra o ID do usuário que criou o registro. O valor do atributo é um número inteiro; por exemplo, 791.</w:t>
      </w:r>
    </w:p>
    <w:p>
      <w:pPr>
        <w:pStyle w:val="Compact"/>
        <w:numPr>
          <w:ilvl w:val="0"/>
          <w:numId w:val="1001"/>
        </w:numPr>
      </w:pPr>
      <w:r>
        <w:t xml:space="preserve">updateLogin</w:t>
      </w:r>
      <w:r>
        <w:t xml:space="preserve">. O atributo</w:t>
      </w:r>
      <w:r>
        <w:t xml:space="preserve"> </w:t>
      </w:r>
      <w:r>
        <w:t xml:space="preserve">updateLogin</w:t>
      </w:r>
      <w:r>
        <w:t xml:space="preserve"> </w:t>
      </w:r>
      <w:r>
        <w:t xml:space="preserve">mostra o ID do usuário que modificou o campo pela última vez. O valor do atributo é um número inteiro; por exemplo, 1004.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ield-specific_attributes.htm" TargetMode="External" /><Relationship Type="http://schemas.openxmlformats.org/officeDocument/2006/relationships/hyperlink" Id="rId20" Target="getrecordby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eld-specific_attributes.htm" TargetMode="External" /><Relationship Type="http://schemas.openxmlformats.org/officeDocument/2006/relationships/hyperlink" Id="rId20" Target="getrecordby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2025-03-20T20:32:43Z</dcterms:created>
  <dcterms:modified xsi:type="dcterms:W3CDTF">2025-03-20T20:32:43Z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