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lookupgroup-1"/>
    <w:p>
      <w:pPr>
        <w:pStyle w:val="Heading1"/>
      </w:pPr>
      <w:r>
        <w:t xml:space="preserve">LookupGroup</w:t>
      </w:r>
    </w:p>
    <w:p>
      <w:pPr>
        <w:pStyle w:val="FirstParagraph"/>
      </w:pPr>
      <w:r>
        <w:t xml:space="preserve">O método LookupGroup retorna a estrutura XML do grupo especificado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LookupGroup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LookupGroup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keyword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Uma correspondência exata do nome do grupo como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accesscontrol.GetGroup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A palavra-chave deve ser uma correspondência exata do nome completo, e não apenas um fragmento.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do grupo. Se houver uma falha, a API emitirá uma exceção.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não houver um grupo com o nome fornecido no atributo</w:t>
      </w:r>
      <w:r>
        <w:t xml:space="preserve"> </w:t>
      </w:r>
      <w:r>
        <w:t xml:space="preserve">keyword</w:t>
      </w:r>
      <w:r>
        <w:t xml:space="preserve">, um elemento Groups vazio será retornado.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sGroupData = accesscontrol.LookupGroup(sSessionToken, “groupname”);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&lt;keyword&gt;</w:t>
      </w:r>
      <w:r>
        <w:rPr>
          <w:b/>
          <w:bCs/>
        </w:rPr>
        <w:t xml:space="preserve">string</w:t>
      </w:r>
      <w:r>
        <w:t xml:space="preserve">&lt;/keyword&gt;</w:t>
      </w:r>
    </w:p>
    <w:p>
      <w:pPr>
        <w:numPr>
          <w:ilvl w:val="1"/>
          <w:numId w:val="1000"/>
        </w:numPr>
      </w:pPr>
      <w:r>
        <w:t xml:space="preserve">&lt;/LookupGroup&gt;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&lt;LookupGroupResult&gt;</w:t>
      </w:r>
      <w:r>
        <w:rPr>
          <w:b/>
          <w:bCs/>
        </w:rPr>
        <w:t xml:space="preserve">string</w:t>
      </w:r>
      <w:r>
        <w:t xml:space="preserve">&lt;/LookupGroupResult&gt;</w:t>
      </w:r>
    </w:p>
    <w:p>
      <w:pPr>
        <w:numPr>
          <w:ilvl w:val="1"/>
          <w:numId w:val="1000"/>
        </w:numPr>
      </w:pPr>
      <w:r>
        <w:t xml:space="preserve">&lt;/LookupGroupResponse&gt;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&lt;Groups&gt;</w:t>
      </w:r>
    </w:p>
    <w:p>
      <w:pPr>
        <w:numPr>
          <w:ilvl w:val="0"/>
          <w:numId w:val="1008"/>
        </w:numPr>
      </w:pPr>
      <w:r>
        <w:t xml:space="preserve">&lt;Group&gt;</w:t>
      </w:r>
    </w:p>
    <w:p>
      <w:pPr>
        <w:numPr>
          <w:ilvl w:val="1"/>
          <w:numId w:val="1009"/>
        </w:numPr>
      </w:pPr>
      <w:r>
        <w:t xml:space="preserve">&lt;Id&gt;1&lt;/Id&gt;</w:t>
      </w:r>
    </w:p>
    <w:p>
      <w:pPr>
        <w:numPr>
          <w:ilvl w:val="1"/>
          <w:numId w:val="1000"/>
        </w:numPr>
      </w:pPr>
      <w:r>
        <w:t xml:space="preserve">&lt;Name&gt;Everyone&lt;/Name&gt;</w:t>
      </w:r>
    </w:p>
    <w:p>
      <w:pPr>
        <w:numPr>
          <w:ilvl w:val="1"/>
          <w:numId w:val="1000"/>
        </w:numPr>
      </w:pPr>
      <w:r>
        <w:t xml:space="preserve">&lt;Description&gt;Everyone&lt;/Description&gt;</w:t>
      </w:r>
    </w:p>
    <w:p>
      <w:pPr>
        <w:numPr>
          <w:ilvl w:val="0"/>
          <w:numId w:val="1000"/>
        </w:numPr>
      </w:pPr>
      <w:r>
        <w:t xml:space="preserve">&lt;/Group&gt;</w:t>
      </w:r>
    </w:p>
    <w:p>
      <w:pPr>
        <w:pStyle w:val="FirstParagraph"/>
      </w:pPr>
      <w:r>
        <w:t xml:space="preserve">&lt;Groups&gt;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2025-03-20T20:28:59Z</dcterms:created>
  <dcterms:modified xsi:type="dcterms:W3CDTF">2025-03-20T20:28:59Z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