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Xe63d8e6e47b1b5988cc1080f39d042742992348"/>
    <w:p>
      <w:pPr>
        <w:pStyle w:val="Heading1"/>
      </w:pPr>
      <w:r>
        <w:t xml:space="preserve">Adicionando valores às listas de valores</w:t>
      </w:r>
    </w:p>
    <w:p>
      <w:pPr>
        <w:pStyle w:val="FirstParagraph"/>
      </w:pPr>
      <w:r>
        <w:t xml:space="preserve">Você pode criar os valores apresentados aos usuários como seleções disponíveis em listas de valores globais e específicas do campo. É possível adicioná-las manualmente e importá-las de um arquivo XML.</w:t>
      </w:r>
    </w:p>
    <w:p>
      <w:pPr>
        <w:pStyle w:val="BodyText"/>
      </w:pPr>
      <w:r>
        <w:t xml:space="preserve">Nesta página</w:t>
      </w:r>
    </w:p>
    <w:p>
      <w:pPr>
        <w:pStyle w:val="Compact"/>
        <w:numPr>
          <w:ilvl w:val="0"/>
          <w:numId w:val="1001"/>
        </w:numPr>
      </w:pPr>
      <w:hyperlink w:anchor="Adicionarvaloresmanualmente">
        <w:r>
          <w:rPr>
            <w:rStyle w:val="Hyperlink"/>
          </w:rPr>
          <w:t xml:space="preserve">Adicionar valores manualmente</w:t>
        </w:r>
      </w:hyperlink>
    </w:p>
    <w:p>
      <w:pPr>
        <w:pStyle w:val="Compact"/>
        <w:numPr>
          <w:ilvl w:val="0"/>
          <w:numId w:val="1001"/>
        </w:numPr>
      </w:pPr>
      <w:hyperlink w:anchor="Importandovalores">
        <w:r>
          <w:rPr>
            <w:rStyle w:val="Hyperlink"/>
          </w:rPr>
          <w:t xml:space="preserve">Importando valores</w:t>
        </w:r>
      </w:hyperlink>
    </w:p>
    <w:p>
      <w:pPr>
        <w:pStyle w:val="Compact"/>
        <w:numPr>
          <w:ilvl w:val="1"/>
          <w:numId w:val="1002"/>
        </w:numPr>
      </w:pPr>
      <w:hyperlink w:anchor="ExemploeatributosXML">
        <w:r>
          <w:rPr>
            <w:rStyle w:val="Hyperlink"/>
          </w:rPr>
          <w:t xml:space="preserve">Exemplo e atributos XML</w:t>
        </w:r>
      </w:hyperlink>
    </w:p>
    <w:bookmarkStart w:id="21" w:name="Adicionarvaloresmanualmente"/>
    <w:p>
      <w:pPr>
        <w:pStyle w:val="Heading2"/>
      </w:pPr>
      <w:bookmarkStart w:id="20" w:name="Manually"/>
      <w:bookmarkEnd w:id="20"/>
      <w:r>
        <w:t xml:space="preserve"> </w:t>
      </w:r>
      <w:r>
        <w:t xml:space="preserve">Adicionar valores manualmente</w:t>
      </w:r>
    </w:p>
    <w:p>
      <w:pPr>
        <w:numPr>
          <w:ilvl w:val="0"/>
          <w:numId w:val="1003"/>
        </w:numPr>
      </w:pPr>
      <w:r>
        <w:t xml:space="preserve">Abra o campo da lista de valores ou a lista de valores globais.</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04"/>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04"/>
              </w:numPr>
            </w:pPr>
            <w:r>
              <w:t xml:space="preserve">Selecione a lista Valores Globais para atualizar.</w:t>
            </w:r>
          </w:p>
        </w:tc>
        <w:tc>
          <w:tcPr/>
          <w:p>
            <w:pPr>
              <w:pStyle w:val="Compact"/>
              <w:numPr>
                <w:ilvl w:val="0"/>
                <w:numId w:val="1005"/>
              </w:numPr>
            </w:pPr>
            <w:r>
              <w:t xml:space="preserve">Em seu aplicativo, acesse a guia Designer &gt; guia Layout &gt; painel Objetos.</w:t>
            </w:r>
          </w:p>
          <w:p>
            <w:pPr>
              <w:pStyle w:val="Compact"/>
              <w:numPr>
                <w:ilvl w:val="0"/>
                <w:numId w:val="1005"/>
              </w:numPr>
            </w:pPr>
            <w:r>
              <w:t xml:space="preserve">Na seção Campos de dados, selecione o campo Lista de valores a ser atualizado.</w:t>
            </w:r>
          </w:p>
          <w:p>
            <w:pPr>
              <w:pStyle w:val="Compact"/>
              <w:numPr>
                <w:ilvl w:val="0"/>
                <w:numId w:val="1005"/>
              </w:numPr>
            </w:pPr>
            <w:r>
              <w:t xml:space="preserve">Acesse Propriedades &gt; Valores e clique em Editar valores.</w:t>
            </w:r>
          </w:p>
        </w:tc>
      </w:tr>
    </w:tbl>
    <w:p>
      <w:pPr>
        <w:pStyle w:val="Compact"/>
        <w:numPr>
          <w:ilvl w:val="0"/>
          <w:numId w:val="1003"/>
        </w:numPr>
      </w:pPr>
      <w:r>
        <w:t xml:space="preserve">Na seção Valores, clique no ícone Adicionar novo</w:t>
      </w:r>
      <w:r>
        <w:t xml:space="preserve"> </w:t>
      </w:r>
      <w:r>
        <w:t xml:space="preserve">Adicionar novo.</w:t>
      </w:r>
      <w:r>
        <w:t xml:space="preserve"> </w:t>
      </w:r>
      <w:r>
        <w:t xml:space="preserve">.</w:t>
      </w:r>
    </w:p>
    <w:p>
      <w:pPr>
        <w:pStyle w:val="Compact"/>
        <w:numPr>
          <w:ilvl w:val="0"/>
          <w:numId w:val="1003"/>
        </w:numPr>
      </w:pPr>
      <w:r>
        <w:t xml:space="preserve">No campo Valor do texto, insira o valor que deseja exibir na lista de valores.</w:t>
      </w:r>
    </w:p>
    <w:p>
      <w:pPr>
        <w:numPr>
          <w:ilvl w:val="0"/>
          <w:numId w:val="1003"/>
        </w:numPr>
      </w:pPr>
      <w:r>
        <w:t xml:space="preserve">(Opcional) No campo Descrição, digite uma descrição.</w:t>
      </w:r>
    </w:p>
    <w:p>
      <w:pPr>
        <w:numPr>
          <w:ilvl w:val="0"/>
          <w:numId w:val="1000"/>
        </w:numPr>
      </w:pPr>
      <w:r>
        <w:t xml:space="preserve">Se o campo estiver configurado para exibir links de descrição, os usuários poderão visualizar a descrição clicando no valor vinculado.</w:t>
      </w:r>
    </w:p>
    <w:p>
      <w:pPr>
        <w:numPr>
          <w:ilvl w:val="0"/>
          <w:numId w:val="1003"/>
        </w:numPr>
      </w:pPr>
      <w:r>
        <w:t xml:space="preserve">A opção Ativo é marcada por padrão, o que torna o valor disponível para seleção na interface do usuário. Se você quer impedir que os usuários selecionem o valor, desmarque a opção Ativo.</w:t>
      </w:r>
    </w:p>
    <w:p>
      <w:pPr>
        <w:numPr>
          <w:ilvl w:val="0"/>
          <w:numId w:val="1000"/>
        </w:numPr>
      </w:pPr>
      <w:r>
        <w:t xml:space="preserve">Depois de editar registros com um valor inativo no campo de lista de valores, o valor inativo é removido.</w:t>
      </w:r>
    </w:p>
    <w:p>
      <w:pPr>
        <w:numPr>
          <w:ilvl w:val="0"/>
          <w:numId w:val="1003"/>
        </w:numPr>
      </w:pPr>
      <w:r>
        <w:t xml:space="preserve">(Opcional) No campo Seleção padrão, clique em Selecionar este valor por padrão para definir o valor com o qual está trabalhando como a seleção padrão quando a lista de valores for exibida aos usuários.</w:t>
      </w:r>
    </w:p>
    <w:p>
      <w:pPr>
        <w:numPr>
          <w:ilvl w:val="0"/>
          <w:numId w:val="1000"/>
        </w:numPr>
      </w:pPr>
      <w:r>
        <w:rPr>
          <w:b/>
          <w:bCs/>
        </w:rPr>
        <w:t xml:space="preserve">Observação:</w:t>
      </w:r>
      <w:r>
        <w:t xml:space="preserve"> </w:t>
      </w:r>
      <w:r>
        <w:t xml:space="preserve">Quando um usuário adiciona um novo registro a um aplicativo ou questionário que contém algum campo Lista de valores com um valor padrão, esse valor padrão é automaticamente selecionado no campo Lista de valores, independentemente do acesso do usuário ao campo. Por exemplo, se um usuário tem acesso do tipo Somente leitura a um campo Lista de valores com o valor padrão "Em andamento", quando o usuário salva o registro, o valor desse campo é definido como "Em andamento", mesmo que o usuário não possa editar o campo. Os usuários com acesso total ao campo podem alterar o valor padrão.</w:t>
      </w:r>
    </w:p>
    <w:p>
      <w:pPr>
        <w:numPr>
          <w:ilvl w:val="0"/>
          <w:numId w:val="1003"/>
        </w:numPr>
      </w:pPr>
      <w:r>
        <w:t xml:space="preserve">No campo Valor numérico, digite o número adequado para associar um valor numérico ao valor de texto.</w:t>
      </w:r>
    </w:p>
    <w:p>
      <w:pPr>
        <w:numPr>
          <w:ilvl w:val="0"/>
          <w:numId w:val="1000"/>
        </w:numPr>
      </w:pPr>
      <w:r>
        <w:t xml:space="preserve">Por exemplo, se o valor de texto for "Alto", você poderá atribuir um valor numérico "10". O campo Valor numérico aceita valores positivos, negativos e decimais. Ao utilizar o recurso Cálculos, você pode fazer referência a esses valores numéricos em fórmulas de campos calculados.</w:t>
      </w:r>
    </w:p>
    <w:p>
      <w:pPr>
        <w:numPr>
          <w:ilvl w:val="0"/>
          <w:numId w:val="1003"/>
        </w:numPr>
      </w:pPr>
      <w:r>
        <w:t xml:space="preserve">(Opcional) No campo Cor do texto, selecione uma cor para aplicar ao texto do valor.</w:t>
      </w:r>
    </w:p>
    <w:p>
      <w:pPr>
        <w:numPr>
          <w:ilvl w:val="0"/>
          <w:numId w:val="1000"/>
        </w:numPr>
      </w:pPr>
      <w:r>
        <w:rPr>
          <w:b/>
          <w:bCs/>
        </w:rPr>
        <w:t xml:space="preserve">Observação:</w:t>
      </w:r>
      <w:r>
        <w:t xml:space="preserve"> </w:t>
      </w:r>
      <w:r>
        <w:t xml:space="preserve">Se você associar uma cor a um item da lista de valores, a cor será exibida em registros no modo de visualização e em um nó do registro na visualização de relações. Os itens da lista de valores não são exibidos em cores quando os usuários adicionam ou editam registros, a menos que o usuário tenha acesso do tipo Somente leitura ao campo.</w:t>
      </w:r>
    </w:p>
    <w:p>
      <w:pPr>
        <w:numPr>
          <w:ilvl w:val="0"/>
          <w:numId w:val="1003"/>
        </w:numPr>
      </w:pPr>
      <w:r>
        <w:t xml:space="preserve">Para incluir uma imagem que represente seu valor, no campo Imagem, clique em Editar. Na caixa de diálogo Seletor de gráficos, selecione uma das seguintes opções:</w:t>
      </w:r>
    </w:p>
    <w:p>
      <w:pPr>
        <w:pStyle w:val="Compact"/>
        <w:numPr>
          <w:ilvl w:val="1"/>
          <w:numId w:val="1006"/>
        </w:numPr>
      </w:pPr>
      <w:r>
        <w:t xml:space="preserve">Selecionar um gráfico em uma Biblioteca. No grupo de controle Gráficos disponíveis, selecione a opção ao lado do gráfico que você quer atribuir ao item da lista de valores e clique em OK.</w:t>
      </w:r>
    </w:p>
    <w:p>
      <w:pPr>
        <w:numPr>
          <w:ilvl w:val="1"/>
          <w:numId w:val="1006"/>
        </w:numPr>
      </w:pPr>
      <w:r>
        <w:t xml:space="preserve">Adicionar um novo gráfico. No grupo de controle Gráficos disponíveis, clique em Adicionar novo para procurar e selecionar o arquivo. Depois de escolher um arquivo, clique em Abrir para adicionar o gráfico à lista Arquivos para carregar. Clique em OK para iniciar o carregamento do arquivo.</w:t>
      </w:r>
    </w:p>
    <w:p>
      <w:pPr>
        <w:numPr>
          <w:ilvl w:val="1"/>
          <w:numId w:val="1000"/>
        </w:numPr>
      </w:pPr>
      <w:r>
        <w:t xml:space="preserve">Quando o upload do arquivo for concluído, você poderá selecionar o arquivo para ser a imagem exibida para o valor.</w:t>
      </w:r>
    </w:p>
    <w:p>
      <w:pPr>
        <w:numPr>
          <w:ilvl w:val="0"/>
          <w:numId w:val="1000"/>
        </w:numPr>
      </w:pPr>
      <w:r>
        <w:rPr>
          <w:b/>
          <w:bCs/>
        </w:rPr>
        <w:t xml:space="preserve">Observação:</w:t>
      </w:r>
      <w:r>
        <w:t xml:space="preserve"> </w:t>
      </w:r>
      <w:r>
        <w:t xml:space="preserve">Se você associar uma imagem a um item da lista de valores, a imagem será exibida em registros no modo de visualização no lugar do nome do valor. Os itens da lista de valores não são exibidos como uma imagem quando os usuários adicionam ou editam registros, a menos que o usuário tenha acesso do tipo Somente leitura ao campo.</w:t>
      </w:r>
    </w:p>
    <w:p>
      <w:pPr>
        <w:numPr>
          <w:ilvl w:val="0"/>
          <w:numId w:val="1003"/>
        </w:numPr>
      </w:pPr>
      <w:r>
        <w:t xml:space="preserve">Se você quer que os usuários digitem um texto descritivo associado ao valor:</w:t>
      </w:r>
    </w:p>
    <w:p>
      <w:pPr>
        <w:pStyle w:val="Compact"/>
        <w:numPr>
          <w:ilvl w:val="1"/>
          <w:numId w:val="1007"/>
        </w:numPr>
      </w:pPr>
      <w:r>
        <w:t xml:space="preserve">Selecione Outro.</w:t>
      </w:r>
    </w:p>
    <w:p>
      <w:pPr>
        <w:pStyle w:val="Compact"/>
        <w:numPr>
          <w:ilvl w:val="1"/>
          <w:numId w:val="1007"/>
        </w:numPr>
      </w:pPr>
      <w:r>
        <w:t xml:space="preserve">Na lista Altura, selecione a altura desejada para a caixa de texto.</w:t>
      </w:r>
    </w:p>
    <w:p>
      <w:pPr>
        <w:pStyle w:val="Compact"/>
        <w:numPr>
          <w:ilvl w:val="1"/>
          <w:numId w:val="1007"/>
        </w:numPr>
      </w:pPr>
      <w:r>
        <w:t xml:space="preserve">No campo Texto padrão, digite o texto que você quer exibir por padrão ao lado do controle da lista de valores.</w:t>
      </w:r>
    </w:p>
    <w:p>
      <w:pPr>
        <w:numPr>
          <w:ilvl w:val="0"/>
          <w:numId w:val="1000"/>
        </w:numPr>
      </w:pPr>
      <w:r>
        <w:rPr>
          <w:b/>
          <w:bCs/>
        </w:rPr>
        <w:t xml:space="preserve">Observação:</w:t>
      </w:r>
      <w:r>
        <w:t xml:space="preserve"> </w:t>
      </w:r>
      <w:r>
        <w:t xml:space="preserve">Quando você ativa essa propriedade, o controle da lista de valores exibe uma caixa de texto obrigatória na interface do usuário. Por exemplo, se você tem um valor "N/D", é possível utilizar a opção Outro para forçar os usuários a especificar informações que justifiquem a seleção do valor "N/D".</w:t>
      </w:r>
    </w:p>
    <w:p>
      <w:pPr>
        <w:numPr>
          <w:ilvl w:val="0"/>
          <w:numId w:val="1000"/>
        </w:numPr>
      </w:pPr>
      <w:r>
        <w:t xml:space="preserve">Apenas 1 valor por lista de valores pode ter a opção Outro ativada. Quando você altera a opção Outro de 1 valor para outro, são perdidos todos os dados informados no campo "Outro" associado ao valor original. Por exemplo, suponha que você tenha uma lista de valores na qual o valor “N/D” esteja habilitado com a opção Outro. Se você ativar o valor "Nenhuma das anteriores" com a opção Outro, todos os dados contidos no campo "Outro" que estiverem associados ao valor "N/D" serão apagados.</w:t>
      </w:r>
    </w:p>
    <w:p>
      <w:pPr>
        <w:pStyle w:val="Compact"/>
        <w:numPr>
          <w:ilvl w:val="0"/>
          <w:numId w:val="1003"/>
        </w:numPr>
      </w:pPr>
      <w:r>
        <w:t xml:space="preserve">Clique em Salvar.</w:t>
      </w:r>
    </w:p>
    <w:p>
      <w:pPr>
        <w:numPr>
          <w:ilvl w:val="0"/>
          <w:numId w:val="1003"/>
        </w:numPr>
      </w:pPr>
      <w:r>
        <w:t xml:space="preserve">Clique em Salvar ou em Salvar e fechar.</w:t>
      </w:r>
    </w:p>
    <w:p>
      <w:pPr>
        <w:pStyle w:val="Compact"/>
        <w:numPr>
          <w:ilvl w:val="1"/>
          <w:numId w:val="1008"/>
        </w:numPr>
      </w:pPr>
      <w:r>
        <w:t xml:space="preserve">Para aplicar as alterações e continuar trabalhando, clique em Salvar.</w:t>
      </w:r>
    </w:p>
    <w:p>
      <w:pPr>
        <w:pStyle w:val="Compact"/>
        <w:numPr>
          <w:ilvl w:val="1"/>
          <w:numId w:val="1008"/>
        </w:numPr>
      </w:pPr>
      <w:r>
        <w:t xml:space="preserve">Para salvar e sair, clique em Salvar e fechar.</w:t>
      </w:r>
    </w:p>
    <w:bookmarkEnd w:id="21"/>
    <w:bookmarkStart w:id="23" w:name="Importandovalores"/>
    <w:p>
      <w:pPr>
        <w:pStyle w:val="Heading2"/>
      </w:pPr>
      <w:r>
        <w:t xml:space="preserve">Importando valores</w:t>
      </w:r>
    </w:p>
    <w:p>
      <w:pPr>
        <w:pStyle w:val="FirstParagraph"/>
      </w:pPr>
      <w:r>
        <w:t xml:space="preserve">É possível definir as propriedades da lista de valores importando as propriedades de um arquivo XML externo. As seguintes condições se aplicam ao importar uma lista de valores: a lista de valores existente com um nome de nó que corresponda a um valor no arquivo XML será atualizada com as propriedades contidas em seu arquivo de importação. Os valores podem ser importados em formato global, específico de campo e de questionário listas de valores. O processo para adicionar valores a esses tipos de listas é idêntico. Os valores no arquivo XML que não correspondem a um valor existente na lista são importados como novos valores.</w:t>
      </w:r>
    </w:p>
    <w:p>
      <w:pPr>
        <w:pStyle w:val="BodyText"/>
      </w:pPr>
      <w:r>
        <w:t xml:space="preserve">Valores podem ser importados em listas de valores globais, específicas ao campo e de questionário. O processo de adição de valores a esses tipos de listas é idêntico.</w:t>
      </w:r>
    </w:p>
    <w:bookmarkStart w:id="22" w:name="ExemploeatributosXML"/>
    <w:p>
      <w:pPr>
        <w:pStyle w:val="Heading3"/>
      </w:pPr>
      <w:r>
        <w:t xml:space="preserve">Exemplo e atributos XML</w:t>
      </w:r>
    </w:p>
    <w:p>
      <w:pPr>
        <w:pStyle w:val="TableCaption"/>
      </w:pPr>
      <w:r>
        <w:t xml:space="preserve">A tabela a seguir descreve cada um dos atributos e indica se são obrigatórios ou opcionais.</w:t>
      </w:r>
    </w:p>
    <w:tbl>
      <w:tblPr>
        <w:tblStyle w:val="Table"/>
        <w:tblW w:type="auto" w:w="0"/>
        <w:tblLook w:firstRow="1" w:lastRow="0" w:firstColumn="0" w:lastColumn="0" w:noHBand="0" w:noVBand="0" w:val="0020"/>
        <w:tblCaption w:val="A tabela a seguir descreve cada um dos atributos e indica se são obrigatórios ou opcionais."/>
      </w:tblPr>
      <w:tblGrid>
        <w:gridCol w:w="2640"/>
        <w:gridCol w:w="2640"/>
        <w:gridCol w:w="2640"/>
      </w:tblGrid>
      <w:tr>
        <w:trPr>
          <w:tblHeader w:val="on"/>
        </w:trPr>
        <w:tc>
          <w:tcPr/>
          <w:p>
            <w:pPr>
              <w:pStyle w:val="BodyText"/>
            </w:pPr>
            <w:r>
              <w:t xml:space="preserve">Atributo</w:t>
            </w:r>
          </w:p>
        </w:tc>
        <w:tc>
          <w:tcPr/>
          <w:p>
            <w:pPr>
              <w:pStyle w:val="BodyText"/>
            </w:pPr>
            <w:r>
              <w:t xml:space="preserve">Obrigatório/opcional</w:t>
            </w:r>
          </w:p>
        </w:tc>
        <w:tc>
          <w:tcPr/>
          <w:p>
            <w:pPr>
              <w:pStyle w:val="BodyText"/>
            </w:pPr>
            <w:r>
              <w:t xml:space="preserve">Descrição</w:t>
            </w:r>
          </w:p>
        </w:tc>
      </w:tr>
      <w:tr>
        <w:tc>
          <w:tcPr/>
          <w:p>
            <w:pPr>
              <w:pStyle w:val="BodyText"/>
            </w:pPr>
            <w:r>
              <w:t xml:space="preserve">name</w:t>
            </w:r>
          </w:p>
        </w:tc>
        <w:tc>
          <w:tcPr/>
          <w:p>
            <w:pPr>
              <w:pStyle w:val="BodyText"/>
            </w:pPr>
            <w:r>
              <w:t xml:space="preserve">Obrigatório</w:t>
            </w:r>
          </w:p>
        </w:tc>
        <w:tc>
          <w:tcPr/>
          <w:p>
            <w:pPr>
              <w:pStyle w:val="BodyText"/>
            </w:pPr>
            <w:r>
              <w:t xml:space="preserve">O nome de exibição do valor na lista de valores. Ele se encontra no campo Valor do texto da página Editar valor.</w:t>
            </w:r>
          </w:p>
        </w:tc>
      </w:tr>
      <w:tr>
        <w:tc>
          <w:tcPr/>
          <w:p>
            <w:pPr>
              <w:pStyle w:val="BodyText"/>
            </w:pPr>
            <w:r>
              <w:t xml:space="preserve">active</w:t>
            </w:r>
          </w:p>
        </w:tc>
        <w:tc>
          <w:tcPr/>
          <w:p>
            <w:pPr>
              <w:pStyle w:val="BodyText"/>
            </w:pPr>
            <w:r>
              <w:t xml:space="preserve">Obrigatório</w:t>
            </w:r>
          </w:p>
        </w:tc>
        <w:tc>
          <w:tcPr/>
          <w:p>
            <w:pPr>
              <w:pStyle w:val="BodyText"/>
            </w:pPr>
            <w:r>
              <w:t xml:space="preserve">Define se o item da lista de valores estará disponível para seleção na interface do usuário. Ele se encontra no campo Ativo da página Editar valor. Utilize o valor "true" ou "false" com esse atributo.</w:t>
            </w:r>
          </w:p>
        </w:tc>
      </w:tr>
      <w:tr>
        <w:tc>
          <w:tcPr/>
          <w:p>
            <w:pPr>
              <w:pStyle w:val="BodyText"/>
            </w:pPr>
            <w:r>
              <w:t xml:space="preserve">value</w:t>
            </w:r>
          </w:p>
        </w:tc>
        <w:tc>
          <w:tcPr/>
          <w:p>
            <w:pPr>
              <w:pStyle w:val="BodyText"/>
            </w:pPr>
            <w:r>
              <w:t xml:space="preserve">Opcional</w:t>
            </w:r>
          </w:p>
        </w:tc>
        <w:tc>
          <w:tcPr/>
          <w:p>
            <w:pPr>
              <w:pStyle w:val="BodyText"/>
            </w:pPr>
            <w:r>
              <w:t xml:space="preserve">O valor numérico associado ao nome do valor de texto. Por exemplo, você pode associar o valor numérico "10" ao valor de texto "Alto". Esse atributo se associa ao campo Valor numérico da página Editar valor.</w:t>
            </w:r>
          </w:p>
        </w:tc>
      </w:tr>
      <w:tr>
        <w:tc>
          <w:tcPr/>
          <w:p>
            <w:pPr>
              <w:pStyle w:val="BodyText"/>
            </w:pPr>
            <w:r>
              <w:t xml:space="preserve">descrição</w:t>
            </w:r>
          </w:p>
        </w:tc>
        <w:tc>
          <w:tcPr/>
          <w:p>
            <w:pPr>
              <w:pStyle w:val="BodyText"/>
            </w:pPr>
            <w:r>
              <w:t xml:space="preserve">Opcional</w:t>
            </w:r>
          </w:p>
        </w:tc>
        <w:tc>
          <w:tcPr/>
          <w:p>
            <w:pPr>
              <w:pStyle w:val="BodyText"/>
            </w:pPr>
            <w:r>
              <w:t xml:space="preserve">Descrição do valor. Ele se encontra no campo Descrição da página Editar valor.</w:t>
            </w:r>
          </w:p>
        </w:tc>
      </w:tr>
      <w:tr>
        <w:tc>
          <w:tcPr/>
          <w:p>
            <w:pPr>
              <w:pStyle w:val="BodyText"/>
            </w:pPr>
            <w:r>
              <w:t xml:space="preserve">selectedDefault</w:t>
            </w:r>
          </w:p>
        </w:tc>
        <w:tc>
          <w:tcPr/>
          <w:p>
            <w:pPr>
              <w:pStyle w:val="BodyText"/>
            </w:pPr>
            <w:r>
              <w:t xml:space="preserve">Obrigatório</w:t>
            </w:r>
          </w:p>
        </w:tc>
        <w:tc>
          <w:tcPr/>
          <w:p>
            <w:pPr>
              <w:pStyle w:val="BodyText"/>
            </w:pPr>
            <w:r>
              <w:t xml:space="preserve">Define se o item da lista de valores é a seleção padrão. Ele se encontra no campo Seleção padrão da página Editar valor. Utilize o valor "true" ou "false" com esse atributo.</w:t>
            </w:r>
          </w:p>
        </w:tc>
      </w:tr>
      <w:tr>
        <w:tc>
          <w:tcPr/>
          <w:p>
            <w:pPr>
              <w:pStyle w:val="BodyText"/>
            </w:pPr>
            <w:r>
              <w:t xml:space="preserve">textColor</w:t>
            </w:r>
          </w:p>
        </w:tc>
        <w:tc>
          <w:tcPr/>
          <w:p>
            <w:pPr>
              <w:pStyle w:val="BodyText"/>
            </w:pPr>
            <w:r>
              <w:t xml:space="preserve">Opcional</w:t>
            </w:r>
          </w:p>
        </w:tc>
        <w:tc>
          <w:tcPr/>
          <w:p>
            <w:pPr>
              <w:pStyle w:val="BodyText"/>
            </w:pPr>
            <w:r>
              <w:t xml:space="preserve">O código de cores HTML a ser aplicado ao valor. Ele se encontra no campo Cor do texto da página Editar valor.</w:t>
            </w:r>
          </w:p>
        </w:tc>
      </w:tr>
      <w:tr>
        <w:tc>
          <w:tcPr/>
          <w:p>
            <w:pPr>
              <w:pStyle w:val="BodyText"/>
            </w:pPr>
            <w:r>
              <w:t xml:space="preserve">status</w:t>
            </w:r>
          </w:p>
        </w:tc>
        <w:tc>
          <w:tcPr/>
          <w:p>
            <w:pPr>
              <w:pStyle w:val="BodyText"/>
            </w:pPr>
            <w:r>
              <w:t xml:space="preserve">Obrigatório</w:t>
            </w:r>
          </w:p>
        </w:tc>
        <w:tc>
          <w:tcPr/>
          <w:p>
            <w:pPr>
              <w:pStyle w:val="BodyText"/>
            </w:pPr>
            <w:r>
              <w:t xml:space="preserve">Define se as propriedades desse valor podem ser modificadas. O valor "0" significa que os administradores podem editar o valor. O valor "1" significa que o valor está "bloqueado"; apenas o nome e a descrição do valor podem ser modificados. O valor "2" significa que o valor está "estático"; nenhuma propriedade pode ser modificada.</w:t>
            </w:r>
          </w:p>
        </w:tc>
      </w:tr>
      <w:tr>
        <w:tc>
          <w:tcPr/>
          <w:p>
            <w:pPr>
              <w:pStyle w:val="BodyText"/>
            </w:pPr>
            <w:r>
              <w:t xml:space="preserve">otherTextEnabled</w:t>
            </w:r>
          </w:p>
        </w:tc>
        <w:tc>
          <w:tcPr/>
          <w:p>
            <w:pPr>
              <w:pStyle w:val="BodyText"/>
            </w:pPr>
            <w:r>
              <w:t xml:space="preserve">Opcional</w:t>
            </w:r>
          </w:p>
        </w:tc>
        <w:tc>
          <w:tcPr/>
          <w:p>
            <w:pPr>
              <w:pStyle w:val="BodyText"/>
            </w:pPr>
            <w:r>
              <w:t xml:space="preserve">Associa o campo de texto "Outro" ao item da lista de valores. Ele se encontra no campo Outro da página Editar valor. Utilize o valor "true" ou "false" com esse atributo. Apenas 1 valor por lista de valores pode ser definido como "Outro".</w:t>
            </w:r>
          </w:p>
        </w:tc>
      </w:tr>
      <w:tr>
        <w:tc>
          <w:tcPr/>
          <w:p>
            <w:pPr>
              <w:pStyle w:val="BodyText"/>
            </w:pPr>
            <w:r>
              <w:t xml:space="preserve">otherTextHeight</w:t>
            </w:r>
          </w:p>
        </w:tc>
        <w:tc>
          <w:tcPr/>
          <w:p>
            <w:pPr>
              <w:pStyle w:val="BodyText"/>
            </w:pPr>
            <w:r>
              <w:t xml:space="preserve">Opcional</w:t>
            </w:r>
          </w:p>
        </w:tc>
        <w:tc>
          <w:tcPr/>
          <w:p>
            <w:pPr>
              <w:pStyle w:val="BodyText"/>
            </w:pPr>
            <w:r>
              <w:t xml:space="preserve">Define a altura do campo de texto "Outro" Ele só pode ser utilizado em conjunto com o atributo otherTextEnabled.</w:t>
            </w:r>
          </w:p>
        </w:tc>
      </w:tr>
      <w:tr>
        <w:tc>
          <w:tcPr/>
          <w:p>
            <w:pPr>
              <w:pStyle w:val="BodyText"/>
            </w:pPr>
            <w:r>
              <w:t xml:space="preserve">otherTextDefault</w:t>
            </w:r>
          </w:p>
        </w:tc>
        <w:tc>
          <w:tcPr/>
          <w:p>
            <w:pPr>
              <w:pStyle w:val="BodyText"/>
            </w:pPr>
            <w:r>
              <w:t xml:space="preserve">Opcional</w:t>
            </w:r>
          </w:p>
        </w:tc>
        <w:tc>
          <w:tcPr/>
          <w:p>
            <w:pPr>
              <w:pStyle w:val="BodyText"/>
            </w:pPr>
            <w:r>
              <w:t xml:space="preserve">Define o texto padrão do campo de texto "Outro". Ele só pode ser utilizado em conjunto com o atributo otherTextEnabled.</w:t>
            </w:r>
          </w:p>
        </w:tc>
      </w:tr>
      <w:tr>
        <w:tc>
          <w:tcPr/>
          <w:p>
            <w:pPr>
              <w:pStyle w:val="BodyText"/>
            </w:pPr>
            <w:r>
              <w:t xml:space="preserve">imagem</w:t>
            </w:r>
          </w:p>
        </w:tc>
        <w:tc>
          <w:tcPr/>
          <w:p>
            <w:pPr>
              <w:pStyle w:val="BodyText"/>
            </w:pPr>
            <w:r>
              <w:t xml:space="preserve">Opcional</w:t>
            </w:r>
          </w:p>
        </w:tc>
        <w:tc>
          <w:tcPr/>
          <w:p>
            <w:pPr>
              <w:pStyle w:val="BodyText"/>
            </w:pPr>
            <w:r>
              <w:t xml:space="preserve">O nome do arquivo de imagem associado ao item da lista de valores. Quando você importa um item da lista de valores que tem um atributo de imagem (o nome do arquivo da imagem),</w:t>
            </w:r>
            <w:r>
              <w:t xml:space="preserve"> </w:t>
            </w:r>
            <w:r>
              <w:t xml:space="preserve">Archer</w:t>
            </w:r>
            <w:r>
              <w:t xml:space="preserve"> </w:t>
            </w:r>
            <w:r>
              <w:t xml:space="preserve">mapeia esse atributo de imagem a um nome de arquivo no servidor.</w:t>
            </w:r>
            <w:r>
              <w:t xml:space="preserve"> </w:t>
            </w:r>
            <w:r>
              <w:t xml:space="preserve">Archer</w:t>
            </w:r>
            <w:r>
              <w:t xml:space="preserve"> </w:t>
            </w:r>
            <w:r>
              <w:t xml:space="preserve">exibe a imagem associada ao nome de arquivo no servidor. Se nenhuma correspondência for localizada, nenhuma imagem será exibida. Esse atributo não é compatível com a importação de imagens novas ou atualizadas.</w:t>
            </w:r>
          </w:p>
        </w:tc>
      </w:tr>
    </w:tbl>
    <w:p>
      <w:pPr>
        <w:numPr>
          <w:ilvl w:val="0"/>
          <w:numId w:val="1009"/>
        </w:numPr>
      </w:pPr>
      <w:r>
        <w:t xml:space="preserve">Vá para a página Lista de valores da seguinte lista de valores que você deseja atualizar.</w:t>
      </w:r>
    </w:p>
    <w:p>
      <w:pPr>
        <w:pStyle w:val="Compact"/>
      </w:pPr>
      <w:r>
        <w:t xml:space="preserve">A tabela a seguir descreve como obter a lista de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lista de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10"/>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10"/>
              </w:numPr>
            </w:pPr>
            <w:r>
              <w:t xml:space="preserve">Selecione a lista Valores Globais para atualizar.</w:t>
            </w:r>
          </w:p>
        </w:tc>
        <w:tc>
          <w:tcPr/>
          <w:p>
            <w:pPr>
              <w:pStyle w:val="Compact"/>
              <w:numPr>
                <w:ilvl w:val="0"/>
                <w:numId w:val="1011"/>
              </w:numPr>
            </w:pPr>
            <w:r>
              <w:t xml:space="preserve">Em seu aplicativo, acesse a guia Designer &gt; guia Layout &gt; painel Objetos.</w:t>
            </w:r>
          </w:p>
          <w:p>
            <w:pPr>
              <w:pStyle w:val="Compact"/>
              <w:numPr>
                <w:ilvl w:val="0"/>
                <w:numId w:val="1011"/>
              </w:numPr>
            </w:pPr>
            <w:r>
              <w:t xml:space="preserve">Na seção Campos de dados, selecione o campo Lista de valores a ser atualizado.</w:t>
            </w:r>
          </w:p>
          <w:p>
            <w:pPr>
              <w:pStyle w:val="Compact"/>
              <w:numPr>
                <w:ilvl w:val="0"/>
                <w:numId w:val="1011"/>
              </w:numPr>
            </w:pPr>
            <w:r>
              <w:t xml:space="preserve">Acesse Propriedades &gt; Valores e clique em Editar valores.</w:t>
            </w:r>
          </w:p>
        </w:tc>
      </w:tr>
    </w:tbl>
    <w:p>
      <w:pPr>
        <w:pStyle w:val="Compact"/>
        <w:numPr>
          <w:ilvl w:val="0"/>
          <w:numId w:val="1009"/>
        </w:numPr>
      </w:pPr>
      <w:r>
        <w:t xml:space="preserve">Na seção Valores, clique em Importar.</w:t>
      </w:r>
    </w:p>
    <w:p>
      <w:pPr>
        <w:pStyle w:val="Compact"/>
        <w:numPr>
          <w:ilvl w:val="0"/>
          <w:numId w:val="1009"/>
        </w:numPr>
      </w:pPr>
      <w:r>
        <w:t xml:space="preserve">Clique em Adicionar novo.</w:t>
      </w:r>
    </w:p>
    <w:p>
      <w:pPr>
        <w:pStyle w:val="Compact"/>
        <w:numPr>
          <w:ilvl w:val="0"/>
          <w:numId w:val="1009"/>
        </w:numPr>
      </w:pPr>
      <w:r>
        <w:t xml:space="preserve">Selecione o XML que deseja fazer upload e clique em Abrir.</w:t>
      </w:r>
    </w:p>
    <w:p>
      <w:pPr>
        <w:pStyle w:val="Compact"/>
        <w:numPr>
          <w:ilvl w:val="0"/>
          <w:numId w:val="1009"/>
        </w:numPr>
      </w:pPr>
      <w:r>
        <w:t xml:space="preserve">Clique em OK.</w:t>
      </w:r>
    </w:p>
    <w:p>
      <w:pPr>
        <w:pStyle w:val="Compact"/>
        <w:numPr>
          <w:ilvl w:val="0"/>
          <w:numId w:val="1009"/>
        </w:numPr>
      </w:pPr>
      <w:r>
        <w:t xml:space="preserve">Atualize as propriedades de valor, conforme necessário.</w:t>
      </w:r>
    </w:p>
    <w:p>
      <w:pPr>
        <w:numPr>
          <w:ilvl w:val="0"/>
          <w:numId w:val="1009"/>
        </w:numPr>
      </w:pPr>
      <w:r>
        <w:t xml:space="preserve">Clique em Salvar ou em Salvar e fechar.</w:t>
      </w:r>
    </w:p>
    <w:p>
      <w:pPr>
        <w:pStyle w:val="Compact"/>
        <w:numPr>
          <w:ilvl w:val="1"/>
          <w:numId w:val="1012"/>
        </w:numPr>
      </w:pPr>
      <w:r>
        <w:t xml:space="preserve">Para aplicar as alterações e continuar trabalhando, clique em Salvar.</w:t>
      </w:r>
    </w:p>
    <w:p>
      <w:pPr>
        <w:pStyle w:val="Compact"/>
        <w:numPr>
          <w:ilvl w:val="1"/>
          <w:numId w:val="1012"/>
        </w:numPr>
      </w:pPr>
      <w:r>
        <w:t xml:space="preserve">Para salvar e sair, clique em Salvar e fechar.</w:t>
      </w:r>
    </w:p>
    <w:bookmarkEnd w:id="22"/>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2025-02-19T20:10:52Z</dcterms:created>
  <dcterms:modified xsi:type="dcterms:W3CDTF">2025-02-19T20:10:52Z</dcterms:modified>
</cp:coreProperties>
</file>

<file path=docProps/custom.xml><?xml version="1.0" encoding="utf-8"?>
<Properties xmlns="http://schemas.openxmlformats.org/officeDocument/2006/custom-properties" xmlns:vt="http://schemas.openxmlformats.org/officeDocument/2006/docPropsVTypes"/>
</file>