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avaliações-1"/>
    <w:p>
      <w:pPr>
        <w:pStyle w:val="Heading1"/>
      </w:pPr>
      <w:r>
        <w:t xml:space="preserve">Avaliações</w:t>
      </w:r>
    </w:p>
    <w:p>
      <w:pPr>
        <w:pStyle w:val="FirstParagraph"/>
      </w:pPr>
      <w:r>
        <w:t xml:space="preserve">As avaliações são registros em um questionário.</w:t>
      </w:r>
    </w:p>
    <w:p>
      <w:pPr>
        <w:pStyle w:val="BodyText"/>
      </w:pPr>
      <w:r>
        <w:t xml:space="preserve">As avaliações são projetadas para avaliar a conformidade em relação a um controle interno ou requisito normativo. Se você for responsável por gerenciar um processo de negócio, ativo técnico, relacionamento com o fornecedor ou algum outro objeto organizacional, você poderá ser solicitado a preencher uma avaliação.</w:t>
      </w:r>
    </w:p>
    <w:p>
      <w:pPr>
        <w:pStyle w:val="BodyText"/>
      </w:pPr>
      <w:r>
        <w:t xml:space="preserve">Você preenche suas avaliações atribuídas por meio da página Resultados da pesquisa. Ao preencher uma avaliação, você pode incluir comentários específicos de pergunta para dar suporte a suas respostas, anexar prova de suporte e delegar usuários extras a uma avaliação conforme necessário.</w:t>
      </w:r>
    </w:p>
    <w:p>
      <w:pPr>
        <w:pStyle w:val="BodyText"/>
      </w:pPr>
      <w:r>
        <w:t xml:space="preserve">Depois que uma avaliação é preenchida e enviada, ela vai para o Revisor atribuído para revisão e aprovação.</w:t>
      </w:r>
    </w:p>
    <w:p>
      <w:pPr>
        <w:pStyle w:val="BodyText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0">
        <w:r>
          <w:rPr>
            <w:rStyle w:val="Hyperlink"/>
          </w:rPr>
          <w:t xml:space="preserve">Trabalhando com questionários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Questionários</w:t>
        </w:r>
      </w:hyperlink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quest_basics.htm" TargetMode="External" /><Relationship Type="http://schemas.openxmlformats.org/officeDocument/2006/relationships/hyperlink" Id="rId20" Target="quest_usr_work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quest_basics.htm" TargetMode="External" /><Relationship Type="http://schemas.openxmlformats.org/officeDocument/2006/relationships/hyperlink" Id="rId20" Target="quest_usr_work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2025-02-19T20:20:04Z</dcterms:created>
  <dcterms:modified xsi:type="dcterms:W3CDTF">2025-02-19T20:20:04Z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