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0.png" ContentType="image/png"/>
  <Override PartName="/word/media/rId3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mc-main-content"/>
    <w:bookmarkStart w:id="36" w:name="adicionando-campos-endereço-ip-1"/>
    <w:p>
      <w:pPr>
        <w:pStyle w:val="Heading1"/>
      </w:pPr>
      <w:r>
        <w:t xml:space="preserve">Adicionando campos Endereço IP</w:t>
      </w:r>
    </w:p>
    <w:p>
      <w:pPr>
        <w:pStyle w:val="FirstParagraph"/>
      </w:pPr>
      <w:r>
        <w:t xml:space="preserve">O tipo de campo Endereço IP habilita usuários a armazenar um endereço IP em formato IPv4 ou IPv6. Você pode especificar o formato quando cria o campo e não pode alterá-lo posteriormente. O formato IPv4 consiste em 4 subcampos vizinhos que devem conter um valor numérico entre 0 e 255. O formato IPv6 consiste em oito subcampos vizinhos que são exibidos ao usuário usando a sintaxe completa ou abreviada.</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Tarefa3Configurarotextodeajuda">
        <w:r>
          <w:rPr>
            <w:rStyle w:val="Hyperlink"/>
          </w:rPr>
          <w:t xml:space="preserve">Tarefa 3: Configurar o texto de ajuda</w:t>
        </w:r>
      </w:hyperlink>
    </w:p>
    <w:p>
      <w:pPr>
        <w:pStyle w:val="Compact"/>
        <w:numPr>
          <w:ilvl w:val="0"/>
          <w:numId w:val="1001"/>
        </w:numPr>
      </w:pPr>
      <w:hyperlink w:anchor="Tarefa4Configuraroacessoaoarquivo">
        <w:r>
          <w:rPr>
            <w:rStyle w:val="Hyperlink"/>
          </w:rPr>
          <w:t xml:space="preserve">Tarefa 4: Configurar o acesso ao arquivo</w:t>
        </w:r>
      </w:hyperlink>
    </w:p>
    <w:bookmarkStart w:id="23"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1" name="Picture"/>
            <a:graphic>
              <a:graphicData uri="http://schemas.openxmlformats.org/drawingml/2006/picture">
                <pic:pic>
                  <pic:nvPicPr>
                    <pic:cNvPr descr="C:/Users/samue/WebScrapper/HelpArcher-to-pdf/images/a23d7906035fbe6c8d79f15b4dd69b8e.png" id="22" name="Picture"/>
                    <pic:cNvPicPr>
                      <a:picLocks noChangeArrowheads="1" noChangeAspect="1"/>
                    </pic:cNvPicPr>
                  </pic:nvPicPr>
                  <pic:blipFill>
                    <a:blip r:embed="rId20"/>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Selecione o tipo de endereço IP e clique em OK.</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3"/>
    <w:bookmarkStart w:id="24"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4"/>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4"/>
              </w:numPr>
            </w:pPr>
            <w:r>
              <w:t xml:space="preserve">Orientação: Selecione exibir ou ocultar o nome do campo e exibir os valores horizontal ou verticalmente.</w:t>
            </w:r>
          </w:p>
        </w:tc>
      </w:tr>
      <w:tr>
        <w:tc>
          <w:tcPr/>
          <w:p>
            <w:pPr>
              <w:pStyle w:val="FirstParagraph"/>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bl>
    <w:bookmarkEnd w:id="24"/>
    <w:bookmarkStart w:id="31" w:name="Tarefa3Configurarotextodeajuda"/>
    <w:p>
      <w:pPr>
        <w:pStyle w:val="Heading2"/>
      </w:pPr>
      <w:r>
        <w:t xml:space="preserve">Tarefa 3: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5"/>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5"/>
        </w:numPr>
      </w:pPr>
      <w:r>
        <w:t xml:space="preserve">Utilize sentenças completas sempre que possível.</w:t>
      </w:r>
    </w:p>
    <w:p>
      <w:pPr>
        <w:pStyle w:val="Compact"/>
        <w:numPr>
          <w:ilvl w:val="0"/>
          <w:numId w:val="1005"/>
        </w:numPr>
      </w:pPr>
      <w:r>
        <w:t xml:space="preserve">Evite jargões (a não ser que o termo seja muito importante e familiar a seus usuários).</w:t>
      </w:r>
    </w:p>
    <w:p>
      <w:pPr>
        <w:pStyle w:val="Compact"/>
        <w:numPr>
          <w:ilvl w:val="0"/>
          <w:numId w:val="1005"/>
        </w:numPr>
      </w:pPr>
      <w:r>
        <w:t xml:space="preserve">Escreva um texto de ajuda que corresponda ao nível das aptidões técnicas dos leitores.</w:t>
      </w:r>
    </w:p>
    <w:p>
      <w:pPr>
        <w:pStyle w:val="Compact"/>
        <w:numPr>
          <w:ilvl w:val="0"/>
          <w:numId w:val="1005"/>
        </w:numPr>
      </w:pPr>
      <w:r>
        <w:t xml:space="preserve">Utilize "você" e "seu" como se estivesse falando diretamente com o usuário.</w:t>
      </w:r>
    </w:p>
    <w:p>
      <w:pPr>
        <w:pStyle w:val="Compact"/>
        <w:numPr>
          <w:ilvl w:val="0"/>
          <w:numId w:val="1005"/>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6"/>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26" name="Picture"/>
                  <a:graphic>
                    <a:graphicData uri="http://schemas.openxmlformats.org/drawingml/2006/picture">
                      <pic:pic>
                        <pic:nvPicPr>
                          <pic:cNvPr descr="C:/Users/samue/WebScrapper/HelpArcher-to-pdf/images/a01be792e62fe56e5cd2e9e15c8b8778.png" id="27" name="Picture"/>
                          <pic:cNvPicPr>
                            <a:picLocks noChangeArrowheads="1" noChangeAspect="1"/>
                          </pic:cNvPicPr>
                        </pic:nvPicPr>
                        <pic:blipFill>
                          <a:blip r:embed="rId25"/>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29" name="Picture"/>
                  <a:graphic>
                    <a:graphicData uri="http://schemas.openxmlformats.org/drawingml/2006/picture">
                      <pic:pic>
                        <pic:nvPicPr>
                          <pic:cNvPr descr="C:/Users/samue/WebScrapper/HelpArcher-to-pdf/images/bc6233ab106ee66ea7b877bb6f2b0863.png" id="30" name="Picture"/>
                          <pic:cNvPicPr>
                            <a:picLocks noChangeArrowheads="1" noChangeAspect="1"/>
                          </pic:cNvPicPr>
                        </pic:nvPicPr>
                        <pic:blipFill>
                          <a:blip r:embed="rId28"/>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6"/>
        </w:numPr>
      </w:pPr>
      <w:r>
        <w:t xml:space="preserve">Se você estiver usando texto de ajuda, use o Editor de rich text para formatar o texto conforme necessário.</w:t>
      </w:r>
    </w:p>
    <w:bookmarkEnd w:id="31"/>
    <w:bookmarkStart w:id="35" w:name="Tarefa4Configuraroacessoaoarquivo"/>
    <w:p>
      <w:pPr>
        <w:pStyle w:val="Heading2"/>
      </w:pPr>
      <w:r>
        <w:t xml:space="preserve">Tarefa 4: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7"/>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7"/>
        </w:numPr>
      </w:pPr>
      <w:r>
        <w:t xml:space="preserve">Se você selecionou Privado, maximize o painel e clique em</w:t>
      </w:r>
      <w:r>
        <w:t xml:space="preserve"> </w:t>
      </w:r>
      <w:r>
        <w:drawing>
          <wp:inline>
            <wp:extent cx="179043" cy="179043"/>
            <wp:effectExtent b="0" l="0" r="0" t="0"/>
            <wp:docPr descr="Adicionar" title="Adicionar" id="33" name="Picture"/>
            <a:graphic>
              <a:graphicData uri="http://schemas.openxmlformats.org/drawingml/2006/picture">
                <pic:pic>
                  <pic:nvPicPr>
                    <pic:cNvPr descr="C:/Users/samue/WebScrapper/HelpArcher-to-pdf/images/aa1290d9dcdb159760c7c2b4d316fd1b.png" id="34" name="Picture"/>
                    <pic:cNvPicPr>
                      <a:picLocks noChangeArrowheads="1" noChangeAspect="1"/>
                    </pic:cNvPicPr>
                  </pic:nvPicPr>
                  <pic:blipFill>
                    <a:blip r:embed="rId32"/>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2025-03-06T16:19:06Z</dcterms:created>
  <dcterms:modified xsi:type="dcterms:W3CDTF">2025-03-06T16:19:06Z</dcterms:modified>
</cp:coreProperties>
</file>

<file path=docProps/custom.xml><?xml version="1.0" encoding="utf-8"?>
<Properties xmlns="http://schemas.openxmlformats.org/officeDocument/2006/custom-properties" xmlns:vt="http://schemas.openxmlformats.org/officeDocument/2006/docPropsVTypes"/>
</file>