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filtragem-dinâmica-1"/>
    <w:p>
      <w:pPr>
        <w:pStyle w:val="Heading1"/>
      </w:pPr>
      <w:bookmarkStart w:id="20" w:name="aanchor67"/>
      <w:bookmarkEnd w:id="20"/>
      <w:r>
        <w:t xml:space="preserve"> </w:t>
      </w:r>
      <w:r>
        <w:t xml:space="preserve">Filtragem dinâmica</w:t>
      </w:r>
    </w:p>
    <w:p>
      <w:pPr>
        <w:pStyle w:val="FirstParagraph"/>
      </w:pPr>
      <w:r>
        <w:t xml:space="preserve">Os filtros dinâmicos permitem que você compare um campo no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atual a um</w:t>
      </w:r>
      <w:r>
        <w:t xml:space="preserve"> </w:t>
      </w:r>
      <w:hyperlink r:id="rId22">
        <w:r>
          <w:rPr>
            <w:rStyle w:val="Hyperlink"/>
          </w:rPr>
          <w:t xml:space="preserve">campo</w:t>
        </w:r>
      </w:hyperlink>
      <w:r>
        <w:t xml:space="preserve"> </w:t>
      </w:r>
      <w:r>
        <w:t xml:space="preserve">em outro aplicativo. Eles podem ser usados nos locais a seguir: </w:t>
      </w:r>
    </w:p>
    <w:p>
      <w:pPr>
        <w:pStyle w:val="Compact"/>
        <w:numPr>
          <w:ilvl w:val="0"/>
          <w:numId w:val="1001"/>
        </w:numPr>
      </w:pPr>
      <w:r>
        <w:t xml:space="preserve">Pesquisa de registro</w:t>
      </w:r>
    </w:p>
    <w:p>
      <w:pPr>
        <w:pStyle w:val="Compact"/>
        <w:numPr>
          <w:ilvl w:val="0"/>
          <w:numId w:val="1001"/>
        </w:numPr>
      </w:pPr>
      <w:r>
        <w:t xml:space="preserve">Referências cruzadas calculadas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Objeto de relatório</w:t>
        </w:r>
      </w:hyperlink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fecfeb2442c7568345847de4798a1ac829774fe">
        <w:r>
          <w:rPr>
            <w:rStyle w:val="Hyperlink"/>
          </w:rPr>
          <w:t xml:space="preserve">Exemplo: Registros filtrados dinamicamente na pesquisa de registro</w:t>
        </w:r>
      </w:hyperlink>
    </w:p>
    <w:p>
      <w:pPr>
        <w:pStyle w:val="Compact"/>
        <w:numPr>
          <w:ilvl w:val="0"/>
          <w:numId w:val="1002"/>
        </w:numPr>
      </w:pPr>
      <w:hyperlink w:anchor="X393802c47a656787d5399515e6643db1086599a">
        <w:r>
          <w:rPr>
            <w:rStyle w:val="Hyperlink"/>
          </w:rPr>
          <w:t xml:space="preserve">Exemplo: Registros filtrados dinamicamente em referências cruzadas calculadas</w:t>
        </w:r>
      </w:hyperlink>
    </w:p>
    <w:p>
      <w:pPr>
        <w:pStyle w:val="Compact"/>
        <w:numPr>
          <w:ilvl w:val="0"/>
          <w:numId w:val="1002"/>
        </w:numPr>
      </w:pPr>
      <w:hyperlink w:anchor="Xac2c991be529d25523da589f00a9a5f73ee677f">
        <w:r>
          <w:rPr>
            <w:rStyle w:val="Hyperlink"/>
          </w:rPr>
          <w:t xml:space="preserve">Itens a serem considerados ao usar os filtros dinâmicos para Pesquisa de registro</w:t>
        </w:r>
      </w:hyperlink>
    </w:p>
    <w:p>
      <w:pPr>
        <w:pStyle w:val="Compact"/>
        <w:numPr>
          <w:ilvl w:val="0"/>
          <w:numId w:val="1002"/>
        </w:numPr>
      </w:pPr>
      <w:hyperlink w:anchor="Xef2a4e3e07eaafd643cc4e153055d248578e625">
        <w:r>
          <w:rPr>
            <w:rStyle w:val="Hyperlink"/>
          </w:rPr>
          <w:t xml:space="preserve">Itens a serem considerados ao usar os filtros dinâmicos para Referências cruzadas calculadas</w:t>
        </w:r>
      </w:hyperlink>
    </w:p>
    <w:bookmarkStart w:id="24" w:name="Xfecfeb2442c7568345847de4798a1ac829774fe"/>
    <w:p>
      <w:pPr>
        <w:pStyle w:val="Heading2"/>
      </w:pPr>
      <w:r>
        <w:t xml:space="preserve">Exemplo: Registros filtrados dinamicamente na pesquisa de registro</w:t>
      </w:r>
    </w:p>
    <w:p>
      <w:pPr>
        <w:pStyle w:val="TableCaption"/>
      </w:pPr>
      <w:r>
        <w:t xml:space="preserve">A tabela a seguir fornece um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do Gerenciamento de terceiros deseja atualizar um registro de todos os incidentes de alta prioridade que foram documentados em um projeto no mês de agosto.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Primeiro o administrador deve criar o filtro dinâmico no campo Referência cruzada de 1 dos aplicativos.</w:t>
            </w:r>
          </w:p>
          <w:p>
            <w:pPr>
              <w:pStyle w:val="BodyText"/>
            </w:pPr>
            <w:r>
              <w:t xml:space="preserve">Todos os aplicativos devem ter os mesmos tipos de campo que serão usados para filtragem dinâmica. Se o filtro dinâmico é uma lista de valores, o campo Lista de valores deve ser uma lista de valores globais que é referida nos dois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executa uma pesquisa de registro no registro de envolvimento.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Apenas os registros de incidentes relevantes filtrados dinamicamente são exibidos nos resultados da pesquisa de registro para esse usuário.</w:t>
            </w:r>
          </w:p>
        </w:tc>
      </w:tr>
    </w:tbl>
    <w:bookmarkEnd w:id="24"/>
    <w:bookmarkStart w:id="25" w:name="Xb55f8a50693efa1615fe37a4a51d909edf07b5e"/>
    <w:p>
      <w:pPr>
        <w:pStyle w:val="Heading2"/>
      </w:pPr>
      <w:r>
        <w:t xml:space="preserve">Exemplo: Registros filtrados dinamicamente em referências cruzadas calculadas</w:t>
      </w:r>
    </w:p>
    <w:p>
      <w:pPr>
        <w:pStyle w:val="TableCaption"/>
      </w:pPr>
      <w:r>
        <w:t xml:space="preserve">A tabela a seguir fornece um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deseja gerenciar todas as vulnerabilidades conhecidas em vários notebooks no aplicativo Dispositivos. No entanto, as análises de vulnerabilidade vêm de um aplicativo diferente.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deve primeiro criar um campo de referência cruzada calculado que compare os dispositivos às varreduras e adicioná-lo ao layout Registro de dispositivos.</w:t>
            </w:r>
          </w:p>
          <w:p>
            <w:pPr>
              <w:pStyle w:val="BodyText"/>
            </w:pPr>
            <w:r>
              <w:t xml:space="preserve">Os aplicativos Dispositivos e Vulnerabilidades devem conter os mesmos tipos de campo usados ​​no campo de referência cruzada calculado. Se o campo de referência cruzada calculado for uma lista de valores, o campo Lista de valores deverá ser uma lista de valores globais que é mencionada nos dois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visualiza um registro do aplicativo Dispositivos.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registro mostra as análises de vulnerabilidades executadas no dispositivo no registro.</w:t>
            </w:r>
          </w:p>
        </w:tc>
      </w:tr>
    </w:tbl>
    <w:bookmarkEnd w:id="25"/>
    <w:bookmarkStart w:id="26" w:name="X9fe7b64324669a0b31b9dbb63b23d6173770075"/>
    <w:p>
      <w:pPr>
        <w:pStyle w:val="Heading2"/>
      </w:pPr>
      <w:r>
        <w:t xml:space="preserve">Itens a serem considerados ao usar os filtros dinâmicos para Pesquisa de registro</w:t>
      </w:r>
    </w:p>
    <w:p>
      <w:pPr>
        <w:pStyle w:val="Compact"/>
        <w:numPr>
          <w:ilvl w:val="0"/>
          <w:numId w:val="1003"/>
        </w:numPr>
      </w:pPr>
      <w:r>
        <w:t xml:space="preserve">Os usuários devem ter permissão para todos os aplicativos e campos relacionados.</w:t>
      </w:r>
    </w:p>
    <w:p>
      <w:pPr>
        <w:pStyle w:val="Compact"/>
        <w:numPr>
          <w:ilvl w:val="0"/>
          <w:numId w:val="1003"/>
        </w:numPr>
      </w:pPr>
      <w:r>
        <w:t xml:space="preserve">Ambos os aplicativos devem ter o mesmo tipo de campo que será usado no filtro dinâmico.</w:t>
      </w:r>
    </w:p>
    <w:p>
      <w:pPr>
        <w:pStyle w:val="Compact"/>
        <w:numPr>
          <w:ilvl w:val="0"/>
          <w:numId w:val="1003"/>
        </w:numPr>
      </w:pPr>
      <w:r>
        <w:t xml:space="preserve">Um campo de referência cruzada deve existir em 1 dos aplicativos.</w:t>
      </w:r>
    </w:p>
    <w:p>
      <w:pPr>
        <w:pStyle w:val="Compact"/>
        <w:numPr>
          <w:ilvl w:val="0"/>
          <w:numId w:val="1003"/>
        </w:numPr>
      </w:pPr>
      <w:r>
        <w:t xml:space="preserve">Um campo Lista de valores usado como o filtro de comparação deve ser uma lista de valores globais e existir em todos os aplicativos apropriados.</w:t>
      </w:r>
    </w:p>
    <w:bookmarkEnd w:id="26"/>
    <w:bookmarkStart w:id="28" w:name="Xcd90033a097066f5be406c0d96a6565bf6b2cb2"/>
    <w:p>
      <w:pPr>
        <w:pStyle w:val="Heading2"/>
      </w:pPr>
      <w:r>
        <w:t xml:space="preserve">Itens a serem considerados ao usar os</w:t>
      </w:r>
      <w:r>
        <w:t xml:space="preserve"> </w:t>
      </w:r>
      <w:bookmarkStart w:id="27" w:name="Xa80ee9b3d639763ee256c58c71de601eec84bfb"/>
      <w:bookmarkEnd w:id="27"/>
      <w:r>
        <w:t xml:space="preserve">filtros dinâmicos para Referências cruzadas calculadas</w:t>
      </w:r>
    </w:p>
    <w:p>
      <w:pPr>
        <w:pStyle w:val="Compact"/>
        <w:numPr>
          <w:ilvl w:val="0"/>
          <w:numId w:val="1004"/>
        </w:numPr>
      </w:pPr>
      <w:r>
        <w:t xml:space="preserve">Para salvar o campo, deve haver pelo menos 1 filtro definido em Filtros correspondentes.</w:t>
      </w:r>
    </w:p>
    <w:p>
      <w:pPr>
        <w:pStyle w:val="Compact"/>
        <w:numPr>
          <w:ilvl w:val="0"/>
          <w:numId w:val="1004"/>
        </w:numPr>
      </w:pPr>
      <w:r>
        <w:t xml:space="preserve">Os Filtros correspondentes e os Filtros adicionais relacionados são definidos no campo referência cruzada. Para adicionar ou atualizar os cálculos do registro relacionado, você deve editar os filtros no campo referência cruzada.</w:t>
      </w:r>
    </w:p>
    <w:p>
      <w:pPr>
        <w:pStyle w:val="Compact"/>
        <w:numPr>
          <w:ilvl w:val="0"/>
          <w:numId w:val="1004"/>
        </w:numPr>
      </w:pPr>
      <w:r>
        <w:t xml:space="preserve">Os registros relacionados avaliam usando os filtros definidos pelo respectivo registro de referência cruzada associado.</w:t>
      </w:r>
    </w:p>
    <w:p>
      <w:pPr>
        <w:pStyle w:val="Compact"/>
        <w:numPr>
          <w:ilvl w:val="0"/>
          <w:numId w:val="1004"/>
        </w:numPr>
      </w:pPr>
      <w:r>
        <w:t xml:space="preserve">Filtros dinâmicos são usados em Filtros correspondentes para fazer comparações.</w:t>
      </w:r>
    </w:p>
    <w:p>
      <w:pPr>
        <w:pStyle w:val="Compact"/>
        <w:numPr>
          <w:ilvl w:val="0"/>
          <w:numId w:val="1004"/>
        </w:numPr>
      </w:pPr>
      <w:r>
        <w:t xml:space="preserve">Filtros adicionais relacionados usam operadores de comparação que não são campos, como igual a, contém e maior que. Esses filtros refinam os Filtros correspondentes usando a lógica operacional AND.</w:t>
      </w:r>
    </w:p>
    <w:p>
      <w:pPr>
        <w:pStyle w:val="Compact"/>
        <w:numPr>
          <w:ilvl w:val="0"/>
          <w:numId w:val="1004"/>
        </w:numPr>
      </w:pPr>
      <w:r>
        <w:t xml:space="preserve">Se os usuários decidirem tornar o campo de referência cruzada um campo calculado e recalcular os valores, quaisquer valores de campo de referência cruzada existentes serão substituídos, com base no filtro de cálculo selecionado.</w:t>
      </w:r>
    </w:p>
    <w:p>
      <w:pPr>
        <w:pStyle w:val="Compact"/>
        <w:numPr>
          <w:ilvl w:val="0"/>
          <w:numId w:val="1004"/>
        </w:numPr>
      </w:pPr>
      <w:r>
        <w:t xml:space="preserve">Para saber mais sobre os operadores específicos, consulte</w:t>
      </w:r>
      <w:r>
        <w:t xml:space="preserve"> </w:t>
      </w:r>
      <w:hyperlink r:id="rId23">
        <w:r>
          <w:rPr>
            <w:rStyle w:val="Hyperlink"/>
          </w:rPr>
          <w:t xml:space="preserve">Tipos de operador de objeto do relatório</w:t>
        </w:r>
      </w:hyperlink>
      <w:r>
        <w:t xml:space="preserve">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3" Target="../layouts/app_layout_report_object_operator_types.htm" TargetMode="External" /><Relationship Type="http://schemas.openxmlformats.org/officeDocument/2006/relationships/hyperlink" Id="rId22" Target="fld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3" Target="../layouts/app_layout_report_object_operator_types.htm" TargetMode="External" /><Relationship Type="http://schemas.openxmlformats.org/officeDocument/2006/relationships/hyperlink" Id="rId22" Target="fld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2025-03-06T16:22:09Z</dcterms:created>
  <dcterms:modified xsi:type="dcterms:W3CDTF">2025-03-06T16:22:09Z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