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Práticas recomendadas de projeto</w:t>
      </w:r>
    </w:p>
    <w:bookmarkStart w:id="28" w:name="mc-main-content"/>
    <w:bookmarkStart w:id="27" w:name="práticas-recomendadas-de-projeto-1"/>
    <w:p>
      <w:pPr>
        <w:pStyle w:val="Heading1"/>
      </w:pPr>
      <w:r>
        <w:t xml:space="preserve">Práticas recomendadas de projeto</w:t>
      </w:r>
    </w:p>
    <w:p>
      <w:pPr>
        <w:pStyle w:val="FirstParagraph"/>
      </w:pPr>
      <w:r>
        <w:t xml:space="preserve">Siga estas práticas recomendadas para criar experiências consistentes e fáceis de usar para seus usuários.</w:t>
      </w:r>
    </w:p>
    <w:p>
      <w:pPr>
        <w:pStyle w:val="BodyText"/>
      </w:pPr>
      <w:hyperlink r:id="rId20">
        <w:r>
          <w:rPr>
            <w:rStyle w:val="Hyperlink"/>
          </w:rPr>
          <w:t xml:space="preserve">Melhores práticas de design de controle de acesso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Práticas recomendadas de design de workflow avançado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Práticas recomendadas de design de dashboard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Práticas recomendadas de design de feed de dados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Melhores práticas de design de relatórios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Sugestões gerais de design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Melhores práticas de design de espaços de trabalho</w:t>
        </w:r>
      </w:hyperlink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ccess_control.htm" TargetMode="External" /><Relationship Type="http://schemas.openxmlformats.org/officeDocument/2006/relationships/hyperlink" Id="rId21" Target="advanced_workflow.htm" TargetMode="External" /><Relationship Type="http://schemas.openxmlformats.org/officeDocument/2006/relationships/hyperlink" Id="rId22" Target="dashboards.htm" TargetMode="External" /><Relationship Type="http://schemas.openxmlformats.org/officeDocument/2006/relationships/hyperlink" Id="rId23" Target="data_feeds.htm" TargetMode="External" /><Relationship Type="http://schemas.openxmlformats.org/officeDocument/2006/relationships/hyperlink" Id="rId24" Target="reporting.htm" TargetMode="External" /><Relationship Type="http://schemas.openxmlformats.org/officeDocument/2006/relationships/hyperlink" Id="rId25" Target="solutions.htm" TargetMode="External" /><Relationship Type="http://schemas.openxmlformats.org/officeDocument/2006/relationships/hyperlink" Id="rId26" Target="workspa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ccess_control.htm" TargetMode="External" /><Relationship Type="http://schemas.openxmlformats.org/officeDocument/2006/relationships/hyperlink" Id="rId21" Target="advanced_workflow.htm" TargetMode="External" /><Relationship Type="http://schemas.openxmlformats.org/officeDocument/2006/relationships/hyperlink" Id="rId22" Target="dashboards.htm" TargetMode="External" /><Relationship Type="http://schemas.openxmlformats.org/officeDocument/2006/relationships/hyperlink" Id="rId23" Target="data_feeds.htm" TargetMode="External" /><Relationship Type="http://schemas.openxmlformats.org/officeDocument/2006/relationships/hyperlink" Id="rId24" Target="reporting.htm" TargetMode="External" /><Relationship Type="http://schemas.openxmlformats.org/officeDocument/2006/relationships/hyperlink" Id="rId25" Target="solutions.htm" TargetMode="External" /><Relationship Type="http://schemas.openxmlformats.org/officeDocument/2006/relationships/hyperlink" Id="rId26" Target="workspa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Práticas recomendadas de projeto</dc:title>
  <dc:creator/>
  <cp:keywords/>
  <dcterms:created xsi:type="dcterms:W3CDTF">2025-02-19T12:51:59Z</dcterms:created>
  <dcterms:modified xsi:type="dcterms:W3CDTF">2025-02-19T12:51:59Z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