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Copiando perguntas da biblioteca de perguntas para um questionário</w:t>
      </w:r>
    </w:p>
    <w:bookmarkStart w:id="22" w:name="mc-main-content"/>
    <w:p>
      <w:pPr>
        <w:pStyle w:val="FirstParagraph"/>
      </w:pPr>
      <w:bookmarkStart w:id="20" w:name="aanchor212"/>
      <w:bookmarkEnd w:id="20"/>
    </w:p>
    <w:bookmarkStart w:id="21" w:name="X2596984deac99c8de96fc8e6155f5c469bbcd63"/>
    <w:p>
      <w:pPr>
        <w:pStyle w:val="Heading1"/>
      </w:pPr>
      <w:r>
        <w:t xml:space="preserve">Copiando perguntas da biblioteca de perguntas para um questionário</w:t>
      </w:r>
    </w:p>
    <w:p>
      <w:pPr>
        <w:pStyle w:val="FirstParagraph"/>
      </w:pPr>
      <w:r>
        <w:t xml:space="preserve">Quando você cria um questionário, você pode copiar perguntas da Biblioteca de perguntas para seu questionário. Você também pode copiar perguntas a qualquer momento usando a guia Campos ou Layout da página Gerenciar questionários.</w:t>
      </w:r>
    </w:p>
    <w:p>
      <w:pPr>
        <w:pStyle w:val="BodyText"/>
      </w:pPr>
      <w:r>
        <w:rPr>
          <w:b/>
          <w:bCs/>
        </w:rPr>
        <w:t xml:space="preserve">Observação:</w:t>
      </w:r>
      <w:r>
        <w:t xml:space="preserve"> </w:t>
      </w:r>
      <w:r>
        <w:t xml:space="preserve">Depois que você copiar uma pergunta da Biblioteca de perguntas em seu questionário, ela não estará mais conectada à pergunta original na Biblioteca de perguntas. Como resultado, você pode modificar a pergunta sem afetar a versão da Biblioteca de perguntas. Isso permite a você ajustar perguntas ao tipo específico de avaliação. Por exemplo, você pode alterar o peso da pergunta, relacionar uma pergunta a fontes de autoria adicionais, adicionar novas opções de resposta e mais.</w:t>
      </w:r>
    </w:p>
    <w:p>
      <w:pPr>
        <w:numPr>
          <w:ilvl w:val="0"/>
          <w:numId w:val="1001"/>
        </w:numPr>
      </w:pPr>
      <w:r>
        <w:t xml:space="preserve">No menu, clique em</w:t>
      </w:r>
      <w:r>
        <w:t xml:space="preserve"> </w:t>
      </w:r>
      <w:r>
        <w:t xml:space="preserve">menu Admin</w:t>
      </w:r>
      <w:r>
        <w:t xml:space="preserve"> </w:t>
      </w:r>
      <w:r>
        <w:t xml:space="preserve">&gt; Application Builder &gt; Aplicativos e selecione o questionário que deseja modificar.</w:t>
      </w:r>
    </w:p>
    <w:p>
      <w:pPr>
        <w:numPr>
          <w:ilvl w:val="0"/>
          <w:numId w:val="1001"/>
        </w:numPr>
      </w:pPr>
      <w:r>
        <w:t xml:space="preserve">Vá para a guia Campos.</w:t>
      </w:r>
    </w:p>
    <w:p>
      <w:pPr>
        <w:numPr>
          <w:ilvl w:val="0"/>
          <w:numId w:val="1001"/>
        </w:numPr>
      </w:pPr>
      <w:r>
        <w:t xml:space="preserve">Clique no link Biblioteca de perguntas no canto superior direito da página.</w:t>
      </w:r>
    </w:p>
    <w:p>
      <w:pPr>
        <w:numPr>
          <w:ilvl w:val="0"/>
          <w:numId w:val="1000"/>
        </w:numPr>
      </w:pPr>
      <w:r>
        <w:rPr>
          <w:b/>
          <w:bCs/>
        </w:rPr>
        <w:t xml:space="preserve">Observação:</w:t>
      </w:r>
      <w:r>
        <w:t xml:space="preserve"> </w:t>
      </w:r>
      <w:r>
        <w:t xml:space="preserve">Você também pode acessar a página Pesquisa de registro na guia Layout. Clique na seta Adicionar novo campo e selecione Adicionar a partir da biblioteca de perguntas.</w:t>
      </w:r>
    </w:p>
    <w:p>
      <w:pPr>
        <w:numPr>
          <w:ilvl w:val="0"/>
          <w:numId w:val="1001"/>
        </w:numPr>
      </w:pPr>
      <w:r>
        <w:t xml:space="preserve">Na página Pesquisa de registro, marque a caixa de seleção de cada pergunta que deseja copiar em seu questionário.</w:t>
      </w:r>
    </w:p>
    <w:p>
      <w:pPr>
        <w:numPr>
          <w:ilvl w:val="0"/>
          <w:numId w:val="1000"/>
        </w:numPr>
      </w:pPr>
      <w:r>
        <w:rPr>
          <w:b/>
          <w:bCs/>
        </w:rPr>
        <w:t xml:space="preserve">Observação:</w:t>
      </w:r>
      <w:r>
        <w:t xml:space="preserve"> </w:t>
      </w:r>
      <w:r>
        <w:t xml:space="preserve">Para limitar os tipos de pergunta que você vê na página Pesquisa de pergunta, digite os valores que deseja filtrar nas caixas de filtro da coluna. Clique em Filtro no cabeçalho da coluna para refinar os resultados de sua pesquisa. Você também pode selecionar todas as perguntas da página Resultados da pesquisa marcando a caixa de seleção na parte superior da coluna Nome da pergunta.</w:t>
      </w:r>
    </w:p>
    <w:p>
      <w:pPr>
        <w:numPr>
          <w:ilvl w:val="0"/>
          <w:numId w:val="1001"/>
        </w:numPr>
      </w:pPr>
      <w:r>
        <w:t xml:space="preserve">Clique em Aplicar para copiar as perguntas selecionadas em seu questionário. Quando solicitado a confirmar suas seleções, clique em Continuar para concluir a operação de cópia.</w:t>
      </w:r>
    </w:p>
    <w:p>
      <w:pPr>
        <w:numPr>
          <w:ilvl w:val="0"/>
          <w:numId w:val="1000"/>
        </w:numPr>
      </w:pPr>
      <w:r>
        <w:t xml:space="preserve">Quando você sai da página Pesquisa de pergunta, a guia Administradores é exibida na página Gerenciar questionários. No grupo de controle Última cópia da biblioteca de perguntas, na parte inferior da página, você pode visualizar o status de sua operação de cópia. Quando concluído, clique na guia Layout para visualizar suas perguntas no layout do questionário. As perguntas são automaticamente agrupadas em seções por categoria de pergunta.</w:t>
      </w:r>
    </w:p>
    <w:p>
      <w:pPr>
        <w:pStyle w:val="Compact"/>
        <w:numPr>
          <w:ilvl w:val="0"/>
          <w:numId w:val="1001"/>
        </w:numPr>
      </w:pPr>
      <w:r>
        <w:t xml:space="preserve">Clique em Salvar.</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Copiando perguntas da biblioteca de perguntas para um questionário</dc:title>
  <dc:creator/>
  <cp:keywords/>
  <dcterms:created xsi:type="dcterms:W3CDTF">2025-02-19T12:52:30Z</dcterms:created>
  <dcterms:modified xsi:type="dcterms:W3CDTF">2025-02-19T12:52:30Z</dcterms:modified>
</cp:coreProperties>
</file>

<file path=docProps/custom.xml><?xml version="1.0" encoding="utf-8"?>
<Properties xmlns="http://schemas.openxmlformats.org/officeDocument/2006/custom-properties" xmlns:vt="http://schemas.openxmlformats.org/officeDocument/2006/docPropsVTypes"/>
</file>