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Trabalhando com tarefas</w:t>
      </w:r>
    </w:p>
    <w:bookmarkStart w:id="32" w:name="mc-main-content"/>
    <w:p>
      <w:pPr>
        <w:pStyle w:val="FirstParagraph"/>
      </w:pPr>
      <w:bookmarkStart w:id="20" w:name="aanchor233"/>
      <w:bookmarkEnd w:id="20"/>
    </w:p>
    <w:bookmarkStart w:id="31" w:name="gerenciando-tarefas-clássico"/>
    <w:p>
      <w:pPr>
        <w:pStyle w:val="Heading1"/>
      </w:pPr>
      <w:r>
        <w:t xml:space="preserve">Gerenciando Tarefas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Use o aplicativo Gerenciamento de tarefas para criar, atribuir, rastrear e gerenciar as atividades abertas e concluídas. Você pode visualizar relatórios de status detalhados de tarefas abertas e um histórico de tarefas concluídas. O aplicativo Gerenciamento de tarefas pode ser acessado a partir de qualquer aplicativo com gerenciamento de tarefas</w:t>
      </w:r>
      <w:r>
        <w:t xml:space="preserve"> </w:t>
      </w:r>
      <w:hyperlink r:id="rId23">
        <w:r>
          <w:rPr>
            <w:rStyle w:val="Hyperlink"/>
          </w:rPr>
          <w:t xml:space="preserve">habilitado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Visualizandoeacessandotarefas">
        <w:r>
          <w:rPr>
            <w:rStyle w:val="Hyperlink"/>
          </w:rPr>
          <w:t xml:space="preserve">Visualizando e acessando tarefas</w:t>
        </w:r>
      </w:hyperlink>
    </w:p>
    <w:p>
      <w:pPr>
        <w:pStyle w:val="Compact"/>
        <w:numPr>
          <w:ilvl w:val="0"/>
          <w:numId w:val="1001"/>
        </w:numPr>
      </w:pPr>
      <w:hyperlink w:anchor="Casodeusodegerenciamentodetarefas">
        <w:r>
          <w:rPr>
            <w:rStyle w:val="Hyperlink"/>
          </w:rPr>
          <w:t xml:space="preserve">Caso de uso de gerenciamento de tarefas</w:t>
        </w:r>
      </w:hyperlink>
    </w:p>
    <w:p>
      <w:pPr>
        <w:pStyle w:val="Compact"/>
        <w:numPr>
          <w:ilvl w:val="0"/>
          <w:numId w:val="1001"/>
        </w:numPr>
      </w:pPr>
      <w:hyperlink w:anchor="Criareatribuirumatarefa">
        <w:r>
          <w:rPr>
            <w:rStyle w:val="Hyperlink"/>
          </w:rPr>
          <w:t xml:space="preserve">Criar e atribuir uma tarefa</w:t>
        </w:r>
      </w:hyperlink>
    </w:p>
    <w:p>
      <w:pPr>
        <w:pStyle w:val="Compact"/>
        <w:numPr>
          <w:ilvl w:val="0"/>
          <w:numId w:val="1001"/>
        </w:numPr>
      </w:pPr>
      <w:hyperlink w:anchor="Concluirumatarefa">
        <w:r>
          <w:rPr>
            <w:rStyle w:val="Hyperlink"/>
          </w:rPr>
          <w:t xml:space="preserve">Concluir uma tarefa</w:t>
        </w:r>
      </w:hyperlink>
    </w:p>
    <w:p>
      <w:pPr>
        <w:pStyle w:val="Compact"/>
        <w:numPr>
          <w:ilvl w:val="0"/>
          <w:numId w:val="1001"/>
        </w:numPr>
      </w:pPr>
      <w:hyperlink w:anchor="Alterarstatusdeumatarefa">
        <w:r>
          <w:rPr>
            <w:rStyle w:val="Hyperlink"/>
          </w:rPr>
          <w:t xml:space="preserve">Alterar status de uma tarefa</w:t>
        </w:r>
      </w:hyperlink>
    </w:p>
    <w:p>
      <w:pPr>
        <w:pStyle w:val="Compact"/>
        <w:numPr>
          <w:ilvl w:val="0"/>
          <w:numId w:val="1001"/>
        </w:numPr>
      </w:pPr>
      <w:hyperlink w:anchor="Visualizartarefasassociadasaumregistro">
        <w:r>
          <w:rPr>
            <w:rStyle w:val="Hyperlink"/>
          </w:rPr>
          <w:t xml:space="preserve">Visualizar tarefas associadas a um registro</w:t>
        </w:r>
      </w:hyperlink>
    </w:p>
    <w:p>
      <w:pPr>
        <w:pStyle w:val="Compact"/>
        <w:numPr>
          <w:ilvl w:val="0"/>
          <w:numId w:val="1001"/>
        </w:numPr>
      </w:pPr>
      <w:hyperlink w:anchor="Visualizarsuastarefas">
        <w:r>
          <w:rPr>
            <w:rStyle w:val="Hyperlink"/>
          </w:rPr>
          <w:t xml:space="preserve">Visualizar suas tarefas</w:t>
        </w:r>
      </w:hyperlink>
    </w:p>
    <w:bookmarkStart w:id="24" w:name="Visualizandoeacessandotarefas"/>
    <w:p>
      <w:pPr>
        <w:pStyle w:val="Heading2"/>
      </w:pPr>
      <w:r>
        <w:t xml:space="preserve">Visualizando e acessando tarefas</w:t>
      </w:r>
    </w:p>
    <w:p>
      <w:pPr>
        <w:pStyle w:val="FirstParagraph"/>
      </w:pPr>
      <w:r>
        <w:t xml:space="preserve">Quando um aplicativo inclui gerenciamento de tarefas, as tarefas relacionadas aos registros desse aplicativo são rastreadas e registradas em um campo de registros relacionados chamado Tarefas/Atividades em aberto.</w:t>
      </w:r>
    </w:p>
    <w:p>
      <w:pPr>
        <w:pStyle w:val="BodyText"/>
      </w:pPr>
      <w:r>
        <w:t xml:space="preserve">Além de visualizar tarefas em um registro, use o</w:t>
      </w:r>
      <w:r>
        <w:t xml:space="preserve"> </w:t>
      </w:r>
      <w:r>
        <w:t xml:space="preserve">Sino</w:t>
      </w:r>
      <w:r>
        <w:t xml:space="preserve"> </w:t>
      </w:r>
      <w:r>
        <w:t xml:space="preserve">para ver suas tarefas atribuídas.</w:t>
      </w:r>
    </w:p>
    <w:bookmarkEnd w:id="24"/>
    <w:bookmarkStart w:id="25" w:name="Casodeusodegerenciamentodetarefas"/>
    <w:p>
      <w:pPr>
        <w:pStyle w:val="Heading2"/>
      </w:pPr>
      <w:r>
        <w:t xml:space="preserve">Caso de uso de gerenciamento de tarefas</w:t>
      </w:r>
    </w:p>
    <w:p>
      <w:pPr>
        <w:pStyle w:val="FirstParagraph"/>
      </w:pPr>
      <w:r>
        <w:t xml:space="preserve">Um gerente de riscos pode criar atribuições para corrigir um resultado de avaliação.</w:t>
      </w:r>
    </w:p>
    <w:p>
      <w:pPr>
        <w:pStyle w:val="BodyText"/>
      </w:pPr>
      <w:r>
        <w:t xml:space="preserve">O indivíduo atribuído pode usar o</w:t>
      </w:r>
      <w:r>
        <w:t xml:space="preserve"> </w:t>
      </w:r>
      <w:r>
        <w:t xml:space="preserve">Sino</w:t>
      </w:r>
      <w:r>
        <w:t xml:space="preserve"> </w:t>
      </w:r>
      <w:r>
        <w:t xml:space="preserve">para ver todas as tarefas de remediação atribuídas.</w:t>
      </w:r>
    </w:p>
    <w:p>
      <w:pPr>
        <w:pStyle w:val="BodyText"/>
      </w:pPr>
      <w:r>
        <w:t xml:space="preserve">À medida que a remediação progride, o gerente de riscos original pode rastrear o status de conclusão de todas as tarefas de remediação. O gerente de riscos pode visualizar um registro único ou executar uma pesquisa em um grupo de resultados.</w:t>
      </w:r>
    </w:p>
    <w:bookmarkEnd w:id="25"/>
    <w:bookmarkStart w:id="26" w:name="Criareatribuirumatarefa"/>
    <w:p>
      <w:pPr>
        <w:pStyle w:val="Heading2"/>
      </w:pPr>
      <w:r>
        <w:t xml:space="preserve">Criar e atribuir uma tarefa</w:t>
      </w:r>
    </w:p>
    <w:p>
      <w:pPr>
        <w:pStyle w:val="Compact"/>
        <w:numPr>
          <w:ilvl w:val="0"/>
          <w:numId w:val="1002"/>
        </w:numPr>
      </w:pPr>
      <w:r>
        <w:t xml:space="preserve">Abra um registro em um aplicativo que tenha gerenciamento de tarefas.</w:t>
      </w:r>
    </w:p>
    <w:p>
      <w:pPr>
        <w:pStyle w:val="Compact"/>
        <w:numPr>
          <w:ilvl w:val="0"/>
          <w:numId w:val="1002"/>
        </w:numPr>
      </w:pPr>
      <w:r>
        <w:t xml:space="preserve">No registro do aplicativo, clique em Adicionar novo no campo Atividades/tarefas abertas para abrir um novo registro Gerenciamento de tarefas.</w:t>
      </w:r>
    </w:p>
    <w:p>
      <w:pPr>
        <w:pStyle w:val="Compact"/>
        <w:numPr>
          <w:ilvl w:val="0"/>
          <w:numId w:val="1002"/>
        </w:numPr>
      </w:pPr>
      <w:r>
        <w:t xml:space="preserve">Preencha as informações aplicáveis relacionadas à tarefa.</w:t>
      </w:r>
    </w:p>
    <w:p>
      <w:pPr>
        <w:numPr>
          <w:ilvl w:val="0"/>
          <w:numId w:val="1002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3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3"/>
        </w:numPr>
      </w:pPr>
      <w:r>
        <w:t xml:space="preserve">Clique em Aplicar para aplicar as alterações e continuar trabalhando.</w:t>
      </w:r>
    </w:p>
    <w:bookmarkEnd w:id="26"/>
    <w:bookmarkStart w:id="27" w:name="Concluirumatarefa"/>
    <w:p>
      <w:pPr>
        <w:pStyle w:val="Heading2"/>
      </w:pPr>
      <w:r>
        <w:t xml:space="preserve">Concluir uma tarefa</w:t>
      </w:r>
    </w:p>
    <w:p>
      <w:pPr>
        <w:pStyle w:val="Compact"/>
        <w:numPr>
          <w:ilvl w:val="0"/>
          <w:numId w:val="1004"/>
        </w:numPr>
      </w:pPr>
      <w:r>
        <w:t xml:space="preserve">Siga 1 destes procedimentos para abrir um registro da tarefa:</w:t>
      </w:r>
    </w:p>
    <w:p>
      <w:pPr>
        <w:pStyle w:val="Compact"/>
        <w:numPr>
          <w:ilvl w:val="1"/>
          <w:numId w:val="1005"/>
        </w:numPr>
      </w:pPr>
      <w:r>
        <w:t xml:space="preserve">Se o Gerenciamento de tarefas estiver habilitado para um aplicativo, selecione o registro que contém a tarefa e a tarefa que deseja.</w:t>
      </w:r>
    </w:p>
    <w:p>
      <w:pPr>
        <w:pStyle w:val="Compact"/>
        <w:numPr>
          <w:ilvl w:val="1"/>
          <w:numId w:val="1005"/>
        </w:numPr>
      </w:pPr>
      <w:r>
        <w:t xml:space="preserve">Na iView Minhas tarefas, selecione Tarefas atuais na lista Exibir e selecione a tarefa que deseja.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Editar</w:t>
      </w:r>
      <w:r>
        <w:t xml:space="preserve"> </w:t>
      </w:r>
      <w:r>
        <w:t xml:space="preserve">para editar o registro.</w:t>
      </w:r>
    </w:p>
    <w:p>
      <w:pPr>
        <w:pStyle w:val="Compact"/>
        <w:numPr>
          <w:ilvl w:val="0"/>
          <w:numId w:val="1004"/>
        </w:numPr>
      </w:pPr>
      <w:r>
        <w:t xml:space="preserve">Na lista Status, selecione Concluído ou Programada para fechar a tarefa.</w:t>
      </w:r>
    </w:p>
    <w:p>
      <w:pPr>
        <w:pStyle w:val="Compact"/>
        <w:numPr>
          <w:ilvl w:val="0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inserir uma data de conclusão, digite a data em que a tarefa foi concluída ou selecione a data clicando em</w:t>
      </w:r>
      <w:r>
        <w:t xml:space="preserve"> </w:t>
      </w:r>
      <w:r>
        <w:t xml:space="preserve">Calendário</w:t>
      </w:r>
      <w:r>
        <w:t xml:space="preserve"> </w:t>
      </w:r>
      <w:r>
        <w:t xml:space="preserve">no campo Data de conclusão.</w:t>
      </w:r>
    </w:p>
    <w:p>
      <w:pPr>
        <w:pStyle w:val="Compact"/>
        <w:numPr>
          <w:ilvl w:val="1"/>
          <w:numId w:val="1006"/>
        </w:numPr>
      </w:pPr>
      <w:r>
        <w:t xml:space="preserve">Para programar a tarefa a outro usuário,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no campo Representantes para selecionar esse usuário.</w:t>
      </w:r>
    </w:p>
    <w:p>
      <w:pPr>
        <w:pStyle w:val="Compact"/>
        <w:numPr>
          <w:ilvl w:val="0"/>
          <w:numId w:val="1004"/>
        </w:numPr>
      </w:pPr>
      <w:r>
        <w:t xml:space="preserve">No campo Resolução, informe uma descrição detalhada da resolução da tarefa.</w:t>
      </w:r>
    </w:p>
    <w:p>
      <w:pPr>
        <w:numPr>
          <w:ilvl w:val="0"/>
          <w:numId w:val="1004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7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7"/>
        </w:numPr>
      </w:pPr>
      <w:r>
        <w:t xml:space="preserve">Clique em Aplicar para aplicar as alterações e continuar trabalhando.</w:t>
      </w:r>
    </w:p>
    <w:bookmarkEnd w:id="27"/>
    <w:bookmarkStart w:id="28" w:name="Alterarstatusdeumatarefa"/>
    <w:p>
      <w:pPr>
        <w:pStyle w:val="Heading2"/>
      </w:pPr>
      <w:r>
        <w:t xml:space="preserve">Alterar status de uma tarefa</w:t>
      </w:r>
    </w:p>
    <w:p>
      <w:pPr>
        <w:pStyle w:val="FirstParagraph"/>
      </w:pPr>
      <w:r>
        <w:t xml:space="preserve">Você pode rastrear ou alterar o status de conclusão de tarefas armazenadas em 1 aplicativo em relação a registros de outro aplicativo. Por exemplo, você poderia monitorar se os controles de segurança localizados em 1 aplicativo foram implementados para ativos localizados em outro aplicativo.</w:t>
      </w:r>
    </w:p>
    <w:p>
      <w:pPr>
        <w:numPr>
          <w:ilvl w:val="0"/>
          <w:numId w:val="1008"/>
        </w:numPr>
      </w:pPr>
      <w:r>
        <w:t xml:space="preserve">Vá até o registro cujo status de uma tarefa deseja monitorar.</w:t>
      </w:r>
    </w:p>
    <w:p>
      <w:pPr>
        <w:pStyle w:val="Compact"/>
        <w:numPr>
          <w:ilvl w:val="1"/>
          <w:numId w:val="1009"/>
        </w:numPr>
      </w:pPr>
      <w:r>
        <w:t xml:space="preserve">Clique no menu Área de trabalho que deseja visualizar.</w:t>
      </w:r>
    </w:p>
    <w:p>
      <w:pPr>
        <w:pStyle w:val="Compact"/>
        <w:numPr>
          <w:ilvl w:val="1"/>
          <w:numId w:val="1009"/>
        </w:numPr>
      </w:pPr>
      <w:r>
        <w:t xml:space="preserve">Selecione a</w:t>
      </w:r>
      <w:r>
        <w:t xml:space="preserve"> </w:t>
      </w:r>
      <w:r>
        <w:rPr>
          <w:i/>
          <w:iCs/>
        </w:rPr>
        <w:t xml:space="preserve">solução</w:t>
      </w:r>
      <w:r>
        <w:t xml:space="preserve"> </w:t>
      </w:r>
      <w:r>
        <w:t xml:space="preserve">que deseja visualizar.</w:t>
      </w:r>
    </w:p>
    <w:p>
      <w:pPr>
        <w:pStyle w:val="Compact"/>
        <w:numPr>
          <w:ilvl w:val="1"/>
          <w:numId w:val="1009"/>
        </w:numPr>
      </w:pPr>
      <w:r>
        <w:t xml:space="preserve">Clique no aplicativo ao qual pertence o registro.</w:t>
      </w:r>
    </w:p>
    <w:p>
      <w:pPr>
        <w:pStyle w:val="Compact"/>
        <w:numPr>
          <w:ilvl w:val="0"/>
          <w:numId w:val="1008"/>
        </w:numPr>
      </w:pPr>
      <w:r>
        <w:t xml:space="preserve">Clique no campo CAST (Cross-Application Status Tracking, rastreamento de status entre aplicativos) e clique em Visualizar/editar nome do aplicativo relacionado.</w:t>
      </w:r>
    </w:p>
    <w:p>
      <w:pPr>
        <w:pStyle w:val="Compact"/>
        <w:numPr>
          <w:ilvl w:val="0"/>
          <w:numId w:val="1008"/>
        </w:numPr>
      </w:pPr>
      <w:r>
        <w:t xml:space="preserve">Clique na tarefa vinculada cujo status você deseja alterar.</w:t>
      </w:r>
    </w:p>
    <w:p>
      <w:pPr>
        <w:pStyle w:val="Compact"/>
        <w:numPr>
          <w:ilvl w:val="0"/>
          <w:numId w:val="1008"/>
        </w:numPr>
      </w:pPr>
      <w:r>
        <w:t xml:space="preserve">Localize o campo CAST do registro e clique no status vinculado.</w:t>
      </w:r>
    </w:p>
    <w:p>
      <w:pPr>
        <w:pStyle w:val="Compact"/>
        <w:numPr>
          <w:ilvl w:val="0"/>
          <w:numId w:val="1008"/>
        </w:numPr>
      </w:pPr>
      <w:r>
        <w:t xml:space="preserve">Na lista Status, selecione o status adequado para a tarefa.</w:t>
      </w:r>
    </w:p>
    <w:p>
      <w:pPr>
        <w:pStyle w:val="Compact"/>
        <w:numPr>
          <w:ilvl w:val="0"/>
          <w:numId w:val="1008"/>
        </w:numPr>
      </w:pPr>
      <w:r>
        <w:t xml:space="preserve">(Opcional) Insira anotações sobre a alteração de status no campo Anotações.</w:t>
      </w:r>
    </w:p>
    <w:p>
      <w:pPr>
        <w:pStyle w:val="Compact"/>
        <w:numPr>
          <w:ilvl w:val="0"/>
          <w:numId w:val="1008"/>
        </w:numPr>
      </w:pPr>
      <w:r>
        <w:t xml:space="preserve">Clique em Salvar.</w:t>
      </w:r>
    </w:p>
    <w:bookmarkEnd w:id="28"/>
    <w:bookmarkStart w:id="29" w:name="Visualizartarefasassociadasaumregistro"/>
    <w:p>
      <w:pPr>
        <w:pStyle w:val="Heading2"/>
      </w:pPr>
      <w:r>
        <w:t xml:space="preserve">Visualizar tarefas associadas a um registro</w:t>
      </w:r>
    </w:p>
    <w:p>
      <w:pPr>
        <w:pStyle w:val="Compact"/>
        <w:numPr>
          <w:ilvl w:val="0"/>
          <w:numId w:val="1010"/>
        </w:numPr>
      </w:pPr>
      <w:r>
        <w:t xml:space="preserve">Abra um registro em um aplicativo que tenha gerenciamento de tarefas.</w:t>
      </w:r>
    </w:p>
    <w:p>
      <w:pPr>
        <w:pStyle w:val="Compact"/>
        <w:numPr>
          <w:ilvl w:val="0"/>
          <w:numId w:val="1010"/>
        </w:numPr>
      </w:pPr>
      <w:r>
        <w:t xml:space="preserve">Na seção Atividades/tarefas abertas ou Tarefas encerradas, selecione a tarefa que você deseja visualizar.</w:t>
      </w:r>
    </w:p>
    <w:bookmarkEnd w:id="29"/>
    <w:bookmarkStart w:id="30" w:name="Visualizarsuastarefas"/>
    <w:p>
      <w:pPr>
        <w:pStyle w:val="Heading2"/>
      </w:pPr>
      <w:r>
        <w:t xml:space="preserve">Visualizar suas tarefas</w:t>
      </w:r>
    </w:p>
    <w:p>
      <w:pPr>
        <w:pStyle w:val="Compact"/>
        <w:numPr>
          <w:ilvl w:val="0"/>
          <w:numId w:val="1011"/>
        </w:numPr>
      </w:pPr>
      <w:r>
        <w:t xml:space="preserve">Navegue até uma área de trabalho que exiba a iView Minhas tarefas.</w:t>
      </w:r>
    </w:p>
    <w:p>
      <w:pPr>
        <w:pStyle w:val="Compact"/>
        <w:numPr>
          <w:ilvl w:val="0"/>
          <w:numId w:val="1011"/>
        </w:numPr>
      </w:pPr>
      <w:r>
        <w:t xml:space="preserve">Na iView Minhas tarefas, selecione 1 dos relatórios disponíveis na lista Exibir.</w:t>
      </w:r>
    </w:p>
    <w:p>
      <w:pPr>
        <w:pStyle w:val="Compact"/>
        <w:numPr>
          <w:ilvl w:val="0"/>
          <w:numId w:val="1011"/>
        </w:numPr>
      </w:pPr>
      <w:r>
        <w:t xml:space="preserve">No relatório, selecione a tarefa que você deseja visualizar.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pplications/app_build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plications/app_build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Trabalhando com tarefas</dc:title>
  <dc:creator/>
  <cp:keywords/>
  <dcterms:created xsi:type="dcterms:W3CDTF">2025-02-19T13:04:55Z</dcterms:created>
  <dcterms:modified xsi:type="dcterms:W3CDTF">2025-02-19T13:04:55Z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