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892" w:rsidRDefault="007B7613">
      <w:pPr>
        <w:pStyle w:val="a3"/>
        <w:widowControl/>
        <w:spacing w:line="432" w:lineRule="atLeast"/>
        <w:jc w:val="center"/>
        <w:rPr>
          <w:rFonts w:ascii="Arial" w:hAnsi="Arial" w:cs="Arial"/>
          <w:color w:val="000000"/>
        </w:rPr>
      </w:pPr>
      <w:bookmarkStart w:id="0" w:name="_GoBack"/>
      <w:bookmarkEnd w:id="0"/>
      <w:r>
        <w:rPr>
          <w:rStyle w:val="a4"/>
          <w:rFonts w:ascii="Arial" w:hAnsi="Arial" w:cs="Arial"/>
          <w:color w:val="000000"/>
          <w:sz w:val="36"/>
          <w:szCs w:val="36"/>
        </w:rPr>
        <w:t>成都市教育局关于</w:t>
      </w:r>
    </w:p>
    <w:p w:rsidR="00F17892" w:rsidRDefault="007B7613">
      <w:pPr>
        <w:pStyle w:val="a3"/>
        <w:widowControl/>
        <w:spacing w:line="432" w:lineRule="atLeast"/>
        <w:jc w:val="center"/>
        <w:rPr>
          <w:rFonts w:ascii="Arial" w:hAnsi="Arial" w:cs="Arial"/>
          <w:color w:val="000000"/>
        </w:rPr>
      </w:pPr>
      <w:r>
        <w:rPr>
          <w:rStyle w:val="a4"/>
          <w:rFonts w:ascii="Arial" w:hAnsi="Arial" w:cs="Arial"/>
          <w:color w:val="000000"/>
          <w:sz w:val="36"/>
          <w:szCs w:val="36"/>
        </w:rPr>
        <w:t>做好</w:t>
      </w:r>
      <w:r>
        <w:rPr>
          <w:rStyle w:val="a4"/>
          <w:rFonts w:ascii="Arial" w:hAnsi="Arial" w:cs="Arial"/>
          <w:color w:val="000000"/>
          <w:sz w:val="36"/>
          <w:szCs w:val="36"/>
        </w:rPr>
        <w:t>2016</w:t>
      </w:r>
      <w:r>
        <w:rPr>
          <w:rStyle w:val="a4"/>
          <w:rFonts w:ascii="Arial" w:hAnsi="Arial" w:cs="Arial"/>
          <w:color w:val="000000"/>
          <w:sz w:val="36"/>
          <w:szCs w:val="36"/>
        </w:rPr>
        <w:t>年公益性幼儿园招生工作的通知</w:t>
      </w:r>
    </w:p>
    <w:p w:rsidR="00F17892" w:rsidRDefault="007B7613">
      <w:pPr>
        <w:pStyle w:val="a3"/>
        <w:widowControl/>
        <w:spacing w:line="432" w:lineRule="atLeast"/>
        <w:jc w:val="center"/>
        <w:rPr>
          <w:rFonts w:ascii="Arial" w:hAnsi="Arial" w:cs="Arial"/>
          <w:color w:val="000000"/>
        </w:rPr>
      </w:pPr>
      <w:r>
        <w:rPr>
          <w:rFonts w:ascii="Arial" w:hAnsi="Arial" w:cs="Arial"/>
          <w:color w:val="000000"/>
        </w:rPr>
        <w:t>成教函〔</w:t>
      </w:r>
      <w:r>
        <w:rPr>
          <w:rFonts w:ascii="Arial" w:hAnsi="Arial" w:cs="Arial"/>
          <w:color w:val="000000"/>
        </w:rPr>
        <w:t>2016</w:t>
      </w:r>
      <w:r>
        <w:rPr>
          <w:rFonts w:ascii="Arial" w:hAnsi="Arial" w:cs="Arial"/>
          <w:color w:val="000000"/>
        </w:rPr>
        <w:t>〕</w:t>
      </w:r>
      <w:r>
        <w:rPr>
          <w:rFonts w:ascii="Arial" w:hAnsi="Arial" w:cs="Arial"/>
          <w:color w:val="000000"/>
        </w:rPr>
        <w:t>28</w:t>
      </w:r>
      <w:r>
        <w:rPr>
          <w:rFonts w:ascii="Arial" w:hAnsi="Arial" w:cs="Arial"/>
          <w:color w:val="000000"/>
        </w:rPr>
        <w:t>号</w:t>
      </w:r>
    </w:p>
    <w:p w:rsidR="00F17892" w:rsidRDefault="007B7613">
      <w:pPr>
        <w:pStyle w:val="a3"/>
        <w:widowControl/>
        <w:spacing w:line="432" w:lineRule="atLeast"/>
        <w:rPr>
          <w:rFonts w:ascii="Arial" w:hAnsi="Arial" w:cs="Arial"/>
          <w:color w:val="000000"/>
        </w:rPr>
      </w:pPr>
      <w:r>
        <w:rPr>
          <w:rFonts w:ascii="Arial" w:hAnsi="Arial" w:cs="Arial"/>
          <w:color w:val="000000"/>
        </w:rPr>
        <w:t> </w:t>
      </w:r>
    </w:p>
    <w:p w:rsidR="00F17892" w:rsidRDefault="007B7613">
      <w:pPr>
        <w:pStyle w:val="a3"/>
        <w:widowControl/>
        <w:spacing w:line="432" w:lineRule="atLeast"/>
        <w:rPr>
          <w:rFonts w:ascii="Arial" w:hAnsi="Arial" w:cs="Arial"/>
          <w:color w:val="000000"/>
        </w:rPr>
      </w:pPr>
      <w:r>
        <w:rPr>
          <w:rFonts w:ascii="Arial" w:hAnsi="Arial" w:cs="Arial"/>
          <w:color w:val="000000"/>
        </w:rPr>
        <w:t>各区（市）县教育局，成都高新区、成都天府新区社会事业局：</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为切实做好</w:t>
      </w:r>
      <w:r>
        <w:rPr>
          <w:rFonts w:ascii="Arial" w:hAnsi="Arial" w:cs="Arial"/>
          <w:color w:val="000000"/>
        </w:rPr>
        <w:t>2016</w:t>
      </w:r>
      <w:r>
        <w:rPr>
          <w:rFonts w:ascii="Arial" w:hAnsi="Arial" w:cs="Arial"/>
          <w:color w:val="000000"/>
        </w:rPr>
        <w:t>年成都市公益性幼儿园招生工作，现将有关事项通知如下。</w:t>
      </w:r>
    </w:p>
    <w:p w:rsidR="00F17892" w:rsidRDefault="007B7613">
      <w:pPr>
        <w:pStyle w:val="a3"/>
        <w:widowControl/>
        <w:spacing w:line="432" w:lineRule="atLeast"/>
        <w:rPr>
          <w:rFonts w:ascii="Arial" w:hAnsi="Arial" w:cs="Arial"/>
          <w:color w:val="000000"/>
        </w:rPr>
      </w:pPr>
      <w:r>
        <w:rPr>
          <w:rFonts w:ascii="Arial" w:hAnsi="Arial" w:cs="Arial"/>
          <w:color w:val="000000"/>
        </w:rPr>
        <w:t>       </w:t>
      </w:r>
      <w:r>
        <w:rPr>
          <w:rFonts w:ascii="Arial" w:hAnsi="Arial" w:cs="Arial"/>
          <w:color w:val="000000"/>
        </w:rPr>
        <w:t> </w:t>
      </w:r>
      <w:r>
        <w:rPr>
          <w:rStyle w:val="a4"/>
          <w:rFonts w:ascii="Arial" w:hAnsi="Arial" w:cs="Arial"/>
          <w:color w:val="000000"/>
        </w:rPr>
        <w:t>一、基本原则</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（一）就近入园。五城区和成都高新区公益性幼儿园应当根据本年度的招生计划，优先招收幼儿园所在社区、街道年满</w:t>
      </w:r>
      <w:r>
        <w:rPr>
          <w:rFonts w:ascii="Arial" w:hAnsi="Arial" w:cs="Arial"/>
          <w:color w:val="000000"/>
        </w:rPr>
        <w:t>3</w:t>
      </w:r>
      <w:r>
        <w:rPr>
          <w:rFonts w:ascii="Arial" w:hAnsi="Arial" w:cs="Arial"/>
          <w:color w:val="000000"/>
        </w:rPr>
        <w:t>周岁（即</w:t>
      </w:r>
      <w:r>
        <w:rPr>
          <w:rFonts w:ascii="Arial" w:hAnsi="Arial" w:cs="Arial"/>
          <w:color w:val="000000"/>
        </w:rPr>
        <w:t>2012</w:t>
      </w:r>
      <w:r>
        <w:rPr>
          <w:rFonts w:ascii="Arial" w:hAnsi="Arial" w:cs="Arial"/>
          <w:color w:val="000000"/>
        </w:rPr>
        <w:t>年</w:t>
      </w:r>
      <w:r>
        <w:rPr>
          <w:rFonts w:ascii="Arial" w:hAnsi="Arial" w:cs="Arial"/>
          <w:color w:val="000000"/>
        </w:rPr>
        <w:t>9</w:t>
      </w:r>
      <w:r>
        <w:rPr>
          <w:rFonts w:ascii="Arial" w:hAnsi="Arial" w:cs="Arial"/>
          <w:color w:val="000000"/>
        </w:rPr>
        <w:t>月</w:t>
      </w:r>
      <w:r>
        <w:rPr>
          <w:rFonts w:ascii="Arial" w:hAnsi="Arial" w:cs="Arial"/>
          <w:color w:val="000000"/>
        </w:rPr>
        <w:t>1</w:t>
      </w:r>
      <w:r>
        <w:rPr>
          <w:rFonts w:ascii="Arial" w:hAnsi="Arial" w:cs="Arial"/>
          <w:color w:val="000000"/>
        </w:rPr>
        <w:t>日</w:t>
      </w:r>
      <w:r>
        <w:rPr>
          <w:rFonts w:ascii="Arial" w:hAnsi="Arial" w:cs="Arial"/>
          <w:color w:val="000000"/>
        </w:rPr>
        <w:t>—2013</w:t>
      </w:r>
      <w:r>
        <w:rPr>
          <w:rFonts w:ascii="Arial" w:hAnsi="Arial" w:cs="Arial"/>
          <w:color w:val="000000"/>
        </w:rPr>
        <w:t>年</w:t>
      </w:r>
      <w:r>
        <w:rPr>
          <w:rFonts w:ascii="Arial" w:hAnsi="Arial" w:cs="Arial"/>
          <w:color w:val="000000"/>
        </w:rPr>
        <w:t>8</w:t>
      </w:r>
      <w:r>
        <w:rPr>
          <w:rFonts w:ascii="Arial" w:hAnsi="Arial" w:cs="Arial"/>
          <w:color w:val="000000"/>
        </w:rPr>
        <w:t>月</w:t>
      </w:r>
      <w:r>
        <w:rPr>
          <w:rFonts w:ascii="Arial" w:hAnsi="Arial" w:cs="Arial"/>
          <w:color w:val="000000"/>
        </w:rPr>
        <w:t>31</w:t>
      </w:r>
      <w:r>
        <w:rPr>
          <w:rFonts w:ascii="Arial" w:hAnsi="Arial" w:cs="Arial"/>
          <w:color w:val="000000"/>
        </w:rPr>
        <w:t>日间出生）的本市户籍幼儿入园。公益性幼儿园实行秋季集中统一招生；平时如有缺额，可随时补招。</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（二）免试入园。幼儿园不得以任何形式进行入园、编班测试，不得以开设特色班、实验班等形式变相遴选生源，不得拒绝具有接受普通教育能力的残疾适龄幼儿就读。</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（三）公开公平。各区（市）县教育行政部门要进一步完善本区域内公益性幼儿园招生公示制度，</w:t>
      </w:r>
      <w:r>
        <w:rPr>
          <w:rFonts w:ascii="Arial" w:hAnsi="Arial" w:cs="Arial"/>
          <w:color w:val="000000"/>
        </w:rPr>
        <w:t>从发布招生信息、报名到录取全程全面公开，严格按政府定价收费，接受社会监督。</w:t>
      </w:r>
    </w:p>
    <w:p w:rsidR="00F17892" w:rsidRDefault="007B7613">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 xml:space="preserve">   </w:t>
      </w:r>
      <w:r>
        <w:rPr>
          <w:rStyle w:val="a4"/>
          <w:rFonts w:ascii="Arial" w:hAnsi="Arial" w:cs="Arial"/>
          <w:color w:val="000000"/>
        </w:rPr>
        <w:t>二、五城区和成都高新区招生工作安排和要求</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做好前期预测，加强政策宣传。各区教育行政部门应统筹规划、认真部署，摸清区域内各街道、社区户籍适龄幼儿分布情况，确定公益性幼儿园的主要服务半径，做好入园政策的培训、宣传和解释，严格控制班额。对违规宣传、违规招生和违规收费的幼儿园予以严肃查处。</w:t>
      </w:r>
    </w:p>
    <w:p w:rsidR="00F17892" w:rsidRDefault="007B7613">
      <w:pPr>
        <w:pStyle w:val="a3"/>
        <w:widowControl/>
        <w:spacing w:line="432" w:lineRule="atLeast"/>
        <w:rPr>
          <w:rFonts w:ascii="Arial" w:hAnsi="Arial" w:cs="Arial"/>
          <w:color w:val="000000"/>
        </w:rPr>
      </w:pPr>
      <w:r>
        <w:rPr>
          <w:rFonts w:ascii="Arial" w:hAnsi="Arial" w:cs="Arial"/>
          <w:color w:val="000000"/>
        </w:rPr>
        <w:lastRenderedPageBreak/>
        <w:t xml:space="preserve">        </w:t>
      </w:r>
      <w:r>
        <w:rPr>
          <w:rFonts w:ascii="Arial" w:hAnsi="Arial" w:cs="Arial"/>
          <w:color w:val="000000"/>
        </w:rPr>
        <w:t>（二）制定招生方案，发布招生公告。各区教育行政部门应指导各幼儿园制定秋季招生工作方案、招生简章及应</w:t>
      </w:r>
      <w:r>
        <w:rPr>
          <w:rFonts w:ascii="Arial" w:hAnsi="Arial" w:cs="Arial"/>
          <w:color w:val="000000"/>
        </w:rPr>
        <w:t>急预案。</w:t>
      </w:r>
      <w:r>
        <w:rPr>
          <w:rFonts w:ascii="Arial" w:hAnsi="Arial" w:cs="Arial"/>
          <w:color w:val="000000"/>
        </w:rPr>
        <w:t>6</w:t>
      </w:r>
      <w:r>
        <w:rPr>
          <w:rFonts w:ascii="Arial" w:hAnsi="Arial" w:cs="Arial"/>
          <w:color w:val="000000"/>
        </w:rPr>
        <w:t>月</w:t>
      </w:r>
      <w:r>
        <w:rPr>
          <w:rFonts w:ascii="Arial" w:hAnsi="Arial" w:cs="Arial"/>
          <w:color w:val="000000"/>
        </w:rPr>
        <w:t>2—8</w:t>
      </w:r>
      <w:r>
        <w:rPr>
          <w:rFonts w:ascii="Arial" w:hAnsi="Arial" w:cs="Arial"/>
          <w:color w:val="000000"/>
        </w:rPr>
        <w:t>日，通过教育行政部门官方网站、社区和幼儿园门前公告栏分别发布招生公告。公告内容包括公益性幼儿园的名称、地址、招生计划、报名条件、报名时间、报名方式及收费标准等信息，做到区教育局门户网站、街道、社区、公益性幼儿园</w:t>
      </w:r>
      <w:r>
        <w:rPr>
          <w:rFonts w:ascii="Arial" w:hAnsi="Arial" w:cs="Arial"/>
          <w:color w:val="000000"/>
        </w:rPr>
        <w:t>“</w:t>
      </w:r>
      <w:r>
        <w:rPr>
          <w:rFonts w:ascii="Arial" w:hAnsi="Arial" w:cs="Arial"/>
          <w:color w:val="000000"/>
        </w:rPr>
        <w:t>四个全覆盖</w:t>
      </w:r>
      <w:r>
        <w:rPr>
          <w:rFonts w:ascii="Arial" w:hAnsi="Arial" w:cs="Arial"/>
          <w:color w:val="000000"/>
        </w:rPr>
        <w:t>”</w:t>
      </w:r>
      <w:r>
        <w:rPr>
          <w:rFonts w:ascii="Arial" w:hAnsi="Arial" w:cs="Arial"/>
          <w:color w:val="000000"/>
        </w:rPr>
        <w:t>。</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（三）统一网上报名，现场资格确认。五城区和成都高新区公益性幼儿园统一实行网上报名。</w:t>
      </w:r>
    </w:p>
    <w:p w:rsidR="00F17892" w:rsidRDefault="007B7613">
      <w:pPr>
        <w:pStyle w:val="a3"/>
        <w:widowControl/>
        <w:spacing w:line="432" w:lineRule="atLeast"/>
        <w:rPr>
          <w:rFonts w:ascii="Arial" w:hAnsi="Arial" w:cs="Arial"/>
          <w:color w:val="000000"/>
        </w:rPr>
      </w:pPr>
      <w:r>
        <w:rPr>
          <w:rFonts w:ascii="Arial" w:hAnsi="Arial" w:cs="Arial"/>
          <w:color w:val="000000"/>
        </w:rPr>
        <w:t>        1.</w:t>
      </w:r>
      <w:r>
        <w:rPr>
          <w:rFonts w:ascii="Arial" w:hAnsi="Arial" w:cs="Arial"/>
          <w:color w:val="000000"/>
        </w:rPr>
        <w:t>网上报名。</w:t>
      </w:r>
      <w:r>
        <w:rPr>
          <w:rFonts w:ascii="Arial" w:hAnsi="Arial" w:cs="Arial"/>
          <w:color w:val="000000"/>
        </w:rPr>
        <w:t>6</w:t>
      </w:r>
      <w:r>
        <w:rPr>
          <w:rFonts w:ascii="Arial" w:hAnsi="Arial" w:cs="Arial"/>
          <w:color w:val="000000"/>
        </w:rPr>
        <w:t>月</w:t>
      </w:r>
      <w:r>
        <w:rPr>
          <w:rFonts w:ascii="Arial" w:hAnsi="Arial" w:cs="Arial"/>
          <w:color w:val="000000"/>
        </w:rPr>
        <w:t>13—17</w:t>
      </w:r>
      <w:r>
        <w:rPr>
          <w:rFonts w:ascii="Arial" w:hAnsi="Arial" w:cs="Arial"/>
          <w:color w:val="000000"/>
        </w:rPr>
        <w:t>日，适龄幼儿法定监护人可通过登陆成都市招生考试网（网址</w:t>
      </w:r>
      <w:r>
        <w:rPr>
          <w:rFonts w:ascii="Arial" w:hAnsi="Arial" w:cs="Arial"/>
          <w:color w:val="000000"/>
        </w:rPr>
        <w:t>xq.cdzk.net</w:t>
      </w:r>
      <w:r>
        <w:rPr>
          <w:rFonts w:ascii="Arial" w:hAnsi="Arial" w:cs="Arial"/>
          <w:color w:val="000000"/>
        </w:rPr>
        <w:t>）进入网上报名系统，或者通过登陆成都教育网、各</w:t>
      </w:r>
      <w:r>
        <w:rPr>
          <w:rFonts w:ascii="Arial" w:hAnsi="Arial" w:cs="Arial"/>
          <w:color w:val="000000"/>
        </w:rPr>
        <w:t>区教育行政部门官方网站提供的链接进入网上报名系统。</w:t>
      </w:r>
    </w:p>
    <w:p w:rsidR="00F17892" w:rsidRDefault="007B7613">
      <w:pPr>
        <w:pStyle w:val="a3"/>
        <w:widowControl/>
        <w:spacing w:line="432" w:lineRule="atLeast"/>
        <w:rPr>
          <w:rFonts w:ascii="Arial" w:hAnsi="Arial" w:cs="Arial"/>
          <w:color w:val="000000"/>
        </w:rPr>
      </w:pPr>
      <w:r>
        <w:rPr>
          <w:rFonts w:ascii="Arial" w:hAnsi="Arial" w:cs="Arial"/>
          <w:color w:val="000000"/>
        </w:rPr>
        <w:t>        2.</w:t>
      </w:r>
      <w:r>
        <w:rPr>
          <w:rFonts w:ascii="Arial" w:hAnsi="Arial" w:cs="Arial"/>
          <w:color w:val="000000"/>
        </w:rPr>
        <w:t>现场确认。</w:t>
      </w:r>
      <w:r>
        <w:rPr>
          <w:rFonts w:ascii="Arial" w:hAnsi="Arial" w:cs="Arial"/>
          <w:color w:val="000000"/>
        </w:rPr>
        <w:t>6</w:t>
      </w:r>
      <w:r>
        <w:rPr>
          <w:rFonts w:ascii="Arial" w:hAnsi="Arial" w:cs="Arial"/>
          <w:color w:val="000000"/>
        </w:rPr>
        <w:t>月</w:t>
      </w:r>
      <w:r>
        <w:rPr>
          <w:rFonts w:ascii="Arial" w:hAnsi="Arial" w:cs="Arial"/>
          <w:color w:val="000000"/>
        </w:rPr>
        <w:t>18—19</w:t>
      </w:r>
      <w:r>
        <w:rPr>
          <w:rFonts w:ascii="Arial" w:hAnsi="Arial" w:cs="Arial"/>
          <w:color w:val="000000"/>
        </w:rPr>
        <w:t>日，适龄幼儿法定监护人持户籍证件，到网上选报的幼儿园进行现场资格确认。幼儿园应当当场告知资格确认结果。现场确认时应设置</w:t>
      </w:r>
      <w:r>
        <w:rPr>
          <w:rFonts w:ascii="Arial" w:hAnsi="Arial" w:cs="Arial"/>
          <w:color w:val="000000"/>
        </w:rPr>
        <w:t>“</w:t>
      </w:r>
      <w:r>
        <w:rPr>
          <w:rFonts w:ascii="Arial" w:hAnsi="Arial" w:cs="Arial"/>
          <w:color w:val="000000"/>
        </w:rPr>
        <w:t>一米线</w:t>
      </w:r>
      <w:r>
        <w:rPr>
          <w:rFonts w:ascii="Arial" w:hAnsi="Arial" w:cs="Arial"/>
          <w:color w:val="000000"/>
        </w:rPr>
        <w:t>”</w:t>
      </w:r>
      <w:r>
        <w:rPr>
          <w:rFonts w:ascii="Arial" w:hAnsi="Arial" w:cs="Arial"/>
          <w:color w:val="000000"/>
        </w:rPr>
        <w:t>，当现场人员较多时应安排休息室有序等候。</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四）公布录取名单，办理入园登记。各区教育行政部门应指导各幼儿园按规定程序录取新生。若划片服务范围的幼儿报名数大于学位计划数，应采取微机派位方式录取。未被录取的幼儿，由各区教育行政部门根据幼儿园学位余缺情况，做好幼儿入园的指导、协</w:t>
      </w:r>
      <w:r>
        <w:rPr>
          <w:rFonts w:ascii="Arial" w:hAnsi="Arial" w:cs="Arial"/>
          <w:color w:val="000000"/>
        </w:rPr>
        <w:t>调和服务工作。</w:t>
      </w:r>
      <w:r>
        <w:rPr>
          <w:rFonts w:ascii="Arial" w:hAnsi="Arial" w:cs="Arial"/>
          <w:color w:val="000000"/>
        </w:rPr>
        <w:t>6</w:t>
      </w:r>
      <w:r>
        <w:rPr>
          <w:rFonts w:ascii="Arial" w:hAnsi="Arial" w:cs="Arial"/>
          <w:color w:val="000000"/>
        </w:rPr>
        <w:t>月</w:t>
      </w:r>
      <w:r>
        <w:rPr>
          <w:rFonts w:ascii="Arial" w:hAnsi="Arial" w:cs="Arial"/>
          <w:color w:val="000000"/>
        </w:rPr>
        <w:t>23—29</w:t>
      </w:r>
      <w:r>
        <w:rPr>
          <w:rFonts w:ascii="Arial" w:hAnsi="Arial" w:cs="Arial"/>
          <w:color w:val="000000"/>
        </w:rPr>
        <w:t>日，公益性幼儿园张榜公示拟录取新生名单；</w:t>
      </w:r>
      <w:r>
        <w:rPr>
          <w:rFonts w:ascii="Arial" w:hAnsi="Arial" w:cs="Arial"/>
          <w:color w:val="000000"/>
        </w:rPr>
        <w:t>7</w:t>
      </w:r>
      <w:r>
        <w:rPr>
          <w:rFonts w:ascii="Arial" w:hAnsi="Arial" w:cs="Arial"/>
          <w:color w:val="000000"/>
        </w:rPr>
        <w:t>月</w:t>
      </w:r>
      <w:r>
        <w:rPr>
          <w:rFonts w:ascii="Arial" w:hAnsi="Arial" w:cs="Arial"/>
          <w:color w:val="000000"/>
        </w:rPr>
        <w:t>1—3</w:t>
      </w:r>
      <w:r>
        <w:rPr>
          <w:rFonts w:ascii="Arial" w:hAnsi="Arial" w:cs="Arial"/>
          <w:color w:val="000000"/>
        </w:rPr>
        <w:t>日，办理新生入园登记。</w:t>
      </w:r>
    </w:p>
    <w:p w:rsidR="00F17892" w:rsidRDefault="007B7613">
      <w:pPr>
        <w:pStyle w:val="a3"/>
        <w:widowControl/>
        <w:spacing w:line="432" w:lineRule="atLeast"/>
        <w:rPr>
          <w:rFonts w:ascii="Arial" w:hAnsi="Arial" w:cs="Arial"/>
          <w:color w:val="000000"/>
        </w:rPr>
      </w:pPr>
      <w:r>
        <w:rPr>
          <w:rFonts w:ascii="Arial" w:hAnsi="Arial" w:cs="Arial"/>
          <w:color w:val="000000"/>
        </w:rPr>
        <w:t>      </w:t>
      </w:r>
      <w:r>
        <w:rPr>
          <w:rStyle w:val="a4"/>
          <w:rFonts w:ascii="Arial" w:hAnsi="Arial" w:cs="Arial"/>
          <w:color w:val="000000"/>
        </w:rPr>
        <w:t xml:space="preserve">  </w:t>
      </w:r>
      <w:r>
        <w:rPr>
          <w:rStyle w:val="a4"/>
          <w:rFonts w:ascii="Arial" w:hAnsi="Arial" w:cs="Arial"/>
          <w:color w:val="000000"/>
        </w:rPr>
        <w:t>三、其他事项</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（一）其他区（市）县教育局参照本通知要求，结合实际制定本区域</w:t>
      </w:r>
      <w:r>
        <w:rPr>
          <w:rFonts w:ascii="Arial" w:hAnsi="Arial" w:cs="Arial"/>
          <w:color w:val="000000"/>
        </w:rPr>
        <w:t>2016</w:t>
      </w:r>
      <w:r>
        <w:rPr>
          <w:rFonts w:ascii="Arial" w:hAnsi="Arial" w:cs="Arial"/>
          <w:color w:val="000000"/>
        </w:rPr>
        <w:t>年公益性幼儿园招生办法，确保报名、录取工作公开、公正和规范、有序。</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（二）进藏干部职工子女入园，参照市教育局、市发改委、市财政局《关于转发〈关于进藏干部职工子女内地就学享受当地生源同等待遇的意见〉的通知》（成教办〔</w:t>
      </w:r>
      <w:r>
        <w:rPr>
          <w:rFonts w:ascii="Arial" w:hAnsi="Arial" w:cs="Arial"/>
          <w:color w:val="000000"/>
        </w:rPr>
        <w:t>2012</w:t>
      </w:r>
      <w:r>
        <w:rPr>
          <w:rFonts w:ascii="Arial" w:hAnsi="Arial" w:cs="Arial"/>
          <w:color w:val="000000"/>
        </w:rPr>
        <w:t>〕</w:t>
      </w:r>
      <w:r>
        <w:rPr>
          <w:rFonts w:ascii="Arial" w:hAnsi="Arial" w:cs="Arial"/>
          <w:color w:val="000000"/>
        </w:rPr>
        <w:t>13</w:t>
      </w:r>
      <w:r>
        <w:rPr>
          <w:rFonts w:ascii="Arial" w:hAnsi="Arial" w:cs="Arial"/>
          <w:color w:val="000000"/>
        </w:rPr>
        <w:t>号）执行。</w:t>
      </w:r>
    </w:p>
    <w:p w:rsidR="00F17892" w:rsidRDefault="007B7613">
      <w:pPr>
        <w:pStyle w:val="a3"/>
        <w:widowControl/>
        <w:spacing w:line="432" w:lineRule="atLeast"/>
        <w:rPr>
          <w:rFonts w:ascii="Arial" w:hAnsi="Arial" w:cs="Arial"/>
          <w:color w:val="000000"/>
        </w:rPr>
      </w:pPr>
      <w:r>
        <w:rPr>
          <w:rFonts w:ascii="Arial" w:hAnsi="Arial" w:cs="Arial"/>
          <w:color w:val="000000"/>
        </w:rPr>
        <w:t xml:space="preserve">        </w:t>
      </w:r>
      <w:r>
        <w:rPr>
          <w:rFonts w:ascii="Arial" w:hAnsi="Arial" w:cs="Arial"/>
          <w:color w:val="000000"/>
        </w:rPr>
        <w:t>特此通知。</w:t>
      </w:r>
    </w:p>
    <w:p w:rsidR="00F17892" w:rsidRDefault="007B7613">
      <w:pPr>
        <w:pStyle w:val="a3"/>
        <w:widowControl/>
        <w:spacing w:line="432" w:lineRule="atLeast"/>
        <w:rPr>
          <w:rFonts w:ascii="Arial" w:hAnsi="Arial" w:cs="Arial"/>
          <w:color w:val="000000"/>
        </w:rPr>
      </w:pPr>
      <w:r>
        <w:rPr>
          <w:rFonts w:ascii="Arial" w:hAnsi="Arial" w:cs="Arial"/>
          <w:color w:val="000000"/>
        </w:rPr>
        <w:t> </w:t>
      </w:r>
    </w:p>
    <w:p w:rsidR="00F17892" w:rsidRDefault="007B7613">
      <w:pPr>
        <w:pStyle w:val="a3"/>
        <w:widowControl/>
        <w:spacing w:line="432" w:lineRule="atLeast"/>
        <w:rPr>
          <w:rFonts w:ascii="Arial" w:hAnsi="Arial" w:cs="Arial"/>
          <w:color w:val="000000"/>
        </w:rPr>
      </w:pPr>
      <w:r>
        <w:rPr>
          <w:rFonts w:ascii="Arial" w:hAnsi="Arial" w:cs="Arial"/>
          <w:color w:val="000000"/>
        </w:rPr>
        <w:lastRenderedPageBreak/>
        <w:t>    </w:t>
      </w:r>
      <w:r>
        <w:rPr>
          <w:rFonts w:ascii="Arial" w:hAnsi="Arial" w:cs="Arial"/>
          <w:color w:val="000000"/>
        </w:rPr>
        <w:t xml:space="preserve">    </w:t>
      </w:r>
      <w:r>
        <w:rPr>
          <w:rFonts w:ascii="Arial" w:hAnsi="Arial" w:cs="Arial"/>
          <w:color w:val="000000"/>
        </w:rPr>
        <w:t>附件：</w:t>
      </w:r>
      <w:r>
        <w:rPr>
          <w:rFonts w:ascii="Arial" w:hAnsi="Arial" w:cs="Arial"/>
          <w:color w:val="000000"/>
        </w:rPr>
        <w:t>2016</w:t>
      </w:r>
      <w:r>
        <w:rPr>
          <w:rFonts w:ascii="Arial" w:hAnsi="Arial" w:cs="Arial"/>
          <w:color w:val="000000"/>
        </w:rPr>
        <w:t>年五城区和成都高新区公益性幼儿园招生工作具体日程安排</w:t>
      </w:r>
    </w:p>
    <w:p w:rsidR="00F17892" w:rsidRDefault="007B7613">
      <w:pPr>
        <w:pStyle w:val="a3"/>
        <w:widowControl/>
        <w:spacing w:line="432" w:lineRule="atLeast"/>
        <w:jc w:val="right"/>
        <w:rPr>
          <w:rFonts w:ascii="Arial" w:hAnsi="Arial" w:cs="Arial"/>
          <w:color w:val="000000"/>
        </w:rPr>
      </w:pPr>
      <w:r>
        <w:rPr>
          <w:rFonts w:ascii="Arial" w:hAnsi="Arial" w:cs="Arial"/>
          <w:color w:val="000000"/>
        </w:rPr>
        <w:t>成都市教育局</w:t>
      </w:r>
    </w:p>
    <w:p w:rsidR="00F17892" w:rsidRDefault="007B7613">
      <w:pPr>
        <w:pStyle w:val="a3"/>
        <w:widowControl/>
        <w:spacing w:line="432" w:lineRule="atLeast"/>
        <w:jc w:val="right"/>
        <w:rPr>
          <w:rFonts w:ascii="Arial" w:hAnsi="Arial" w:cs="Arial"/>
          <w:color w:val="000000"/>
        </w:rPr>
      </w:pPr>
      <w:r>
        <w:rPr>
          <w:rFonts w:ascii="Arial" w:hAnsi="Arial" w:cs="Arial"/>
          <w:color w:val="000000"/>
        </w:rPr>
        <w:t>2016</w:t>
      </w:r>
      <w:r>
        <w:rPr>
          <w:rFonts w:ascii="Arial" w:hAnsi="Arial" w:cs="Arial"/>
          <w:color w:val="000000"/>
        </w:rPr>
        <w:t>年</w:t>
      </w:r>
      <w:r>
        <w:rPr>
          <w:rFonts w:ascii="Arial" w:hAnsi="Arial" w:cs="Arial"/>
          <w:color w:val="000000"/>
        </w:rPr>
        <w:t>3</w:t>
      </w:r>
      <w:r>
        <w:rPr>
          <w:rFonts w:ascii="Arial" w:hAnsi="Arial" w:cs="Arial"/>
          <w:color w:val="000000"/>
        </w:rPr>
        <w:t>月</w:t>
      </w:r>
      <w:r>
        <w:rPr>
          <w:rFonts w:ascii="Arial" w:hAnsi="Arial" w:cs="Arial"/>
          <w:color w:val="000000"/>
        </w:rPr>
        <w:t>8</w:t>
      </w:r>
      <w:r>
        <w:rPr>
          <w:rFonts w:ascii="Arial" w:hAnsi="Arial" w:cs="Arial"/>
          <w:color w:val="000000"/>
        </w:rPr>
        <w:t>日</w:t>
      </w:r>
    </w:p>
    <w:p w:rsidR="00F17892" w:rsidRDefault="007B7613">
      <w:pPr>
        <w:pStyle w:val="a3"/>
        <w:widowControl/>
        <w:spacing w:line="432" w:lineRule="atLeast"/>
        <w:rPr>
          <w:rFonts w:ascii="Arial" w:hAnsi="Arial" w:cs="Arial"/>
          <w:color w:val="000000"/>
        </w:rPr>
      </w:pPr>
      <w:r>
        <w:rPr>
          <w:rFonts w:ascii="Arial" w:hAnsi="Arial" w:cs="Arial"/>
          <w:color w:val="000000"/>
        </w:rPr>
        <w:t> </w:t>
      </w:r>
    </w:p>
    <w:p w:rsidR="00F17892" w:rsidRDefault="007B7613">
      <w:pPr>
        <w:pStyle w:val="a3"/>
        <w:widowControl/>
        <w:spacing w:line="432" w:lineRule="atLeast"/>
        <w:rPr>
          <w:rFonts w:ascii="Arial" w:hAnsi="Arial" w:cs="Arial"/>
          <w:color w:val="000000"/>
        </w:rPr>
      </w:pPr>
      <w:r>
        <w:rPr>
          <w:rStyle w:val="a4"/>
          <w:rFonts w:ascii="Arial" w:hAnsi="Arial" w:cs="Arial"/>
          <w:color w:val="000000"/>
          <w:sz w:val="27"/>
          <w:szCs w:val="27"/>
        </w:rPr>
        <w:t>附件</w:t>
      </w:r>
    </w:p>
    <w:p w:rsidR="00F17892" w:rsidRDefault="007B7613">
      <w:pPr>
        <w:pStyle w:val="a3"/>
        <w:widowControl/>
        <w:spacing w:line="432" w:lineRule="atLeast"/>
        <w:jc w:val="center"/>
        <w:rPr>
          <w:rFonts w:ascii="Arial" w:hAnsi="Arial" w:cs="Arial"/>
          <w:color w:val="000000"/>
        </w:rPr>
      </w:pPr>
      <w:r>
        <w:rPr>
          <w:rStyle w:val="a4"/>
          <w:rFonts w:ascii="Arial" w:hAnsi="Arial" w:cs="Arial"/>
          <w:color w:val="000000"/>
          <w:sz w:val="36"/>
          <w:szCs w:val="36"/>
        </w:rPr>
        <w:t>2016</w:t>
      </w:r>
      <w:r>
        <w:rPr>
          <w:rStyle w:val="a4"/>
          <w:rFonts w:ascii="Arial" w:hAnsi="Arial" w:cs="Arial"/>
          <w:color w:val="000000"/>
          <w:sz w:val="36"/>
          <w:szCs w:val="36"/>
        </w:rPr>
        <w:t>年五城区和成都高新区</w:t>
      </w:r>
      <w:r>
        <w:rPr>
          <w:rStyle w:val="a4"/>
          <w:rFonts w:ascii="Arial" w:hAnsi="Arial" w:cs="Arial"/>
          <w:color w:val="000000"/>
          <w:sz w:val="36"/>
          <w:szCs w:val="36"/>
        </w:rPr>
        <w:br/>
      </w:r>
      <w:r>
        <w:rPr>
          <w:rStyle w:val="a4"/>
          <w:rFonts w:ascii="Arial" w:hAnsi="Arial" w:cs="Arial"/>
          <w:color w:val="000000"/>
          <w:sz w:val="36"/>
          <w:szCs w:val="36"/>
        </w:rPr>
        <w:t>公益性幼儿园招生工作具体日程安排</w:t>
      </w:r>
    </w:p>
    <w:tbl>
      <w:tblPr>
        <w:tblW w:w="9150"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2100"/>
        <w:gridCol w:w="7050"/>
      </w:tblGrid>
      <w:tr w:rsidR="00F17892">
        <w:trPr>
          <w:trHeight w:val="570"/>
          <w:tblCellSpacing w:w="0" w:type="dxa"/>
          <w:jc w:val="center"/>
        </w:trPr>
        <w:tc>
          <w:tcPr>
            <w:tcW w:w="2100" w:type="dxa"/>
            <w:shd w:val="clear" w:color="auto" w:fill="auto"/>
            <w:vAlign w:val="center"/>
          </w:tcPr>
          <w:p w:rsidR="00F17892" w:rsidRDefault="007B7613">
            <w:pPr>
              <w:pStyle w:val="a3"/>
              <w:widowControl/>
              <w:spacing w:line="324" w:lineRule="atLeast"/>
            </w:pPr>
            <w:r>
              <w:rPr>
                <w:rFonts w:ascii="微软雅黑" w:eastAsia="微软雅黑" w:hAnsi="微软雅黑" w:cs="微软雅黑"/>
                <w:color w:val="000000"/>
                <w:sz w:val="18"/>
                <w:szCs w:val="18"/>
              </w:rPr>
              <w:t>时</w:t>
            </w:r>
            <w:r>
              <w:rPr>
                <w:rFonts w:ascii="微软雅黑" w:eastAsia="微软雅黑" w:hAnsi="微软雅黑" w:cs="微软雅黑"/>
                <w:color w:val="000000"/>
                <w:sz w:val="18"/>
                <w:szCs w:val="18"/>
              </w:rPr>
              <w:t xml:space="preserve">  </w:t>
            </w:r>
            <w:r>
              <w:rPr>
                <w:rFonts w:ascii="微软雅黑" w:eastAsia="微软雅黑" w:hAnsi="微软雅黑" w:cs="微软雅黑"/>
                <w:color w:val="000000"/>
                <w:sz w:val="18"/>
                <w:szCs w:val="18"/>
              </w:rPr>
              <w:t>间</w:t>
            </w:r>
          </w:p>
        </w:tc>
        <w:tc>
          <w:tcPr>
            <w:tcW w:w="705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内</w:t>
            </w:r>
            <w:r>
              <w:rPr>
                <w:rFonts w:ascii="微软雅黑" w:eastAsia="微软雅黑" w:hAnsi="微软雅黑" w:cs="微软雅黑" w:hint="eastAsia"/>
                <w:color w:val="000000"/>
                <w:sz w:val="18"/>
                <w:szCs w:val="18"/>
              </w:rPr>
              <w:t xml:space="preserve">  </w:t>
            </w:r>
            <w:r>
              <w:rPr>
                <w:rFonts w:ascii="微软雅黑" w:eastAsia="微软雅黑" w:hAnsi="微软雅黑" w:cs="微软雅黑" w:hint="eastAsia"/>
                <w:color w:val="000000"/>
                <w:sz w:val="18"/>
                <w:szCs w:val="18"/>
              </w:rPr>
              <w:t>容</w:t>
            </w:r>
          </w:p>
        </w:tc>
      </w:tr>
      <w:tr w:rsidR="00F17892">
        <w:trPr>
          <w:trHeight w:val="570"/>
          <w:tblCellSpacing w:w="0" w:type="dxa"/>
          <w:jc w:val="center"/>
        </w:trPr>
        <w:tc>
          <w:tcPr>
            <w:tcW w:w="210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2</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8</w:t>
            </w:r>
            <w:r>
              <w:rPr>
                <w:rFonts w:ascii="微软雅黑" w:eastAsia="微软雅黑" w:hAnsi="微软雅黑" w:cs="微软雅黑" w:hint="eastAsia"/>
                <w:color w:val="000000"/>
                <w:sz w:val="18"/>
                <w:szCs w:val="18"/>
              </w:rPr>
              <w:t>日</w:t>
            </w:r>
          </w:p>
        </w:tc>
        <w:tc>
          <w:tcPr>
            <w:tcW w:w="705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在各区教育行政部门官方网站、社区和幼儿园门前公告栏分别发布招生公告。</w:t>
            </w:r>
          </w:p>
        </w:tc>
      </w:tr>
      <w:tr w:rsidR="00F17892">
        <w:trPr>
          <w:trHeight w:val="570"/>
          <w:tblCellSpacing w:w="0" w:type="dxa"/>
          <w:jc w:val="center"/>
        </w:trPr>
        <w:tc>
          <w:tcPr>
            <w:tcW w:w="210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13</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17</w:t>
            </w:r>
            <w:r>
              <w:rPr>
                <w:rFonts w:ascii="微软雅黑" w:eastAsia="微软雅黑" w:hAnsi="微软雅黑" w:cs="微软雅黑" w:hint="eastAsia"/>
                <w:color w:val="000000"/>
                <w:sz w:val="18"/>
                <w:szCs w:val="18"/>
              </w:rPr>
              <w:t>日</w:t>
            </w:r>
          </w:p>
        </w:tc>
        <w:tc>
          <w:tcPr>
            <w:tcW w:w="705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适龄幼儿法定监护人登陆成都市公益性幼儿园网上报名系统（</w:t>
            </w:r>
            <w:r>
              <w:rPr>
                <w:rFonts w:ascii="微软雅黑" w:eastAsia="微软雅黑" w:hAnsi="微软雅黑" w:cs="微软雅黑" w:hint="eastAsia"/>
                <w:color w:val="000000"/>
                <w:sz w:val="18"/>
                <w:szCs w:val="18"/>
              </w:rPr>
              <w:t>xq.cdzk.net</w:t>
            </w:r>
            <w:r>
              <w:rPr>
                <w:rFonts w:ascii="微软雅黑" w:eastAsia="微软雅黑" w:hAnsi="微软雅黑" w:cs="微软雅黑" w:hint="eastAsia"/>
                <w:color w:val="000000"/>
                <w:sz w:val="18"/>
                <w:szCs w:val="18"/>
              </w:rPr>
              <w:t>）进行网上报名。</w:t>
            </w:r>
          </w:p>
        </w:tc>
      </w:tr>
      <w:tr w:rsidR="00F17892">
        <w:trPr>
          <w:trHeight w:val="570"/>
          <w:tblCellSpacing w:w="0" w:type="dxa"/>
          <w:jc w:val="center"/>
        </w:trPr>
        <w:tc>
          <w:tcPr>
            <w:tcW w:w="210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18</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19</w:t>
            </w:r>
            <w:r>
              <w:rPr>
                <w:rFonts w:ascii="微软雅黑" w:eastAsia="微软雅黑" w:hAnsi="微软雅黑" w:cs="微软雅黑" w:hint="eastAsia"/>
                <w:color w:val="000000"/>
                <w:sz w:val="18"/>
                <w:szCs w:val="18"/>
              </w:rPr>
              <w:t>日</w:t>
            </w:r>
          </w:p>
        </w:tc>
        <w:tc>
          <w:tcPr>
            <w:tcW w:w="705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适龄幼儿法定监护人持本人身份证原件、复印件，适龄幼儿户口簿原件、复印件等材料到网上所报幼儿园的现场进行资格确认。</w:t>
            </w:r>
          </w:p>
        </w:tc>
      </w:tr>
      <w:tr w:rsidR="00F17892">
        <w:trPr>
          <w:trHeight w:val="570"/>
          <w:tblCellSpacing w:w="0" w:type="dxa"/>
          <w:jc w:val="center"/>
        </w:trPr>
        <w:tc>
          <w:tcPr>
            <w:tcW w:w="210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6</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23</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29</w:t>
            </w:r>
            <w:r>
              <w:rPr>
                <w:rFonts w:ascii="微软雅黑" w:eastAsia="微软雅黑" w:hAnsi="微软雅黑" w:cs="微软雅黑" w:hint="eastAsia"/>
                <w:color w:val="000000"/>
                <w:sz w:val="18"/>
                <w:szCs w:val="18"/>
              </w:rPr>
              <w:t>日</w:t>
            </w:r>
          </w:p>
        </w:tc>
        <w:tc>
          <w:tcPr>
            <w:tcW w:w="705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幼儿园张榜公示拟招收新生名单。适龄幼儿法定监护人可到报名的幼儿园或者登录成都市公益性幼儿园网上报名系统查看录取结果。</w:t>
            </w:r>
          </w:p>
        </w:tc>
      </w:tr>
      <w:tr w:rsidR="00F17892">
        <w:trPr>
          <w:trHeight w:val="570"/>
          <w:tblCellSpacing w:w="0" w:type="dxa"/>
          <w:jc w:val="center"/>
        </w:trPr>
        <w:tc>
          <w:tcPr>
            <w:tcW w:w="210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7</w:t>
            </w:r>
            <w:r>
              <w:rPr>
                <w:rFonts w:ascii="微软雅黑" w:eastAsia="微软雅黑" w:hAnsi="微软雅黑" w:cs="微软雅黑" w:hint="eastAsia"/>
                <w:color w:val="000000"/>
                <w:sz w:val="18"/>
                <w:szCs w:val="18"/>
              </w:rPr>
              <w:t>月</w:t>
            </w:r>
            <w:r>
              <w:rPr>
                <w:rFonts w:ascii="微软雅黑" w:eastAsia="微软雅黑" w:hAnsi="微软雅黑" w:cs="微软雅黑" w:hint="eastAsia"/>
                <w:color w:val="000000"/>
                <w:sz w:val="18"/>
                <w:szCs w:val="18"/>
              </w:rPr>
              <w:t>1</w:t>
            </w:r>
            <w:r>
              <w:rPr>
                <w:rFonts w:ascii="微软雅黑" w:eastAsia="微软雅黑" w:hAnsi="微软雅黑" w:cs="微软雅黑" w:hint="eastAsia"/>
                <w:color w:val="000000"/>
                <w:sz w:val="18"/>
                <w:szCs w:val="18"/>
              </w:rPr>
              <w:t>—</w:t>
            </w:r>
            <w:r>
              <w:rPr>
                <w:rFonts w:ascii="微软雅黑" w:eastAsia="微软雅黑" w:hAnsi="微软雅黑" w:cs="微软雅黑" w:hint="eastAsia"/>
                <w:color w:val="000000"/>
                <w:sz w:val="18"/>
                <w:szCs w:val="18"/>
              </w:rPr>
              <w:t>3</w:t>
            </w:r>
            <w:r>
              <w:rPr>
                <w:rFonts w:ascii="微软雅黑" w:eastAsia="微软雅黑" w:hAnsi="微软雅黑" w:cs="微软雅黑" w:hint="eastAsia"/>
                <w:color w:val="000000"/>
                <w:sz w:val="18"/>
                <w:szCs w:val="18"/>
              </w:rPr>
              <w:t>日</w:t>
            </w:r>
          </w:p>
        </w:tc>
        <w:tc>
          <w:tcPr>
            <w:tcW w:w="7050" w:type="dxa"/>
            <w:shd w:val="clear" w:color="auto" w:fill="auto"/>
            <w:vAlign w:val="center"/>
          </w:tcPr>
          <w:p w:rsidR="00F17892" w:rsidRDefault="007B7613">
            <w:pPr>
              <w:pStyle w:val="a3"/>
              <w:widowControl/>
              <w:spacing w:line="324" w:lineRule="atLeast"/>
            </w:pPr>
            <w:r>
              <w:rPr>
                <w:rFonts w:ascii="微软雅黑" w:eastAsia="微软雅黑" w:hAnsi="微软雅黑" w:cs="微软雅黑" w:hint="eastAsia"/>
                <w:color w:val="000000"/>
                <w:sz w:val="18"/>
                <w:szCs w:val="18"/>
              </w:rPr>
              <w:t>适龄幼儿法定监护人持幼儿预防接种证等相关材料办理新生入园登记。</w:t>
            </w:r>
          </w:p>
        </w:tc>
      </w:tr>
    </w:tbl>
    <w:p w:rsidR="00F17892" w:rsidRDefault="00F17892"/>
    <w:sectPr w:rsidR="00F17892">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7613" w:rsidRDefault="007B7613" w:rsidP="00BD2CBA">
      <w:r>
        <w:separator/>
      </w:r>
    </w:p>
  </w:endnote>
  <w:endnote w:type="continuationSeparator" w:id="0">
    <w:p w:rsidR="007B7613" w:rsidRDefault="007B7613" w:rsidP="00BD2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altName w:val="Microsoft YaHei"/>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CBA" w:rsidRDefault="00BD2CBA">
    <w:pPr>
      <w:pStyle w:val="a7"/>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CBA" w:rsidRDefault="00BD2CBA">
    <w:pPr>
      <w:pStyle w:val="a7"/>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CBA" w:rsidRDefault="00BD2CBA">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7613" w:rsidRDefault="007B7613" w:rsidP="00BD2CBA">
      <w:r>
        <w:separator/>
      </w:r>
    </w:p>
  </w:footnote>
  <w:footnote w:type="continuationSeparator" w:id="0">
    <w:p w:rsidR="007B7613" w:rsidRDefault="007B7613" w:rsidP="00BD2C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CBA" w:rsidRDefault="00BD2CBA">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02204" o:spid="_x0000_s2050" type="#_x0000_t75" style="position:absolute;left:0;text-align:left;margin-left:0;margin-top:0;width:286.25pt;height:243.9pt;z-index:-251657216;mso-position-horizontal:center;mso-position-horizontal-relative:margin;mso-position-vertical:center;mso-position-vertical-relative:margin" o:allowincell="f">
          <v:imagedata r:id="rId1" o:title="微信订阅水印" gain="19661f" blacklevel="22938f"/>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CBA" w:rsidRDefault="00BD2CBA">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02205" o:spid="_x0000_s2051" type="#_x0000_t75" style="position:absolute;left:0;text-align:left;margin-left:0;margin-top:0;width:286.25pt;height:243.9pt;z-index:-251656192;mso-position-horizontal:center;mso-position-horizontal-relative:margin;mso-position-vertical:center;mso-position-vertical-relative:margin" o:allowincell="f">
          <v:imagedata r:id="rId1" o:title="微信订阅水印" gain="19661f" blacklevel="22938f"/>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2CBA" w:rsidRDefault="00BD2CBA">
    <w:pPr>
      <w:pStyle w:val="a5"/>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702203" o:spid="_x0000_s2049" type="#_x0000_t75" style="position:absolute;left:0;text-align:left;margin-left:0;margin-top:0;width:286.25pt;height:243.9pt;z-index:-251658240;mso-position-horizontal:center;mso-position-horizontal-relative:margin;mso-position-vertical:center;mso-position-vertical-relative:margin" o:allowincell="f">
          <v:imagedata r:id="rId1" o:title="微信订阅水印" gain="19661f" blacklevel="22938f"/>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862E92"/>
    <w:rsid w:val="007B7613"/>
    <w:rsid w:val="00BD2CBA"/>
    <w:rsid w:val="00F17892"/>
    <w:rsid w:val="78862E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C5AF3D2F-0197-4ED1-ADA3-5492D5F3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Strong"/>
    <w:basedOn w:val="a0"/>
    <w:qFormat/>
    <w:rPr>
      <w:b/>
    </w:rPr>
  </w:style>
  <w:style w:type="paragraph" w:styleId="a5">
    <w:name w:val="header"/>
    <w:basedOn w:val="a"/>
    <w:link w:val="a6"/>
    <w:rsid w:val="00BD2C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D2CBA"/>
    <w:rPr>
      <w:rFonts w:asciiTheme="minorHAnsi" w:eastAsiaTheme="minorEastAsia" w:hAnsiTheme="minorHAnsi" w:cstheme="minorBidi"/>
      <w:kern w:val="2"/>
      <w:sz w:val="18"/>
      <w:szCs w:val="18"/>
    </w:rPr>
  </w:style>
  <w:style w:type="paragraph" w:styleId="a7">
    <w:name w:val="footer"/>
    <w:basedOn w:val="a"/>
    <w:link w:val="a8"/>
    <w:rsid w:val="00BD2CBA"/>
    <w:pPr>
      <w:tabs>
        <w:tab w:val="center" w:pos="4153"/>
        <w:tab w:val="right" w:pos="8306"/>
      </w:tabs>
      <w:snapToGrid w:val="0"/>
      <w:jc w:val="left"/>
    </w:pPr>
    <w:rPr>
      <w:sz w:val="18"/>
      <w:szCs w:val="18"/>
    </w:rPr>
  </w:style>
  <w:style w:type="character" w:customStyle="1" w:styleId="a8">
    <w:name w:val="页脚 字符"/>
    <w:basedOn w:val="a0"/>
    <w:link w:val="a7"/>
    <w:rsid w:val="00BD2CBA"/>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the Great</dc:creator>
  <cp:lastModifiedBy>Administrator</cp:lastModifiedBy>
  <cp:revision>2</cp:revision>
  <dcterms:created xsi:type="dcterms:W3CDTF">2016-11-25T15:34:00Z</dcterms:created>
  <dcterms:modified xsi:type="dcterms:W3CDTF">2016-11-28T08:21:00Z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