
<file path=[Content_Types].xml><?xml version="1.0" encoding="utf-8"?>
<Types xmlns="http://schemas.openxmlformats.org/package/2006/content-types">
  <Default Extension="png" ContentType="image/png"/>
  <Default Extension="vsd" ContentType="application/vnd.visio"/>
  <Default Extension="emf" ContentType="image/x-emf"/>
  <Default Extension="jpeg" ContentType="image/jpeg"/>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1F4F693" w14:textId="3C841A95" w:rsidR="003B7F7E" w:rsidRDefault="00022378" w:rsidP="003B7F7E">
      <w:pPr>
        <w:pStyle w:val="-"/>
      </w:pPr>
      <w:bookmarkStart w:id="0" w:name="_Toc52085338"/>
      <w:bookmarkStart w:id="1" w:name="目录"/>
      <w:bookmarkStart w:id="2" w:name="整体"/>
      <w:r>
        <w:rPr>
          <w:rFonts w:hint="eastAsia"/>
        </w:rPr>
        <w:t>应答索引表</w:t>
      </w:r>
    </w:p>
    <w:p w14:paraId="38BEB3E8" w14:textId="77777777" w:rsidR="00022378" w:rsidRDefault="00022378" w:rsidP="00022378">
      <w:pPr>
        <w:pStyle w:val="af1"/>
      </w:pPr>
    </w:p>
    <w:p w14:paraId="51039C8C" w14:textId="0F688B8F" w:rsidR="00022378" w:rsidRDefault="00022378" w:rsidP="00022378">
      <w:pPr>
        <w:pStyle w:val="af1"/>
      </w:pPr>
      <w:r>
        <w:rPr>
          <w:rFonts w:hint="eastAsia"/>
        </w:rPr>
        <w:t>应答索引表</w:t>
      </w:r>
      <w:r>
        <w:rPr>
          <w:rFonts w:hint="eastAsia"/>
        </w:rPr>
        <w:t>1</w:t>
      </w:r>
    </w:p>
    <w:tbl>
      <w:tblPr>
        <w:tblW w:w="0" w:type="auto"/>
        <w:tblInd w:w="1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077"/>
        <w:gridCol w:w="2983"/>
      </w:tblGrid>
      <w:tr w:rsidR="00022378" w:rsidRPr="00446CBE" w14:paraId="316AC012" w14:textId="77777777" w:rsidTr="00022378">
        <w:trPr>
          <w:trHeight w:val="20"/>
        </w:trPr>
        <w:tc>
          <w:tcPr>
            <w:tcW w:w="6077" w:type="dxa"/>
            <w:shd w:val="clear" w:color="auto" w:fill="D9D9D9" w:themeFill="background1" w:themeFillShade="D9"/>
          </w:tcPr>
          <w:p w14:paraId="39FBED04" w14:textId="77777777" w:rsidR="00022378" w:rsidRPr="00446CBE" w:rsidRDefault="00022378" w:rsidP="00022378">
            <w:pPr>
              <w:pStyle w:val="ae"/>
              <w:spacing w:line="360" w:lineRule="auto"/>
            </w:pPr>
            <w:r w:rsidRPr="00446CBE">
              <w:rPr>
                <w:rFonts w:hint="eastAsia"/>
              </w:rPr>
              <w:t>（请按第二章第一部分第</w:t>
            </w:r>
            <w:r w:rsidRPr="00446CBE">
              <w:rPr>
                <w:rFonts w:hint="eastAsia"/>
              </w:rPr>
              <w:t xml:space="preserve">10.1 </w:t>
            </w:r>
            <w:r w:rsidRPr="00446CBE">
              <w:rPr>
                <w:rFonts w:hint="eastAsia"/>
              </w:rPr>
              <w:t>条逐条列明资格证明材料</w:t>
            </w:r>
          </w:p>
          <w:p w14:paraId="10C091D7" w14:textId="77777777" w:rsidR="00022378" w:rsidRPr="00446CBE" w:rsidRDefault="00022378" w:rsidP="00022378">
            <w:pPr>
              <w:pStyle w:val="ae"/>
              <w:spacing w:line="360" w:lineRule="auto"/>
            </w:pPr>
            <w:r w:rsidRPr="00446CBE">
              <w:rPr>
                <w:rFonts w:hint="eastAsia"/>
              </w:rPr>
              <w:t>所在页码，以便核查）</w:t>
            </w:r>
          </w:p>
        </w:tc>
        <w:tc>
          <w:tcPr>
            <w:tcW w:w="2983" w:type="dxa"/>
            <w:shd w:val="clear" w:color="auto" w:fill="D9D9D9" w:themeFill="background1" w:themeFillShade="D9"/>
          </w:tcPr>
          <w:p w14:paraId="46A7A159" w14:textId="77777777" w:rsidR="00022378" w:rsidRPr="00446CBE" w:rsidRDefault="00022378" w:rsidP="00022378">
            <w:pPr>
              <w:pStyle w:val="ae"/>
              <w:spacing w:line="360" w:lineRule="auto"/>
            </w:pPr>
            <w:r w:rsidRPr="00446CBE">
              <w:rPr>
                <w:rFonts w:hint="eastAsia"/>
              </w:rPr>
              <w:t>响应文件或证明材料在投</w:t>
            </w:r>
          </w:p>
          <w:p w14:paraId="27E5AEAC" w14:textId="77777777" w:rsidR="00022378" w:rsidRPr="00446CBE" w:rsidRDefault="00022378" w:rsidP="00022378">
            <w:pPr>
              <w:pStyle w:val="ae"/>
              <w:spacing w:line="360" w:lineRule="auto"/>
            </w:pPr>
            <w:r w:rsidRPr="00446CBE">
              <w:rPr>
                <w:rFonts w:hint="eastAsia"/>
              </w:rPr>
              <w:t>标文件中的页码或位置</w:t>
            </w:r>
          </w:p>
        </w:tc>
      </w:tr>
      <w:tr w:rsidR="00022378" w:rsidRPr="00446CBE" w14:paraId="7B9436FF" w14:textId="77777777" w:rsidTr="00022378">
        <w:trPr>
          <w:trHeight w:val="20"/>
        </w:trPr>
        <w:tc>
          <w:tcPr>
            <w:tcW w:w="6077" w:type="dxa"/>
          </w:tcPr>
          <w:p w14:paraId="6757463B" w14:textId="77777777" w:rsidR="00022378" w:rsidRPr="00446CBE" w:rsidRDefault="00022378" w:rsidP="00022378">
            <w:pPr>
              <w:pStyle w:val="ae"/>
              <w:spacing w:line="360" w:lineRule="auto"/>
            </w:pPr>
            <w:r w:rsidRPr="00446CBE">
              <w:rPr>
                <w:rFonts w:hint="eastAsia"/>
              </w:rPr>
              <w:t>（</w:t>
            </w:r>
            <w:r w:rsidRPr="00446CBE">
              <w:rPr>
                <w:rFonts w:hint="eastAsia"/>
              </w:rPr>
              <w:t>1</w:t>
            </w:r>
            <w:r w:rsidRPr="00446CBE">
              <w:rPr>
                <w:rFonts w:hint="eastAsia"/>
              </w:rPr>
              <w:t>）营业执照副本复印件或法人（登记）证书副本复印件，前述证书需在有效期内、应清晰可辨）。</w:t>
            </w:r>
          </w:p>
        </w:tc>
        <w:tc>
          <w:tcPr>
            <w:tcW w:w="2983" w:type="dxa"/>
          </w:tcPr>
          <w:p w14:paraId="1A2E4184" w14:textId="77777777" w:rsidR="00022378" w:rsidRPr="00446CBE" w:rsidRDefault="00022378" w:rsidP="00022378">
            <w:pPr>
              <w:pStyle w:val="ae"/>
              <w:spacing w:line="360" w:lineRule="auto"/>
            </w:pPr>
            <w:r>
              <w:rPr>
                <w:rFonts w:hint="eastAsia"/>
              </w:rPr>
              <w:t>投标文件</w:t>
            </w:r>
            <w:r>
              <w:rPr>
                <w:rFonts w:hint="eastAsia"/>
              </w:rPr>
              <w:t>-</w:t>
            </w:r>
            <w:r>
              <w:rPr>
                <w:rFonts w:hint="eastAsia"/>
              </w:rPr>
              <w:t>商务册第</w:t>
            </w:r>
            <w:r>
              <w:rPr>
                <w:rFonts w:hint="eastAsia"/>
              </w:rPr>
              <w:t>8.3.1</w:t>
            </w:r>
            <w:r>
              <w:rPr>
                <w:rFonts w:hint="eastAsia"/>
              </w:rPr>
              <w:t>章节</w:t>
            </w:r>
          </w:p>
        </w:tc>
      </w:tr>
      <w:tr w:rsidR="00022378" w:rsidRPr="00446CBE" w14:paraId="7F773837" w14:textId="77777777" w:rsidTr="00022378">
        <w:trPr>
          <w:trHeight w:val="20"/>
        </w:trPr>
        <w:tc>
          <w:tcPr>
            <w:tcW w:w="6077" w:type="dxa"/>
          </w:tcPr>
          <w:p w14:paraId="000ED0DF" w14:textId="77777777" w:rsidR="00022378" w:rsidRPr="00446CBE" w:rsidRDefault="00022378" w:rsidP="00022378">
            <w:pPr>
              <w:pStyle w:val="ae"/>
              <w:spacing w:line="360" w:lineRule="auto"/>
            </w:pPr>
            <w:r w:rsidRPr="00446CBE">
              <w:rPr>
                <w:rFonts w:hint="eastAsia"/>
              </w:rPr>
              <w:t>（</w:t>
            </w:r>
            <w:r w:rsidRPr="00446CBE">
              <w:rPr>
                <w:rFonts w:hint="eastAsia"/>
              </w:rPr>
              <w:t>2</w:t>
            </w:r>
            <w:r w:rsidRPr="00446CBE">
              <w:rPr>
                <w:rFonts w:hint="eastAsia"/>
              </w:rPr>
              <w:t>）</w:t>
            </w:r>
            <w:r w:rsidRPr="00446CBE">
              <w:rPr>
                <w:rFonts w:hint="eastAsia"/>
              </w:rPr>
              <w:t xml:space="preserve">2016 </w:t>
            </w:r>
            <w:r w:rsidRPr="00446CBE">
              <w:rPr>
                <w:rFonts w:hint="eastAsia"/>
              </w:rPr>
              <w:t>年度的经审计的财务报告复印件或在开标前三个月内出具的银行资信证明正本或复印件（若资信证明中注明复印无效，需提交正本）。</w:t>
            </w:r>
          </w:p>
        </w:tc>
        <w:tc>
          <w:tcPr>
            <w:tcW w:w="2983" w:type="dxa"/>
          </w:tcPr>
          <w:p w14:paraId="536FB4C8" w14:textId="77777777" w:rsidR="00022378" w:rsidRPr="00446CBE" w:rsidRDefault="00022378" w:rsidP="00022378">
            <w:pPr>
              <w:pStyle w:val="ae"/>
              <w:spacing w:line="360" w:lineRule="auto"/>
            </w:pPr>
            <w:r>
              <w:rPr>
                <w:rFonts w:hint="eastAsia"/>
              </w:rPr>
              <w:t>投标文件</w:t>
            </w:r>
            <w:r>
              <w:rPr>
                <w:rFonts w:hint="eastAsia"/>
              </w:rPr>
              <w:t>-</w:t>
            </w:r>
            <w:r>
              <w:rPr>
                <w:rFonts w:hint="eastAsia"/>
              </w:rPr>
              <w:t>商务册第</w:t>
            </w:r>
            <w:r>
              <w:rPr>
                <w:rFonts w:hint="eastAsia"/>
              </w:rPr>
              <w:t>8.5</w:t>
            </w:r>
            <w:r>
              <w:rPr>
                <w:rFonts w:hint="eastAsia"/>
              </w:rPr>
              <w:t>章节</w:t>
            </w:r>
          </w:p>
        </w:tc>
      </w:tr>
      <w:tr w:rsidR="00022378" w:rsidRPr="00446CBE" w14:paraId="06AEE0B8" w14:textId="77777777" w:rsidTr="00022378">
        <w:trPr>
          <w:trHeight w:val="20"/>
        </w:trPr>
        <w:tc>
          <w:tcPr>
            <w:tcW w:w="6077" w:type="dxa"/>
          </w:tcPr>
          <w:p w14:paraId="1BB4A279" w14:textId="77777777" w:rsidR="00022378" w:rsidRPr="00446CBE" w:rsidRDefault="00022378" w:rsidP="00022378">
            <w:pPr>
              <w:pStyle w:val="ae"/>
              <w:spacing w:line="360" w:lineRule="auto"/>
            </w:pPr>
            <w:r w:rsidRPr="00446CBE">
              <w:rPr>
                <w:rFonts w:hint="eastAsia"/>
              </w:rPr>
              <w:t>（</w:t>
            </w:r>
            <w:r w:rsidRPr="00446CBE">
              <w:rPr>
                <w:rFonts w:hint="eastAsia"/>
              </w:rPr>
              <w:t>3</w:t>
            </w:r>
            <w:r w:rsidRPr="00446CBE">
              <w:rPr>
                <w:rFonts w:hint="eastAsia"/>
              </w:rPr>
              <w:t>）以开标日期计算，投标人近六个月内任何一个月依法缴纳社会保障资金的证明单据的复印件</w:t>
            </w:r>
            <w:r w:rsidRPr="00446CBE">
              <w:rPr>
                <w:rFonts w:hint="eastAsia"/>
              </w:rPr>
              <w:t>,</w:t>
            </w:r>
            <w:r w:rsidRPr="00446CBE">
              <w:rPr>
                <w:rFonts w:hint="eastAsia"/>
              </w:rPr>
              <w:t>和近六个月内任何一个月依法缴纳税收的证明单据的复印件。依法免税或不需要缴纳社会保障资金的投标人，应提供相应文件证明其依法免税或不需要缴纳社会保障资金。</w:t>
            </w:r>
          </w:p>
        </w:tc>
        <w:tc>
          <w:tcPr>
            <w:tcW w:w="2983" w:type="dxa"/>
          </w:tcPr>
          <w:p w14:paraId="7BC9C59C" w14:textId="77777777" w:rsidR="00022378" w:rsidRPr="00446CBE" w:rsidRDefault="00022378" w:rsidP="00022378">
            <w:pPr>
              <w:pStyle w:val="ae"/>
              <w:spacing w:line="360" w:lineRule="auto"/>
            </w:pPr>
            <w:r>
              <w:rPr>
                <w:rFonts w:hint="eastAsia"/>
              </w:rPr>
              <w:t>投标文件</w:t>
            </w:r>
            <w:r>
              <w:rPr>
                <w:rFonts w:hint="eastAsia"/>
              </w:rPr>
              <w:t>-</w:t>
            </w:r>
            <w:r>
              <w:rPr>
                <w:rFonts w:hint="eastAsia"/>
              </w:rPr>
              <w:t>商务册第</w:t>
            </w:r>
            <w:r>
              <w:rPr>
                <w:rFonts w:hint="eastAsia"/>
              </w:rPr>
              <w:t>8.4</w:t>
            </w:r>
            <w:r>
              <w:rPr>
                <w:rFonts w:hint="eastAsia"/>
              </w:rPr>
              <w:t>章节</w:t>
            </w:r>
          </w:p>
        </w:tc>
      </w:tr>
      <w:tr w:rsidR="00022378" w:rsidRPr="00446CBE" w14:paraId="69780A78" w14:textId="77777777" w:rsidTr="00022378">
        <w:trPr>
          <w:trHeight w:val="20"/>
        </w:trPr>
        <w:tc>
          <w:tcPr>
            <w:tcW w:w="6077" w:type="dxa"/>
          </w:tcPr>
          <w:p w14:paraId="7DEFADCF" w14:textId="77777777" w:rsidR="00022378" w:rsidRPr="00446CBE" w:rsidRDefault="00022378" w:rsidP="00022378">
            <w:pPr>
              <w:pStyle w:val="ae"/>
              <w:spacing w:line="360" w:lineRule="auto"/>
            </w:pPr>
            <w:r w:rsidRPr="00446CBE">
              <w:rPr>
                <w:rFonts w:hint="eastAsia"/>
              </w:rPr>
              <w:t>（</w:t>
            </w:r>
            <w:r w:rsidRPr="00446CBE">
              <w:rPr>
                <w:rFonts w:hint="eastAsia"/>
              </w:rPr>
              <w:t>4</w:t>
            </w:r>
            <w:r w:rsidRPr="00446CBE">
              <w:rPr>
                <w:rFonts w:hint="eastAsia"/>
              </w:rPr>
              <w:t>）参加本次采购活动前三年内，在经营活动中没有重大违法记录的声明正本。（重大违法记录</w:t>
            </w:r>
            <w:r w:rsidRPr="00446CBE">
              <w:rPr>
                <w:rFonts w:hint="eastAsia"/>
              </w:rPr>
              <w:t>,</w:t>
            </w:r>
            <w:r w:rsidRPr="00446CBE">
              <w:rPr>
                <w:rFonts w:hint="eastAsia"/>
              </w:rPr>
              <w:t>是指供应商因违法经营受到刑事处罚或者责令停产停业、吊销许可证或者执照、较大数额罚款等行政处罚</w:t>
            </w:r>
            <w:r w:rsidRPr="00446CBE">
              <w:rPr>
                <w:rFonts w:hint="eastAsia"/>
              </w:rPr>
              <w:t>)</w:t>
            </w:r>
            <w:r w:rsidRPr="00446CBE">
              <w:rPr>
                <w:rFonts w:hint="eastAsia"/>
              </w:rPr>
              <w:t>。</w:t>
            </w:r>
          </w:p>
        </w:tc>
        <w:tc>
          <w:tcPr>
            <w:tcW w:w="2983" w:type="dxa"/>
          </w:tcPr>
          <w:p w14:paraId="6EEBDC87" w14:textId="77777777" w:rsidR="00022378" w:rsidRPr="00446CBE" w:rsidRDefault="00022378" w:rsidP="00022378">
            <w:pPr>
              <w:pStyle w:val="ae"/>
              <w:spacing w:line="360" w:lineRule="auto"/>
            </w:pPr>
            <w:r>
              <w:rPr>
                <w:rFonts w:hint="eastAsia"/>
              </w:rPr>
              <w:t>投标文件</w:t>
            </w:r>
            <w:r>
              <w:rPr>
                <w:rFonts w:hint="eastAsia"/>
              </w:rPr>
              <w:t>-</w:t>
            </w:r>
            <w:r>
              <w:rPr>
                <w:rFonts w:hint="eastAsia"/>
              </w:rPr>
              <w:t>商务册第</w:t>
            </w:r>
            <w:r>
              <w:rPr>
                <w:rFonts w:hint="eastAsia"/>
              </w:rPr>
              <w:t>8.2</w:t>
            </w:r>
            <w:r>
              <w:rPr>
                <w:rFonts w:hint="eastAsia"/>
              </w:rPr>
              <w:t>章节</w:t>
            </w:r>
          </w:p>
        </w:tc>
      </w:tr>
      <w:tr w:rsidR="00022378" w:rsidRPr="00446CBE" w14:paraId="0CEA53DD" w14:textId="77777777" w:rsidTr="00022378">
        <w:trPr>
          <w:trHeight w:val="20"/>
        </w:trPr>
        <w:tc>
          <w:tcPr>
            <w:tcW w:w="6077" w:type="dxa"/>
          </w:tcPr>
          <w:p w14:paraId="3D369F4C" w14:textId="77777777" w:rsidR="00022378" w:rsidRPr="00446CBE" w:rsidRDefault="00022378" w:rsidP="00022378">
            <w:pPr>
              <w:pStyle w:val="ae"/>
              <w:spacing w:line="360" w:lineRule="auto"/>
            </w:pPr>
            <w:r w:rsidRPr="00446CBE">
              <w:rPr>
                <w:rFonts w:hint="eastAsia"/>
              </w:rPr>
              <w:t>（</w:t>
            </w:r>
            <w:r w:rsidRPr="00446CBE">
              <w:rPr>
                <w:rFonts w:hint="eastAsia"/>
              </w:rPr>
              <w:t>5</w:t>
            </w:r>
            <w:r w:rsidRPr="00446CBE">
              <w:rPr>
                <w:rFonts w:hint="eastAsia"/>
              </w:rPr>
              <w:t>）针对本项目的有效的投标人负责人授权书正本。（投标人负责人亲自签署全部相应投标文件和澄清答复文件除外）。</w:t>
            </w:r>
          </w:p>
        </w:tc>
        <w:tc>
          <w:tcPr>
            <w:tcW w:w="2983" w:type="dxa"/>
          </w:tcPr>
          <w:p w14:paraId="7389EA31" w14:textId="77777777" w:rsidR="00022378" w:rsidRPr="00446CBE" w:rsidRDefault="00022378" w:rsidP="00022378">
            <w:pPr>
              <w:pStyle w:val="ae"/>
              <w:spacing w:line="360" w:lineRule="auto"/>
            </w:pPr>
            <w:r>
              <w:rPr>
                <w:rFonts w:hint="eastAsia"/>
              </w:rPr>
              <w:t>投标文件</w:t>
            </w:r>
            <w:r>
              <w:rPr>
                <w:rFonts w:hint="eastAsia"/>
              </w:rPr>
              <w:t>-</w:t>
            </w:r>
            <w:r>
              <w:rPr>
                <w:rFonts w:hint="eastAsia"/>
              </w:rPr>
              <w:t>商务册第</w:t>
            </w:r>
            <w:r>
              <w:rPr>
                <w:rFonts w:hint="eastAsia"/>
              </w:rPr>
              <w:t>8.1</w:t>
            </w:r>
            <w:r>
              <w:rPr>
                <w:rFonts w:hint="eastAsia"/>
              </w:rPr>
              <w:t>章节</w:t>
            </w:r>
          </w:p>
        </w:tc>
      </w:tr>
      <w:tr w:rsidR="00022378" w:rsidRPr="00446CBE" w14:paraId="47B97EE2" w14:textId="77777777" w:rsidTr="00022378">
        <w:trPr>
          <w:trHeight w:val="20"/>
        </w:trPr>
        <w:tc>
          <w:tcPr>
            <w:tcW w:w="6077" w:type="dxa"/>
          </w:tcPr>
          <w:p w14:paraId="149FF4B8" w14:textId="77777777" w:rsidR="00022378" w:rsidRPr="00446CBE" w:rsidRDefault="00022378" w:rsidP="00022378">
            <w:pPr>
              <w:pStyle w:val="ae"/>
              <w:spacing w:line="360" w:lineRule="auto"/>
            </w:pPr>
            <w:r w:rsidRPr="00446CBE">
              <w:rPr>
                <w:rFonts w:hint="eastAsia"/>
              </w:rPr>
              <w:t>（</w:t>
            </w:r>
            <w:r w:rsidRPr="00446CBE">
              <w:rPr>
                <w:rFonts w:hint="eastAsia"/>
              </w:rPr>
              <w:t>6</w:t>
            </w:r>
            <w:r w:rsidRPr="00446CBE">
              <w:rPr>
                <w:rFonts w:hint="eastAsia"/>
              </w:rPr>
              <w:t>）投标人应打印自身在“信用中国”网站</w:t>
            </w:r>
            <w:r w:rsidRPr="00446CBE">
              <w:rPr>
                <w:rFonts w:hint="eastAsia"/>
              </w:rPr>
              <w:t>(www.creditchina. gov.cn)</w:t>
            </w:r>
            <w:r w:rsidRPr="00446CBE">
              <w:rPr>
                <w:rFonts w:hint="eastAsia"/>
              </w:rPr>
              <w:t>中的信息。若投标人未被列入上述网站，请提供说明。</w:t>
            </w:r>
          </w:p>
        </w:tc>
        <w:tc>
          <w:tcPr>
            <w:tcW w:w="2983" w:type="dxa"/>
          </w:tcPr>
          <w:p w14:paraId="577BE97F" w14:textId="77777777" w:rsidR="00022378" w:rsidRPr="00446CBE" w:rsidRDefault="00022378" w:rsidP="00022378">
            <w:pPr>
              <w:pStyle w:val="ae"/>
              <w:spacing w:line="360" w:lineRule="auto"/>
            </w:pPr>
            <w:r>
              <w:rPr>
                <w:rFonts w:hint="eastAsia"/>
              </w:rPr>
              <w:t>投标文件</w:t>
            </w:r>
            <w:r>
              <w:rPr>
                <w:rFonts w:hint="eastAsia"/>
              </w:rPr>
              <w:t>-</w:t>
            </w:r>
            <w:r>
              <w:rPr>
                <w:rFonts w:hint="eastAsia"/>
              </w:rPr>
              <w:t>商务册第</w:t>
            </w:r>
            <w:r>
              <w:rPr>
                <w:rFonts w:hint="eastAsia"/>
              </w:rPr>
              <w:t>8.6.5</w:t>
            </w:r>
            <w:r>
              <w:rPr>
                <w:rFonts w:hint="eastAsia"/>
              </w:rPr>
              <w:t>章节</w:t>
            </w:r>
          </w:p>
        </w:tc>
      </w:tr>
      <w:tr w:rsidR="00022378" w:rsidRPr="00446CBE" w14:paraId="421C5896" w14:textId="77777777" w:rsidTr="00022378">
        <w:trPr>
          <w:trHeight w:val="20"/>
        </w:trPr>
        <w:tc>
          <w:tcPr>
            <w:tcW w:w="6077" w:type="dxa"/>
          </w:tcPr>
          <w:p w14:paraId="32458476" w14:textId="77777777" w:rsidR="00022378" w:rsidRPr="00446CBE" w:rsidRDefault="00022378" w:rsidP="00022378">
            <w:pPr>
              <w:pStyle w:val="ae"/>
              <w:spacing w:line="360" w:lineRule="auto"/>
            </w:pPr>
            <w:r w:rsidRPr="00446CBE">
              <w:t>提供了合格的投标函</w:t>
            </w:r>
          </w:p>
        </w:tc>
        <w:tc>
          <w:tcPr>
            <w:tcW w:w="2983" w:type="dxa"/>
          </w:tcPr>
          <w:p w14:paraId="2FF76CF9" w14:textId="77777777" w:rsidR="00022378" w:rsidRPr="00446CBE" w:rsidRDefault="00022378" w:rsidP="00022378">
            <w:pPr>
              <w:pStyle w:val="ae"/>
              <w:spacing w:line="360" w:lineRule="auto"/>
            </w:pPr>
            <w:r>
              <w:rPr>
                <w:rFonts w:hint="eastAsia"/>
              </w:rPr>
              <w:t>投标文件</w:t>
            </w:r>
            <w:r>
              <w:rPr>
                <w:rFonts w:hint="eastAsia"/>
              </w:rPr>
              <w:t>-</w:t>
            </w:r>
            <w:r>
              <w:rPr>
                <w:rFonts w:hint="eastAsia"/>
              </w:rPr>
              <w:t>商务册第</w:t>
            </w:r>
            <w:r>
              <w:rPr>
                <w:rFonts w:hint="eastAsia"/>
              </w:rPr>
              <w:t>1</w:t>
            </w:r>
            <w:r>
              <w:rPr>
                <w:rFonts w:hint="eastAsia"/>
              </w:rPr>
              <w:t>章节</w:t>
            </w:r>
          </w:p>
        </w:tc>
      </w:tr>
      <w:tr w:rsidR="00022378" w:rsidRPr="00446CBE" w14:paraId="55BD45FA" w14:textId="77777777" w:rsidTr="00022378">
        <w:trPr>
          <w:trHeight w:val="20"/>
        </w:trPr>
        <w:tc>
          <w:tcPr>
            <w:tcW w:w="6077" w:type="dxa"/>
          </w:tcPr>
          <w:p w14:paraId="547F3AF2" w14:textId="77777777" w:rsidR="00022378" w:rsidRPr="00446CBE" w:rsidRDefault="00022378" w:rsidP="00022378">
            <w:pPr>
              <w:pStyle w:val="ae"/>
              <w:spacing w:line="360" w:lineRule="auto"/>
            </w:pPr>
            <w:r w:rsidRPr="00446CBE">
              <w:t>提供了偏离表</w:t>
            </w:r>
          </w:p>
        </w:tc>
        <w:tc>
          <w:tcPr>
            <w:tcW w:w="2983" w:type="dxa"/>
          </w:tcPr>
          <w:p w14:paraId="3005488E" w14:textId="77777777" w:rsidR="00022378" w:rsidRPr="00446CBE" w:rsidRDefault="00022378" w:rsidP="00022378">
            <w:pPr>
              <w:pStyle w:val="ae"/>
              <w:spacing w:line="360" w:lineRule="auto"/>
            </w:pPr>
            <w:r>
              <w:rPr>
                <w:rFonts w:hint="eastAsia"/>
              </w:rPr>
              <w:t>投标文件</w:t>
            </w:r>
            <w:r>
              <w:rPr>
                <w:rFonts w:hint="eastAsia"/>
              </w:rPr>
              <w:t>-</w:t>
            </w:r>
            <w:r>
              <w:rPr>
                <w:rFonts w:hint="eastAsia"/>
              </w:rPr>
              <w:t>商务册第</w:t>
            </w:r>
            <w:r>
              <w:rPr>
                <w:rFonts w:hint="eastAsia"/>
              </w:rPr>
              <w:t>4</w:t>
            </w:r>
            <w:r>
              <w:rPr>
                <w:rFonts w:hint="eastAsia"/>
              </w:rPr>
              <w:t>章节</w:t>
            </w:r>
          </w:p>
        </w:tc>
      </w:tr>
    </w:tbl>
    <w:p w14:paraId="10B9B683" w14:textId="313A09DF" w:rsidR="00022378" w:rsidRPr="00022378" w:rsidRDefault="00022378" w:rsidP="00022378">
      <w:pPr>
        <w:pStyle w:val="af1"/>
      </w:pPr>
    </w:p>
    <w:p w14:paraId="69D6507F" w14:textId="77777777" w:rsidR="00022378" w:rsidRDefault="00022378" w:rsidP="00022378">
      <w:pPr>
        <w:pStyle w:val="af1"/>
      </w:pPr>
      <w:r>
        <w:br w:type="page"/>
      </w:r>
    </w:p>
    <w:p w14:paraId="1A99782C" w14:textId="79F291F5" w:rsidR="00022378" w:rsidRDefault="00022378" w:rsidP="00022378">
      <w:pPr>
        <w:pStyle w:val="af1"/>
      </w:pPr>
      <w:r>
        <w:rPr>
          <w:rFonts w:hint="eastAsia"/>
        </w:rPr>
        <w:lastRenderedPageBreak/>
        <w:t>应答索引表</w:t>
      </w:r>
      <w:r>
        <w:rPr>
          <w:rFonts w:hint="eastAsia"/>
        </w:rPr>
        <w:t>2</w:t>
      </w:r>
    </w:p>
    <w:tbl>
      <w:tblPr>
        <w:tblW w:w="9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13"/>
        <w:gridCol w:w="3895"/>
        <w:gridCol w:w="3952"/>
      </w:tblGrid>
      <w:tr w:rsidR="00022378" w:rsidRPr="009950CC" w14:paraId="2926DAD2" w14:textId="77777777" w:rsidTr="00022378">
        <w:trPr>
          <w:trHeight w:val="20"/>
        </w:trPr>
        <w:tc>
          <w:tcPr>
            <w:tcW w:w="1213" w:type="dxa"/>
            <w:shd w:val="clear" w:color="auto" w:fill="D9D9D9" w:themeFill="background1" w:themeFillShade="D9"/>
            <w:vAlign w:val="center"/>
          </w:tcPr>
          <w:p w14:paraId="48CEB671" w14:textId="77777777" w:rsidR="00022378" w:rsidRPr="009950CC" w:rsidRDefault="00022378" w:rsidP="00022378">
            <w:pPr>
              <w:pStyle w:val="ae"/>
              <w:spacing w:line="360" w:lineRule="auto"/>
            </w:pPr>
            <w:r w:rsidRPr="009950CC">
              <w:rPr>
                <w:rFonts w:hint="eastAsia"/>
              </w:rPr>
              <w:t>项目</w:t>
            </w:r>
          </w:p>
        </w:tc>
        <w:tc>
          <w:tcPr>
            <w:tcW w:w="3895" w:type="dxa"/>
            <w:shd w:val="clear" w:color="auto" w:fill="D9D9D9" w:themeFill="background1" w:themeFillShade="D9"/>
            <w:vAlign w:val="center"/>
          </w:tcPr>
          <w:p w14:paraId="3D39D5CF" w14:textId="77777777" w:rsidR="00022378" w:rsidRPr="009950CC" w:rsidRDefault="00022378" w:rsidP="00022378">
            <w:pPr>
              <w:pStyle w:val="ae"/>
              <w:spacing w:line="360" w:lineRule="auto"/>
            </w:pPr>
            <w:r w:rsidRPr="009950CC">
              <w:rPr>
                <w:rFonts w:hint="eastAsia"/>
              </w:rPr>
              <w:t>（请按第二章第二部分评分细则逐条列明应答内容所在页码，以便核查）</w:t>
            </w:r>
          </w:p>
        </w:tc>
        <w:tc>
          <w:tcPr>
            <w:tcW w:w="3952" w:type="dxa"/>
            <w:shd w:val="clear" w:color="auto" w:fill="D9D9D9" w:themeFill="background1" w:themeFillShade="D9"/>
            <w:vAlign w:val="center"/>
          </w:tcPr>
          <w:p w14:paraId="6ECC27FC" w14:textId="77777777" w:rsidR="00022378" w:rsidRPr="009950CC" w:rsidRDefault="00022378" w:rsidP="00022378">
            <w:pPr>
              <w:pStyle w:val="ae"/>
              <w:spacing w:line="360" w:lineRule="auto"/>
            </w:pPr>
            <w:r w:rsidRPr="007911C3">
              <w:rPr>
                <w:rFonts w:hint="eastAsia"/>
              </w:rPr>
              <w:t>简要应答及详细应答和证明材料在投标文件中的页码或位置</w:t>
            </w:r>
          </w:p>
        </w:tc>
      </w:tr>
      <w:tr w:rsidR="00022378" w:rsidRPr="009950CC" w14:paraId="3B590180" w14:textId="77777777" w:rsidTr="00022378">
        <w:trPr>
          <w:trHeight w:val="20"/>
        </w:trPr>
        <w:tc>
          <w:tcPr>
            <w:tcW w:w="1213" w:type="dxa"/>
            <w:vAlign w:val="center"/>
          </w:tcPr>
          <w:p w14:paraId="52A56FE6" w14:textId="77777777" w:rsidR="00022378" w:rsidRPr="009950CC" w:rsidRDefault="00022378" w:rsidP="00022378">
            <w:pPr>
              <w:pStyle w:val="ae"/>
              <w:spacing w:line="360" w:lineRule="auto"/>
            </w:pPr>
            <w:r w:rsidRPr="009950CC">
              <w:rPr>
                <w:rFonts w:hint="eastAsia"/>
              </w:rPr>
              <w:t>1</w:t>
            </w:r>
            <w:r w:rsidRPr="009950CC">
              <w:rPr>
                <w:rFonts w:hint="eastAsia"/>
              </w:rPr>
              <w:t>、价格部分</w:t>
            </w:r>
          </w:p>
        </w:tc>
        <w:tc>
          <w:tcPr>
            <w:tcW w:w="3895" w:type="dxa"/>
            <w:vAlign w:val="center"/>
          </w:tcPr>
          <w:p w14:paraId="2FC29A94" w14:textId="77777777" w:rsidR="00022378" w:rsidRPr="009950CC" w:rsidRDefault="00022378" w:rsidP="00022378">
            <w:pPr>
              <w:pStyle w:val="ae"/>
              <w:spacing w:line="360" w:lineRule="auto"/>
            </w:pPr>
            <w:r>
              <w:rPr>
                <w:rFonts w:hint="eastAsia"/>
              </w:rPr>
              <w:t>开标一览表、分项报价表</w:t>
            </w:r>
          </w:p>
        </w:tc>
        <w:tc>
          <w:tcPr>
            <w:tcW w:w="3952" w:type="dxa"/>
            <w:vAlign w:val="center"/>
          </w:tcPr>
          <w:p w14:paraId="57B0F94E" w14:textId="77777777" w:rsidR="00022378" w:rsidRPr="009950CC" w:rsidRDefault="00022378" w:rsidP="00022378">
            <w:pPr>
              <w:pStyle w:val="ae"/>
              <w:spacing w:line="360" w:lineRule="auto"/>
            </w:pPr>
            <w:r>
              <w:rPr>
                <w:rFonts w:hint="eastAsia"/>
              </w:rPr>
              <w:t>投标文件</w:t>
            </w:r>
            <w:r>
              <w:rPr>
                <w:rFonts w:hint="eastAsia"/>
              </w:rPr>
              <w:t>-</w:t>
            </w:r>
            <w:r>
              <w:rPr>
                <w:rFonts w:hint="eastAsia"/>
              </w:rPr>
              <w:t>商务册第</w:t>
            </w:r>
            <w:r>
              <w:rPr>
                <w:rFonts w:hint="eastAsia"/>
              </w:rPr>
              <w:t>2</w:t>
            </w:r>
            <w:r>
              <w:rPr>
                <w:rFonts w:hint="eastAsia"/>
              </w:rPr>
              <w:t>章节和第</w:t>
            </w:r>
            <w:r>
              <w:rPr>
                <w:rFonts w:hint="eastAsia"/>
              </w:rPr>
              <w:t>3</w:t>
            </w:r>
            <w:r>
              <w:rPr>
                <w:rFonts w:hint="eastAsia"/>
              </w:rPr>
              <w:t>章节</w:t>
            </w:r>
          </w:p>
        </w:tc>
      </w:tr>
      <w:tr w:rsidR="00022378" w:rsidRPr="009950CC" w14:paraId="6441D1E0" w14:textId="77777777" w:rsidTr="00022378">
        <w:trPr>
          <w:trHeight w:val="20"/>
        </w:trPr>
        <w:tc>
          <w:tcPr>
            <w:tcW w:w="1213" w:type="dxa"/>
            <w:vMerge w:val="restart"/>
            <w:vAlign w:val="center"/>
          </w:tcPr>
          <w:p w14:paraId="609B4F02" w14:textId="77777777" w:rsidR="00022378" w:rsidRPr="009950CC" w:rsidRDefault="00022378" w:rsidP="00022378">
            <w:pPr>
              <w:pStyle w:val="ae"/>
              <w:spacing w:line="360" w:lineRule="auto"/>
            </w:pPr>
            <w:r w:rsidRPr="009950CC">
              <w:rPr>
                <w:rFonts w:hint="eastAsia"/>
              </w:rPr>
              <w:t>2</w:t>
            </w:r>
            <w:r w:rsidRPr="009950CC">
              <w:rPr>
                <w:rFonts w:hint="eastAsia"/>
              </w:rPr>
              <w:t>、商务部分</w:t>
            </w:r>
          </w:p>
        </w:tc>
        <w:tc>
          <w:tcPr>
            <w:tcW w:w="3895" w:type="dxa"/>
            <w:vAlign w:val="center"/>
          </w:tcPr>
          <w:p w14:paraId="4132F2D1" w14:textId="77777777" w:rsidR="00022378" w:rsidRPr="009950CC" w:rsidRDefault="00022378" w:rsidP="00022378">
            <w:pPr>
              <w:pStyle w:val="ae"/>
              <w:spacing w:line="360" w:lineRule="auto"/>
            </w:pPr>
            <w:r w:rsidRPr="009950CC">
              <w:rPr>
                <w:rFonts w:hint="eastAsia"/>
              </w:rPr>
              <w:t xml:space="preserve">2.1.1 </w:t>
            </w:r>
            <w:r w:rsidRPr="009950CC">
              <w:rPr>
                <w:rFonts w:hint="eastAsia"/>
              </w:rPr>
              <w:t>信息系统集成资质</w:t>
            </w:r>
          </w:p>
        </w:tc>
        <w:tc>
          <w:tcPr>
            <w:tcW w:w="3952" w:type="dxa"/>
            <w:vAlign w:val="center"/>
          </w:tcPr>
          <w:p w14:paraId="5A9A15C3" w14:textId="77777777" w:rsidR="00022378" w:rsidRPr="009950CC" w:rsidRDefault="00022378" w:rsidP="00022378">
            <w:pPr>
              <w:pStyle w:val="ae"/>
              <w:spacing w:line="360" w:lineRule="auto"/>
            </w:pPr>
            <w:r>
              <w:rPr>
                <w:rFonts w:hint="eastAsia"/>
              </w:rPr>
              <w:t>投标文件</w:t>
            </w:r>
            <w:r>
              <w:rPr>
                <w:rFonts w:hint="eastAsia"/>
              </w:rPr>
              <w:t>-</w:t>
            </w:r>
            <w:r>
              <w:rPr>
                <w:rFonts w:hint="eastAsia"/>
              </w:rPr>
              <w:t>商务册第</w:t>
            </w:r>
            <w:r>
              <w:rPr>
                <w:rFonts w:hint="eastAsia"/>
              </w:rPr>
              <w:t>8.6.1</w:t>
            </w:r>
            <w:r>
              <w:rPr>
                <w:rFonts w:hint="eastAsia"/>
              </w:rPr>
              <w:t>章节</w:t>
            </w:r>
          </w:p>
        </w:tc>
      </w:tr>
      <w:tr w:rsidR="00022378" w:rsidRPr="009950CC" w14:paraId="75360B74" w14:textId="77777777" w:rsidTr="00022378">
        <w:trPr>
          <w:trHeight w:val="20"/>
        </w:trPr>
        <w:tc>
          <w:tcPr>
            <w:tcW w:w="1213" w:type="dxa"/>
            <w:vMerge/>
            <w:vAlign w:val="center"/>
          </w:tcPr>
          <w:p w14:paraId="4C1D57C4" w14:textId="77777777" w:rsidR="00022378" w:rsidRPr="009950CC" w:rsidRDefault="00022378" w:rsidP="00022378">
            <w:pPr>
              <w:pStyle w:val="ae"/>
              <w:spacing w:line="360" w:lineRule="auto"/>
            </w:pPr>
          </w:p>
        </w:tc>
        <w:tc>
          <w:tcPr>
            <w:tcW w:w="3895" w:type="dxa"/>
            <w:tcBorders>
              <w:bottom w:val="single" w:sz="6" w:space="0" w:color="000000"/>
            </w:tcBorders>
            <w:vAlign w:val="center"/>
          </w:tcPr>
          <w:p w14:paraId="1CBCC86E" w14:textId="77777777" w:rsidR="00022378" w:rsidRPr="009950CC" w:rsidRDefault="00022378" w:rsidP="00022378">
            <w:pPr>
              <w:pStyle w:val="ae"/>
              <w:spacing w:line="360" w:lineRule="auto"/>
            </w:pPr>
            <w:r w:rsidRPr="009950CC">
              <w:rPr>
                <w:rFonts w:hint="eastAsia"/>
              </w:rPr>
              <w:t xml:space="preserve">2.1.2 </w:t>
            </w:r>
            <w:r w:rsidRPr="009950CC">
              <w:rPr>
                <w:rFonts w:hint="eastAsia"/>
              </w:rPr>
              <w:t>信息系统运行维护分项资质</w:t>
            </w:r>
          </w:p>
        </w:tc>
        <w:tc>
          <w:tcPr>
            <w:tcW w:w="3952" w:type="dxa"/>
            <w:tcBorders>
              <w:bottom w:val="single" w:sz="6" w:space="0" w:color="000000"/>
            </w:tcBorders>
            <w:vAlign w:val="center"/>
          </w:tcPr>
          <w:p w14:paraId="1161EFB7" w14:textId="77777777" w:rsidR="00022378" w:rsidRPr="009950CC" w:rsidRDefault="00022378" w:rsidP="00022378">
            <w:pPr>
              <w:pStyle w:val="ae"/>
              <w:spacing w:line="360" w:lineRule="auto"/>
            </w:pPr>
            <w:r>
              <w:rPr>
                <w:rFonts w:hint="eastAsia"/>
              </w:rPr>
              <w:t>投标文件</w:t>
            </w:r>
            <w:r>
              <w:rPr>
                <w:rFonts w:hint="eastAsia"/>
              </w:rPr>
              <w:t>-</w:t>
            </w:r>
            <w:r>
              <w:rPr>
                <w:rFonts w:hint="eastAsia"/>
              </w:rPr>
              <w:t>商务册第</w:t>
            </w:r>
            <w:r>
              <w:rPr>
                <w:rFonts w:hint="eastAsia"/>
              </w:rPr>
              <w:t>8.6.2</w:t>
            </w:r>
            <w:r>
              <w:rPr>
                <w:rFonts w:hint="eastAsia"/>
              </w:rPr>
              <w:t>章节</w:t>
            </w:r>
          </w:p>
        </w:tc>
      </w:tr>
      <w:tr w:rsidR="00022378" w:rsidRPr="009950CC" w14:paraId="3CF9BF45" w14:textId="77777777" w:rsidTr="00022378">
        <w:trPr>
          <w:trHeight w:val="20"/>
        </w:trPr>
        <w:tc>
          <w:tcPr>
            <w:tcW w:w="1213" w:type="dxa"/>
            <w:vMerge/>
            <w:vAlign w:val="center"/>
          </w:tcPr>
          <w:p w14:paraId="35626863" w14:textId="77777777" w:rsidR="00022378" w:rsidRPr="009950CC" w:rsidRDefault="00022378" w:rsidP="00022378">
            <w:pPr>
              <w:pStyle w:val="ae"/>
              <w:spacing w:line="360" w:lineRule="auto"/>
            </w:pPr>
          </w:p>
        </w:tc>
        <w:tc>
          <w:tcPr>
            <w:tcW w:w="3895" w:type="dxa"/>
            <w:tcBorders>
              <w:top w:val="single" w:sz="6" w:space="0" w:color="000000"/>
            </w:tcBorders>
            <w:vAlign w:val="center"/>
          </w:tcPr>
          <w:p w14:paraId="1B4B7290" w14:textId="77777777" w:rsidR="00022378" w:rsidRPr="009950CC" w:rsidRDefault="00022378" w:rsidP="00022378">
            <w:pPr>
              <w:pStyle w:val="ae"/>
              <w:spacing w:line="360" w:lineRule="auto"/>
            </w:pPr>
            <w:r w:rsidRPr="009950CC">
              <w:rPr>
                <w:rFonts w:hint="eastAsia"/>
              </w:rPr>
              <w:t xml:space="preserve">2.1.3 ISO20000/ISOC27001 </w:t>
            </w:r>
            <w:r w:rsidRPr="009950CC">
              <w:rPr>
                <w:rFonts w:hint="eastAsia"/>
              </w:rPr>
              <w:t>认证</w:t>
            </w:r>
          </w:p>
        </w:tc>
        <w:tc>
          <w:tcPr>
            <w:tcW w:w="3952" w:type="dxa"/>
            <w:tcBorders>
              <w:top w:val="single" w:sz="6" w:space="0" w:color="000000"/>
            </w:tcBorders>
            <w:vAlign w:val="center"/>
          </w:tcPr>
          <w:p w14:paraId="3876B490" w14:textId="77777777" w:rsidR="00022378" w:rsidRPr="009950CC" w:rsidRDefault="00022378" w:rsidP="00022378">
            <w:pPr>
              <w:pStyle w:val="ae"/>
              <w:spacing w:line="360" w:lineRule="auto"/>
            </w:pPr>
            <w:r>
              <w:rPr>
                <w:rFonts w:hint="eastAsia"/>
              </w:rPr>
              <w:t>投标文件</w:t>
            </w:r>
            <w:r>
              <w:rPr>
                <w:rFonts w:hint="eastAsia"/>
              </w:rPr>
              <w:t>-</w:t>
            </w:r>
            <w:r>
              <w:rPr>
                <w:rFonts w:hint="eastAsia"/>
              </w:rPr>
              <w:t>商务册第</w:t>
            </w:r>
            <w:r>
              <w:rPr>
                <w:rFonts w:hint="eastAsia"/>
              </w:rPr>
              <w:t>8.6.3</w:t>
            </w:r>
            <w:r>
              <w:rPr>
                <w:rFonts w:hint="eastAsia"/>
              </w:rPr>
              <w:t>章节</w:t>
            </w:r>
          </w:p>
        </w:tc>
      </w:tr>
      <w:tr w:rsidR="00022378" w:rsidRPr="009950CC" w14:paraId="65E2908C" w14:textId="77777777" w:rsidTr="00022378">
        <w:trPr>
          <w:trHeight w:val="20"/>
        </w:trPr>
        <w:tc>
          <w:tcPr>
            <w:tcW w:w="1213" w:type="dxa"/>
            <w:vMerge/>
            <w:vAlign w:val="center"/>
          </w:tcPr>
          <w:p w14:paraId="542B946E" w14:textId="77777777" w:rsidR="00022378" w:rsidRPr="009950CC" w:rsidRDefault="00022378" w:rsidP="00022378">
            <w:pPr>
              <w:pStyle w:val="ae"/>
              <w:spacing w:line="360" w:lineRule="auto"/>
            </w:pPr>
          </w:p>
        </w:tc>
        <w:tc>
          <w:tcPr>
            <w:tcW w:w="3895" w:type="dxa"/>
            <w:vAlign w:val="center"/>
          </w:tcPr>
          <w:p w14:paraId="26EA1C0D" w14:textId="77777777" w:rsidR="00022378" w:rsidRPr="009950CC" w:rsidRDefault="00022378" w:rsidP="00022378">
            <w:pPr>
              <w:pStyle w:val="ae"/>
              <w:spacing w:line="360" w:lineRule="auto"/>
            </w:pPr>
            <w:r w:rsidRPr="009950CC">
              <w:rPr>
                <w:rFonts w:hint="eastAsia"/>
              </w:rPr>
              <w:t xml:space="preserve">2.1.4 CMMI </w:t>
            </w:r>
            <w:r w:rsidRPr="009950CC">
              <w:rPr>
                <w:rFonts w:hint="eastAsia"/>
              </w:rPr>
              <w:t>认证</w:t>
            </w:r>
          </w:p>
        </w:tc>
        <w:tc>
          <w:tcPr>
            <w:tcW w:w="3952" w:type="dxa"/>
            <w:vAlign w:val="center"/>
          </w:tcPr>
          <w:p w14:paraId="7E42DB43" w14:textId="77777777" w:rsidR="00022378" w:rsidRPr="009950CC" w:rsidRDefault="00022378" w:rsidP="00022378">
            <w:pPr>
              <w:pStyle w:val="ae"/>
              <w:spacing w:line="360" w:lineRule="auto"/>
            </w:pPr>
            <w:r>
              <w:rPr>
                <w:rFonts w:hint="eastAsia"/>
              </w:rPr>
              <w:t>投标文件</w:t>
            </w:r>
            <w:r>
              <w:rPr>
                <w:rFonts w:hint="eastAsia"/>
              </w:rPr>
              <w:t>-</w:t>
            </w:r>
            <w:r>
              <w:rPr>
                <w:rFonts w:hint="eastAsia"/>
              </w:rPr>
              <w:t>商务册第</w:t>
            </w:r>
            <w:r>
              <w:rPr>
                <w:rFonts w:hint="eastAsia"/>
              </w:rPr>
              <w:t>8.6.4</w:t>
            </w:r>
            <w:r>
              <w:rPr>
                <w:rFonts w:hint="eastAsia"/>
              </w:rPr>
              <w:t>章节</w:t>
            </w:r>
          </w:p>
        </w:tc>
      </w:tr>
      <w:tr w:rsidR="00022378" w:rsidRPr="009950CC" w14:paraId="60E1F21A" w14:textId="77777777" w:rsidTr="00022378">
        <w:trPr>
          <w:trHeight w:val="20"/>
        </w:trPr>
        <w:tc>
          <w:tcPr>
            <w:tcW w:w="1213" w:type="dxa"/>
            <w:vMerge/>
            <w:vAlign w:val="center"/>
          </w:tcPr>
          <w:p w14:paraId="3FD04AC3" w14:textId="77777777" w:rsidR="00022378" w:rsidRPr="009950CC" w:rsidRDefault="00022378" w:rsidP="00022378">
            <w:pPr>
              <w:pStyle w:val="ae"/>
              <w:spacing w:line="360" w:lineRule="auto"/>
            </w:pPr>
          </w:p>
        </w:tc>
        <w:tc>
          <w:tcPr>
            <w:tcW w:w="3895" w:type="dxa"/>
            <w:vAlign w:val="center"/>
          </w:tcPr>
          <w:p w14:paraId="34D0F701" w14:textId="77777777" w:rsidR="00022378" w:rsidRPr="009950CC" w:rsidRDefault="00022378" w:rsidP="00022378">
            <w:pPr>
              <w:pStyle w:val="ae"/>
              <w:spacing w:line="360" w:lineRule="auto"/>
            </w:pPr>
            <w:r w:rsidRPr="009950CC">
              <w:rPr>
                <w:rFonts w:hint="eastAsia"/>
              </w:rPr>
              <w:t xml:space="preserve">2.2.1 </w:t>
            </w:r>
            <w:r w:rsidRPr="009950CC">
              <w:rPr>
                <w:rFonts w:hint="eastAsia"/>
              </w:rPr>
              <w:t>项目经理具有电子信息行业联合会颁发的计算机信息系统集成项目经理资质证书；</w:t>
            </w:r>
          </w:p>
        </w:tc>
        <w:tc>
          <w:tcPr>
            <w:tcW w:w="3952" w:type="dxa"/>
            <w:vAlign w:val="center"/>
          </w:tcPr>
          <w:p w14:paraId="4FA0A4DF" w14:textId="77777777" w:rsidR="00022378" w:rsidRPr="009950CC" w:rsidRDefault="00022378" w:rsidP="00022378">
            <w:pPr>
              <w:pStyle w:val="ae"/>
              <w:spacing w:line="360" w:lineRule="auto"/>
            </w:pPr>
            <w:r>
              <w:rPr>
                <w:rFonts w:hint="eastAsia"/>
              </w:rPr>
              <w:t>投标文件</w:t>
            </w:r>
            <w:r>
              <w:rPr>
                <w:rFonts w:hint="eastAsia"/>
              </w:rPr>
              <w:t>-</w:t>
            </w:r>
            <w:r>
              <w:rPr>
                <w:rFonts w:hint="eastAsia"/>
              </w:rPr>
              <w:t>商务册第</w:t>
            </w:r>
            <w:r>
              <w:rPr>
                <w:rFonts w:hint="eastAsia"/>
              </w:rPr>
              <w:t>6.1</w:t>
            </w:r>
            <w:r>
              <w:rPr>
                <w:rFonts w:hint="eastAsia"/>
              </w:rPr>
              <w:t>章节</w:t>
            </w:r>
          </w:p>
        </w:tc>
      </w:tr>
      <w:tr w:rsidR="00022378" w:rsidRPr="009950CC" w14:paraId="48F19207" w14:textId="77777777" w:rsidTr="00022378">
        <w:trPr>
          <w:trHeight w:val="20"/>
        </w:trPr>
        <w:tc>
          <w:tcPr>
            <w:tcW w:w="1213" w:type="dxa"/>
            <w:vMerge/>
            <w:vAlign w:val="center"/>
          </w:tcPr>
          <w:p w14:paraId="5711A949" w14:textId="77777777" w:rsidR="00022378" w:rsidRPr="009950CC" w:rsidRDefault="00022378" w:rsidP="00022378">
            <w:pPr>
              <w:pStyle w:val="ae"/>
              <w:spacing w:line="360" w:lineRule="auto"/>
            </w:pPr>
          </w:p>
        </w:tc>
        <w:tc>
          <w:tcPr>
            <w:tcW w:w="3895" w:type="dxa"/>
            <w:vAlign w:val="center"/>
          </w:tcPr>
          <w:p w14:paraId="5B982731" w14:textId="77777777" w:rsidR="00022378" w:rsidRPr="009950CC" w:rsidRDefault="00022378" w:rsidP="00022378">
            <w:pPr>
              <w:pStyle w:val="ae"/>
              <w:spacing w:line="360" w:lineRule="auto"/>
            </w:pPr>
            <w:r w:rsidRPr="009950CC">
              <w:rPr>
                <w:rFonts w:hint="eastAsia"/>
              </w:rPr>
              <w:t xml:space="preserve">2.2.2 </w:t>
            </w:r>
            <w:r w:rsidRPr="009950CC">
              <w:rPr>
                <w:rFonts w:hint="eastAsia"/>
              </w:rPr>
              <w:t>项目经理具有人社部门和信息产业主管部门联合颁发的信息系统项目管理师证书或</w:t>
            </w:r>
            <w:r w:rsidRPr="009950CC">
              <w:rPr>
                <w:rFonts w:hint="eastAsia"/>
              </w:rPr>
              <w:t xml:space="preserve">PMP </w:t>
            </w:r>
            <w:r w:rsidRPr="009950CC">
              <w:rPr>
                <w:rFonts w:hint="eastAsia"/>
              </w:rPr>
              <w:t>资质证书；</w:t>
            </w:r>
          </w:p>
        </w:tc>
        <w:tc>
          <w:tcPr>
            <w:tcW w:w="3952" w:type="dxa"/>
            <w:vAlign w:val="center"/>
          </w:tcPr>
          <w:p w14:paraId="77245C30" w14:textId="77777777" w:rsidR="00022378" w:rsidRPr="009950CC" w:rsidRDefault="00022378" w:rsidP="00022378">
            <w:pPr>
              <w:pStyle w:val="ae"/>
              <w:spacing w:line="360" w:lineRule="auto"/>
            </w:pPr>
            <w:r>
              <w:rPr>
                <w:rFonts w:hint="eastAsia"/>
              </w:rPr>
              <w:t>投标文件</w:t>
            </w:r>
            <w:r>
              <w:rPr>
                <w:rFonts w:hint="eastAsia"/>
              </w:rPr>
              <w:t>-</w:t>
            </w:r>
            <w:r>
              <w:rPr>
                <w:rFonts w:hint="eastAsia"/>
              </w:rPr>
              <w:t>商务册第</w:t>
            </w:r>
            <w:r>
              <w:rPr>
                <w:rFonts w:hint="eastAsia"/>
              </w:rPr>
              <w:t>6.2</w:t>
            </w:r>
            <w:r>
              <w:rPr>
                <w:rFonts w:hint="eastAsia"/>
              </w:rPr>
              <w:t>章节</w:t>
            </w:r>
          </w:p>
        </w:tc>
      </w:tr>
      <w:tr w:rsidR="00022378" w:rsidRPr="009950CC" w14:paraId="47265723" w14:textId="77777777" w:rsidTr="00022378">
        <w:trPr>
          <w:trHeight w:val="20"/>
        </w:trPr>
        <w:tc>
          <w:tcPr>
            <w:tcW w:w="1213" w:type="dxa"/>
            <w:vMerge/>
            <w:vAlign w:val="center"/>
          </w:tcPr>
          <w:p w14:paraId="767BE24B" w14:textId="77777777" w:rsidR="00022378" w:rsidRPr="009950CC" w:rsidRDefault="00022378" w:rsidP="00022378">
            <w:pPr>
              <w:pStyle w:val="ae"/>
              <w:spacing w:line="360" w:lineRule="auto"/>
            </w:pPr>
          </w:p>
        </w:tc>
        <w:tc>
          <w:tcPr>
            <w:tcW w:w="3895" w:type="dxa"/>
            <w:vAlign w:val="center"/>
          </w:tcPr>
          <w:p w14:paraId="09A54997" w14:textId="77777777" w:rsidR="00022378" w:rsidRPr="009950CC" w:rsidRDefault="00022378" w:rsidP="00022378">
            <w:pPr>
              <w:pStyle w:val="ae"/>
              <w:spacing w:line="360" w:lineRule="auto"/>
            </w:pPr>
            <w:r w:rsidRPr="009950CC">
              <w:rPr>
                <w:rFonts w:hint="eastAsia"/>
              </w:rPr>
              <w:t xml:space="preserve">2.2.3 </w:t>
            </w:r>
            <w:r w:rsidRPr="009950CC">
              <w:rPr>
                <w:rFonts w:hint="eastAsia"/>
              </w:rPr>
              <w:t>参与本项目的技术负责人具有人社部门和信息产业主管部门联合颁发的系统分析师（高级）证书或信息系统项目管理师证书</w:t>
            </w:r>
          </w:p>
        </w:tc>
        <w:tc>
          <w:tcPr>
            <w:tcW w:w="3952" w:type="dxa"/>
            <w:vAlign w:val="center"/>
          </w:tcPr>
          <w:p w14:paraId="2504E087" w14:textId="77777777" w:rsidR="00022378" w:rsidRPr="009950CC" w:rsidRDefault="00022378" w:rsidP="00022378">
            <w:pPr>
              <w:pStyle w:val="ae"/>
              <w:spacing w:line="360" w:lineRule="auto"/>
            </w:pPr>
            <w:r>
              <w:rPr>
                <w:rFonts w:hint="eastAsia"/>
              </w:rPr>
              <w:t>投标文件</w:t>
            </w:r>
            <w:r>
              <w:rPr>
                <w:rFonts w:hint="eastAsia"/>
              </w:rPr>
              <w:t>-</w:t>
            </w:r>
            <w:r>
              <w:rPr>
                <w:rFonts w:hint="eastAsia"/>
              </w:rPr>
              <w:t>商务册第</w:t>
            </w:r>
            <w:r>
              <w:rPr>
                <w:rFonts w:hint="eastAsia"/>
              </w:rPr>
              <w:t>6.3</w:t>
            </w:r>
            <w:r>
              <w:rPr>
                <w:rFonts w:hint="eastAsia"/>
              </w:rPr>
              <w:t>章节</w:t>
            </w:r>
          </w:p>
        </w:tc>
      </w:tr>
      <w:tr w:rsidR="00022378" w:rsidRPr="009950CC" w14:paraId="2592ABB7" w14:textId="77777777" w:rsidTr="00022378">
        <w:trPr>
          <w:trHeight w:val="20"/>
        </w:trPr>
        <w:tc>
          <w:tcPr>
            <w:tcW w:w="1213" w:type="dxa"/>
            <w:vMerge/>
            <w:vAlign w:val="center"/>
          </w:tcPr>
          <w:p w14:paraId="24E9A71E" w14:textId="77777777" w:rsidR="00022378" w:rsidRPr="009950CC" w:rsidRDefault="00022378" w:rsidP="00022378">
            <w:pPr>
              <w:pStyle w:val="ae"/>
              <w:spacing w:line="360" w:lineRule="auto"/>
            </w:pPr>
          </w:p>
        </w:tc>
        <w:tc>
          <w:tcPr>
            <w:tcW w:w="3895" w:type="dxa"/>
            <w:vAlign w:val="center"/>
          </w:tcPr>
          <w:p w14:paraId="32BCF5BA" w14:textId="77777777" w:rsidR="00022378" w:rsidRPr="009950CC" w:rsidRDefault="00022378" w:rsidP="00022378">
            <w:pPr>
              <w:pStyle w:val="ae"/>
              <w:spacing w:line="360" w:lineRule="auto"/>
            </w:pPr>
            <w:r w:rsidRPr="009950CC">
              <w:rPr>
                <w:rFonts w:hint="eastAsia"/>
              </w:rPr>
              <w:t xml:space="preserve">2.2.4 </w:t>
            </w:r>
            <w:r w:rsidRPr="009950CC">
              <w:rPr>
                <w:rFonts w:hint="eastAsia"/>
              </w:rPr>
              <w:t>参与本项目的主要技术人员具有</w:t>
            </w:r>
            <w:r w:rsidRPr="009950CC">
              <w:rPr>
                <w:rFonts w:hint="eastAsia"/>
              </w:rPr>
              <w:t>WebSphere ApplicationServer</w:t>
            </w:r>
            <w:r w:rsidRPr="009950CC">
              <w:rPr>
                <w:rFonts w:hint="eastAsia"/>
              </w:rPr>
              <w:t>、系统分析师、系统架构师资质认证证书</w:t>
            </w:r>
          </w:p>
        </w:tc>
        <w:tc>
          <w:tcPr>
            <w:tcW w:w="3952" w:type="dxa"/>
            <w:vAlign w:val="center"/>
          </w:tcPr>
          <w:p w14:paraId="162BB385" w14:textId="77777777" w:rsidR="00022378" w:rsidRPr="009950CC" w:rsidRDefault="00022378" w:rsidP="00022378">
            <w:pPr>
              <w:pStyle w:val="ae"/>
              <w:spacing w:line="360" w:lineRule="auto"/>
            </w:pPr>
            <w:r>
              <w:rPr>
                <w:rFonts w:hint="eastAsia"/>
              </w:rPr>
              <w:t>投标文件</w:t>
            </w:r>
            <w:r>
              <w:rPr>
                <w:rFonts w:hint="eastAsia"/>
              </w:rPr>
              <w:t>-</w:t>
            </w:r>
            <w:r>
              <w:rPr>
                <w:rFonts w:hint="eastAsia"/>
              </w:rPr>
              <w:t>商务册第</w:t>
            </w:r>
            <w:r>
              <w:rPr>
                <w:rFonts w:hint="eastAsia"/>
              </w:rPr>
              <w:t>6.4</w:t>
            </w:r>
            <w:r>
              <w:rPr>
                <w:rFonts w:hint="eastAsia"/>
              </w:rPr>
              <w:t>章节</w:t>
            </w:r>
          </w:p>
        </w:tc>
      </w:tr>
      <w:tr w:rsidR="00022378" w:rsidRPr="009950CC" w14:paraId="585A98D1" w14:textId="77777777" w:rsidTr="00022378">
        <w:trPr>
          <w:trHeight w:val="20"/>
        </w:trPr>
        <w:tc>
          <w:tcPr>
            <w:tcW w:w="1213" w:type="dxa"/>
            <w:vMerge/>
            <w:vAlign w:val="center"/>
          </w:tcPr>
          <w:p w14:paraId="06D26061" w14:textId="77777777" w:rsidR="00022378" w:rsidRPr="009950CC" w:rsidRDefault="00022378" w:rsidP="00022378">
            <w:pPr>
              <w:pStyle w:val="ae"/>
              <w:spacing w:line="360" w:lineRule="auto"/>
            </w:pPr>
          </w:p>
        </w:tc>
        <w:tc>
          <w:tcPr>
            <w:tcW w:w="3895" w:type="dxa"/>
            <w:vAlign w:val="center"/>
          </w:tcPr>
          <w:p w14:paraId="4FC814FF" w14:textId="77777777" w:rsidR="00022378" w:rsidRPr="009950CC" w:rsidRDefault="00022378" w:rsidP="00022378">
            <w:pPr>
              <w:pStyle w:val="ae"/>
              <w:spacing w:line="360" w:lineRule="auto"/>
            </w:pPr>
            <w:r w:rsidRPr="009950CC">
              <w:rPr>
                <w:rFonts w:hint="eastAsia"/>
              </w:rPr>
              <w:t xml:space="preserve">2.3 </w:t>
            </w:r>
            <w:r w:rsidRPr="009950CC">
              <w:rPr>
                <w:rFonts w:hint="eastAsia"/>
              </w:rPr>
              <w:t>同类项目业绩</w:t>
            </w:r>
          </w:p>
        </w:tc>
        <w:tc>
          <w:tcPr>
            <w:tcW w:w="3952" w:type="dxa"/>
            <w:vAlign w:val="center"/>
          </w:tcPr>
          <w:p w14:paraId="49DA5779" w14:textId="77777777" w:rsidR="00022378" w:rsidRPr="009950CC" w:rsidRDefault="00022378" w:rsidP="00022378">
            <w:pPr>
              <w:pStyle w:val="ae"/>
              <w:spacing w:line="360" w:lineRule="auto"/>
            </w:pPr>
            <w:r>
              <w:rPr>
                <w:rFonts w:hint="eastAsia"/>
              </w:rPr>
              <w:t>投标文件</w:t>
            </w:r>
            <w:r>
              <w:rPr>
                <w:rFonts w:hint="eastAsia"/>
              </w:rPr>
              <w:t>-</w:t>
            </w:r>
            <w:r>
              <w:rPr>
                <w:rFonts w:hint="eastAsia"/>
              </w:rPr>
              <w:t>商务册第</w:t>
            </w:r>
            <w:r>
              <w:rPr>
                <w:rFonts w:hint="eastAsia"/>
              </w:rPr>
              <w:t>7</w:t>
            </w:r>
            <w:r>
              <w:rPr>
                <w:rFonts w:hint="eastAsia"/>
              </w:rPr>
              <w:t>章节</w:t>
            </w:r>
          </w:p>
        </w:tc>
      </w:tr>
      <w:tr w:rsidR="00022378" w:rsidRPr="009950CC" w14:paraId="476C3635" w14:textId="77777777" w:rsidTr="00022378">
        <w:trPr>
          <w:trHeight w:val="20"/>
        </w:trPr>
        <w:tc>
          <w:tcPr>
            <w:tcW w:w="1213" w:type="dxa"/>
            <w:vMerge/>
            <w:vAlign w:val="center"/>
          </w:tcPr>
          <w:p w14:paraId="26A57E4B" w14:textId="77777777" w:rsidR="00022378" w:rsidRPr="009950CC" w:rsidRDefault="00022378" w:rsidP="00022378">
            <w:pPr>
              <w:pStyle w:val="ae"/>
              <w:spacing w:line="360" w:lineRule="auto"/>
            </w:pPr>
          </w:p>
        </w:tc>
        <w:tc>
          <w:tcPr>
            <w:tcW w:w="3895" w:type="dxa"/>
            <w:vAlign w:val="center"/>
          </w:tcPr>
          <w:p w14:paraId="35EABA18" w14:textId="77777777" w:rsidR="00022378" w:rsidRPr="009950CC" w:rsidRDefault="00022378" w:rsidP="00022378">
            <w:pPr>
              <w:pStyle w:val="ae"/>
              <w:spacing w:line="360" w:lineRule="auto"/>
            </w:pPr>
            <w:r w:rsidRPr="009950CC">
              <w:rPr>
                <w:rFonts w:hint="eastAsia"/>
              </w:rPr>
              <w:t xml:space="preserve">2.4 </w:t>
            </w:r>
            <w:r w:rsidRPr="009950CC">
              <w:rPr>
                <w:rFonts w:hint="eastAsia"/>
              </w:rPr>
              <w:t>自主工具产品</w:t>
            </w:r>
          </w:p>
        </w:tc>
        <w:tc>
          <w:tcPr>
            <w:tcW w:w="3952" w:type="dxa"/>
            <w:vAlign w:val="center"/>
          </w:tcPr>
          <w:p w14:paraId="08F20310" w14:textId="77777777" w:rsidR="00022378" w:rsidRPr="009950CC" w:rsidRDefault="00022378" w:rsidP="00022378">
            <w:pPr>
              <w:pStyle w:val="ae"/>
              <w:spacing w:line="360" w:lineRule="auto"/>
            </w:pPr>
            <w:r>
              <w:rPr>
                <w:rFonts w:hint="eastAsia"/>
              </w:rPr>
              <w:t>投标文件</w:t>
            </w:r>
            <w:r>
              <w:rPr>
                <w:rFonts w:hint="eastAsia"/>
              </w:rPr>
              <w:t>-</w:t>
            </w:r>
            <w:r>
              <w:rPr>
                <w:rFonts w:hint="eastAsia"/>
              </w:rPr>
              <w:t>商务册第</w:t>
            </w:r>
            <w:r>
              <w:rPr>
                <w:rFonts w:hint="eastAsia"/>
              </w:rPr>
              <w:t>8.6.6</w:t>
            </w:r>
            <w:r>
              <w:rPr>
                <w:rFonts w:hint="eastAsia"/>
              </w:rPr>
              <w:t>章节</w:t>
            </w:r>
          </w:p>
        </w:tc>
      </w:tr>
      <w:tr w:rsidR="00022378" w:rsidRPr="009950CC" w14:paraId="20F7F744" w14:textId="77777777" w:rsidTr="00022378">
        <w:trPr>
          <w:trHeight w:val="20"/>
        </w:trPr>
        <w:tc>
          <w:tcPr>
            <w:tcW w:w="1213" w:type="dxa"/>
            <w:vMerge/>
            <w:vAlign w:val="center"/>
          </w:tcPr>
          <w:p w14:paraId="1D686E57" w14:textId="77777777" w:rsidR="00022378" w:rsidRPr="009950CC" w:rsidRDefault="00022378" w:rsidP="00022378">
            <w:pPr>
              <w:pStyle w:val="ae"/>
              <w:spacing w:line="360" w:lineRule="auto"/>
            </w:pPr>
          </w:p>
        </w:tc>
        <w:tc>
          <w:tcPr>
            <w:tcW w:w="3895" w:type="dxa"/>
            <w:vAlign w:val="center"/>
          </w:tcPr>
          <w:p w14:paraId="4A5DC656" w14:textId="77777777" w:rsidR="00022378" w:rsidRPr="009950CC" w:rsidRDefault="00022378" w:rsidP="00022378">
            <w:pPr>
              <w:pStyle w:val="ae"/>
              <w:spacing w:line="360" w:lineRule="auto"/>
            </w:pPr>
            <w:r w:rsidRPr="009950CC">
              <w:rPr>
                <w:rFonts w:hint="eastAsia"/>
              </w:rPr>
              <w:t xml:space="preserve">2.5 </w:t>
            </w:r>
            <w:r w:rsidRPr="009950CC">
              <w:rPr>
                <w:rFonts w:hint="eastAsia"/>
              </w:rPr>
              <w:t>分支机构</w:t>
            </w:r>
          </w:p>
        </w:tc>
        <w:tc>
          <w:tcPr>
            <w:tcW w:w="3952" w:type="dxa"/>
            <w:vAlign w:val="center"/>
          </w:tcPr>
          <w:p w14:paraId="0A8EBD11" w14:textId="77777777" w:rsidR="00022378" w:rsidRPr="009950CC" w:rsidRDefault="00022378" w:rsidP="00022378">
            <w:pPr>
              <w:pStyle w:val="ae"/>
              <w:spacing w:line="360" w:lineRule="auto"/>
            </w:pPr>
            <w:r>
              <w:rPr>
                <w:rFonts w:hint="eastAsia"/>
              </w:rPr>
              <w:t>投标文件</w:t>
            </w:r>
            <w:r>
              <w:rPr>
                <w:rFonts w:hint="eastAsia"/>
              </w:rPr>
              <w:t>-</w:t>
            </w:r>
            <w:r>
              <w:rPr>
                <w:rFonts w:hint="eastAsia"/>
              </w:rPr>
              <w:t>商务册第</w:t>
            </w:r>
            <w:r>
              <w:rPr>
                <w:rFonts w:hint="eastAsia"/>
              </w:rPr>
              <w:t>8.6.7</w:t>
            </w:r>
            <w:r>
              <w:rPr>
                <w:rFonts w:hint="eastAsia"/>
              </w:rPr>
              <w:t>章节</w:t>
            </w:r>
          </w:p>
        </w:tc>
      </w:tr>
      <w:tr w:rsidR="00022378" w:rsidRPr="009950CC" w14:paraId="66387CFD" w14:textId="77777777" w:rsidTr="00022378">
        <w:trPr>
          <w:trHeight w:val="20"/>
        </w:trPr>
        <w:tc>
          <w:tcPr>
            <w:tcW w:w="1213" w:type="dxa"/>
            <w:vMerge/>
            <w:vAlign w:val="center"/>
          </w:tcPr>
          <w:p w14:paraId="63D5A71F" w14:textId="77777777" w:rsidR="00022378" w:rsidRPr="009950CC" w:rsidRDefault="00022378" w:rsidP="00022378">
            <w:pPr>
              <w:pStyle w:val="ae"/>
              <w:spacing w:line="360" w:lineRule="auto"/>
            </w:pPr>
          </w:p>
        </w:tc>
        <w:tc>
          <w:tcPr>
            <w:tcW w:w="3895" w:type="dxa"/>
            <w:vAlign w:val="center"/>
          </w:tcPr>
          <w:p w14:paraId="16792BAD" w14:textId="77777777" w:rsidR="00022378" w:rsidRPr="009950CC" w:rsidRDefault="00022378" w:rsidP="00022378">
            <w:pPr>
              <w:pStyle w:val="ae"/>
              <w:spacing w:line="360" w:lineRule="auto"/>
            </w:pPr>
            <w:r w:rsidRPr="009950CC">
              <w:rPr>
                <w:rFonts w:hint="eastAsia"/>
              </w:rPr>
              <w:t xml:space="preserve">2.6 </w:t>
            </w:r>
            <w:r w:rsidRPr="009950CC">
              <w:rPr>
                <w:rFonts w:hint="eastAsia"/>
              </w:rPr>
              <w:t>获得相关节能、环保认证</w:t>
            </w:r>
          </w:p>
        </w:tc>
        <w:tc>
          <w:tcPr>
            <w:tcW w:w="3952" w:type="dxa"/>
            <w:vAlign w:val="center"/>
          </w:tcPr>
          <w:p w14:paraId="418D5667" w14:textId="77777777" w:rsidR="00022378" w:rsidRPr="009950CC" w:rsidRDefault="00022378" w:rsidP="00022378">
            <w:pPr>
              <w:pStyle w:val="ae"/>
              <w:spacing w:line="360" w:lineRule="auto"/>
            </w:pPr>
            <w:r>
              <w:rPr>
                <w:rFonts w:hint="eastAsia"/>
              </w:rPr>
              <w:t>投标文件</w:t>
            </w:r>
            <w:r>
              <w:rPr>
                <w:rFonts w:hint="eastAsia"/>
              </w:rPr>
              <w:t>-</w:t>
            </w:r>
            <w:r>
              <w:rPr>
                <w:rFonts w:hint="eastAsia"/>
              </w:rPr>
              <w:t>商务册第</w:t>
            </w:r>
            <w:r>
              <w:rPr>
                <w:rFonts w:hint="eastAsia"/>
              </w:rPr>
              <w:t>8.6.8</w:t>
            </w:r>
            <w:r>
              <w:rPr>
                <w:rFonts w:hint="eastAsia"/>
              </w:rPr>
              <w:t>章节</w:t>
            </w:r>
          </w:p>
        </w:tc>
      </w:tr>
      <w:tr w:rsidR="00022378" w:rsidRPr="00BA3A62" w14:paraId="00130808" w14:textId="77777777" w:rsidTr="00022378">
        <w:trPr>
          <w:trHeight w:val="20"/>
        </w:trPr>
        <w:tc>
          <w:tcPr>
            <w:tcW w:w="1213" w:type="dxa"/>
            <w:vMerge w:val="restart"/>
            <w:vAlign w:val="center"/>
          </w:tcPr>
          <w:p w14:paraId="201FF25E" w14:textId="77777777" w:rsidR="00022378" w:rsidRPr="009950CC" w:rsidRDefault="00022378" w:rsidP="00022378">
            <w:pPr>
              <w:pStyle w:val="ae"/>
              <w:spacing w:line="360" w:lineRule="auto"/>
            </w:pPr>
            <w:r w:rsidRPr="009950CC">
              <w:rPr>
                <w:rFonts w:hint="eastAsia"/>
              </w:rPr>
              <w:t>3</w:t>
            </w:r>
            <w:r w:rsidRPr="009950CC">
              <w:rPr>
                <w:rFonts w:hint="eastAsia"/>
              </w:rPr>
              <w:t>、技术部分</w:t>
            </w:r>
          </w:p>
        </w:tc>
        <w:tc>
          <w:tcPr>
            <w:tcW w:w="3895" w:type="dxa"/>
          </w:tcPr>
          <w:p w14:paraId="04A1CEAD" w14:textId="77777777" w:rsidR="00022378" w:rsidRPr="00BA3A62" w:rsidRDefault="00022378" w:rsidP="00022378">
            <w:pPr>
              <w:pStyle w:val="ae"/>
              <w:spacing w:line="360" w:lineRule="auto"/>
            </w:pPr>
            <w:r w:rsidRPr="00BA3A62">
              <w:rPr>
                <w:rFonts w:hint="eastAsia"/>
              </w:rPr>
              <w:t>3.1</w:t>
            </w:r>
            <w:r w:rsidRPr="00BA3A62">
              <w:rPr>
                <w:rFonts w:hint="eastAsia"/>
              </w:rPr>
              <w:t>需求分析</w:t>
            </w:r>
          </w:p>
        </w:tc>
        <w:tc>
          <w:tcPr>
            <w:tcW w:w="3952" w:type="dxa"/>
          </w:tcPr>
          <w:p w14:paraId="4E82841C" w14:textId="77777777" w:rsidR="00022378" w:rsidRPr="00BA3A62" w:rsidRDefault="00022378" w:rsidP="00022378">
            <w:pPr>
              <w:pStyle w:val="ae"/>
              <w:spacing w:line="360" w:lineRule="auto"/>
            </w:pPr>
            <w:r w:rsidRPr="00BA3A62">
              <w:rPr>
                <w:rFonts w:hint="eastAsia"/>
              </w:rPr>
              <w:t>投标文件</w:t>
            </w:r>
            <w:r w:rsidRPr="00BA3A62">
              <w:rPr>
                <w:rFonts w:hint="eastAsia"/>
              </w:rPr>
              <w:t>-</w:t>
            </w:r>
            <w:r w:rsidRPr="00BA3A62">
              <w:rPr>
                <w:rFonts w:hint="eastAsia"/>
              </w:rPr>
              <w:t>技术册</w:t>
            </w:r>
            <w:r w:rsidRPr="00BA3A62">
              <w:rPr>
                <w:rFonts w:hint="eastAsia"/>
              </w:rPr>
              <w:t xml:space="preserve"> </w:t>
            </w:r>
            <w:r w:rsidRPr="00BA3A62">
              <w:rPr>
                <w:rFonts w:hint="eastAsia"/>
              </w:rPr>
              <w:t>第二章</w:t>
            </w:r>
            <w:r w:rsidRPr="00BA3A62">
              <w:rPr>
                <w:rFonts w:hint="eastAsia"/>
              </w:rPr>
              <w:t xml:space="preserve"> </w:t>
            </w:r>
            <w:r w:rsidRPr="00BA3A62">
              <w:rPr>
                <w:rFonts w:hint="eastAsia"/>
              </w:rPr>
              <w:t>项目现状及需求理解</w:t>
            </w:r>
          </w:p>
        </w:tc>
      </w:tr>
      <w:tr w:rsidR="00022378" w:rsidRPr="00BA3A62" w14:paraId="660372D5" w14:textId="77777777" w:rsidTr="00022378">
        <w:trPr>
          <w:trHeight w:val="20"/>
        </w:trPr>
        <w:tc>
          <w:tcPr>
            <w:tcW w:w="1213" w:type="dxa"/>
            <w:vMerge/>
            <w:vAlign w:val="center"/>
          </w:tcPr>
          <w:p w14:paraId="7527D6EC" w14:textId="77777777" w:rsidR="00022378" w:rsidRPr="009950CC" w:rsidRDefault="00022378" w:rsidP="00022378">
            <w:pPr>
              <w:pStyle w:val="ae"/>
              <w:spacing w:line="360" w:lineRule="auto"/>
            </w:pPr>
          </w:p>
        </w:tc>
        <w:tc>
          <w:tcPr>
            <w:tcW w:w="3895" w:type="dxa"/>
          </w:tcPr>
          <w:p w14:paraId="146D0889" w14:textId="77777777" w:rsidR="00022378" w:rsidRPr="00BA3A62" w:rsidRDefault="00022378" w:rsidP="00022378">
            <w:pPr>
              <w:pStyle w:val="ae"/>
              <w:spacing w:line="360" w:lineRule="auto"/>
            </w:pPr>
            <w:r w:rsidRPr="00BA3A62">
              <w:rPr>
                <w:rFonts w:hint="eastAsia"/>
              </w:rPr>
              <w:t>3.2</w:t>
            </w:r>
            <w:r w:rsidRPr="00BA3A62">
              <w:rPr>
                <w:rFonts w:hint="eastAsia"/>
              </w:rPr>
              <w:t>设计方案</w:t>
            </w:r>
          </w:p>
        </w:tc>
        <w:tc>
          <w:tcPr>
            <w:tcW w:w="3952" w:type="dxa"/>
          </w:tcPr>
          <w:p w14:paraId="35ED2724" w14:textId="77777777" w:rsidR="00022378" w:rsidRPr="00BA3A62" w:rsidRDefault="00022378" w:rsidP="00022378">
            <w:pPr>
              <w:pStyle w:val="ae"/>
              <w:spacing w:line="360" w:lineRule="auto"/>
            </w:pPr>
            <w:r w:rsidRPr="00BA3A62">
              <w:rPr>
                <w:rFonts w:hint="eastAsia"/>
              </w:rPr>
              <w:t>见下方详述</w:t>
            </w:r>
          </w:p>
        </w:tc>
      </w:tr>
      <w:tr w:rsidR="00022378" w:rsidRPr="00BA3A62" w14:paraId="185F7177" w14:textId="77777777" w:rsidTr="00022378">
        <w:trPr>
          <w:trHeight w:val="20"/>
        </w:trPr>
        <w:tc>
          <w:tcPr>
            <w:tcW w:w="1213" w:type="dxa"/>
            <w:vMerge/>
            <w:vAlign w:val="center"/>
          </w:tcPr>
          <w:p w14:paraId="2D593EA8" w14:textId="77777777" w:rsidR="00022378" w:rsidRPr="009950CC" w:rsidRDefault="00022378" w:rsidP="00022378">
            <w:pPr>
              <w:pStyle w:val="ae"/>
              <w:spacing w:line="360" w:lineRule="auto"/>
            </w:pPr>
          </w:p>
        </w:tc>
        <w:tc>
          <w:tcPr>
            <w:tcW w:w="3895" w:type="dxa"/>
          </w:tcPr>
          <w:p w14:paraId="53C56E60" w14:textId="77777777" w:rsidR="00022378" w:rsidRPr="00BA3A62" w:rsidRDefault="00022378" w:rsidP="00022378">
            <w:pPr>
              <w:pStyle w:val="ae"/>
              <w:spacing w:line="360" w:lineRule="auto"/>
            </w:pPr>
            <w:r w:rsidRPr="00BA3A62">
              <w:rPr>
                <w:rFonts w:hint="eastAsia"/>
              </w:rPr>
              <w:t xml:space="preserve">  3.2.1 </w:t>
            </w:r>
            <w:r w:rsidRPr="00BA3A62">
              <w:rPr>
                <w:rFonts w:hint="eastAsia"/>
              </w:rPr>
              <w:t>业务架构设计</w:t>
            </w:r>
          </w:p>
        </w:tc>
        <w:tc>
          <w:tcPr>
            <w:tcW w:w="3952" w:type="dxa"/>
          </w:tcPr>
          <w:p w14:paraId="58282D51" w14:textId="77777777" w:rsidR="00022378" w:rsidRPr="00BA3A62" w:rsidRDefault="00022378" w:rsidP="00022378">
            <w:pPr>
              <w:pStyle w:val="ae"/>
              <w:spacing w:line="360" w:lineRule="auto"/>
            </w:pPr>
            <w:r w:rsidRPr="00BA3A62">
              <w:rPr>
                <w:rFonts w:hint="eastAsia"/>
              </w:rPr>
              <w:t>投标文件</w:t>
            </w:r>
            <w:r w:rsidRPr="00BA3A62">
              <w:rPr>
                <w:rFonts w:hint="eastAsia"/>
              </w:rPr>
              <w:t>-</w:t>
            </w:r>
            <w:r w:rsidRPr="00BA3A62">
              <w:rPr>
                <w:rFonts w:hint="eastAsia"/>
              </w:rPr>
              <w:t>技术册</w:t>
            </w:r>
            <w:r w:rsidRPr="00BA3A62">
              <w:rPr>
                <w:rFonts w:hint="eastAsia"/>
              </w:rPr>
              <w:t xml:space="preserve"> 3.3</w:t>
            </w:r>
            <w:r w:rsidRPr="00BA3A62">
              <w:rPr>
                <w:rFonts w:hint="eastAsia"/>
              </w:rPr>
              <w:t>业务架构设计</w:t>
            </w:r>
          </w:p>
        </w:tc>
      </w:tr>
      <w:tr w:rsidR="00022378" w:rsidRPr="00BA3A62" w14:paraId="12707B29" w14:textId="77777777" w:rsidTr="00022378">
        <w:trPr>
          <w:trHeight w:val="20"/>
        </w:trPr>
        <w:tc>
          <w:tcPr>
            <w:tcW w:w="1213" w:type="dxa"/>
            <w:vMerge/>
            <w:vAlign w:val="center"/>
          </w:tcPr>
          <w:p w14:paraId="2090B16F" w14:textId="77777777" w:rsidR="00022378" w:rsidRPr="009950CC" w:rsidRDefault="00022378" w:rsidP="00022378">
            <w:pPr>
              <w:pStyle w:val="ae"/>
              <w:spacing w:line="360" w:lineRule="auto"/>
            </w:pPr>
          </w:p>
        </w:tc>
        <w:tc>
          <w:tcPr>
            <w:tcW w:w="3895" w:type="dxa"/>
          </w:tcPr>
          <w:p w14:paraId="69F3A293" w14:textId="77777777" w:rsidR="00022378" w:rsidRPr="00BA3A62" w:rsidRDefault="00022378" w:rsidP="00022378">
            <w:pPr>
              <w:pStyle w:val="ae"/>
              <w:spacing w:line="360" w:lineRule="auto"/>
            </w:pPr>
            <w:r w:rsidRPr="00BA3A62">
              <w:rPr>
                <w:rFonts w:hint="eastAsia"/>
              </w:rPr>
              <w:t xml:space="preserve">  3.2.2 </w:t>
            </w:r>
            <w:r w:rsidRPr="00BA3A62">
              <w:rPr>
                <w:rFonts w:hint="eastAsia"/>
              </w:rPr>
              <w:t>技术架构设计</w:t>
            </w:r>
          </w:p>
        </w:tc>
        <w:tc>
          <w:tcPr>
            <w:tcW w:w="3952" w:type="dxa"/>
          </w:tcPr>
          <w:p w14:paraId="42B0C488" w14:textId="77777777" w:rsidR="00022378" w:rsidRPr="00BA3A62" w:rsidRDefault="00022378" w:rsidP="00022378">
            <w:pPr>
              <w:pStyle w:val="ae"/>
              <w:spacing w:line="360" w:lineRule="auto"/>
            </w:pPr>
            <w:r w:rsidRPr="00BA3A62">
              <w:rPr>
                <w:rFonts w:hint="eastAsia"/>
              </w:rPr>
              <w:t>投标文件</w:t>
            </w:r>
            <w:r w:rsidRPr="00BA3A62">
              <w:rPr>
                <w:rFonts w:hint="eastAsia"/>
              </w:rPr>
              <w:t>-</w:t>
            </w:r>
            <w:r w:rsidRPr="00BA3A62">
              <w:rPr>
                <w:rFonts w:hint="eastAsia"/>
              </w:rPr>
              <w:t>技术册</w:t>
            </w:r>
            <w:r w:rsidRPr="00BA3A62">
              <w:rPr>
                <w:rFonts w:hint="eastAsia"/>
              </w:rPr>
              <w:t xml:space="preserve"> 3.4</w:t>
            </w:r>
            <w:r w:rsidRPr="00BA3A62">
              <w:rPr>
                <w:rFonts w:hint="eastAsia"/>
              </w:rPr>
              <w:t>技术架构设计</w:t>
            </w:r>
            <w:r w:rsidRPr="00BA3A62">
              <w:rPr>
                <w:rFonts w:hint="eastAsia"/>
              </w:rPr>
              <w:t xml:space="preserve"> </w:t>
            </w:r>
          </w:p>
        </w:tc>
      </w:tr>
      <w:tr w:rsidR="00022378" w:rsidRPr="00BA3A62" w14:paraId="78274C2D" w14:textId="77777777" w:rsidTr="00022378">
        <w:trPr>
          <w:trHeight w:val="20"/>
        </w:trPr>
        <w:tc>
          <w:tcPr>
            <w:tcW w:w="1213" w:type="dxa"/>
            <w:vMerge/>
            <w:vAlign w:val="center"/>
          </w:tcPr>
          <w:p w14:paraId="0031A100" w14:textId="77777777" w:rsidR="00022378" w:rsidRPr="009950CC" w:rsidRDefault="00022378" w:rsidP="00022378">
            <w:pPr>
              <w:pStyle w:val="ae"/>
              <w:spacing w:line="360" w:lineRule="auto"/>
            </w:pPr>
          </w:p>
        </w:tc>
        <w:tc>
          <w:tcPr>
            <w:tcW w:w="3895" w:type="dxa"/>
          </w:tcPr>
          <w:p w14:paraId="0AFA2CF5" w14:textId="77777777" w:rsidR="00022378" w:rsidRPr="00BA3A62" w:rsidRDefault="00022378" w:rsidP="00022378">
            <w:pPr>
              <w:pStyle w:val="ae"/>
              <w:spacing w:line="360" w:lineRule="auto"/>
            </w:pPr>
            <w:r w:rsidRPr="00BA3A62">
              <w:rPr>
                <w:rFonts w:hint="eastAsia"/>
              </w:rPr>
              <w:t xml:space="preserve">  3.2.3 </w:t>
            </w:r>
            <w:r w:rsidRPr="00BA3A62">
              <w:rPr>
                <w:rFonts w:hint="eastAsia"/>
              </w:rPr>
              <w:t>功能架构设计</w:t>
            </w:r>
          </w:p>
        </w:tc>
        <w:tc>
          <w:tcPr>
            <w:tcW w:w="3952" w:type="dxa"/>
          </w:tcPr>
          <w:p w14:paraId="3A9B7013" w14:textId="77777777" w:rsidR="00022378" w:rsidRPr="00BA3A62" w:rsidRDefault="00022378" w:rsidP="00022378">
            <w:pPr>
              <w:pStyle w:val="ae"/>
              <w:spacing w:line="360" w:lineRule="auto"/>
            </w:pPr>
            <w:r w:rsidRPr="00BA3A62">
              <w:rPr>
                <w:rFonts w:hint="eastAsia"/>
              </w:rPr>
              <w:t>投标文件</w:t>
            </w:r>
            <w:r w:rsidRPr="00BA3A62">
              <w:rPr>
                <w:rFonts w:hint="eastAsia"/>
              </w:rPr>
              <w:t>-</w:t>
            </w:r>
            <w:r w:rsidRPr="00BA3A62">
              <w:rPr>
                <w:rFonts w:hint="eastAsia"/>
              </w:rPr>
              <w:t>技术册</w:t>
            </w:r>
            <w:r w:rsidRPr="00BA3A62">
              <w:rPr>
                <w:rFonts w:hint="eastAsia"/>
              </w:rPr>
              <w:t xml:space="preserve"> 3.5</w:t>
            </w:r>
            <w:r w:rsidRPr="00BA3A62">
              <w:rPr>
                <w:rFonts w:hint="eastAsia"/>
              </w:rPr>
              <w:t>功能架构设计</w:t>
            </w:r>
          </w:p>
        </w:tc>
      </w:tr>
      <w:tr w:rsidR="00022378" w:rsidRPr="00BA3A62" w14:paraId="690ED4A3" w14:textId="77777777" w:rsidTr="00022378">
        <w:trPr>
          <w:trHeight w:val="20"/>
        </w:trPr>
        <w:tc>
          <w:tcPr>
            <w:tcW w:w="1213" w:type="dxa"/>
            <w:vMerge/>
            <w:vAlign w:val="center"/>
          </w:tcPr>
          <w:p w14:paraId="16A24F9D" w14:textId="77777777" w:rsidR="00022378" w:rsidRPr="009950CC" w:rsidRDefault="00022378" w:rsidP="00022378">
            <w:pPr>
              <w:pStyle w:val="ae"/>
              <w:spacing w:line="360" w:lineRule="auto"/>
            </w:pPr>
          </w:p>
        </w:tc>
        <w:tc>
          <w:tcPr>
            <w:tcW w:w="3895" w:type="dxa"/>
          </w:tcPr>
          <w:p w14:paraId="6BD4F7D9" w14:textId="77777777" w:rsidR="00022378" w:rsidRPr="00BA3A62" w:rsidRDefault="00022378" w:rsidP="00022378">
            <w:pPr>
              <w:pStyle w:val="ae"/>
              <w:spacing w:line="360" w:lineRule="auto"/>
            </w:pPr>
            <w:r w:rsidRPr="00BA3A62">
              <w:rPr>
                <w:rFonts w:hint="eastAsia"/>
              </w:rPr>
              <w:t xml:space="preserve">  3.2.4 </w:t>
            </w:r>
            <w:r w:rsidRPr="00BA3A62">
              <w:rPr>
                <w:rFonts w:hint="eastAsia"/>
              </w:rPr>
              <w:t>数据架构设计</w:t>
            </w:r>
          </w:p>
        </w:tc>
        <w:tc>
          <w:tcPr>
            <w:tcW w:w="3952" w:type="dxa"/>
          </w:tcPr>
          <w:p w14:paraId="64353A6A" w14:textId="77777777" w:rsidR="00022378" w:rsidRPr="00BA3A62" w:rsidRDefault="00022378" w:rsidP="00022378">
            <w:pPr>
              <w:pStyle w:val="ae"/>
              <w:spacing w:line="360" w:lineRule="auto"/>
            </w:pPr>
            <w:r w:rsidRPr="00BA3A62">
              <w:rPr>
                <w:rFonts w:hint="eastAsia"/>
              </w:rPr>
              <w:t>投标文件</w:t>
            </w:r>
            <w:r w:rsidRPr="00BA3A62">
              <w:rPr>
                <w:rFonts w:hint="eastAsia"/>
              </w:rPr>
              <w:t>-</w:t>
            </w:r>
            <w:r w:rsidRPr="00BA3A62">
              <w:rPr>
                <w:rFonts w:hint="eastAsia"/>
              </w:rPr>
              <w:t>技术册</w:t>
            </w:r>
            <w:r w:rsidRPr="00BA3A62">
              <w:rPr>
                <w:rFonts w:hint="eastAsia"/>
              </w:rPr>
              <w:t xml:space="preserve"> 3.6</w:t>
            </w:r>
            <w:r w:rsidRPr="00BA3A62">
              <w:rPr>
                <w:rFonts w:hint="eastAsia"/>
              </w:rPr>
              <w:t>数据架构设计</w:t>
            </w:r>
          </w:p>
        </w:tc>
      </w:tr>
      <w:tr w:rsidR="00022378" w:rsidRPr="00BA3A62" w14:paraId="56DA1F39" w14:textId="77777777" w:rsidTr="00022378">
        <w:trPr>
          <w:trHeight w:val="20"/>
        </w:trPr>
        <w:tc>
          <w:tcPr>
            <w:tcW w:w="1213" w:type="dxa"/>
            <w:vMerge/>
            <w:vAlign w:val="center"/>
          </w:tcPr>
          <w:p w14:paraId="79007323" w14:textId="77777777" w:rsidR="00022378" w:rsidRPr="009950CC" w:rsidRDefault="00022378" w:rsidP="00022378">
            <w:pPr>
              <w:pStyle w:val="ae"/>
              <w:spacing w:line="360" w:lineRule="auto"/>
            </w:pPr>
          </w:p>
        </w:tc>
        <w:tc>
          <w:tcPr>
            <w:tcW w:w="3895" w:type="dxa"/>
          </w:tcPr>
          <w:p w14:paraId="214E0492" w14:textId="77777777" w:rsidR="00022378" w:rsidRPr="00BA3A62" w:rsidRDefault="00022378" w:rsidP="00022378">
            <w:pPr>
              <w:pStyle w:val="ae"/>
              <w:spacing w:line="360" w:lineRule="auto"/>
            </w:pPr>
            <w:r w:rsidRPr="00BA3A62">
              <w:rPr>
                <w:rFonts w:hint="eastAsia"/>
              </w:rPr>
              <w:t xml:space="preserve">  3.2.5 </w:t>
            </w:r>
            <w:r w:rsidRPr="00BA3A62">
              <w:rPr>
                <w:rFonts w:hint="eastAsia"/>
              </w:rPr>
              <w:t>部署架构设计</w:t>
            </w:r>
          </w:p>
        </w:tc>
        <w:tc>
          <w:tcPr>
            <w:tcW w:w="3952" w:type="dxa"/>
          </w:tcPr>
          <w:p w14:paraId="49121C72" w14:textId="77777777" w:rsidR="00022378" w:rsidRPr="00BA3A62" w:rsidRDefault="00022378" w:rsidP="00022378">
            <w:pPr>
              <w:pStyle w:val="ae"/>
              <w:spacing w:line="360" w:lineRule="auto"/>
            </w:pPr>
            <w:r w:rsidRPr="00BA3A62">
              <w:rPr>
                <w:rFonts w:hint="eastAsia"/>
              </w:rPr>
              <w:t>投标文件</w:t>
            </w:r>
            <w:r w:rsidRPr="00BA3A62">
              <w:rPr>
                <w:rFonts w:hint="eastAsia"/>
              </w:rPr>
              <w:t>-</w:t>
            </w:r>
            <w:r w:rsidRPr="00BA3A62">
              <w:rPr>
                <w:rFonts w:hint="eastAsia"/>
              </w:rPr>
              <w:t>技术册</w:t>
            </w:r>
            <w:r w:rsidRPr="00BA3A62">
              <w:rPr>
                <w:rFonts w:hint="eastAsia"/>
              </w:rPr>
              <w:t xml:space="preserve"> 3.7</w:t>
            </w:r>
            <w:r w:rsidRPr="00BA3A62">
              <w:rPr>
                <w:rFonts w:hint="eastAsia"/>
              </w:rPr>
              <w:t>部署架构设计</w:t>
            </w:r>
          </w:p>
        </w:tc>
      </w:tr>
      <w:tr w:rsidR="00022378" w:rsidRPr="00BA3A62" w14:paraId="49484C65" w14:textId="77777777" w:rsidTr="00022378">
        <w:trPr>
          <w:trHeight w:val="20"/>
        </w:trPr>
        <w:tc>
          <w:tcPr>
            <w:tcW w:w="1213" w:type="dxa"/>
            <w:vMerge/>
            <w:vAlign w:val="center"/>
          </w:tcPr>
          <w:p w14:paraId="08ECB76F" w14:textId="77777777" w:rsidR="00022378" w:rsidRPr="009950CC" w:rsidRDefault="00022378" w:rsidP="00022378">
            <w:pPr>
              <w:pStyle w:val="ae"/>
              <w:spacing w:line="360" w:lineRule="auto"/>
            </w:pPr>
          </w:p>
        </w:tc>
        <w:tc>
          <w:tcPr>
            <w:tcW w:w="3895" w:type="dxa"/>
          </w:tcPr>
          <w:p w14:paraId="7C45DC1C" w14:textId="77777777" w:rsidR="00022378" w:rsidRPr="00BA3A62" w:rsidRDefault="00022378" w:rsidP="00022378">
            <w:pPr>
              <w:pStyle w:val="ae"/>
              <w:spacing w:line="360" w:lineRule="auto"/>
            </w:pPr>
            <w:r w:rsidRPr="00BA3A62">
              <w:rPr>
                <w:rFonts w:hint="eastAsia"/>
              </w:rPr>
              <w:t xml:space="preserve">  3.2.6 </w:t>
            </w:r>
            <w:r w:rsidRPr="00BA3A62">
              <w:rPr>
                <w:rFonts w:hint="eastAsia"/>
              </w:rPr>
              <w:t>安全方案设计</w:t>
            </w:r>
          </w:p>
        </w:tc>
        <w:tc>
          <w:tcPr>
            <w:tcW w:w="3952" w:type="dxa"/>
          </w:tcPr>
          <w:p w14:paraId="1F1A269E" w14:textId="77777777" w:rsidR="00022378" w:rsidRPr="00BA3A62" w:rsidRDefault="00022378" w:rsidP="00022378">
            <w:pPr>
              <w:pStyle w:val="ae"/>
              <w:spacing w:line="360" w:lineRule="auto"/>
            </w:pPr>
            <w:r w:rsidRPr="00BA3A62">
              <w:rPr>
                <w:rFonts w:hint="eastAsia"/>
              </w:rPr>
              <w:t>投标文件</w:t>
            </w:r>
            <w:r w:rsidRPr="00BA3A62">
              <w:rPr>
                <w:rFonts w:hint="eastAsia"/>
              </w:rPr>
              <w:t>-</w:t>
            </w:r>
            <w:r w:rsidRPr="00BA3A62">
              <w:rPr>
                <w:rFonts w:hint="eastAsia"/>
              </w:rPr>
              <w:t>技术册</w:t>
            </w:r>
            <w:r w:rsidRPr="00BA3A62">
              <w:rPr>
                <w:rFonts w:hint="eastAsia"/>
              </w:rPr>
              <w:t xml:space="preserve"> 3.8</w:t>
            </w:r>
            <w:r w:rsidRPr="00BA3A62">
              <w:rPr>
                <w:rFonts w:hint="eastAsia"/>
              </w:rPr>
              <w:t>安全方案设计</w:t>
            </w:r>
          </w:p>
        </w:tc>
      </w:tr>
      <w:tr w:rsidR="00022378" w:rsidRPr="00BA3A62" w14:paraId="7EAD0AD3" w14:textId="77777777" w:rsidTr="00022378">
        <w:trPr>
          <w:trHeight w:val="20"/>
        </w:trPr>
        <w:tc>
          <w:tcPr>
            <w:tcW w:w="1213" w:type="dxa"/>
            <w:vMerge/>
            <w:vAlign w:val="center"/>
          </w:tcPr>
          <w:p w14:paraId="75A7A617" w14:textId="77777777" w:rsidR="00022378" w:rsidRPr="009950CC" w:rsidRDefault="00022378" w:rsidP="00022378">
            <w:pPr>
              <w:pStyle w:val="ae"/>
              <w:spacing w:line="360" w:lineRule="auto"/>
            </w:pPr>
          </w:p>
        </w:tc>
        <w:tc>
          <w:tcPr>
            <w:tcW w:w="3895" w:type="dxa"/>
          </w:tcPr>
          <w:p w14:paraId="3B9BB3AC" w14:textId="77777777" w:rsidR="00022378" w:rsidRPr="00BA3A62" w:rsidRDefault="00022378" w:rsidP="00022378">
            <w:pPr>
              <w:pStyle w:val="ae"/>
              <w:spacing w:line="360" w:lineRule="auto"/>
            </w:pPr>
            <w:r w:rsidRPr="00BA3A62">
              <w:rPr>
                <w:rFonts w:hint="eastAsia"/>
              </w:rPr>
              <w:t xml:space="preserve">  3.2.7 </w:t>
            </w:r>
            <w:r w:rsidRPr="00BA3A62">
              <w:rPr>
                <w:rFonts w:hint="eastAsia"/>
              </w:rPr>
              <w:t>原型设计</w:t>
            </w:r>
          </w:p>
        </w:tc>
        <w:tc>
          <w:tcPr>
            <w:tcW w:w="3952" w:type="dxa"/>
          </w:tcPr>
          <w:p w14:paraId="5F4895F0" w14:textId="77777777" w:rsidR="00022378" w:rsidRPr="00BA3A62" w:rsidRDefault="00022378" w:rsidP="00022378">
            <w:pPr>
              <w:pStyle w:val="ae"/>
              <w:spacing w:line="360" w:lineRule="auto"/>
            </w:pPr>
            <w:r w:rsidRPr="00BA3A62">
              <w:rPr>
                <w:rFonts w:hint="eastAsia"/>
              </w:rPr>
              <w:t>见下方详述</w:t>
            </w:r>
          </w:p>
        </w:tc>
      </w:tr>
      <w:tr w:rsidR="00022378" w:rsidRPr="00BA3A62" w14:paraId="0D839872" w14:textId="77777777" w:rsidTr="00022378">
        <w:trPr>
          <w:trHeight w:val="20"/>
        </w:trPr>
        <w:tc>
          <w:tcPr>
            <w:tcW w:w="1213" w:type="dxa"/>
            <w:vMerge/>
            <w:vAlign w:val="center"/>
          </w:tcPr>
          <w:p w14:paraId="4F853D68" w14:textId="77777777" w:rsidR="00022378" w:rsidRPr="009950CC" w:rsidRDefault="00022378" w:rsidP="00022378">
            <w:pPr>
              <w:pStyle w:val="ae"/>
              <w:spacing w:line="360" w:lineRule="auto"/>
            </w:pPr>
          </w:p>
        </w:tc>
        <w:tc>
          <w:tcPr>
            <w:tcW w:w="3895" w:type="dxa"/>
          </w:tcPr>
          <w:p w14:paraId="4591A941" w14:textId="77777777" w:rsidR="00022378" w:rsidRPr="00BA3A62" w:rsidRDefault="00022378" w:rsidP="00022378">
            <w:pPr>
              <w:pStyle w:val="ae"/>
              <w:spacing w:line="360" w:lineRule="auto"/>
            </w:pPr>
            <w:r w:rsidRPr="00BA3A62">
              <w:rPr>
                <w:rFonts w:hint="eastAsia"/>
              </w:rPr>
              <w:t xml:space="preserve">    </w:t>
            </w:r>
            <w:r w:rsidRPr="00BA3A62">
              <w:rPr>
                <w:rFonts w:hint="eastAsia"/>
              </w:rPr>
              <w:t>决策辅助管理</w:t>
            </w:r>
          </w:p>
        </w:tc>
        <w:tc>
          <w:tcPr>
            <w:tcW w:w="3952" w:type="dxa"/>
          </w:tcPr>
          <w:p w14:paraId="001700BA" w14:textId="77777777" w:rsidR="00022378" w:rsidRPr="00BA3A62" w:rsidRDefault="00022378" w:rsidP="00022378">
            <w:pPr>
              <w:pStyle w:val="ae"/>
              <w:spacing w:line="360" w:lineRule="auto"/>
            </w:pPr>
            <w:r w:rsidRPr="00BA3A62">
              <w:rPr>
                <w:rFonts w:hint="eastAsia"/>
              </w:rPr>
              <w:t>投标文件</w:t>
            </w:r>
            <w:r w:rsidRPr="00BA3A62">
              <w:rPr>
                <w:rFonts w:hint="eastAsia"/>
              </w:rPr>
              <w:t>-</w:t>
            </w:r>
            <w:r w:rsidRPr="00BA3A62">
              <w:rPr>
                <w:rFonts w:hint="eastAsia"/>
              </w:rPr>
              <w:t>技术册</w:t>
            </w:r>
            <w:r w:rsidRPr="00BA3A62">
              <w:rPr>
                <w:rFonts w:hint="eastAsia"/>
              </w:rPr>
              <w:t xml:space="preserve"> 5.3.4</w:t>
            </w:r>
            <w:r w:rsidRPr="00BA3A62">
              <w:rPr>
                <w:rFonts w:hint="eastAsia"/>
              </w:rPr>
              <w:t>决策辅助管理</w:t>
            </w:r>
          </w:p>
        </w:tc>
      </w:tr>
      <w:tr w:rsidR="00022378" w:rsidRPr="00BA3A62" w14:paraId="7F46A4A2" w14:textId="77777777" w:rsidTr="00022378">
        <w:trPr>
          <w:trHeight w:val="20"/>
        </w:trPr>
        <w:tc>
          <w:tcPr>
            <w:tcW w:w="1213" w:type="dxa"/>
            <w:vMerge/>
            <w:vAlign w:val="center"/>
          </w:tcPr>
          <w:p w14:paraId="0C7BFBBA" w14:textId="77777777" w:rsidR="00022378" w:rsidRPr="009950CC" w:rsidRDefault="00022378" w:rsidP="00022378">
            <w:pPr>
              <w:pStyle w:val="ae"/>
              <w:spacing w:line="360" w:lineRule="auto"/>
            </w:pPr>
          </w:p>
        </w:tc>
        <w:tc>
          <w:tcPr>
            <w:tcW w:w="3895" w:type="dxa"/>
          </w:tcPr>
          <w:p w14:paraId="0B74B315" w14:textId="77777777" w:rsidR="00022378" w:rsidRPr="00BA3A62" w:rsidRDefault="00022378" w:rsidP="00022378">
            <w:pPr>
              <w:pStyle w:val="ae"/>
              <w:spacing w:line="360" w:lineRule="auto"/>
            </w:pPr>
            <w:r w:rsidRPr="00BA3A62">
              <w:rPr>
                <w:rFonts w:hint="eastAsia"/>
              </w:rPr>
              <w:t xml:space="preserve">    </w:t>
            </w:r>
            <w:r w:rsidRPr="00BA3A62">
              <w:rPr>
                <w:rFonts w:hint="eastAsia"/>
              </w:rPr>
              <w:t>预测预警管理</w:t>
            </w:r>
          </w:p>
        </w:tc>
        <w:tc>
          <w:tcPr>
            <w:tcW w:w="3952" w:type="dxa"/>
          </w:tcPr>
          <w:p w14:paraId="1706E9DE" w14:textId="77777777" w:rsidR="00022378" w:rsidRPr="00BA3A62" w:rsidRDefault="00022378" w:rsidP="00022378">
            <w:pPr>
              <w:pStyle w:val="ae"/>
              <w:spacing w:line="360" w:lineRule="auto"/>
            </w:pPr>
            <w:r w:rsidRPr="00BA3A62">
              <w:rPr>
                <w:rFonts w:hint="eastAsia"/>
              </w:rPr>
              <w:t>投标文件</w:t>
            </w:r>
            <w:r w:rsidRPr="00BA3A62">
              <w:rPr>
                <w:rFonts w:hint="eastAsia"/>
              </w:rPr>
              <w:t>-</w:t>
            </w:r>
            <w:r w:rsidRPr="00BA3A62">
              <w:rPr>
                <w:rFonts w:hint="eastAsia"/>
              </w:rPr>
              <w:t>技术册</w:t>
            </w:r>
            <w:r w:rsidRPr="00BA3A62">
              <w:rPr>
                <w:rFonts w:hint="eastAsia"/>
              </w:rPr>
              <w:t xml:space="preserve"> 5.3.5</w:t>
            </w:r>
            <w:r w:rsidRPr="00BA3A62">
              <w:rPr>
                <w:rFonts w:hint="eastAsia"/>
              </w:rPr>
              <w:t>预测预警管理</w:t>
            </w:r>
          </w:p>
        </w:tc>
      </w:tr>
      <w:tr w:rsidR="00022378" w:rsidRPr="00BA3A62" w14:paraId="3FAA05E0" w14:textId="77777777" w:rsidTr="00022378">
        <w:trPr>
          <w:trHeight w:val="20"/>
        </w:trPr>
        <w:tc>
          <w:tcPr>
            <w:tcW w:w="1213" w:type="dxa"/>
            <w:vMerge/>
            <w:vAlign w:val="center"/>
          </w:tcPr>
          <w:p w14:paraId="5426D155" w14:textId="77777777" w:rsidR="00022378" w:rsidRPr="009950CC" w:rsidRDefault="00022378" w:rsidP="00022378">
            <w:pPr>
              <w:pStyle w:val="ae"/>
              <w:spacing w:line="360" w:lineRule="auto"/>
            </w:pPr>
          </w:p>
        </w:tc>
        <w:tc>
          <w:tcPr>
            <w:tcW w:w="3895" w:type="dxa"/>
          </w:tcPr>
          <w:p w14:paraId="703982AB" w14:textId="77777777" w:rsidR="00022378" w:rsidRPr="00BA3A62" w:rsidRDefault="00022378" w:rsidP="00022378">
            <w:pPr>
              <w:pStyle w:val="ae"/>
              <w:spacing w:line="360" w:lineRule="auto"/>
            </w:pPr>
            <w:r w:rsidRPr="00BA3A62">
              <w:rPr>
                <w:rFonts w:hint="eastAsia"/>
              </w:rPr>
              <w:t xml:space="preserve">    </w:t>
            </w:r>
            <w:r w:rsidRPr="00BA3A62">
              <w:rPr>
                <w:rFonts w:hint="eastAsia"/>
              </w:rPr>
              <w:t>追溯信息挖掘分析</w:t>
            </w:r>
          </w:p>
        </w:tc>
        <w:tc>
          <w:tcPr>
            <w:tcW w:w="3952" w:type="dxa"/>
          </w:tcPr>
          <w:p w14:paraId="6956BD53" w14:textId="77777777" w:rsidR="00022378" w:rsidRPr="00BA3A62" w:rsidRDefault="00022378" w:rsidP="00022378">
            <w:pPr>
              <w:pStyle w:val="ae"/>
              <w:spacing w:line="360" w:lineRule="auto"/>
            </w:pPr>
            <w:r w:rsidRPr="00BA3A62">
              <w:rPr>
                <w:rFonts w:hint="eastAsia"/>
              </w:rPr>
              <w:t>投标文件</w:t>
            </w:r>
            <w:r w:rsidRPr="00BA3A62">
              <w:rPr>
                <w:rFonts w:hint="eastAsia"/>
              </w:rPr>
              <w:t>-</w:t>
            </w:r>
            <w:r w:rsidRPr="00BA3A62">
              <w:rPr>
                <w:rFonts w:hint="eastAsia"/>
              </w:rPr>
              <w:t>技术册</w:t>
            </w:r>
            <w:r w:rsidRPr="00BA3A62">
              <w:rPr>
                <w:rFonts w:hint="eastAsia"/>
              </w:rPr>
              <w:t xml:space="preserve"> 5.3.6</w:t>
            </w:r>
            <w:r w:rsidRPr="00BA3A62">
              <w:rPr>
                <w:rFonts w:hint="eastAsia"/>
              </w:rPr>
              <w:t>追溯信息挖掘分析</w:t>
            </w:r>
          </w:p>
        </w:tc>
      </w:tr>
      <w:tr w:rsidR="00022378" w:rsidRPr="00BA3A62" w14:paraId="2FEEC2ED" w14:textId="77777777" w:rsidTr="00022378">
        <w:trPr>
          <w:trHeight w:val="20"/>
        </w:trPr>
        <w:tc>
          <w:tcPr>
            <w:tcW w:w="1213" w:type="dxa"/>
            <w:vMerge/>
            <w:vAlign w:val="center"/>
          </w:tcPr>
          <w:p w14:paraId="78B02B5A" w14:textId="77777777" w:rsidR="00022378" w:rsidRPr="009950CC" w:rsidRDefault="00022378" w:rsidP="00022378">
            <w:pPr>
              <w:pStyle w:val="ae"/>
              <w:spacing w:line="360" w:lineRule="auto"/>
            </w:pPr>
          </w:p>
        </w:tc>
        <w:tc>
          <w:tcPr>
            <w:tcW w:w="3895" w:type="dxa"/>
          </w:tcPr>
          <w:p w14:paraId="197C18C1" w14:textId="77777777" w:rsidR="00022378" w:rsidRPr="00BA3A62" w:rsidRDefault="00022378" w:rsidP="00022378">
            <w:pPr>
              <w:pStyle w:val="ae"/>
              <w:spacing w:line="360" w:lineRule="auto"/>
            </w:pPr>
            <w:r w:rsidRPr="00BA3A62">
              <w:rPr>
                <w:rFonts w:hint="eastAsia"/>
              </w:rPr>
              <w:t xml:space="preserve">    </w:t>
            </w:r>
            <w:r w:rsidRPr="00BA3A62">
              <w:rPr>
                <w:rFonts w:hint="eastAsia"/>
              </w:rPr>
              <w:t>处置信息（召回</w:t>
            </w:r>
            <w:r w:rsidRPr="00BA3A62">
              <w:rPr>
                <w:rFonts w:hint="eastAsia"/>
              </w:rPr>
              <w:t>/</w:t>
            </w:r>
            <w:r w:rsidRPr="00BA3A62">
              <w:rPr>
                <w:rFonts w:hint="eastAsia"/>
              </w:rPr>
              <w:t>销毁</w:t>
            </w:r>
            <w:r w:rsidRPr="00BA3A62">
              <w:rPr>
                <w:rFonts w:hint="eastAsia"/>
              </w:rPr>
              <w:t>/</w:t>
            </w:r>
            <w:r w:rsidRPr="00BA3A62">
              <w:rPr>
                <w:rFonts w:hint="eastAsia"/>
              </w:rPr>
              <w:t>退货）推送</w:t>
            </w:r>
          </w:p>
        </w:tc>
        <w:tc>
          <w:tcPr>
            <w:tcW w:w="3952" w:type="dxa"/>
          </w:tcPr>
          <w:p w14:paraId="48CE5DBC" w14:textId="77777777" w:rsidR="00022378" w:rsidRPr="00BA3A62" w:rsidRDefault="00022378" w:rsidP="00022378">
            <w:pPr>
              <w:pStyle w:val="ae"/>
              <w:spacing w:line="360" w:lineRule="auto"/>
            </w:pPr>
            <w:r w:rsidRPr="00BA3A62">
              <w:rPr>
                <w:rFonts w:hint="eastAsia"/>
              </w:rPr>
              <w:t>投标文件</w:t>
            </w:r>
            <w:r w:rsidRPr="00BA3A62">
              <w:rPr>
                <w:rFonts w:hint="eastAsia"/>
              </w:rPr>
              <w:t>-</w:t>
            </w:r>
            <w:r w:rsidRPr="00BA3A62">
              <w:rPr>
                <w:rFonts w:hint="eastAsia"/>
              </w:rPr>
              <w:t>技术册</w:t>
            </w:r>
            <w:r w:rsidRPr="00BA3A62">
              <w:rPr>
                <w:rFonts w:hint="eastAsia"/>
              </w:rPr>
              <w:t xml:space="preserve"> 5.3.2</w:t>
            </w:r>
            <w:r w:rsidRPr="00BA3A62">
              <w:rPr>
                <w:rFonts w:hint="eastAsia"/>
              </w:rPr>
              <w:t>处置信息（召回</w:t>
            </w:r>
            <w:r w:rsidRPr="00BA3A62">
              <w:rPr>
                <w:rFonts w:hint="eastAsia"/>
              </w:rPr>
              <w:t>/</w:t>
            </w:r>
            <w:r w:rsidRPr="00BA3A62">
              <w:rPr>
                <w:rFonts w:hint="eastAsia"/>
              </w:rPr>
              <w:t>销毁</w:t>
            </w:r>
            <w:r w:rsidRPr="00BA3A62">
              <w:rPr>
                <w:rFonts w:hint="eastAsia"/>
              </w:rPr>
              <w:t>/</w:t>
            </w:r>
            <w:r w:rsidRPr="00BA3A62">
              <w:rPr>
                <w:rFonts w:hint="eastAsia"/>
              </w:rPr>
              <w:t>退货）推送</w:t>
            </w:r>
          </w:p>
        </w:tc>
      </w:tr>
      <w:tr w:rsidR="00022378" w:rsidRPr="00BA3A62" w14:paraId="5D1F1DDE" w14:textId="77777777" w:rsidTr="00022378">
        <w:trPr>
          <w:trHeight w:val="20"/>
        </w:trPr>
        <w:tc>
          <w:tcPr>
            <w:tcW w:w="1213" w:type="dxa"/>
            <w:vMerge/>
            <w:vAlign w:val="center"/>
          </w:tcPr>
          <w:p w14:paraId="75B8B877" w14:textId="77777777" w:rsidR="00022378" w:rsidRPr="009950CC" w:rsidRDefault="00022378" w:rsidP="00022378">
            <w:pPr>
              <w:pStyle w:val="ae"/>
              <w:spacing w:line="360" w:lineRule="auto"/>
            </w:pPr>
          </w:p>
        </w:tc>
        <w:tc>
          <w:tcPr>
            <w:tcW w:w="3895" w:type="dxa"/>
          </w:tcPr>
          <w:p w14:paraId="4A899A2D" w14:textId="77777777" w:rsidR="00022378" w:rsidRPr="00BA3A62" w:rsidRDefault="00022378" w:rsidP="00022378">
            <w:pPr>
              <w:pStyle w:val="ae"/>
              <w:spacing w:line="360" w:lineRule="auto"/>
            </w:pPr>
            <w:r w:rsidRPr="00BA3A62">
              <w:rPr>
                <w:rFonts w:hint="eastAsia"/>
              </w:rPr>
              <w:t xml:space="preserve">    </w:t>
            </w:r>
            <w:r w:rsidRPr="00BA3A62">
              <w:rPr>
                <w:rFonts w:hint="eastAsia"/>
              </w:rPr>
              <w:t>追溯查询统计</w:t>
            </w:r>
          </w:p>
        </w:tc>
        <w:tc>
          <w:tcPr>
            <w:tcW w:w="3952" w:type="dxa"/>
          </w:tcPr>
          <w:p w14:paraId="1BEC8E63" w14:textId="77777777" w:rsidR="00022378" w:rsidRPr="00BA3A62" w:rsidRDefault="00022378" w:rsidP="00022378">
            <w:pPr>
              <w:pStyle w:val="ae"/>
              <w:spacing w:line="360" w:lineRule="auto"/>
            </w:pPr>
            <w:r w:rsidRPr="00BA3A62">
              <w:rPr>
                <w:rFonts w:hint="eastAsia"/>
              </w:rPr>
              <w:t>投标文件</w:t>
            </w:r>
            <w:r w:rsidRPr="00BA3A62">
              <w:rPr>
                <w:rFonts w:hint="eastAsia"/>
              </w:rPr>
              <w:t>-</w:t>
            </w:r>
            <w:r w:rsidRPr="00BA3A62">
              <w:rPr>
                <w:rFonts w:hint="eastAsia"/>
              </w:rPr>
              <w:t>技术册</w:t>
            </w:r>
            <w:r w:rsidRPr="00BA3A62">
              <w:rPr>
                <w:rFonts w:hint="eastAsia"/>
              </w:rPr>
              <w:t xml:space="preserve"> 5.3.1</w:t>
            </w:r>
            <w:r w:rsidRPr="00BA3A62">
              <w:rPr>
                <w:rFonts w:hint="eastAsia"/>
              </w:rPr>
              <w:t>追溯查询统计</w:t>
            </w:r>
          </w:p>
        </w:tc>
      </w:tr>
      <w:tr w:rsidR="00022378" w:rsidRPr="00BA3A62" w14:paraId="5FD1C634" w14:textId="77777777" w:rsidTr="00022378">
        <w:trPr>
          <w:trHeight w:val="20"/>
        </w:trPr>
        <w:tc>
          <w:tcPr>
            <w:tcW w:w="1213" w:type="dxa"/>
            <w:vMerge/>
            <w:vAlign w:val="center"/>
          </w:tcPr>
          <w:p w14:paraId="0DC9A671" w14:textId="77777777" w:rsidR="00022378" w:rsidRPr="009950CC" w:rsidRDefault="00022378" w:rsidP="00022378">
            <w:pPr>
              <w:pStyle w:val="ae"/>
              <w:spacing w:line="360" w:lineRule="auto"/>
            </w:pPr>
          </w:p>
        </w:tc>
        <w:tc>
          <w:tcPr>
            <w:tcW w:w="3895" w:type="dxa"/>
          </w:tcPr>
          <w:p w14:paraId="0C02F9E5" w14:textId="77777777" w:rsidR="00022378" w:rsidRPr="00BA3A62" w:rsidRDefault="00022378" w:rsidP="00022378">
            <w:pPr>
              <w:pStyle w:val="ae"/>
              <w:spacing w:line="360" w:lineRule="auto"/>
            </w:pPr>
            <w:r w:rsidRPr="00BA3A62">
              <w:rPr>
                <w:rFonts w:hint="eastAsia"/>
              </w:rPr>
              <w:t xml:space="preserve">    </w:t>
            </w:r>
            <w:r w:rsidRPr="00BA3A62">
              <w:rPr>
                <w:rFonts w:hint="eastAsia"/>
              </w:rPr>
              <w:t>研判信息发布推送</w:t>
            </w:r>
          </w:p>
        </w:tc>
        <w:tc>
          <w:tcPr>
            <w:tcW w:w="3952" w:type="dxa"/>
          </w:tcPr>
          <w:p w14:paraId="69398C8C" w14:textId="77777777" w:rsidR="00022378" w:rsidRPr="00BA3A62" w:rsidRDefault="00022378" w:rsidP="00022378">
            <w:pPr>
              <w:pStyle w:val="ae"/>
              <w:spacing w:line="360" w:lineRule="auto"/>
            </w:pPr>
            <w:r w:rsidRPr="00BA3A62">
              <w:rPr>
                <w:rFonts w:hint="eastAsia"/>
              </w:rPr>
              <w:t>投标文件</w:t>
            </w:r>
            <w:r w:rsidRPr="00BA3A62">
              <w:rPr>
                <w:rFonts w:hint="eastAsia"/>
              </w:rPr>
              <w:t>-</w:t>
            </w:r>
            <w:r w:rsidRPr="00BA3A62">
              <w:rPr>
                <w:rFonts w:hint="eastAsia"/>
              </w:rPr>
              <w:t>技术册</w:t>
            </w:r>
            <w:r w:rsidRPr="00BA3A62">
              <w:rPr>
                <w:rFonts w:hint="eastAsia"/>
              </w:rPr>
              <w:t xml:space="preserve"> 5.3.3</w:t>
            </w:r>
            <w:r w:rsidRPr="00BA3A62">
              <w:rPr>
                <w:rFonts w:hint="eastAsia"/>
              </w:rPr>
              <w:t>研判信息发布推送</w:t>
            </w:r>
          </w:p>
        </w:tc>
      </w:tr>
      <w:tr w:rsidR="00022378" w:rsidRPr="00BA3A62" w14:paraId="5ECF08BC" w14:textId="77777777" w:rsidTr="00022378">
        <w:trPr>
          <w:trHeight w:val="20"/>
        </w:trPr>
        <w:tc>
          <w:tcPr>
            <w:tcW w:w="1213" w:type="dxa"/>
            <w:vMerge/>
            <w:vAlign w:val="center"/>
          </w:tcPr>
          <w:p w14:paraId="0DAD8F96" w14:textId="77777777" w:rsidR="00022378" w:rsidRPr="009950CC" w:rsidRDefault="00022378" w:rsidP="00022378">
            <w:pPr>
              <w:pStyle w:val="ae"/>
              <w:spacing w:line="360" w:lineRule="auto"/>
            </w:pPr>
          </w:p>
        </w:tc>
        <w:tc>
          <w:tcPr>
            <w:tcW w:w="3895" w:type="dxa"/>
          </w:tcPr>
          <w:p w14:paraId="566A2709" w14:textId="77777777" w:rsidR="00022378" w:rsidRPr="00BA3A62" w:rsidRDefault="00022378" w:rsidP="00022378">
            <w:pPr>
              <w:pStyle w:val="ae"/>
              <w:spacing w:line="360" w:lineRule="auto"/>
            </w:pPr>
            <w:r w:rsidRPr="00BA3A62">
              <w:rPr>
                <w:rFonts w:hint="eastAsia"/>
              </w:rPr>
              <w:t xml:space="preserve">    </w:t>
            </w:r>
            <w:r w:rsidRPr="00BA3A62">
              <w:rPr>
                <w:rFonts w:hint="eastAsia"/>
              </w:rPr>
              <w:t>国家追溯平台对接管理</w:t>
            </w:r>
          </w:p>
        </w:tc>
        <w:tc>
          <w:tcPr>
            <w:tcW w:w="3952" w:type="dxa"/>
          </w:tcPr>
          <w:p w14:paraId="4168714A" w14:textId="77777777" w:rsidR="00022378" w:rsidRPr="00BA3A62" w:rsidRDefault="00022378" w:rsidP="00022378">
            <w:pPr>
              <w:pStyle w:val="ae"/>
              <w:spacing w:line="360" w:lineRule="auto"/>
            </w:pPr>
            <w:r w:rsidRPr="00BA3A62">
              <w:rPr>
                <w:rFonts w:hint="eastAsia"/>
              </w:rPr>
              <w:t>投标文件</w:t>
            </w:r>
            <w:r w:rsidRPr="00BA3A62">
              <w:rPr>
                <w:rFonts w:hint="eastAsia"/>
              </w:rPr>
              <w:t>-</w:t>
            </w:r>
            <w:r w:rsidRPr="00BA3A62">
              <w:rPr>
                <w:rFonts w:hint="eastAsia"/>
              </w:rPr>
              <w:t>技术册</w:t>
            </w:r>
            <w:r w:rsidRPr="00BA3A62">
              <w:rPr>
                <w:rFonts w:hint="eastAsia"/>
              </w:rPr>
              <w:t xml:space="preserve"> 5.3.7</w:t>
            </w:r>
            <w:r w:rsidRPr="00BA3A62">
              <w:rPr>
                <w:rFonts w:hint="eastAsia"/>
              </w:rPr>
              <w:t>国家追溯平台对接管理</w:t>
            </w:r>
          </w:p>
        </w:tc>
      </w:tr>
      <w:tr w:rsidR="00022378" w:rsidRPr="00BA3A62" w14:paraId="09628CFB" w14:textId="77777777" w:rsidTr="00022378">
        <w:trPr>
          <w:trHeight w:val="20"/>
        </w:trPr>
        <w:tc>
          <w:tcPr>
            <w:tcW w:w="1213" w:type="dxa"/>
            <w:vMerge/>
            <w:vAlign w:val="center"/>
          </w:tcPr>
          <w:p w14:paraId="478F00DE" w14:textId="77777777" w:rsidR="00022378" w:rsidRPr="009950CC" w:rsidRDefault="00022378" w:rsidP="00022378">
            <w:pPr>
              <w:pStyle w:val="ae"/>
              <w:spacing w:line="360" w:lineRule="auto"/>
            </w:pPr>
          </w:p>
        </w:tc>
        <w:tc>
          <w:tcPr>
            <w:tcW w:w="3895" w:type="dxa"/>
          </w:tcPr>
          <w:p w14:paraId="5421260E" w14:textId="77777777" w:rsidR="00022378" w:rsidRPr="00BA3A62" w:rsidRDefault="00022378" w:rsidP="00022378">
            <w:pPr>
              <w:pStyle w:val="ae"/>
              <w:spacing w:line="360" w:lineRule="auto"/>
            </w:pPr>
            <w:r w:rsidRPr="00BA3A62">
              <w:rPr>
                <w:rFonts w:hint="eastAsia"/>
              </w:rPr>
              <w:t xml:space="preserve">    </w:t>
            </w:r>
            <w:r w:rsidRPr="00BA3A62">
              <w:rPr>
                <w:rFonts w:hint="eastAsia"/>
              </w:rPr>
              <w:t>追溯信息互联共享管理</w:t>
            </w:r>
          </w:p>
        </w:tc>
        <w:tc>
          <w:tcPr>
            <w:tcW w:w="3952" w:type="dxa"/>
          </w:tcPr>
          <w:p w14:paraId="16BDC606" w14:textId="77777777" w:rsidR="00022378" w:rsidRPr="00BA3A62" w:rsidRDefault="00022378" w:rsidP="00022378">
            <w:pPr>
              <w:pStyle w:val="ae"/>
              <w:spacing w:line="360" w:lineRule="auto"/>
            </w:pPr>
            <w:r w:rsidRPr="00BA3A62">
              <w:rPr>
                <w:rFonts w:hint="eastAsia"/>
              </w:rPr>
              <w:t>投标文件</w:t>
            </w:r>
            <w:r w:rsidRPr="00BA3A62">
              <w:rPr>
                <w:rFonts w:hint="eastAsia"/>
              </w:rPr>
              <w:t>-</w:t>
            </w:r>
            <w:r w:rsidRPr="00BA3A62">
              <w:rPr>
                <w:rFonts w:hint="eastAsia"/>
              </w:rPr>
              <w:t>技术册</w:t>
            </w:r>
            <w:r w:rsidRPr="00BA3A62">
              <w:rPr>
                <w:rFonts w:hint="eastAsia"/>
              </w:rPr>
              <w:t xml:space="preserve"> 5.3.8</w:t>
            </w:r>
            <w:r w:rsidRPr="00BA3A62">
              <w:rPr>
                <w:rFonts w:hint="eastAsia"/>
              </w:rPr>
              <w:t>追溯信息互联共享管理</w:t>
            </w:r>
          </w:p>
        </w:tc>
      </w:tr>
      <w:tr w:rsidR="00022378" w:rsidRPr="00BA3A62" w14:paraId="4DF5620D" w14:textId="77777777" w:rsidTr="00022378">
        <w:trPr>
          <w:trHeight w:val="20"/>
        </w:trPr>
        <w:tc>
          <w:tcPr>
            <w:tcW w:w="1213" w:type="dxa"/>
            <w:vMerge/>
            <w:vAlign w:val="center"/>
          </w:tcPr>
          <w:p w14:paraId="24C72086" w14:textId="77777777" w:rsidR="00022378" w:rsidRPr="009950CC" w:rsidRDefault="00022378" w:rsidP="00022378">
            <w:pPr>
              <w:pStyle w:val="ae"/>
              <w:spacing w:line="360" w:lineRule="auto"/>
            </w:pPr>
          </w:p>
        </w:tc>
        <w:tc>
          <w:tcPr>
            <w:tcW w:w="3895" w:type="dxa"/>
          </w:tcPr>
          <w:p w14:paraId="06377605" w14:textId="77777777" w:rsidR="00022378" w:rsidRPr="00BA3A62" w:rsidRDefault="00022378" w:rsidP="00022378">
            <w:pPr>
              <w:pStyle w:val="ae"/>
              <w:spacing w:line="360" w:lineRule="auto"/>
            </w:pPr>
            <w:r w:rsidRPr="00BA3A62">
              <w:rPr>
                <w:rFonts w:hint="eastAsia"/>
              </w:rPr>
              <w:t xml:space="preserve">    </w:t>
            </w:r>
            <w:r w:rsidRPr="00BA3A62">
              <w:rPr>
                <w:rFonts w:hint="eastAsia"/>
              </w:rPr>
              <w:t>追溯信息采集标准管理</w:t>
            </w:r>
          </w:p>
        </w:tc>
        <w:tc>
          <w:tcPr>
            <w:tcW w:w="3952" w:type="dxa"/>
          </w:tcPr>
          <w:p w14:paraId="18B76048" w14:textId="77777777" w:rsidR="00022378" w:rsidRPr="00BA3A62" w:rsidRDefault="00022378" w:rsidP="00022378">
            <w:pPr>
              <w:pStyle w:val="ae"/>
              <w:spacing w:line="360" w:lineRule="auto"/>
            </w:pPr>
            <w:r w:rsidRPr="00BA3A62">
              <w:rPr>
                <w:rFonts w:hint="eastAsia"/>
              </w:rPr>
              <w:t>投标文件</w:t>
            </w:r>
            <w:r w:rsidRPr="00BA3A62">
              <w:rPr>
                <w:rFonts w:hint="eastAsia"/>
              </w:rPr>
              <w:t>-</w:t>
            </w:r>
            <w:r w:rsidRPr="00BA3A62">
              <w:rPr>
                <w:rFonts w:hint="eastAsia"/>
              </w:rPr>
              <w:t>技术册</w:t>
            </w:r>
            <w:r w:rsidRPr="00BA3A62">
              <w:rPr>
                <w:rFonts w:hint="eastAsia"/>
              </w:rPr>
              <w:t xml:space="preserve"> 5.2.1</w:t>
            </w:r>
            <w:r w:rsidRPr="00BA3A62">
              <w:rPr>
                <w:rFonts w:hint="eastAsia"/>
              </w:rPr>
              <w:t>追溯信息采集标准管理</w:t>
            </w:r>
          </w:p>
        </w:tc>
      </w:tr>
      <w:tr w:rsidR="00022378" w:rsidRPr="00BA3A62" w14:paraId="3AA390BA" w14:textId="77777777" w:rsidTr="00022378">
        <w:trPr>
          <w:trHeight w:val="20"/>
        </w:trPr>
        <w:tc>
          <w:tcPr>
            <w:tcW w:w="1213" w:type="dxa"/>
            <w:vMerge/>
            <w:vAlign w:val="center"/>
          </w:tcPr>
          <w:p w14:paraId="59BF79E4" w14:textId="77777777" w:rsidR="00022378" w:rsidRPr="009950CC" w:rsidRDefault="00022378" w:rsidP="00022378">
            <w:pPr>
              <w:pStyle w:val="ae"/>
              <w:spacing w:line="360" w:lineRule="auto"/>
            </w:pPr>
          </w:p>
        </w:tc>
        <w:tc>
          <w:tcPr>
            <w:tcW w:w="3895" w:type="dxa"/>
          </w:tcPr>
          <w:p w14:paraId="21B4129F" w14:textId="77777777" w:rsidR="00022378" w:rsidRPr="00BA3A62" w:rsidRDefault="00022378" w:rsidP="00022378">
            <w:pPr>
              <w:pStyle w:val="ae"/>
              <w:spacing w:line="360" w:lineRule="auto"/>
            </w:pPr>
            <w:r w:rsidRPr="00BA3A62">
              <w:rPr>
                <w:rFonts w:hint="eastAsia"/>
              </w:rPr>
              <w:t xml:space="preserve">    </w:t>
            </w:r>
            <w:r w:rsidRPr="00BA3A62">
              <w:rPr>
                <w:rFonts w:hint="eastAsia"/>
              </w:rPr>
              <w:t>追溯信息互联共享标准管理</w:t>
            </w:r>
          </w:p>
        </w:tc>
        <w:tc>
          <w:tcPr>
            <w:tcW w:w="3952" w:type="dxa"/>
          </w:tcPr>
          <w:p w14:paraId="143B1BBB" w14:textId="77777777" w:rsidR="00022378" w:rsidRPr="00BA3A62" w:rsidRDefault="00022378" w:rsidP="00022378">
            <w:pPr>
              <w:pStyle w:val="ae"/>
              <w:spacing w:line="360" w:lineRule="auto"/>
            </w:pPr>
            <w:r w:rsidRPr="00BA3A62">
              <w:rPr>
                <w:rFonts w:hint="eastAsia"/>
              </w:rPr>
              <w:t>投标文件</w:t>
            </w:r>
            <w:r w:rsidRPr="00BA3A62">
              <w:rPr>
                <w:rFonts w:hint="eastAsia"/>
              </w:rPr>
              <w:t>-</w:t>
            </w:r>
            <w:r w:rsidRPr="00BA3A62">
              <w:rPr>
                <w:rFonts w:hint="eastAsia"/>
              </w:rPr>
              <w:t>技术册</w:t>
            </w:r>
            <w:r w:rsidRPr="00BA3A62">
              <w:rPr>
                <w:rFonts w:hint="eastAsia"/>
              </w:rPr>
              <w:t xml:space="preserve"> 5.2.2</w:t>
            </w:r>
            <w:r w:rsidRPr="00BA3A62">
              <w:rPr>
                <w:rFonts w:hint="eastAsia"/>
              </w:rPr>
              <w:t>追溯信息互联共享标准管理</w:t>
            </w:r>
          </w:p>
        </w:tc>
      </w:tr>
      <w:tr w:rsidR="00022378" w:rsidRPr="00BA3A62" w14:paraId="45164D61" w14:textId="77777777" w:rsidTr="00022378">
        <w:trPr>
          <w:trHeight w:val="20"/>
        </w:trPr>
        <w:tc>
          <w:tcPr>
            <w:tcW w:w="1213" w:type="dxa"/>
            <w:vMerge/>
            <w:vAlign w:val="center"/>
          </w:tcPr>
          <w:p w14:paraId="2FF40776" w14:textId="77777777" w:rsidR="00022378" w:rsidRPr="009950CC" w:rsidRDefault="00022378" w:rsidP="00022378">
            <w:pPr>
              <w:pStyle w:val="ae"/>
              <w:spacing w:line="360" w:lineRule="auto"/>
            </w:pPr>
          </w:p>
        </w:tc>
        <w:tc>
          <w:tcPr>
            <w:tcW w:w="3895" w:type="dxa"/>
          </w:tcPr>
          <w:p w14:paraId="3FCF162E" w14:textId="77777777" w:rsidR="00022378" w:rsidRPr="00BA3A62" w:rsidRDefault="00022378" w:rsidP="00022378">
            <w:pPr>
              <w:pStyle w:val="ae"/>
              <w:spacing w:line="360" w:lineRule="auto"/>
            </w:pPr>
            <w:r w:rsidRPr="00BA3A62">
              <w:rPr>
                <w:rFonts w:hint="eastAsia"/>
              </w:rPr>
              <w:t xml:space="preserve">    </w:t>
            </w:r>
            <w:r w:rsidRPr="00BA3A62">
              <w:rPr>
                <w:rFonts w:hint="eastAsia"/>
              </w:rPr>
              <w:t>系统管理</w:t>
            </w:r>
          </w:p>
        </w:tc>
        <w:tc>
          <w:tcPr>
            <w:tcW w:w="3952" w:type="dxa"/>
          </w:tcPr>
          <w:p w14:paraId="0692B429" w14:textId="77777777" w:rsidR="00022378" w:rsidRPr="00BA3A62" w:rsidRDefault="00022378" w:rsidP="00022378">
            <w:pPr>
              <w:pStyle w:val="ae"/>
              <w:spacing w:line="360" w:lineRule="auto"/>
            </w:pPr>
            <w:r w:rsidRPr="00BA3A62">
              <w:rPr>
                <w:rFonts w:hint="eastAsia"/>
              </w:rPr>
              <w:t>投标文件</w:t>
            </w:r>
            <w:r w:rsidRPr="00BA3A62">
              <w:rPr>
                <w:rFonts w:hint="eastAsia"/>
              </w:rPr>
              <w:t>-</w:t>
            </w:r>
            <w:r w:rsidRPr="00BA3A62">
              <w:rPr>
                <w:rFonts w:hint="eastAsia"/>
              </w:rPr>
              <w:t>技术册</w:t>
            </w:r>
            <w:r w:rsidRPr="00BA3A62">
              <w:rPr>
                <w:rFonts w:hint="eastAsia"/>
              </w:rPr>
              <w:t xml:space="preserve"> 5.2.3</w:t>
            </w:r>
            <w:r w:rsidRPr="00BA3A62">
              <w:rPr>
                <w:rFonts w:hint="eastAsia"/>
              </w:rPr>
              <w:t>系统管理</w:t>
            </w:r>
          </w:p>
        </w:tc>
      </w:tr>
      <w:tr w:rsidR="00022378" w:rsidRPr="00BA3A62" w14:paraId="7DC4CA04" w14:textId="77777777" w:rsidTr="00022378">
        <w:trPr>
          <w:trHeight w:val="20"/>
        </w:trPr>
        <w:tc>
          <w:tcPr>
            <w:tcW w:w="1213" w:type="dxa"/>
            <w:vMerge/>
            <w:vAlign w:val="center"/>
          </w:tcPr>
          <w:p w14:paraId="03A35CD5" w14:textId="77777777" w:rsidR="00022378" w:rsidRPr="009950CC" w:rsidRDefault="00022378" w:rsidP="00022378">
            <w:pPr>
              <w:pStyle w:val="ae"/>
              <w:spacing w:line="360" w:lineRule="auto"/>
            </w:pPr>
          </w:p>
        </w:tc>
        <w:tc>
          <w:tcPr>
            <w:tcW w:w="3895" w:type="dxa"/>
          </w:tcPr>
          <w:p w14:paraId="2D2CFBA5" w14:textId="77777777" w:rsidR="00022378" w:rsidRPr="00BA3A62" w:rsidRDefault="00022378" w:rsidP="00022378">
            <w:pPr>
              <w:pStyle w:val="ae"/>
              <w:spacing w:line="360" w:lineRule="auto"/>
            </w:pPr>
            <w:r w:rsidRPr="00BA3A62">
              <w:rPr>
                <w:rFonts w:hint="eastAsia"/>
              </w:rPr>
              <w:t xml:space="preserve">    </w:t>
            </w:r>
            <w:r w:rsidRPr="00BA3A62">
              <w:rPr>
                <w:rFonts w:hint="eastAsia"/>
              </w:rPr>
              <w:t>追溯数据可信度评价</w:t>
            </w:r>
          </w:p>
        </w:tc>
        <w:tc>
          <w:tcPr>
            <w:tcW w:w="3952" w:type="dxa"/>
          </w:tcPr>
          <w:p w14:paraId="31BEBF7C" w14:textId="77777777" w:rsidR="00022378" w:rsidRPr="00BA3A62" w:rsidRDefault="00022378" w:rsidP="00022378">
            <w:pPr>
              <w:pStyle w:val="ae"/>
              <w:spacing w:line="360" w:lineRule="auto"/>
            </w:pPr>
            <w:r w:rsidRPr="00BA3A62">
              <w:rPr>
                <w:rFonts w:hint="eastAsia"/>
              </w:rPr>
              <w:t>投标文件</w:t>
            </w:r>
            <w:r w:rsidRPr="00BA3A62">
              <w:rPr>
                <w:rFonts w:hint="eastAsia"/>
              </w:rPr>
              <w:t>-</w:t>
            </w:r>
            <w:r w:rsidRPr="00BA3A62">
              <w:rPr>
                <w:rFonts w:hint="eastAsia"/>
              </w:rPr>
              <w:t>技术册</w:t>
            </w:r>
            <w:r w:rsidRPr="00BA3A62">
              <w:rPr>
                <w:rFonts w:hint="eastAsia"/>
              </w:rPr>
              <w:t xml:space="preserve"> 5.2.4</w:t>
            </w:r>
            <w:r w:rsidRPr="00BA3A62">
              <w:rPr>
                <w:rFonts w:hint="eastAsia"/>
              </w:rPr>
              <w:t>追溯数据可信度评价</w:t>
            </w:r>
          </w:p>
        </w:tc>
      </w:tr>
      <w:tr w:rsidR="00022378" w:rsidRPr="00BA3A62" w14:paraId="2AA41DAC" w14:textId="77777777" w:rsidTr="00022378">
        <w:trPr>
          <w:trHeight w:val="20"/>
        </w:trPr>
        <w:tc>
          <w:tcPr>
            <w:tcW w:w="1213" w:type="dxa"/>
            <w:vMerge/>
            <w:vAlign w:val="center"/>
          </w:tcPr>
          <w:p w14:paraId="0186F0B8" w14:textId="77777777" w:rsidR="00022378" w:rsidRPr="009950CC" w:rsidRDefault="00022378" w:rsidP="00022378">
            <w:pPr>
              <w:pStyle w:val="ae"/>
              <w:spacing w:line="360" w:lineRule="auto"/>
            </w:pPr>
          </w:p>
        </w:tc>
        <w:tc>
          <w:tcPr>
            <w:tcW w:w="3895" w:type="dxa"/>
          </w:tcPr>
          <w:p w14:paraId="30CD80A9" w14:textId="77777777" w:rsidR="00022378" w:rsidRPr="00BA3A62" w:rsidRDefault="00022378" w:rsidP="00022378">
            <w:pPr>
              <w:pStyle w:val="ae"/>
              <w:spacing w:line="360" w:lineRule="auto"/>
            </w:pPr>
            <w:r w:rsidRPr="00BA3A62">
              <w:rPr>
                <w:rFonts w:hint="eastAsia"/>
              </w:rPr>
              <w:t xml:space="preserve">    </w:t>
            </w:r>
            <w:r w:rsidRPr="00BA3A62">
              <w:rPr>
                <w:rFonts w:hint="eastAsia"/>
              </w:rPr>
              <w:t>主数据管理</w:t>
            </w:r>
          </w:p>
        </w:tc>
        <w:tc>
          <w:tcPr>
            <w:tcW w:w="3952" w:type="dxa"/>
          </w:tcPr>
          <w:p w14:paraId="56CDA79D" w14:textId="77777777" w:rsidR="00022378" w:rsidRPr="00BA3A62" w:rsidRDefault="00022378" w:rsidP="00022378">
            <w:pPr>
              <w:pStyle w:val="ae"/>
              <w:spacing w:line="360" w:lineRule="auto"/>
            </w:pPr>
            <w:r w:rsidRPr="00BA3A62">
              <w:rPr>
                <w:rFonts w:hint="eastAsia"/>
              </w:rPr>
              <w:t>投标文件</w:t>
            </w:r>
            <w:r w:rsidRPr="00BA3A62">
              <w:rPr>
                <w:rFonts w:hint="eastAsia"/>
              </w:rPr>
              <w:t>-</w:t>
            </w:r>
            <w:r w:rsidRPr="00BA3A62">
              <w:rPr>
                <w:rFonts w:hint="eastAsia"/>
              </w:rPr>
              <w:t>技术册</w:t>
            </w:r>
            <w:r w:rsidRPr="00BA3A62">
              <w:rPr>
                <w:rFonts w:hint="eastAsia"/>
              </w:rPr>
              <w:t xml:space="preserve"> 5.2.5</w:t>
            </w:r>
            <w:r w:rsidRPr="00BA3A62">
              <w:rPr>
                <w:rFonts w:hint="eastAsia"/>
              </w:rPr>
              <w:t>主数据管理</w:t>
            </w:r>
          </w:p>
        </w:tc>
      </w:tr>
      <w:tr w:rsidR="00022378" w:rsidRPr="00BA3A62" w14:paraId="44E9F6C2" w14:textId="77777777" w:rsidTr="00022378">
        <w:trPr>
          <w:trHeight w:val="20"/>
        </w:trPr>
        <w:tc>
          <w:tcPr>
            <w:tcW w:w="1213" w:type="dxa"/>
            <w:vMerge/>
            <w:vAlign w:val="center"/>
          </w:tcPr>
          <w:p w14:paraId="7513135E" w14:textId="77777777" w:rsidR="00022378" w:rsidRPr="009950CC" w:rsidRDefault="00022378" w:rsidP="00022378">
            <w:pPr>
              <w:pStyle w:val="ae"/>
              <w:spacing w:line="360" w:lineRule="auto"/>
            </w:pPr>
          </w:p>
        </w:tc>
        <w:tc>
          <w:tcPr>
            <w:tcW w:w="3895" w:type="dxa"/>
          </w:tcPr>
          <w:p w14:paraId="77DAECB7" w14:textId="77777777" w:rsidR="00022378" w:rsidRPr="00BA3A62" w:rsidRDefault="00022378" w:rsidP="00022378">
            <w:pPr>
              <w:pStyle w:val="ae"/>
              <w:spacing w:line="360" w:lineRule="auto"/>
            </w:pPr>
            <w:r w:rsidRPr="00BA3A62">
              <w:rPr>
                <w:rFonts w:hint="eastAsia"/>
              </w:rPr>
              <w:t xml:space="preserve">    </w:t>
            </w:r>
            <w:r w:rsidRPr="00BA3A62">
              <w:rPr>
                <w:rFonts w:hint="eastAsia"/>
              </w:rPr>
              <w:t>追溯信息采集管理</w:t>
            </w:r>
          </w:p>
        </w:tc>
        <w:tc>
          <w:tcPr>
            <w:tcW w:w="3952" w:type="dxa"/>
          </w:tcPr>
          <w:p w14:paraId="24B81428" w14:textId="77777777" w:rsidR="00022378" w:rsidRPr="00BA3A62" w:rsidRDefault="00022378" w:rsidP="00022378">
            <w:pPr>
              <w:pStyle w:val="ae"/>
              <w:spacing w:line="360" w:lineRule="auto"/>
            </w:pPr>
            <w:r w:rsidRPr="00BA3A62">
              <w:rPr>
                <w:rFonts w:hint="eastAsia"/>
              </w:rPr>
              <w:t>投标文件</w:t>
            </w:r>
            <w:r w:rsidRPr="00BA3A62">
              <w:rPr>
                <w:rFonts w:hint="eastAsia"/>
              </w:rPr>
              <w:t>-</w:t>
            </w:r>
            <w:r w:rsidRPr="00BA3A62">
              <w:rPr>
                <w:rFonts w:hint="eastAsia"/>
              </w:rPr>
              <w:t>技术册</w:t>
            </w:r>
            <w:r w:rsidRPr="00BA3A62">
              <w:rPr>
                <w:rFonts w:hint="eastAsia"/>
              </w:rPr>
              <w:t xml:space="preserve"> 5.2.6</w:t>
            </w:r>
            <w:r w:rsidRPr="00BA3A62">
              <w:rPr>
                <w:rFonts w:hint="eastAsia"/>
              </w:rPr>
              <w:t>追溯信息采集管理</w:t>
            </w:r>
          </w:p>
        </w:tc>
      </w:tr>
      <w:tr w:rsidR="00022378" w:rsidRPr="00BA3A62" w14:paraId="38D95E05" w14:textId="77777777" w:rsidTr="00022378">
        <w:trPr>
          <w:trHeight w:val="20"/>
        </w:trPr>
        <w:tc>
          <w:tcPr>
            <w:tcW w:w="1213" w:type="dxa"/>
            <w:vMerge/>
            <w:vAlign w:val="center"/>
          </w:tcPr>
          <w:p w14:paraId="5EAC3B1B" w14:textId="77777777" w:rsidR="00022378" w:rsidRPr="009950CC" w:rsidRDefault="00022378" w:rsidP="00022378">
            <w:pPr>
              <w:pStyle w:val="ae"/>
              <w:spacing w:line="360" w:lineRule="auto"/>
            </w:pPr>
          </w:p>
        </w:tc>
        <w:tc>
          <w:tcPr>
            <w:tcW w:w="3895" w:type="dxa"/>
          </w:tcPr>
          <w:p w14:paraId="1064515B" w14:textId="77777777" w:rsidR="00022378" w:rsidRPr="00BA3A62" w:rsidRDefault="00022378" w:rsidP="00022378">
            <w:pPr>
              <w:pStyle w:val="ae"/>
              <w:spacing w:line="360" w:lineRule="auto"/>
            </w:pPr>
            <w:r w:rsidRPr="00BA3A62">
              <w:rPr>
                <w:rFonts w:hint="eastAsia"/>
              </w:rPr>
              <w:t>3.3</w:t>
            </w:r>
            <w:r w:rsidRPr="00BA3A62">
              <w:rPr>
                <w:rFonts w:hint="eastAsia"/>
              </w:rPr>
              <w:t>实施方案</w:t>
            </w:r>
          </w:p>
        </w:tc>
        <w:tc>
          <w:tcPr>
            <w:tcW w:w="3952" w:type="dxa"/>
          </w:tcPr>
          <w:p w14:paraId="7391BBAA" w14:textId="77777777" w:rsidR="00022378" w:rsidRPr="00BA3A62" w:rsidRDefault="00022378" w:rsidP="00022378">
            <w:pPr>
              <w:pStyle w:val="ae"/>
              <w:spacing w:line="360" w:lineRule="auto"/>
            </w:pPr>
            <w:r w:rsidRPr="00BA3A62">
              <w:rPr>
                <w:rFonts w:hint="eastAsia"/>
              </w:rPr>
              <w:t>见下方详述</w:t>
            </w:r>
          </w:p>
        </w:tc>
      </w:tr>
      <w:tr w:rsidR="00022378" w:rsidRPr="00BA3A62" w14:paraId="685F75DC" w14:textId="77777777" w:rsidTr="00022378">
        <w:trPr>
          <w:trHeight w:val="20"/>
        </w:trPr>
        <w:tc>
          <w:tcPr>
            <w:tcW w:w="1213" w:type="dxa"/>
            <w:vMerge/>
            <w:vAlign w:val="center"/>
          </w:tcPr>
          <w:p w14:paraId="05F8CA00" w14:textId="77777777" w:rsidR="00022378" w:rsidRPr="009950CC" w:rsidRDefault="00022378" w:rsidP="00022378">
            <w:pPr>
              <w:pStyle w:val="ae"/>
              <w:spacing w:line="360" w:lineRule="auto"/>
            </w:pPr>
          </w:p>
        </w:tc>
        <w:tc>
          <w:tcPr>
            <w:tcW w:w="3895" w:type="dxa"/>
          </w:tcPr>
          <w:p w14:paraId="346A0FDB" w14:textId="77777777" w:rsidR="00022378" w:rsidRPr="00BA3A62" w:rsidRDefault="00022378" w:rsidP="00022378">
            <w:pPr>
              <w:pStyle w:val="ae"/>
              <w:spacing w:line="360" w:lineRule="auto"/>
            </w:pPr>
            <w:r w:rsidRPr="00BA3A62">
              <w:rPr>
                <w:rFonts w:hint="eastAsia"/>
              </w:rPr>
              <w:t xml:space="preserve">  3.3.1 </w:t>
            </w:r>
            <w:r w:rsidRPr="00BA3A62">
              <w:rPr>
                <w:rFonts w:hint="eastAsia"/>
              </w:rPr>
              <w:t>部署实施方案</w:t>
            </w:r>
          </w:p>
        </w:tc>
        <w:tc>
          <w:tcPr>
            <w:tcW w:w="3952" w:type="dxa"/>
          </w:tcPr>
          <w:p w14:paraId="63EF24B1" w14:textId="77777777" w:rsidR="00022378" w:rsidRPr="00BA3A62" w:rsidRDefault="00022378" w:rsidP="00022378">
            <w:pPr>
              <w:pStyle w:val="ae"/>
              <w:spacing w:line="360" w:lineRule="auto"/>
            </w:pPr>
            <w:r w:rsidRPr="00BA3A62">
              <w:rPr>
                <w:rFonts w:hint="eastAsia"/>
              </w:rPr>
              <w:t>投标文件</w:t>
            </w:r>
            <w:r w:rsidRPr="00BA3A62">
              <w:rPr>
                <w:rFonts w:hint="eastAsia"/>
              </w:rPr>
              <w:t>-</w:t>
            </w:r>
            <w:r w:rsidRPr="00BA3A62">
              <w:rPr>
                <w:rFonts w:hint="eastAsia"/>
              </w:rPr>
              <w:t>技术册</w:t>
            </w:r>
            <w:r w:rsidRPr="00BA3A62">
              <w:rPr>
                <w:rFonts w:hint="eastAsia"/>
              </w:rPr>
              <w:t xml:space="preserve"> </w:t>
            </w:r>
            <w:r w:rsidRPr="00BA3A62">
              <w:rPr>
                <w:rFonts w:hint="eastAsia"/>
              </w:rPr>
              <w:t>第七章</w:t>
            </w:r>
            <w:r w:rsidRPr="00BA3A62">
              <w:rPr>
                <w:rFonts w:hint="eastAsia"/>
              </w:rPr>
              <w:t xml:space="preserve"> </w:t>
            </w:r>
            <w:r w:rsidRPr="00BA3A62">
              <w:rPr>
                <w:rFonts w:hint="eastAsia"/>
              </w:rPr>
              <w:t>项目实施方案</w:t>
            </w:r>
          </w:p>
        </w:tc>
      </w:tr>
      <w:tr w:rsidR="00022378" w:rsidRPr="00BA3A62" w14:paraId="4CEFF593" w14:textId="77777777" w:rsidTr="00022378">
        <w:trPr>
          <w:trHeight w:val="20"/>
        </w:trPr>
        <w:tc>
          <w:tcPr>
            <w:tcW w:w="1213" w:type="dxa"/>
            <w:vMerge/>
            <w:vAlign w:val="center"/>
          </w:tcPr>
          <w:p w14:paraId="313977C7" w14:textId="77777777" w:rsidR="00022378" w:rsidRPr="009950CC" w:rsidRDefault="00022378" w:rsidP="00022378">
            <w:pPr>
              <w:pStyle w:val="ae"/>
              <w:spacing w:line="360" w:lineRule="auto"/>
            </w:pPr>
          </w:p>
        </w:tc>
        <w:tc>
          <w:tcPr>
            <w:tcW w:w="3895" w:type="dxa"/>
          </w:tcPr>
          <w:p w14:paraId="04B4D4A1" w14:textId="77777777" w:rsidR="00022378" w:rsidRPr="00BA3A62" w:rsidRDefault="00022378" w:rsidP="00022378">
            <w:pPr>
              <w:pStyle w:val="ae"/>
              <w:spacing w:line="360" w:lineRule="auto"/>
            </w:pPr>
            <w:r w:rsidRPr="00BA3A62">
              <w:rPr>
                <w:rFonts w:hint="eastAsia"/>
              </w:rPr>
              <w:t xml:space="preserve">  3.3.2 </w:t>
            </w:r>
            <w:r w:rsidRPr="00BA3A62">
              <w:rPr>
                <w:rFonts w:hint="eastAsia"/>
              </w:rPr>
              <w:t>项目管理方案</w:t>
            </w:r>
          </w:p>
        </w:tc>
        <w:tc>
          <w:tcPr>
            <w:tcW w:w="3952" w:type="dxa"/>
          </w:tcPr>
          <w:p w14:paraId="284DD4F8" w14:textId="77777777" w:rsidR="00022378" w:rsidRPr="00BA3A62" w:rsidRDefault="00022378" w:rsidP="00022378">
            <w:pPr>
              <w:pStyle w:val="ae"/>
              <w:spacing w:line="360" w:lineRule="auto"/>
            </w:pPr>
            <w:r w:rsidRPr="00BA3A62">
              <w:rPr>
                <w:rFonts w:hint="eastAsia"/>
              </w:rPr>
              <w:t>投标文件</w:t>
            </w:r>
            <w:r w:rsidRPr="00BA3A62">
              <w:rPr>
                <w:rFonts w:hint="eastAsia"/>
              </w:rPr>
              <w:t>-</w:t>
            </w:r>
            <w:r w:rsidRPr="00BA3A62">
              <w:rPr>
                <w:rFonts w:hint="eastAsia"/>
              </w:rPr>
              <w:t>技术册</w:t>
            </w:r>
            <w:r w:rsidRPr="00BA3A62">
              <w:rPr>
                <w:rFonts w:hint="eastAsia"/>
              </w:rPr>
              <w:t xml:space="preserve"> 7.4</w:t>
            </w:r>
            <w:r w:rsidRPr="00BA3A62">
              <w:rPr>
                <w:rFonts w:hint="eastAsia"/>
              </w:rPr>
              <w:t>项目实施组织分工</w:t>
            </w:r>
          </w:p>
        </w:tc>
      </w:tr>
      <w:tr w:rsidR="00022378" w:rsidRPr="00BA3A62" w14:paraId="08EDD46B" w14:textId="77777777" w:rsidTr="00022378">
        <w:trPr>
          <w:trHeight w:val="20"/>
        </w:trPr>
        <w:tc>
          <w:tcPr>
            <w:tcW w:w="1213" w:type="dxa"/>
            <w:vMerge/>
            <w:vAlign w:val="center"/>
          </w:tcPr>
          <w:p w14:paraId="2CACED2F" w14:textId="77777777" w:rsidR="00022378" w:rsidRPr="009950CC" w:rsidRDefault="00022378" w:rsidP="00022378">
            <w:pPr>
              <w:pStyle w:val="ae"/>
              <w:spacing w:line="360" w:lineRule="auto"/>
            </w:pPr>
          </w:p>
        </w:tc>
        <w:tc>
          <w:tcPr>
            <w:tcW w:w="3895" w:type="dxa"/>
          </w:tcPr>
          <w:p w14:paraId="0113E351" w14:textId="77777777" w:rsidR="00022378" w:rsidRPr="00BA3A62" w:rsidRDefault="00022378" w:rsidP="00022378">
            <w:pPr>
              <w:pStyle w:val="ae"/>
              <w:spacing w:line="360" w:lineRule="auto"/>
            </w:pPr>
            <w:r w:rsidRPr="00BA3A62">
              <w:rPr>
                <w:rFonts w:hint="eastAsia"/>
              </w:rPr>
              <w:t xml:space="preserve">  3.3.3 </w:t>
            </w:r>
            <w:r w:rsidRPr="00BA3A62">
              <w:rPr>
                <w:rFonts w:hint="eastAsia"/>
              </w:rPr>
              <w:t>培训计划</w:t>
            </w:r>
          </w:p>
        </w:tc>
        <w:tc>
          <w:tcPr>
            <w:tcW w:w="3952" w:type="dxa"/>
          </w:tcPr>
          <w:p w14:paraId="73045996" w14:textId="77777777" w:rsidR="00022378" w:rsidRPr="00BA3A62" w:rsidRDefault="00022378" w:rsidP="00022378">
            <w:pPr>
              <w:pStyle w:val="ae"/>
              <w:spacing w:line="360" w:lineRule="auto"/>
            </w:pPr>
            <w:r w:rsidRPr="00BA3A62">
              <w:rPr>
                <w:rFonts w:hint="eastAsia"/>
              </w:rPr>
              <w:t>投标文件</w:t>
            </w:r>
            <w:r w:rsidRPr="00BA3A62">
              <w:rPr>
                <w:rFonts w:hint="eastAsia"/>
              </w:rPr>
              <w:t>-</w:t>
            </w:r>
            <w:r w:rsidRPr="00BA3A62">
              <w:rPr>
                <w:rFonts w:hint="eastAsia"/>
              </w:rPr>
              <w:t>技术册</w:t>
            </w:r>
            <w:r w:rsidRPr="00BA3A62">
              <w:rPr>
                <w:rFonts w:hint="eastAsia"/>
              </w:rPr>
              <w:t xml:space="preserve"> </w:t>
            </w:r>
            <w:r w:rsidRPr="00BA3A62">
              <w:rPr>
                <w:rFonts w:hint="eastAsia"/>
              </w:rPr>
              <w:t>第十章</w:t>
            </w:r>
            <w:r w:rsidRPr="00BA3A62">
              <w:rPr>
                <w:rFonts w:hint="eastAsia"/>
              </w:rPr>
              <w:t xml:space="preserve"> </w:t>
            </w:r>
            <w:r w:rsidRPr="00BA3A62">
              <w:rPr>
                <w:rFonts w:hint="eastAsia"/>
              </w:rPr>
              <w:t>培训方案</w:t>
            </w:r>
          </w:p>
        </w:tc>
      </w:tr>
      <w:tr w:rsidR="00022378" w:rsidRPr="00BA3A62" w14:paraId="35C8BC91" w14:textId="77777777" w:rsidTr="00022378">
        <w:trPr>
          <w:trHeight w:val="20"/>
        </w:trPr>
        <w:tc>
          <w:tcPr>
            <w:tcW w:w="1213" w:type="dxa"/>
            <w:vMerge/>
            <w:vAlign w:val="center"/>
          </w:tcPr>
          <w:p w14:paraId="26FAD4BB" w14:textId="77777777" w:rsidR="00022378" w:rsidRPr="009950CC" w:rsidRDefault="00022378" w:rsidP="00022378">
            <w:pPr>
              <w:pStyle w:val="ae"/>
              <w:spacing w:line="360" w:lineRule="auto"/>
            </w:pPr>
          </w:p>
        </w:tc>
        <w:tc>
          <w:tcPr>
            <w:tcW w:w="3895" w:type="dxa"/>
          </w:tcPr>
          <w:p w14:paraId="7FBFC4D3" w14:textId="77777777" w:rsidR="00022378" w:rsidRPr="00BA3A62" w:rsidRDefault="00022378" w:rsidP="00022378">
            <w:pPr>
              <w:pStyle w:val="ae"/>
              <w:spacing w:line="360" w:lineRule="auto"/>
            </w:pPr>
            <w:r w:rsidRPr="00BA3A62">
              <w:rPr>
                <w:rFonts w:hint="eastAsia"/>
              </w:rPr>
              <w:t>3.4</w:t>
            </w:r>
            <w:r w:rsidRPr="00BA3A62">
              <w:rPr>
                <w:rFonts w:hint="eastAsia"/>
              </w:rPr>
              <w:t>售后服务</w:t>
            </w:r>
          </w:p>
        </w:tc>
        <w:tc>
          <w:tcPr>
            <w:tcW w:w="3952" w:type="dxa"/>
          </w:tcPr>
          <w:p w14:paraId="7AEECA03" w14:textId="77777777" w:rsidR="00022378" w:rsidRPr="00BA3A62" w:rsidRDefault="00022378" w:rsidP="00022378">
            <w:pPr>
              <w:pStyle w:val="ae"/>
              <w:spacing w:line="360" w:lineRule="auto"/>
            </w:pPr>
            <w:r w:rsidRPr="00BA3A62">
              <w:rPr>
                <w:rFonts w:hint="eastAsia"/>
              </w:rPr>
              <w:t>投标文件</w:t>
            </w:r>
            <w:r w:rsidRPr="00BA3A62">
              <w:rPr>
                <w:rFonts w:hint="eastAsia"/>
              </w:rPr>
              <w:t>-</w:t>
            </w:r>
            <w:r w:rsidRPr="00BA3A62">
              <w:rPr>
                <w:rFonts w:hint="eastAsia"/>
              </w:rPr>
              <w:t>技术册</w:t>
            </w:r>
            <w:r w:rsidRPr="00BA3A62">
              <w:rPr>
                <w:rFonts w:hint="eastAsia"/>
              </w:rPr>
              <w:t xml:space="preserve"> </w:t>
            </w:r>
            <w:r w:rsidRPr="00BA3A62">
              <w:rPr>
                <w:rFonts w:hint="eastAsia"/>
              </w:rPr>
              <w:t>第十一章</w:t>
            </w:r>
            <w:r w:rsidRPr="00BA3A62">
              <w:rPr>
                <w:rFonts w:hint="eastAsia"/>
              </w:rPr>
              <w:t xml:space="preserve"> </w:t>
            </w:r>
            <w:r w:rsidRPr="00BA3A62">
              <w:rPr>
                <w:rFonts w:hint="eastAsia"/>
              </w:rPr>
              <w:t>售后服务方案</w:t>
            </w:r>
          </w:p>
        </w:tc>
      </w:tr>
    </w:tbl>
    <w:p w14:paraId="67596709" w14:textId="77777777" w:rsidR="00022378" w:rsidRPr="00022378" w:rsidRDefault="00022378" w:rsidP="00022378">
      <w:pPr>
        <w:pStyle w:val="af1"/>
      </w:pPr>
    </w:p>
    <w:p w14:paraId="2448265A" w14:textId="1A0F1E21" w:rsidR="003B7F7E" w:rsidRDefault="003B7F7E" w:rsidP="00E37353">
      <w:r>
        <w:br w:type="page"/>
      </w:r>
    </w:p>
    <w:p w14:paraId="02E3112A" w14:textId="77777777" w:rsidR="00E37353" w:rsidRPr="00E37353" w:rsidRDefault="00E37353" w:rsidP="00E37353"/>
    <w:bookmarkEnd w:id="0"/>
    <w:p w14:paraId="7EF41F5C" w14:textId="77777777" w:rsidR="00526FF0" w:rsidRDefault="00526FF0" w:rsidP="00890F79">
      <w:pPr>
        <w:pStyle w:val="-"/>
      </w:pPr>
      <w:r>
        <w:rPr>
          <w:rFonts w:hint="eastAsia"/>
        </w:rPr>
        <w:t>目</w:t>
      </w:r>
      <w:r>
        <w:t xml:space="preserve"> </w:t>
      </w:r>
      <w:r>
        <w:rPr>
          <w:rFonts w:hint="eastAsia"/>
        </w:rPr>
        <w:t xml:space="preserve"> </w:t>
      </w:r>
      <w:r>
        <w:rPr>
          <w:rFonts w:hint="eastAsia"/>
        </w:rPr>
        <w:t>录</w:t>
      </w:r>
    </w:p>
    <w:p w14:paraId="7664165D" w14:textId="77777777" w:rsidR="00526FF0" w:rsidRDefault="00526FF0" w:rsidP="00505DA8">
      <w:pPr>
        <w:pStyle w:val="a3"/>
      </w:pPr>
    </w:p>
    <w:p w14:paraId="1E0BBD2A" w14:textId="42F60215" w:rsidR="006F7DEC" w:rsidRDefault="008E5181">
      <w:pPr>
        <w:pStyle w:val="12"/>
        <w:tabs>
          <w:tab w:val="right" w:leader="dot" w:pos="9062"/>
        </w:tabs>
        <w:rPr>
          <w:rFonts w:asciiTheme="minorHAnsi" w:eastAsiaTheme="minorEastAsia" w:hAnsiTheme="minorHAnsi" w:cstheme="minorBidi"/>
          <w:noProof/>
          <w:kern w:val="2"/>
          <w:sz w:val="21"/>
          <w:szCs w:val="22"/>
        </w:rPr>
      </w:pPr>
      <w:r>
        <w:fldChar w:fldCharType="begin"/>
      </w:r>
      <w:r>
        <w:instrText xml:space="preserve"> TOC \o "2-3" \h \z \t "</w:instrText>
      </w:r>
      <w:r>
        <w:instrText>标题</w:instrText>
      </w:r>
      <w:r>
        <w:instrText xml:space="preserve"> 1,1,</w:instrText>
      </w:r>
      <w:r>
        <w:instrText>居中标题</w:instrText>
      </w:r>
      <w:r>
        <w:instrText xml:space="preserve">,1" </w:instrText>
      </w:r>
      <w:r>
        <w:fldChar w:fldCharType="separate"/>
      </w:r>
      <w:hyperlink w:anchor="_Toc487447769" w:history="1">
        <w:r w:rsidR="006F7DEC" w:rsidRPr="00F6211E">
          <w:rPr>
            <w:rStyle w:val="ac"/>
            <w:noProof/>
          </w:rPr>
          <w:t>全文导读</w:t>
        </w:r>
        <w:r w:rsidR="006F7DEC">
          <w:rPr>
            <w:noProof/>
            <w:webHidden/>
          </w:rPr>
          <w:tab/>
        </w:r>
        <w:r w:rsidR="006F7DEC">
          <w:rPr>
            <w:noProof/>
            <w:webHidden/>
          </w:rPr>
          <w:fldChar w:fldCharType="begin"/>
        </w:r>
        <w:r w:rsidR="006F7DEC">
          <w:rPr>
            <w:noProof/>
            <w:webHidden/>
          </w:rPr>
          <w:instrText xml:space="preserve"> PAGEREF _Toc487447769 \h </w:instrText>
        </w:r>
        <w:r w:rsidR="006F7DEC">
          <w:rPr>
            <w:noProof/>
            <w:webHidden/>
          </w:rPr>
        </w:r>
        <w:r w:rsidR="006F7DEC">
          <w:rPr>
            <w:noProof/>
            <w:webHidden/>
          </w:rPr>
          <w:fldChar w:fldCharType="separate"/>
        </w:r>
        <w:r w:rsidR="006F7DEC">
          <w:rPr>
            <w:noProof/>
            <w:webHidden/>
          </w:rPr>
          <w:t>1</w:t>
        </w:r>
        <w:r w:rsidR="006F7DEC">
          <w:rPr>
            <w:noProof/>
            <w:webHidden/>
          </w:rPr>
          <w:fldChar w:fldCharType="end"/>
        </w:r>
      </w:hyperlink>
    </w:p>
    <w:p w14:paraId="4364BB8D" w14:textId="08E46DEA" w:rsidR="006F7DEC" w:rsidRDefault="00823445">
      <w:pPr>
        <w:pStyle w:val="22"/>
        <w:rPr>
          <w:rFonts w:asciiTheme="minorHAnsi" w:eastAsiaTheme="minorEastAsia" w:hAnsiTheme="minorHAnsi" w:cstheme="minorBidi"/>
          <w:noProof/>
          <w:kern w:val="2"/>
          <w:sz w:val="21"/>
          <w:szCs w:val="22"/>
        </w:rPr>
      </w:pPr>
      <w:hyperlink w:anchor="_Toc487447770" w:history="1">
        <w:r w:rsidR="006F7DEC" w:rsidRPr="00F6211E">
          <w:rPr>
            <w:rStyle w:val="ac"/>
            <w:noProof/>
          </w:rPr>
          <w:t>（一）内容导读</w:t>
        </w:r>
        <w:r w:rsidR="006F7DEC">
          <w:rPr>
            <w:noProof/>
            <w:webHidden/>
          </w:rPr>
          <w:tab/>
        </w:r>
        <w:r w:rsidR="006F7DEC">
          <w:rPr>
            <w:noProof/>
            <w:webHidden/>
          </w:rPr>
          <w:fldChar w:fldCharType="begin"/>
        </w:r>
        <w:r w:rsidR="006F7DEC">
          <w:rPr>
            <w:noProof/>
            <w:webHidden/>
          </w:rPr>
          <w:instrText xml:space="preserve"> PAGEREF _Toc487447770 \h </w:instrText>
        </w:r>
        <w:r w:rsidR="006F7DEC">
          <w:rPr>
            <w:noProof/>
            <w:webHidden/>
          </w:rPr>
        </w:r>
        <w:r w:rsidR="006F7DEC">
          <w:rPr>
            <w:noProof/>
            <w:webHidden/>
          </w:rPr>
          <w:fldChar w:fldCharType="separate"/>
        </w:r>
        <w:r w:rsidR="006F7DEC">
          <w:rPr>
            <w:noProof/>
            <w:webHidden/>
          </w:rPr>
          <w:t>1</w:t>
        </w:r>
        <w:r w:rsidR="006F7DEC">
          <w:rPr>
            <w:noProof/>
            <w:webHidden/>
          </w:rPr>
          <w:fldChar w:fldCharType="end"/>
        </w:r>
      </w:hyperlink>
    </w:p>
    <w:p w14:paraId="0A7BDFC3" w14:textId="703589A9" w:rsidR="006F7DEC" w:rsidRDefault="00823445">
      <w:pPr>
        <w:pStyle w:val="22"/>
        <w:rPr>
          <w:rFonts w:asciiTheme="minorHAnsi" w:eastAsiaTheme="minorEastAsia" w:hAnsiTheme="minorHAnsi" w:cstheme="minorBidi"/>
          <w:noProof/>
          <w:kern w:val="2"/>
          <w:sz w:val="21"/>
          <w:szCs w:val="22"/>
        </w:rPr>
      </w:pPr>
      <w:hyperlink w:anchor="_Toc487447771" w:history="1">
        <w:r w:rsidR="006F7DEC" w:rsidRPr="00F6211E">
          <w:rPr>
            <w:rStyle w:val="ac"/>
            <w:noProof/>
          </w:rPr>
          <w:t>（二）公司优势</w:t>
        </w:r>
        <w:r w:rsidR="006F7DEC">
          <w:rPr>
            <w:noProof/>
            <w:webHidden/>
          </w:rPr>
          <w:tab/>
        </w:r>
        <w:r w:rsidR="006F7DEC">
          <w:rPr>
            <w:noProof/>
            <w:webHidden/>
          </w:rPr>
          <w:fldChar w:fldCharType="begin"/>
        </w:r>
        <w:r w:rsidR="006F7DEC">
          <w:rPr>
            <w:noProof/>
            <w:webHidden/>
          </w:rPr>
          <w:instrText xml:space="preserve"> PAGEREF _Toc487447771 \h </w:instrText>
        </w:r>
        <w:r w:rsidR="006F7DEC">
          <w:rPr>
            <w:noProof/>
            <w:webHidden/>
          </w:rPr>
        </w:r>
        <w:r w:rsidR="006F7DEC">
          <w:rPr>
            <w:noProof/>
            <w:webHidden/>
          </w:rPr>
          <w:fldChar w:fldCharType="separate"/>
        </w:r>
        <w:r w:rsidR="006F7DEC">
          <w:rPr>
            <w:noProof/>
            <w:webHidden/>
          </w:rPr>
          <w:t>3</w:t>
        </w:r>
        <w:r w:rsidR="006F7DEC">
          <w:rPr>
            <w:noProof/>
            <w:webHidden/>
          </w:rPr>
          <w:fldChar w:fldCharType="end"/>
        </w:r>
      </w:hyperlink>
    </w:p>
    <w:p w14:paraId="4D43FB3B" w14:textId="46798AB0" w:rsidR="006F7DEC" w:rsidRDefault="00823445">
      <w:pPr>
        <w:pStyle w:val="12"/>
        <w:tabs>
          <w:tab w:val="left" w:pos="1260"/>
          <w:tab w:val="right" w:leader="dot" w:pos="9062"/>
        </w:tabs>
        <w:rPr>
          <w:rFonts w:asciiTheme="minorHAnsi" w:eastAsiaTheme="minorEastAsia" w:hAnsiTheme="minorHAnsi" w:cstheme="minorBidi"/>
          <w:noProof/>
          <w:kern w:val="2"/>
          <w:sz w:val="21"/>
          <w:szCs w:val="22"/>
        </w:rPr>
      </w:pPr>
      <w:hyperlink w:anchor="_Toc487447772" w:history="1">
        <w:r w:rsidR="006F7DEC" w:rsidRPr="00F6211E">
          <w:rPr>
            <w:rStyle w:val="ac"/>
            <w:noProof/>
          </w:rPr>
          <w:t>第一章</w:t>
        </w:r>
        <w:r w:rsidR="006F7DEC">
          <w:rPr>
            <w:rFonts w:asciiTheme="minorHAnsi" w:eastAsiaTheme="minorEastAsia" w:hAnsiTheme="minorHAnsi" w:cstheme="minorBidi"/>
            <w:noProof/>
            <w:kern w:val="2"/>
            <w:sz w:val="21"/>
            <w:szCs w:val="22"/>
          </w:rPr>
          <w:tab/>
        </w:r>
        <w:r w:rsidR="006F7DEC" w:rsidRPr="00F6211E">
          <w:rPr>
            <w:rStyle w:val="ac"/>
            <w:noProof/>
          </w:rPr>
          <w:t>项目概述</w:t>
        </w:r>
        <w:r w:rsidR="006F7DEC">
          <w:rPr>
            <w:noProof/>
            <w:webHidden/>
          </w:rPr>
          <w:tab/>
        </w:r>
        <w:r w:rsidR="006F7DEC">
          <w:rPr>
            <w:noProof/>
            <w:webHidden/>
          </w:rPr>
          <w:fldChar w:fldCharType="begin"/>
        </w:r>
        <w:r w:rsidR="006F7DEC">
          <w:rPr>
            <w:noProof/>
            <w:webHidden/>
          </w:rPr>
          <w:instrText xml:space="preserve"> PAGEREF _Toc487447772 \h </w:instrText>
        </w:r>
        <w:r w:rsidR="006F7DEC">
          <w:rPr>
            <w:noProof/>
            <w:webHidden/>
          </w:rPr>
        </w:r>
        <w:r w:rsidR="006F7DEC">
          <w:rPr>
            <w:noProof/>
            <w:webHidden/>
          </w:rPr>
          <w:fldChar w:fldCharType="separate"/>
        </w:r>
        <w:r w:rsidR="006F7DEC">
          <w:rPr>
            <w:noProof/>
            <w:webHidden/>
          </w:rPr>
          <w:t>5</w:t>
        </w:r>
        <w:r w:rsidR="006F7DEC">
          <w:rPr>
            <w:noProof/>
            <w:webHidden/>
          </w:rPr>
          <w:fldChar w:fldCharType="end"/>
        </w:r>
      </w:hyperlink>
    </w:p>
    <w:p w14:paraId="4409D389" w14:textId="34EB2D7F" w:rsidR="006F7DEC" w:rsidRDefault="00823445">
      <w:pPr>
        <w:pStyle w:val="22"/>
        <w:rPr>
          <w:rFonts w:asciiTheme="minorHAnsi" w:eastAsiaTheme="minorEastAsia" w:hAnsiTheme="minorHAnsi" w:cstheme="minorBidi"/>
          <w:noProof/>
          <w:kern w:val="2"/>
          <w:sz w:val="21"/>
          <w:szCs w:val="22"/>
        </w:rPr>
      </w:pPr>
      <w:hyperlink w:anchor="_Toc487447773" w:history="1">
        <w:r w:rsidR="006F7DEC" w:rsidRPr="00F6211E">
          <w:rPr>
            <w:rStyle w:val="ac"/>
            <w:noProof/>
          </w:rPr>
          <w:t>1.1</w:t>
        </w:r>
        <w:r w:rsidR="006F7DEC">
          <w:rPr>
            <w:rFonts w:asciiTheme="minorHAnsi" w:eastAsiaTheme="minorEastAsia" w:hAnsiTheme="minorHAnsi" w:cstheme="minorBidi"/>
            <w:noProof/>
            <w:kern w:val="2"/>
            <w:sz w:val="21"/>
            <w:szCs w:val="22"/>
          </w:rPr>
          <w:tab/>
        </w:r>
        <w:r w:rsidR="006F7DEC" w:rsidRPr="00F6211E">
          <w:rPr>
            <w:rStyle w:val="ac"/>
            <w:noProof/>
          </w:rPr>
          <w:t>项目建设背景</w:t>
        </w:r>
        <w:r w:rsidR="006F7DEC">
          <w:rPr>
            <w:noProof/>
            <w:webHidden/>
          </w:rPr>
          <w:tab/>
        </w:r>
        <w:r w:rsidR="006F7DEC">
          <w:rPr>
            <w:noProof/>
            <w:webHidden/>
          </w:rPr>
          <w:fldChar w:fldCharType="begin"/>
        </w:r>
        <w:r w:rsidR="006F7DEC">
          <w:rPr>
            <w:noProof/>
            <w:webHidden/>
          </w:rPr>
          <w:instrText xml:space="preserve"> PAGEREF _Toc487447773 \h </w:instrText>
        </w:r>
        <w:r w:rsidR="006F7DEC">
          <w:rPr>
            <w:noProof/>
            <w:webHidden/>
          </w:rPr>
        </w:r>
        <w:r w:rsidR="006F7DEC">
          <w:rPr>
            <w:noProof/>
            <w:webHidden/>
          </w:rPr>
          <w:fldChar w:fldCharType="separate"/>
        </w:r>
        <w:r w:rsidR="006F7DEC">
          <w:rPr>
            <w:noProof/>
            <w:webHidden/>
          </w:rPr>
          <w:t>5</w:t>
        </w:r>
        <w:r w:rsidR="006F7DEC">
          <w:rPr>
            <w:noProof/>
            <w:webHidden/>
          </w:rPr>
          <w:fldChar w:fldCharType="end"/>
        </w:r>
      </w:hyperlink>
    </w:p>
    <w:p w14:paraId="48050516" w14:textId="3B1595AB" w:rsidR="006F7DEC" w:rsidRDefault="00823445">
      <w:pPr>
        <w:pStyle w:val="22"/>
        <w:rPr>
          <w:rFonts w:asciiTheme="minorHAnsi" w:eastAsiaTheme="minorEastAsia" w:hAnsiTheme="minorHAnsi" w:cstheme="minorBidi"/>
          <w:noProof/>
          <w:kern w:val="2"/>
          <w:sz w:val="21"/>
          <w:szCs w:val="22"/>
        </w:rPr>
      </w:pPr>
      <w:hyperlink w:anchor="_Toc487447774" w:history="1">
        <w:r w:rsidR="006F7DEC" w:rsidRPr="00F6211E">
          <w:rPr>
            <w:rStyle w:val="ac"/>
            <w:noProof/>
          </w:rPr>
          <w:t>1.2</w:t>
        </w:r>
        <w:r w:rsidR="006F7DEC">
          <w:rPr>
            <w:rFonts w:asciiTheme="minorHAnsi" w:eastAsiaTheme="minorEastAsia" w:hAnsiTheme="minorHAnsi" w:cstheme="minorBidi"/>
            <w:noProof/>
            <w:kern w:val="2"/>
            <w:sz w:val="21"/>
            <w:szCs w:val="22"/>
          </w:rPr>
          <w:tab/>
        </w:r>
        <w:r w:rsidR="006F7DEC" w:rsidRPr="00F6211E">
          <w:rPr>
            <w:rStyle w:val="ac"/>
            <w:noProof/>
          </w:rPr>
          <w:t>项目建设目标</w:t>
        </w:r>
        <w:r w:rsidR="006F7DEC">
          <w:rPr>
            <w:noProof/>
            <w:webHidden/>
          </w:rPr>
          <w:tab/>
        </w:r>
        <w:r w:rsidR="006F7DEC">
          <w:rPr>
            <w:noProof/>
            <w:webHidden/>
          </w:rPr>
          <w:fldChar w:fldCharType="begin"/>
        </w:r>
        <w:r w:rsidR="006F7DEC">
          <w:rPr>
            <w:noProof/>
            <w:webHidden/>
          </w:rPr>
          <w:instrText xml:space="preserve"> PAGEREF _Toc487447774 \h </w:instrText>
        </w:r>
        <w:r w:rsidR="006F7DEC">
          <w:rPr>
            <w:noProof/>
            <w:webHidden/>
          </w:rPr>
        </w:r>
        <w:r w:rsidR="006F7DEC">
          <w:rPr>
            <w:noProof/>
            <w:webHidden/>
          </w:rPr>
          <w:fldChar w:fldCharType="separate"/>
        </w:r>
        <w:r w:rsidR="006F7DEC">
          <w:rPr>
            <w:noProof/>
            <w:webHidden/>
          </w:rPr>
          <w:t>6</w:t>
        </w:r>
        <w:r w:rsidR="006F7DEC">
          <w:rPr>
            <w:noProof/>
            <w:webHidden/>
          </w:rPr>
          <w:fldChar w:fldCharType="end"/>
        </w:r>
      </w:hyperlink>
    </w:p>
    <w:p w14:paraId="03A1006D" w14:textId="1D7A68D6" w:rsidR="006F7DEC" w:rsidRDefault="00823445">
      <w:pPr>
        <w:pStyle w:val="22"/>
        <w:rPr>
          <w:rFonts w:asciiTheme="minorHAnsi" w:eastAsiaTheme="minorEastAsia" w:hAnsiTheme="minorHAnsi" w:cstheme="minorBidi"/>
          <w:noProof/>
          <w:kern w:val="2"/>
          <w:sz w:val="21"/>
          <w:szCs w:val="22"/>
        </w:rPr>
      </w:pPr>
      <w:hyperlink w:anchor="_Toc487447775" w:history="1">
        <w:r w:rsidR="006F7DEC" w:rsidRPr="00F6211E">
          <w:rPr>
            <w:rStyle w:val="ac"/>
            <w:noProof/>
          </w:rPr>
          <w:t>1.3</w:t>
        </w:r>
        <w:r w:rsidR="006F7DEC">
          <w:rPr>
            <w:rFonts w:asciiTheme="minorHAnsi" w:eastAsiaTheme="minorEastAsia" w:hAnsiTheme="minorHAnsi" w:cstheme="minorBidi"/>
            <w:noProof/>
            <w:kern w:val="2"/>
            <w:sz w:val="21"/>
            <w:szCs w:val="22"/>
          </w:rPr>
          <w:tab/>
        </w:r>
        <w:r w:rsidR="006F7DEC" w:rsidRPr="00F6211E">
          <w:rPr>
            <w:rStyle w:val="ac"/>
            <w:noProof/>
          </w:rPr>
          <w:t>建设内容</w:t>
        </w:r>
        <w:r w:rsidR="006F7DEC">
          <w:rPr>
            <w:noProof/>
            <w:webHidden/>
          </w:rPr>
          <w:tab/>
        </w:r>
        <w:r w:rsidR="006F7DEC">
          <w:rPr>
            <w:noProof/>
            <w:webHidden/>
          </w:rPr>
          <w:fldChar w:fldCharType="begin"/>
        </w:r>
        <w:r w:rsidR="006F7DEC">
          <w:rPr>
            <w:noProof/>
            <w:webHidden/>
          </w:rPr>
          <w:instrText xml:space="preserve"> PAGEREF _Toc487447775 \h </w:instrText>
        </w:r>
        <w:r w:rsidR="006F7DEC">
          <w:rPr>
            <w:noProof/>
            <w:webHidden/>
          </w:rPr>
        </w:r>
        <w:r w:rsidR="006F7DEC">
          <w:rPr>
            <w:noProof/>
            <w:webHidden/>
          </w:rPr>
          <w:fldChar w:fldCharType="separate"/>
        </w:r>
        <w:r w:rsidR="006F7DEC">
          <w:rPr>
            <w:noProof/>
            <w:webHidden/>
          </w:rPr>
          <w:t>9</w:t>
        </w:r>
        <w:r w:rsidR="006F7DEC">
          <w:rPr>
            <w:noProof/>
            <w:webHidden/>
          </w:rPr>
          <w:fldChar w:fldCharType="end"/>
        </w:r>
      </w:hyperlink>
    </w:p>
    <w:p w14:paraId="529A0A7F" w14:textId="5D5FDA0F" w:rsidR="006F7DEC" w:rsidRDefault="00823445">
      <w:pPr>
        <w:pStyle w:val="12"/>
        <w:tabs>
          <w:tab w:val="left" w:pos="1260"/>
          <w:tab w:val="right" w:leader="dot" w:pos="9062"/>
        </w:tabs>
        <w:rPr>
          <w:rFonts w:asciiTheme="minorHAnsi" w:eastAsiaTheme="minorEastAsia" w:hAnsiTheme="minorHAnsi" w:cstheme="minorBidi"/>
          <w:noProof/>
          <w:kern w:val="2"/>
          <w:sz w:val="21"/>
          <w:szCs w:val="22"/>
        </w:rPr>
      </w:pPr>
      <w:hyperlink w:anchor="_Toc487447776" w:history="1">
        <w:r w:rsidR="006F7DEC" w:rsidRPr="00F6211E">
          <w:rPr>
            <w:rStyle w:val="ac"/>
            <w:noProof/>
          </w:rPr>
          <w:t>第二章</w:t>
        </w:r>
        <w:r w:rsidR="006F7DEC">
          <w:rPr>
            <w:rFonts w:asciiTheme="minorHAnsi" w:eastAsiaTheme="minorEastAsia" w:hAnsiTheme="minorHAnsi" w:cstheme="minorBidi"/>
            <w:noProof/>
            <w:kern w:val="2"/>
            <w:sz w:val="21"/>
            <w:szCs w:val="22"/>
          </w:rPr>
          <w:tab/>
        </w:r>
        <w:r w:rsidR="006F7DEC" w:rsidRPr="00F6211E">
          <w:rPr>
            <w:rStyle w:val="ac"/>
            <w:noProof/>
          </w:rPr>
          <w:t>项目现状及需求理解</w:t>
        </w:r>
        <w:r w:rsidR="006F7DEC">
          <w:rPr>
            <w:noProof/>
            <w:webHidden/>
          </w:rPr>
          <w:tab/>
        </w:r>
        <w:r w:rsidR="006F7DEC">
          <w:rPr>
            <w:noProof/>
            <w:webHidden/>
          </w:rPr>
          <w:fldChar w:fldCharType="begin"/>
        </w:r>
        <w:r w:rsidR="006F7DEC">
          <w:rPr>
            <w:noProof/>
            <w:webHidden/>
          </w:rPr>
          <w:instrText xml:space="preserve"> PAGEREF _Toc487447776 \h </w:instrText>
        </w:r>
        <w:r w:rsidR="006F7DEC">
          <w:rPr>
            <w:noProof/>
            <w:webHidden/>
          </w:rPr>
        </w:r>
        <w:r w:rsidR="006F7DEC">
          <w:rPr>
            <w:noProof/>
            <w:webHidden/>
          </w:rPr>
          <w:fldChar w:fldCharType="separate"/>
        </w:r>
        <w:r w:rsidR="006F7DEC">
          <w:rPr>
            <w:noProof/>
            <w:webHidden/>
          </w:rPr>
          <w:t>11</w:t>
        </w:r>
        <w:r w:rsidR="006F7DEC">
          <w:rPr>
            <w:noProof/>
            <w:webHidden/>
          </w:rPr>
          <w:fldChar w:fldCharType="end"/>
        </w:r>
      </w:hyperlink>
    </w:p>
    <w:p w14:paraId="7A918D1D" w14:textId="113D8D1A" w:rsidR="006F7DEC" w:rsidRDefault="00823445">
      <w:pPr>
        <w:pStyle w:val="22"/>
        <w:rPr>
          <w:rFonts w:asciiTheme="minorHAnsi" w:eastAsiaTheme="minorEastAsia" w:hAnsiTheme="minorHAnsi" w:cstheme="minorBidi"/>
          <w:noProof/>
          <w:kern w:val="2"/>
          <w:sz w:val="21"/>
          <w:szCs w:val="22"/>
        </w:rPr>
      </w:pPr>
      <w:hyperlink w:anchor="_Toc487447777" w:history="1">
        <w:r w:rsidR="006F7DEC" w:rsidRPr="00F6211E">
          <w:rPr>
            <w:rStyle w:val="ac"/>
            <w:noProof/>
          </w:rPr>
          <w:t>2.1</w:t>
        </w:r>
        <w:r w:rsidR="006F7DEC">
          <w:rPr>
            <w:rFonts w:asciiTheme="minorHAnsi" w:eastAsiaTheme="minorEastAsia" w:hAnsiTheme="minorHAnsi" w:cstheme="minorBidi"/>
            <w:noProof/>
            <w:kern w:val="2"/>
            <w:sz w:val="21"/>
            <w:szCs w:val="22"/>
          </w:rPr>
          <w:tab/>
        </w:r>
        <w:r w:rsidR="006F7DEC" w:rsidRPr="00F6211E">
          <w:rPr>
            <w:rStyle w:val="ac"/>
            <w:noProof/>
          </w:rPr>
          <w:t>对现状的分析</w:t>
        </w:r>
        <w:r w:rsidR="006F7DEC">
          <w:rPr>
            <w:noProof/>
            <w:webHidden/>
          </w:rPr>
          <w:tab/>
        </w:r>
        <w:r w:rsidR="006F7DEC">
          <w:rPr>
            <w:noProof/>
            <w:webHidden/>
          </w:rPr>
          <w:fldChar w:fldCharType="begin"/>
        </w:r>
        <w:r w:rsidR="006F7DEC">
          <w:rPr>
            <w:noProof/>
            <w:webHidden/>
          </w:rPr>
          <w:instrText xml:space="preserve"> PAGEREF _Toc487447777 \h </w:instrText>
        </w:r>
        <w:r w:rsidR="006F7DEC">
          <w:rPr>
            <w:noProof/>
            <w:webHidden/>
          </w:rPr>
        </w:r>
        <w:r w:rsidR="006F7DEC">
          <w:rPr>
            <w:noProof/>
            <w:webHidden/>
          </w:rPr>
          <w:fldChar w:fldCharType="separate"/>
        </w:r>
        <w:r w:rsidR="006F7DEC">
          <w:rPr>
            <w:noProof/>
            <w:webHidden/>
          </w:rPr>
          <w:t>11</w:t>
        </w:r>
        <w:r w:rsidR="006F7DEC">
          <w:rPr>
            <w:noProof/>
            <w:webHidden/>
          </w:rPr>
          <w:fldChar w:fldCharType="end"/>
        </w:r>
      </w:hyperlink>
    </w:p>
    <w:p w14:paraId="3CDF8FB7" w14:textId="69848BC2" w:rsidR="006F7DEC" w:rsidRDefault="00823445">
      <w:pPr>
        <w:pStyle w:val="30"/>
        <w:tabs>
          <w:tab w:val="left" w:pos="1680"/>
          <w:tab w:val="right" w:leader="dot" w:pos="9062"/>
        </w:tabs>
        <w:ind w:left="960"/>
        <w:rPr>
          <w:rFonts w:asciiTheme="minorHAnsi" w:eastAsiaTheme="minorEastAsia" w:hAnsiTheme="minorHAnsi" w:cstheme="minorBidi"/>
          <w:noProof/>
          <w:kern w:val="2"/>
          <w:sz w:val="21"/>
          <w:szCs w:val="22"/>
        </w:rPr>
      </w:pPr>
      <w:hyperlink w:anchor="_Toc487447778" w:history="1">
        <w:r w:rsidR="006F7DEC" w:rsidRPr="00F6211E">
          <w:rPr>
            <w:rStyle w:val="ac"/>
            <w:noProof/>
          </w:rPr>
          <w:t>2.1.1</w:t>
        </w:r>
        <w:r w:rsidR="006F7DEC">
          <w:rPr>
            <w:rFonts w:asciiTheme="minorHAnsi" w:eastAsiaTheme="minorEastAsia" w:hAnsiTheme="minorHAnsi" w:cstheme="minorBidi"/>
            <w:noProof/>
            <w:kern w:val="2"/>
            <w:sz w:val="21"/>
            <w:szCs w:val="22"/>
          </w:rPr>
          <w:tab/>
        </w:r>
        <w:r w:rsidR="006F7DEC" w:rsidRPr="00F6211E">
          <w:rPr>
            <w:rStyle w:val="ac"/>
            <w:noProof/>
          </w:rPr>
          <w:t>总局追溯体系现状分析</w:t>
        </w:r>
        <w:r w:rsidR="006F7DEC">
          <w:rPr>
            <w:noProof/>
            <w:webHidden/>
          </w:rPr>
          <w:tab/>
        </w:r>
        <w:r w:rsidR="006F7DEC">
          <w:rPr>
            <w:noProof/>
            <w:webHidden/>
          </w:rPr>
          <w:fldChar w:fldCharType="begin"/>
        </w:r>
        <w:r w:rsidR="006F7DEC">
          <w:rPr>
            <w:noProof/>
            <w:webHidden/>
          </w:rPr>
          <w:instrText xml:space="preserve"> PAGEREF _Toc487447778 \h </w:instrText>
        </w:r>
        <w:r w:rsidR="006F7DEC">
          <w:rPr>
            <w:noProof/>
            <w:webHidden/>
          </w:rPr>
        </w:r>
        <w:r w:rsidR="006F7DEC">
          <w:rPr>
            <w:noProof/>
            <w:webHidden/>
          </w:rPr>
          <w:fldChar w:fldCharType="separate"/>
        </w:r>
        <w:r w:rsidR="006F7DEC">
          <w:rPr>
            <w:noProof/>
            <w:webHidden/>
          </w:rPr>
          <w:t>11</w:t>
        </w:r>
        <w:r w:rsidR="006F7DEC">
          <w:rPr>
            <w:noProof/>
            <w:webHidden/>
          </w:rPr>
          <w:fldChar w:fldCharType="end"/>
        </w:r>
      </w:hyperlink>
    </w:p>
    <w:p w14:paraId="679934D2" w14:textId="23D7B9B9" w:rsidR="006F7DEC" w:rsidRDefault="00823445">
      <w:pPr>
        <w:pStyle w:val="30"/>
        <w:tabs>
          <w:tab w:val="left" w:pos="1680"/>
          <w:tab w:val="right" w:leader="dot" w:pos="9062"/>
        </w:tabs>
        <w:ind w:left="960"/>
        <w:rPr>
          <w:rFonts w:asciiTheme="minorHAnsi" w:eastAsiaTheme="minorEastAsia" w:hAnsiTheme="minorHAnsi" w:cstheme="minorBidi"/>
          <w:noProof/>
          <w:kern w:val="2"/>
          <w:sz w:val="21"/>
          <w:szCs w:val="22"/>
        </w:rPr>
      </w:pPr>
      <w:hyperlink w:anchor="_Toc487447779" w:history="1">
        <w:r w:rsidR="006F7DEC" w:rsidRPr="00F6211E">
          <w:rPr>
            <w:rStyle w:val="ac"/>
            <w:noProof/>
          </w:rPr>
          <w:t>2.1.2</w:t>
        </w:r>
        <w:r w:rsidR="006F7DEC">
          <w:rPr>
            <w:rFonts w:asciiTheme="minorHAnsi" w:eastAsiaTheme="minorEastAsia" w:hAnsiTheme="minorHAnsi" w:cstheme="minorBidi"/>
            <w:noProof/>
            <w:kern w:val="2"/>
            <w:sz w:val="21"/>
            <w:szCs w:val="22"/>
          </w:rPr>
          <w:tab/>
        </w:r>
        <w:r w:rsidR="006F7DEC" w:rsidRPr="00F6211E">
          <w:rPr>
            <w:rStyle w:val="ac"/>
            <w:noProof/>
          </w:rPr>
          <w:t>从追溯节点分析</w:t>
        </w:r>
        <w:r w:rsidR="006F7DEC">
          <w:rPr>
            <w:noProof/>
            <w:webHidden/>
          </w:rPr>
          <w:tab/>
        </w:r>
        <w:r w:rsidR="006F7DEC">
          <w:rPr>
            <w:noProof/>
            <w:webHidden/>
          </w:rPr>
          <w:fldChar w:fldCharType="begin"/>
        </w:r>
        <w:r w:rsidR="006F7DEC">
          <w:rPr>
            <w:noProof/>
            <w:webHidden/>
          </w:rPr>
          <w:instrText xml:space="preserve"> PAGEREF _Toc487447779 \h </w:instrText>
        </w:r>
        <w:r w:rsidR="006F7DEC">
          <w:rPr>
            <w:noProof/>
            <w:webHidden/>
          </w:rPr>
        </w:r>
        <w:r w:rsidR="006F7DEC">
          <w:rPr>
            <w:noProof/>
            <w:webHidden/>
          </w:rPr>
          <w:fldChar w:fldCharType="separate"/>
        </w:r>
        <w:r w:rsidR="006F7DEC">
          <w:rPr>
            <w:noProof/>
            <w:webHidden/>
          </w:rPr>
          <w:t>11</w:t>
        </w:r>
        <w:r w:rsidR="006F7DEC">
          <w:rPr>
            <w:noProof/>
            <w:webHidden/>
          </w:rPr>
          <w:fldChar w:fldCharType="end"/>
        </w:r>
      </w:hyperlink>
    </w:p>
    <w:p w14:paraId="7B8C5838" w14:textId="76DBA430" w:rsidR="006F7DEC" w:rsidRDefault="00823445">
      <w:pPr>
        <w:pStyle w:val="30"/>
        <w:tabs>
          <w:tab w:val="left" w:pos="1680"/>
          <w:tab w:val="right" w:leader="dot" w:pos="9062"/>
        </w:tabs>
        <w:ind w:left="960"/>
        <w:rPr>
          <w:rFonts w:asciiTheme="minorHAnsi" w:eastAsiaTheme="minorEastAsia" w:hAnsiTheme="minorHAnsi" w:cstheme="minorBidi"/>
          <w:noProof/>
          <w:kern w:val="2"/>
          <w:sz w:val="21"/>
          <w:szCs w:val="22"/>
        </w:rPr>
      </w:pPr>
      <w:hyperlink w:anchor="_Toc487447780" w:history="1">
        <w:r w:rsidR="006F7DEC" w:rsidRPr="00F6211E">
          <w:rPr>
            <w:rStyle w:val="ac"/>
            <w:noProof/>
          </w:rPr>
          <w:t>2.1.3</w:t>
        </w:r>
        <w:r w:rsidR="006F7DEC">
          <w:rPr>
            <w:rFonts w:asciiTheme="minorHAnsi" w:eastAsiaTheme="minorEastAsia" w:hAnsiTheme="minorHAnsi" w:cstheme="minorBidi"/>
            <w:noProof/>
            <w:kern w:val="2"/>
            <w:sz w:val="21"/>
            <w:szCs w:val="22"/>
          </w:rPr>
          <w:tab/>
        </w:r>
        <w:r w:rsidR="006F7DEC" w:rsidRPr="00F6211E">
          <w:rPr>
            <w:rStyle w:val="ac"/>
            <w:noProof/>
          </w:rPr>
          <w:t>从质量控制分析</w:t>
        </w:r>
        <w:r w:rsidR="006F7DEC">
          <w:rPr>
            <w:noProof/>
            <w:webHidden/>
          </w:rPr>
          <w:tab/>
        </w:r>
        <w:r w:rsidR="006F7DEC">
          <w:rPr>
            <w:noProof/>
            <w:webHidden/>
          </w:rPr>
          <w:fldChar w:fldCharType="begin"/>
        </w:r>
        <w:r w:rsidR="006F7DEC">
          <w:rPr>
            <w:noProof/>
            <w:webHidden/>
          </w:rPr>
          <w:instrText xml:space="preserve"> PAGEREF _Toc487447780 \h </w:instrText>
        </w:r>
        <w:r w:rsidR="006F7DEC">
          <w:rPr>
            <w:noProof/>
            <w:webHidden/>
          </w:rPr>
        </w:r>
        <w:r w:rsidR="006F7DEC">
          <w:rPr>
            <w:noProof/>
            <w:webHidden/>
          </w:rPr>
          <w:fldChar w:fldCharType="separate"/>
        </w:r>
        <w:r w:rsidR="006F7DEC">
          <w:rPr>
            <w:noProof/>
            <w:webHidden/>
          </w:rPr>
          <w:t>15</w:t>
        </w:r>
        <w:r w:rsidR="006F7DEC">
          <w:rPr>
            <w:noProof/>
            <w:webHidden/>
          </w:rPr>
          <w:fldChar w:fldCharType="end"/>
        </w:r>
      </w:hyperlink>
    </w:p>
    <w:p w14:paraId="522146D1" w14:textId="2463F719" w:rsidR="006F7DEC" w:rsidRDefault="00823445">
      <w:pPr>
        <w:pStyle w:val="30"/>
        <w:tabs>
          <w:tab w:val="left" w:pos="1680"/>
          <w:tab w:val="right" w:leader="dot" w:pos="9062"/>
        </w:tabs>
        <w:ind w:left="960"/>
        <w:rPr>
          <w:rFonts w:asciiTheme="minorHAnsi" w:eastAsiaTheme="minorEastAsia" w:hAnsiTheme="minorHAnsi" w:cstheme="minorBidi"/>
          <w:noProof/>
          <w:kern w:val="2"/>
          <w:sz w:val="21"/>
          <w:szCs w:val="22"/>
        </w:rPr>
      </w:pPr>
      <w:hyperlink w:anchor="_Toc487447781" w:history="1">
        <w:r w:rsidR="006F7DEC" w:rsidRPr="00F6211E">
          <w:rPr>
            <w:rStyle w:val="ac"/>
            <w:noProof/>
          </w:rPr>
          <w:t>2.1.4</w:t>
        </w:r>
        <w:r w:rsidR="006F7DEC">
          <w:rPr>
            <w:rFonts w:asciiTheme="minorHAnsi" w:eastAsiaTheme="minorEastAsia" w:hAnsiTheme="minorHAnsi" w:cstheme="minorBidi"/>
            <w:noProof/>
            <w:kern w:val="2"/>
            <w:sz w:val="21"/>
            <w:szCs w:val="22"/>
          </w:rPr>
          <w:tab/>
        </w:r>
        <w:r w:rsidR="006F7DEC" w:rsidRPr="00F6211E">
          <w:rPr>
            <w:rStyle w:val="ac"/>
            <w:noProof/>
          </w:rPr>
          <w:t>从主体责任分析</w:t>
        </w:r>
        <w:r w:rsidR="006F7DEC">
          <w:rPr>
            <w:noProof/>
            <w:webHidden/>
          </w:rPr>
          <w:tab/>
        </w:r>
        <w:r w:rsidR="006F7DEC">
          <w:rPr>
            <w:noProof/>
            <w:webHidden/>
          </w:rPr>
          <w:fldChar w:fldCharType="begin"/>
        </w:r>
        <w:r w:rsidR="006F7DEC">
          <w:rPr>
            <w:noProof/>
            <w:webHidden/>
          </w:rPr>
          <w:instrText xml:space="preserve"> PAGEREF _Toc487447781 \h </w:instrText>
        </w:r>
        <w:r w:rsidR="006F7DEC">
          <w:rPr>
            <w:noProof/>
            <w:webHidden/>
          </w:rPr>
        </w:r>
        <w:r w:rsidR="006F7DEC">
          <w:rPr>
            <w:noProof/>
            <w:webHidden/>
          </w:rPr>
          <w:fldChar w:fldCharType="separate"/>
        </w:r>
        <w:r w:rsidR="006F7DEC">
          <w:rPr>
            <w:noProof/>
            <w:webHidden/>
          </w:rPr>
          <w:t>16</w:t>
        </w:r>
        <w:r w:rsidR="006F7DEC">
          <w:rPr>
            <w:noProof/>
            <w:webHidden/>
          </w:rPr>
          <w:fldChar w:fldCharType="end"/>
        </w:r>
      </w:hyperlink>
    </w:p>
    <w:p w14:paraId="61A69E1C" w14:textId="6DA1EEC0" w:rsidR="006F7DEC" w:rsidRDefault="00823445">
      <w:pPr>
        <w:pStyle w:val="30"/>
        <w:tabs>
          <w:tab w:val="left" w:pos="1680"/>
          <w:tab w:val="right" w:leader="dot" w:pos="9062"/>
        </w:tabs>
        <w:ind w:left="960"/>
        <w:rPr>
          <w:rFonts w:asciiTheme="minorHAnsi" w:eastAsiaTheme="minorEastAsia" w:hAnsiTheme="minorHAnsi" w:cstheme="minorBidi"/>
          <w:noProof/>
          <w:kern w:val="2"/>
          <w:sz w:val="21"/>
          <w:szCs w:val="22"/>
        </w:rPr>
      </w:pPr>
      <w:hyperlink w:anchor="_Toc487447782" w:history="1">
        <w:r w:rsidR="006F7DEC" w:rsidRPr="00F6211E">
          <w:rPr>
            <w:rStyle w:val="ac"/>
            <w:noProof/>
          </w:rPr>
          <w:t>2.1.5</w:t>
        </w:r>
        <w:r w:rsidR="006F7DEC">
          <w:rPr>
            <w:rFonts w:asciiTheme="minorHAnsi" w:eastAsiaTheme="minorEastAsia" w:hAnsiTheme="minorHAnsi" w:cstheme="minorBidi"/>
            <w:noProof/>
            <w:kern w:val="2"/>
            <w:sz w:val="21"/>
            <w:szCs w:val="22"/>
          </w:rPr>
          <w:tab/>
        </w:r>
        <w:r w:rsidR="006F7DEC" w:rsidRPr="00F6211E">
          <w:rPr>
            <w:rStyle w:val="ac"/>
            <w:noProof/>
          </w:rPr>
          <w:t>从追溯模式分析</w:t>
        </w:r>
        <w:r w:rsidR="006F7DEC">
          <w:rPr>
            <w:noProof/>
            <w:webHidden/>
          </w:rPr>
          <w:tab/>
        </w:r>
        <w:r w:rsidR="006F7DEC">
          <w:rPr>
            <w:noProof/>
            <w:webHidden/>
          </w:rPr>
          <w:fldChar w:fldCharType="begin"/>
        </w:r>
        <w:r w:rsidR="006F7DEC">
          <w:rPr>
            <w:noProof/>
            <w:webHidden/>
          </w:rPr>
          <w:instrText xml:space="preserve"> PAGEREF _Toc487447782 \h </w:instrText>
        </w:r>
        <w:r w:rsidR="006F7DEC">
          <w:rPr>
            <w:noProof/>
            <w:webHidden/>
          </w:rPr>
        </w:r>
        <w:r w:rsidR="006F7DEC">
          <w:rPr>
            <w:noProof/>
            <w:webHidden/>
          </w:rPr>
          <w:fldChar w:fldCharType="separate"/>
        </w:r>
        <w:r w:rsidR="006F7DEC">
          <w:rPr>
            <w:noProof/>
            <w:webHidden/>
          </w:rPr>
          <w:t>17</w:t>
        </w:r>
        <w:r w:rsidR="006F7DEC">
          <w:rPr>
            <w:noProof/>
            <w:webHidden/>
          </w:rPr>
          <w:fldChar w:fldCharType="end"/>
        </w:r>
      </w:hyperlink>
    </w:p>
    <w:p w14:paraId="500C7E60" w14:textId="058A5AC9" w:rsidR="006F7DEC" w:rsidRDefault="00823445">
      <w:pPr>
        <w:pStyle w:val="22"/>
        <w:rPr>
          <w:rFonts w:asciiTheme="minorHAnsi" w:eastAsiaTheme="minorEastAsia" w:hAnsiTheme="minorHAnsi" w:cstheme="minorBidi"/>
          <w:noProof/>
          <w:kern w:val="2"/>
          <w:sz w:val="21"/>
          <w:szCs w:val="22"/>
        </w:rPr>
      </w:pPr>
      <w:hyperlink w:anchor="_Toc487447783" w:history="1">
        <w:r w:rsidR="006F7DEC" w:rsidRPr="00F6211E">
          <w:rPr>
            <w:rStyle w:val="ac"/>
            <w:noProof/>
          </w:rPr>
          <w:t>2.2</w:t>
        </w:r>
        <w:r w:rsidR="006F7DEC">
          <w:rPr>
            <w:rFonts w:asciiTheme="minorHAnsi" w:eastAsiaTheme="minorEastAsia" w:hAnsiTheme="minorHAnsi" w:cstheme="minorBidi"/>
            <w:noProof/>
            <w:kern w:val="2"/>
            <w:sz w:val="21"/>
            <w:szCs w:val="22"/>
          </w:rPr>
          <w:tab/>
        </w:r>
        <w:r w:rsidR="006F7DEC" w:rsidRPr="00F6211E">
          <w:rPr>
            <w:rStyle w:val="ac"/>
            <w:noProof/>
          </w:rPr>
          <w:t>用户需求分析</w:t>
        </w:r>
        <w:r w:rsidR="006F7DEC">
          <w:rPr>
            <w:noProof/>
            <w:webHidden/>
          </w:rPr>
          <w:tab/>
        </w:r>
        <w:r w:rsidR="006F7DEC">
          <w:rPr>
            <w:noProof/>
            <w:webHidden/>
          </w:rPr>
          <w:fldChar w:fldCharType="begin"/>
        </w:r>
        <w:r w:rsidR="006F7DEC">
          <w:rPr>
            <w:noProof/>
            <w:webHidden/>
          </w:rPr>
          <w:instrText xml:space="preserve"> PAGEREF _Toc487447783 \h </w:instrText>
        </w:r>
        <w:r w:rsidR="006F7DEC">
          <w:rPr>
            <w:noProof/>
            <w:webHidden/>
          </w:rPr>
        </w:r>
        <w:r w:rsidR="006F7DEC">
          <w:rPr>
            <w:noProof/>
            <w:webHidden/>
          </w:rPr>
          <w:fldChar w:fldCharType="separate"/>
        </w:r>
        <w:r w:rsidR="006F7DEC">
          <w:rPr>
            <w:noProof/>
            <w:webHidden/>
          </w:rPr>
          <w:t>19</w:t>
        </w:r>
        <w:r w:rsidR="006F7DEC">
          <w:rPr>
            <w:noProof/>
            <w:webHidden/>
          </w:rPr>
          <w:fldChar w:fldCharType="end"/>
        </w:r>
      </w:hyperlink>
    </w:p>
    <w:p w14:paraId="0A58F96D" w14:textId="054D41E8" w:rsidR="006F7DEC" w:rsidRDefault="00823445">
      <w:pPr>
        <w:pStyle w:val="22"/>
        <w:rPr>
          <w:rFonts w:asciiTheme="minorHAnsi" w:eastAsiaTheme="minorEastAsia" w:hAnsiTheme="minorHAnsi" w:cstheme="minorBidi"/>
          <w:noProof/>
          <w:kern w:val="2"/>
          <w:sz w:val="21"/>
          <w:szCs w:val="22"/>
        </w:rPr>
      </w:pPr>
      <w:hyperlink w:anchor="_Toc487447784" w:history="1">
        <w:r w:rsidR="006F7DEC" w:rsidRPr="00F6211E">
          <w:rPr>
            <w:rStyle w:val="ac"/>
            <w:noProof/>
          </w:rPr>
          <w:t>2.3</w:t>
        </w:r>
        <w:r w:rsidR="006F7DEC">
          <w:rPr>
            <w:rFonts w:asciiTheme="minorHAnsi" w:eastAsiaTheme="minorEastAsia" w:hAnsiTheme="minorHAnsi" w:cstheme="minorBidi"/>
            <w:noProof/>
            <w:kern w:val="2"/>
            <w:sz w:val="21"/>
            <w:szCs w:val="22"/>
          </w:rPr>
          <w:tab/>
        </w:r>
        <w:r w:rsidR="006F7DEC" w:rsidRPr="00F6211E">
          <w:rPr>
            <w:rStyle w:val="ac"/>
            <w:noProof/>
          </w:rPr>
          <w:t>功能需求分析</w:t>
        </w:r>
        <w:r w:rsidR="006F7DEC">
          <w:rPr>
            <w:noProof/>
            <w:webHidden/>
          </w:rPr>
          <w:tab/>
        </w:r>
        <w:r w:rsidR="006F7DEC">
          <w:rPr>
            <w:noProof/>
            <w:webHidden/>
          </w:rPr>
          <w:fldChar w:fldCharType="begin"/>
        </w:r>
        <w:r w:rsidR="006F7DEC">
          <w:rPr>
            <w:noProof/>
            <w:webHidden/>
          </w:rPr>
          <w:instrText xml:space="preserve"> PAGEREF _Toc487447784 \h </w:instrText>
        </w:r>
        <w:r w:rsidR="006F7DEC">
          <w:rPr>
            <w:noProof/>
            <w:webHidden/>
          </w:rPr>
        </w:r>
        <w:r w:rsidR="006F7DEC">
          <w:rPr>
            <w:noProof/>
            <w:webHidden/>
          </w:rPr>
          <w:fldChar w:fldCharType="separate"/>
        </w:r>
        <w:r w:rsidR="006F7DEC">
          <w:rPr>
            <w:noProof/>
            <w:webHidden/>
          </w:rPr>
          <w:t>21</w:t>
        </w:r>
        <w:r w:rsidR="006F7DEC">
          <w:rPr>
            <w:noProof/>
            <w:webHidden/>
          </w:rPr>
          <w:fldChar w:fldCharType="end"/>
        </w:r>
      </w:hyperlink>
    </w:p>
    <w:p w14:paraId="12658831" w14:textId="122F5FAF" w:rsidR="006F7DEC" w:rsidRDefault="00823445">
      <w:pPr>
        <w:pStyle w:val="30"/>
        <w:tabs>
          <w:tab w:val="left" w:pos="1680"/>
          <w:tab w:val="right" w:leader="dot" w:pos="9062"/>
        </w:tabs>
        <w:ind w:left="960"/>
        <w:rPr>
          <w:rFonts w:asciiTheme="minorHAnsi" w:eastAsiaTheme="minorEastAsia" w:hAnsiTheme="minorHAnsi" w:cstheme="minorBidi"/>
          <w:noProof/>
          <w:kern w:val="2"/>
          <w:sz w:val="21"/>
          <w:szCs w:val="22"/>
        </w:rPr>
      </w:pPr>
      <w:hyperlink w:anchor="_Toc487447785" w:history="1">
        <w:r w:rsidR="006F7DEC" w:rsidRPr="00F6211E">
          <w:rPr>
            <w:rStyle w:val="ac"/>
            <w:noProof/>
          </w:rPr>
          <w:t>2.3.1</w:t>
        </w:r>
        <w:r w:rsidR="006F7DEC">
          <w:rPr>
            <w:rFonts w:asciiTheme="minorHAnsi" w:eastAsiaTheme="minorEastAsia" w:hAnsiTheme="minorHAnsi" w:cstheme="minorBidi"/>
            <w:noProof/>
            <w:kern w:val="2"/>
            <w:sz w:val="21"/>
            <w:szCs w:val="22"/>
          </w:rPr>
          <w:tab/>
        </w:r>
        <w:r w:rsidR="006F7DEC" w:rsidRPr="00F6211E">
          <w:rPr>
            <w:rStyle w:val="ac"/>
            <w:noProof/>
          </w:rPr>
          <w:t>平台业务功能需求分析</w:t>
        </w:r>
        <w:r w:rsidR="006F7DEC">
          <w:rPr>
            <w:noProof/>
            <w:webHidden/>
          </w:rPr>
          <w:tab/>
        </w:r>
        <w:r w:rsidR="006F7DEC">
          <w:rPr>
            <w:noProof/>
            <w:webHidden/>
          </w:rPr>
          <w:fldChar w:fldCharType="begin"/>
        </w:r>
        <w:r w:rsidR="006F7DEC">
          <w:rPr>
            <w:noProof/>
            <w:webHidden/>
          </w:rPr>
          <w:instrText xml:space="preserve"> PAGEREF _Toc487447785 \h </w:instrText>
        </w:r>
        <w:r w:rsidR="006F7DEC">
          <w:rPr>
            <w:noProof/>
            <w:webHidden/>
          </w:rPr>
        </w:r>
        <w:r w:rsidR="006F7DEC">
          <w:rPr>
            <w:noProof/>
            <w:webHidden/>
          </w:rPr>
          <w:fldChar w:fldCharType="separate"/>
        </w:r>
        <w:r w:rsidR="006F7DEC">
          <w:rPr>
            <w:noProof/>
            <w:webHidden/>
          </w:rPr>
          <w:t>21</w:t>
        </w:r>
        <w:r w:rsidR="006F7DEC">
          <w:rPr>
            <w:noProof/>
            <w:webHidden/>
          </w:rPr>
          <w:fldChar w:fldCharType="end"/>
        </w:r>
      </w:hyperlink>
    </w:p>
    <w:p w14:paraId="5C267F1D" w14:textId="7DFAF45A" w:rsidR="006F7DEC" w:rsidRDefault="00823445">
      <w:pPr>
        <w:pStyle w:val="30"/>
        <w:tabs>
          <w:tab w:val="left" w:pos="1680"/>
          <w:tab w:val="right" w:leader="dot" w:pos="9062"/>
        </w:tabs>
        <w:ind w:left="960"/>
        <w:rPr>
          <w:rFonts w:asciiTheme="minorHAnsi" w:eastAsiaTheme="minorEastAsia" w:hAnsiTheme="minorHAnsi" w:cstheme="minorBidi"/>
          <w:noProof/>
          <w:kern w:val="2"/>
          <w:sz w:val="21"/>
          <w:szCs w:val="22"/>
        </w:rPr>
      </w:pPr>
      <w:hyperlink w:anchor="_Toc487447786" w:history="1">
        <w:r w:rsidR="006F7DEC" w:rsidRPr="00F6211E">
          <w:rPr>
            <w:rStyle w:val="ac"/>
            <w:noProof/>
          </w:rPr>
          <w:t>2.3.2</w:t>
        </w:r>
        <w:r w:rsidR="006F7DEC">
          <w:rPr>
            <w:rFonts w:asciiTheme="minorHAnsi" w:eastAsiaTheme="minorEastAsia" w:hAnsiTheme="minorHAnsi" w:cstheme="minorBidi"/>
            <w:noProof/>
            <w:kern w:val="2"/>
            <w:sz w:val="21"/>
            <w:szCs w:val="22"/>
          </w:rPr>
          <w:tab/>
        </w:r>
        <w:r w:rsidR="006F7DEC" w:rsidRPr="00F6211E">
          <w:rPr>
            <w:rStyle w:val="ac"/>
            <w:noProof/>
          </w:rPr>
          <w:t>平台基础功能需求分析</w:t>
        </w:r>
        <w:r w:rsidR="006F7DEC">
          <w:rPr>
            <w:noProof/>
            <w:webHidden/>
          </w:rPr>
          <w:tab/>
        </w:r>
        <w:r w:rsidR="006F7DEC">
          <w:rPr>
            <w:noProof/>
            <w:webHidden/>
          </w:rPr>
          <w:fldChar w:fldCharType="begin"/>
        </w:r>
        <w:r w:rsidR="006F7DEC">
          <w:rPr>
            <w:noProof/>
            <w:webHidden/>
          </w:rPr>
          <w:instrText xml:space="preserve"> PAGEREF _Toc487447786 \h </w:instrText>
        </w:r>
        <w:r w:rsidR="006F7DEC">
          <w:rPr>
            <w:noProof/>
            <w:webHidden/>
          </w:rPr>
        </w:r>
        <w:r w:rsidR="006F7DEC">
          <w:rPr>
            <w:noProof/>
            <w:webHidden/>
          </w:rPr>
          <w:fldChar w:fldCharType="separate"/>
        </w:r>
        <w:r w:rsidR="006F7DEC">
          <w:rPr>
            <w:noProof/>
            <w:webHidden/>
          </w:rPr>
          <w:t>31</w:t>
        </w:r>
        <w:r w:rsidR="006F7DEC">
          <w:rPr>
            <w:noProof/>
            <w:webHidden/>
          </w:rPr>
          <w:fldChar w:fldCharType="end"/>
        </w:r>
      </w:hyperlink>
    </w:p>
    <w:p w14:paraId="4BE76808" w14:textId="6BA3178F" w:rsidR="006F7DEC" w:rsidRDefault="00823445">
      <w:pPr>
        <w:pStyle w:val="22"/>
        <w:rPr>
          <w:rFonts w:asciiTheme="minorHAnsi" w:eastAsiaTheme="minorEastAsia" w:hAnsiTheme="minorHAnsi" w:cstheme="minorBidi"/>
          <w:noProof/>
          <w:kern w:val="2"/>
          <w:sz w:val="21"/>
          <w:szCs w:val="22"/>
        </w:rPr>
      </w:pPr>
      <w:hyperlink w:anchor="_Toc487447787" w:history="1">
        <w:r w:rsidR="006F7DEC" w:rsidRPr="00F6211E">
          <w:rPr>
            <w:rStyle w:val="ac"/>
            <w:noProof/>
          </w:rPr>
          <w:t>2.4</w:t>
        </w:r>
        <w:r w:rsidR="006F7DEC">
          <w:rPr>
            <w:rFonts w:asciiTheme="minorHAnsi" w:eastAsiaTheme="minorEastAsia" w:hAnsiTheme="minorHAnsi" w:cstheme="minorBidi"/>
            <w:noProof/>
            <w:kern w:val="2"/>
            <w:sz w:val="21"/>
            <w:szCs w:val="22"/>
          </w:rPr>
          <w:tab/>
        </w:r>
        <w:r w:rsidR="006F7DEC" w:rsidRPr="00F6211E">
          <w:rPr>
            <w:rStyle w:val="ac"/>
            <w:noProof/>
          </w:rPr>
          <w:t>接口需求分析</w:t>
        </w:r>
        <w:r w:rsidR="006F7DEC">
          <w:rPr>
            <w:noProof/>
            <w:webHidden/>
          </w:rPr>
          <w:tab/>
        </w:r>
        <w:r w:rsidR="006F7DEC">
          <w:rPr>
            <w:noProof/>
            <w:webHidden/>
          </w:rPr>
          <w:fldChar w:fldCharType="begin"/>
        </w:r>
        <w:r w:rsidR="006F7DEC">
          <w:rPr>
            <w:noProof/>
            <w:webHidden/>
          </w:rPr>
          <w:instrText xml:space="preserve"> PAGEREF _Toc487447787 \h </w:instrText>
        </w:r>
        <w:r w:rsidR="006F7DEC">
          <w:rPr>
            <w:noProof/>
            <w:webHidden/>
          </w:rPr>
        </w:r>
        <w:r w:rsidR="006F7DEC">
          <w:rPr>
            <w:noProof/>
            <w:webHidden/>
          </w:rPr>
          <w:fldChar w:fldCharType="separate"/>
        </w:r>
        <w:r w:rsidR="006F7DEC">
          <w:rPr>
            <w:noProof/>
            <w:webHidden/>
          </w:rPr>
          <w:t>36</w:t>
        </w:r>
        <w:r w:rsidR="006F7DEC">
          <w:rPr>
            <w:noProof/>
            <w:webHidden/>
          </w:rPr>
          <w:fldChar w:fldCharType="end"/>
        </w:r>
      </w:hyperlink>
    </w:p>
    <w:p w14:paraId="078ED559" w14:textId="41953275" w:rsidR="006F7DEC" w:rsidRDefault="00823445">
      <w:pPr>
        <w:pStyle w:val="22"/>
        <w:rPr>
          <w:rFonts w:asciiTheme="minorHAnsi" w:eastAsiaTheme="minorEastAsia" w:hAnsiTheme="minorHAnsi" w:cstheme="minorBidi"/>
          <w:noProof/>
          <w:kern w:val="2"/>
          <w:sz w:val="21"/>
          <w:szCs w:val="22"/>
        </w:rPr>
      </w:pPr>
      <w:hyperlink w:anchor="_Toc487447788" w:history="1">
        <w:r w:rsidR="006F7DEC" w:rsidRPr="00F6211E">
          <w:rPr>
            <w:rStyle w:val="ac"/>
            <w:noProof/>
          </w:rPr>
          <w:t>2.5</w:t>
        </w:r>
        <w:r w:rsidR="006F7DEC">
          <w:rPr>
            <w:rFonts w:asciiTheme="minorHAnsi" w:eastAsiaTheme="minorEastAsia" w:hAnsiTheme="minorHAnsi" w:cstheme="minorBidi"/>
            <w:noProof/>
            <w:kern w:val="2"/>
            <w:sz w:val="21"/>
            <w:szCs w:val="22"/>
          </w:rPr>
          <w:tab/>
        </w:r>
        <w:r w:rsidR="006F7DEC" w:rsidRPr="00F6211E">
          <w:rPr>
            <w:rStyle w:val="ac"/>
            <w:noProof/>
          </w:rPr>
          <w:t>安全需求分析</w:t>
        </w:r>
        <w:r w:rsidR="006F7DEC">
          <w:rPr>
            <w:noProof/>
            <w:webHidden/>
          </w:rPr>
          <w:tab/>
        </w:r>
        <w:r w:rsidR="006F7DEC">
          <w:rPr>
            <w:noProof/>
            <w:webHidden/>
          </w:rPr>
          <w:fldChar w:fldCharType="begin"/>
        </w:r>
        <w:r w:rsidR="006F7DEC">
          <w:rPr>
            <w:noProof/>
            <w:webHidden/>
          </w:rPr>
          <w:instrText xml:space="preserve"> PAGEREF _Toc487447788 \h </w:instrText>
        </w:r>
        <w:r w:rsidR="006F7DEC">
          <w:rPr>
            <w:noProof/>
            <w:webHidden/>
          </w:rPr>
        </w:r>
        <w:r w:rsidR="006F7DEC">
          <w:rPr>
            <w:noProof/>
            <w:webHidden/>
          </w:rPr>
          <w:fldChar w:fldCharType="separate"/>
        </w:r>
        <w:r w:rsidR="006F7DEC">
          <w:rPr>
            <w:noProof/>
            <w:webHidden/>
          </w:rPr>
          <w:t>37</w:t>
        </w:r>
        <w:r w:rsidR="006F7DEC">
          <w:rPr>
            <w:noProof/>
            <w:webHidden/>
          </w:rPr>
          <w:fldChar w:fldCharType="end"/>
        </w:r>
      </w:hyperlink>
    </w:p>
    <w:p w14:paraId="0D9B7407" w14:textId="526576FD" w:rsidR="006F7DEC" w:rsidRDefault="00823445">
      <w:pPr>
        <w:pStyle w:val="22"/>
        <w:rPr>
          <w:rFonts w:asciiTheme="minorHAnsi" w:eastAsiaTheme="minorEastAsia" w:hAnsiTheme="minorHAnsi" w:cstheme="minorBidi"/>
          <w:noProof/>
          <w:kern w:val="2"/>
          <w:sz w:val="21"/>
          <w:szCs w:val="22"/>
        </w:rPr>
      </w:pPr>
      <w:hyperlink w:anchor="_Toc487447789" w:history="1">
        <w:r w:rsidR="006F7DEC" w:rsidRPr="00F6211E">
          <w:rPr>
            <w:rStyle w:val="ac"/>
            <w:noProof/>
          </w:rPr>
          <w:t>2.6</w:t>
        </w:r>
        <w:r w:rsidR="006F7DEC">
          <w:rPr>
            <w:rFonts w:asciiTheme="minorHAnsi" w:eastAsiaTheme="minorEastAsia" w:hAnsiTheme="minorHAnsi" w:cstheme="minorBidi"/>
            <w:noProof/>
            <w:kern w:val="2"/>
            <w:sz w:val="21"/>
            <w:szCs w:val="22"/>
          </w:rPr>
          <w:tab/>
        </w:r>
        <w:r w:rsidR="006F7DEC" w:rsidRPr="00F6211E">
          <w:rPr>
            <w:rStyle w:val="ac"/>
            <w:noProof/>
          </w:rPr>
          <w:t>性能需求分析</w:t>
        </w:r>
        <w:r w:rsidR="006F7DEC">
          <w:rPr>
            <w:noProof/>
            <w:webHidden/>
          </w:rPr>
          <w:tab/>
        </w:r>
        <w:r w:rsidR="006F7DEC">
          <w:rPr>
            <w:noProof/>
            <w:webHidden/>
          </w:rPr>
          <w:fldChar w:fldCharType="begin"/>
        </w:r>
        <w:r w:rsidR="006F7DEC">
          <w:rPr>
            <w:noProof/>
            <w:webHidden/>
          </w:rPr>
          <w:instrText xml:space="preserve"> PAGEREF _Toc487447789 \h </w:instrText>
        </w:r>
        <w:r w:rsidR="006F7DEC">
          <w:rPr>
            <w:noProof/>
            <w:webHidden/>
          </w:rPr>
        </w:r>
        <w:r w:rsidR="006F7DEC">
          <w:rPr>
            <w:noProof/>
            <w:webHidden/>
          </w:rPr>
          <w:fldChar w:fldCharType="separate"/>
        </w:r>
        <w:r w:rsidR="006F7DEC">
          <w:rPr>
            <w:noProof/>
            <w:webHidden/>
          </w:rPr>
          <w:t>38</w:t>
        </w:r>
        <w:r w:rsidR="006F7DEC">
          <w:rPr>
            <w:noProof/>
            <w:webHidden/>
          </w:rPr>
          <w:fldChar w:fldCharType="end"/>
        </w:r>
      </w:hyperlink>
    </w:p>
    <w:p w14:paraId="1FBEE8F7" w14:textId="66EB1317" w:rsidR="006F7DEC" w:rsidRDefault="00823445">
      <w:pPr>
        <w:pStyle w:val="22"/>
        <w:rPr>
          <w:rFonts w:asciiTheme="minorHAnsi" w:eastAsiaTheme="minorEastAsia" w:hAnsiTheme="minorHAnsi" w:cstheme="minorBidi"/>
          <w:noProof/>
          <w:kern w:val="2"/>
          <w:sz w:val="21"/>
          <w:szCs w:val="22"/>
        </w:rPr>
      </w:pPr>
      <w:hyperlink w:anchor="_Toc487447790" w:history="1">
        <w:r w:rsidR="006F7DEC" w:rsidRPr="00F6211E">
          <w:rPr>
            <w:rStyle w:val="ac"/>
            <w:noProof/>
          </w:rPr>
          <w:t>2.7</w:t>
        </w:r>
        <w:r w:rsidR="006F7DEC">
          <w:rPr>
            <w:rFonts w:asciiTheme="minorHAnsi" w:eastAsiaTheme="minorEastAsia" w:hAnsiTheme="minorHAnsi" w:cstheme="minorBidi"/>
            <w:noProof/>
            <w:kern w:val="2"/>
            <w:sz w:val="21"/>
            <w:szCs w:val="22"/>
          </w:rPr>
          <w:tab/>
        </w:r>
        <w:r w:rsidR="006F7DEC" w:rsidRPr="00F6211E">
          <w:rPr>
            <w:rStyle w:val="ac"/>
            <w:noProof/>
          </w:rPr>
          <w:t>项目难点和风险点分析</w:t>
        </w:r>
        <w:r w:rsidR="006F7DEC">
          <w:rPr>
            <w:noProof/>
            <w:webHidden/>
          </w:rPr>
          <w:tab/>
        </w:r>
        <w:r w:rsidR="006F7DEC">
          <w:rPr>
            <w:noProof/>
            <w:webHidden/>
          </w:rPr>
          <w:fldChar w:fldCharType="begin"/>
        </w:r>
        <w:r w:rsidR="006F7DEC">
          <w:rPr>
            <w:noProof/>
            <w:webHidden/>
          </w:rPr>
          <w:instrText xml:space="preserve"> PAGEREF _Toc487447790 \h </w:instrText>
        </w:r>
        <w:r w:rsidR="006F7DEC">
          <w:rPr>
            <w:noProof/>
            <w:webHidden/>
          </w:rPr>
        </w:r>
        <w:r w:rsidR="006F7DEC">
          <w:rPr>
            <w:noProof/>
            <w:webHidden/>
          </w:rPr>
          <w:fldChar w:fldCharType="separate"/>
        </w:r>
        <w:r w:rsidR="006F7DEC">
          <w:rPr>
            <w:noProof/>
            <w:webHidden/>
          </w:rPr>
          <w:t>43</w:t>
        </w:r>
        <w:r w:rsidR="006F7DEC">
          <w:rPr>
            <w:noProof/>
            <w:webHidden/>
          </w:rPr>
          <w:fldChar w:fldCharType="end"/>
        </w:r>
      </w:hyperlink>
    </w:p>
    <w:p w14:paraId="79FC1CF3" w14:textId="75040CE2" w:rsidR="006F7DEC" w:rsidRDefault="00823445">
      <w:pPr>
        <w:pStyle w:val="30"/>
        <w:tabs>
          <w:tab w:val="left" w:pos="1680"/>
          <w:tab w:val="right" w:leader="dot" w:pos="9062"/>
        </w:tabs>
        <w:ind w:left="960"/>
        <w:rPr>
          <w:rFonts w:asciiTheme="minorHAnsi" w:eastAsiaTheme="minorEastAsia" w:hAnsiTheme="minorHAnsi" w:cstheme="minorBidi"/>
          <w:noProof/>
          <w:kern w:val="2"/>
          <w:sz w:val="21"/>
          <w:szCs w:val="22"/>
        </w:rPr>
      </w:pPr>
      <w:hyperlink w:anchor="_Toc487447791" w:history="1">
        <w:r w:rsidR="006F7DEC" w:rsidRPr="00F6211E">
          <w:rPr>
            <w:rStyle w:val="ac"/>
            <w:noProof/>
          </w:rPr>
          <w:t>2.7.1</w:t>
        </w:r>
        <w:r w:rsidR="006F7DEC">
          <w:rPr>
            <w:rFonts w:asciiTheme="minorHAnsi" w:eastAsiaTheme="minorEastAsia" w:hAnsiTheme="minorHAnsi" w:cstheme="minorBidi"/>
            <w:noProof/>
            <w:kern w:val="2"/>
            <w:sz w:val="21"/>
            <w:szCs w:val="22"/>
          </w:rPr>
          <w:tab/>
        </w:r>
        <w:r w:rsidR="006F7DEC" w:rsidRPr="00F6211E">
          <w:rPr>
            <w:rStyle w:val="ac"/>
            <w:noProof/>
          </w:rPr>
          <w:t>项目难点理解</w:t>
        </w:r>
        <w:r w:rsidR="006F7DEC">
          <w:rPr>
            <w:noProof/>
            <w:webHidden/>
          </w:rPr>
          <w:tab/>
        </w:r>
        <w:r w:rsidR="006F7DEC">
          <w:rPr>
            <w:noProof/>
            <w:webHidden/>
          </w:rPr>
          <w:fldChar w:fldCharType="begin"/>
        </w:r>
        <w:r w:rsidR="006F7DEC">
          <w:rPr>
            <w:noProof/>
            <w:webHidden/>
          </w:rPr>
          <w:instrText xml:space="preserve"> PAGEREF _Toc487447791 \h </w:instrText>
        </w:r>
        <w:r w:rsidR="006F7DEC">
          <w:rPr>
            <w:noProof/>
            <w:webHidden/>
          </w:rPr>
        </w:r>
        <w:r w:rsidR="006F7DEC">
          <w:rPr>
            <w:noProof/>
            <w:webHidden/>
          </w:rPr>
          <w:fldChar w:fldCharType="separate"/>
        </w:r>
        <w:r w:rsidR="006F7DEC">
          <w:rPr>
            <w:noProof/>
            <w:webHidden/>
          </w:rPr>
          <w:t>43</w:t>
        </w:r>
        <w:r w:rsidR="006F7DEC">
          <w:rPr>
            <w:noProof/>
            <w:webHidden/>
          </w:rPr>
          <w:fldChar w:fldCharType="end"/>
        </w:r>
      </w:hyperlink>
    </w:p>
    <w:p w14:paraId="57EF9295" w14:textId="618CE5CE" w:rsidR="006F7DEC" w:rsidRDefault="00823445">
      <w:pPr>
        <w:pStyle w:val="30"/>
        <w:tabs>
          <w:tab w:val="left" w:pos="1680"/>
          <w:tab w:val="right" w:leader="dot" w:pos="9062"/>
        </w:tabs>
        <w:ind w:left="960"/>
        <w:rPr>
          <w:rFonts w:asciiTheme="minorHAnsi" w:eastAsiaTheme="minorEastAsia" w:hAnsiTheme="minorHAnsi" w:cstheme="minorBidi"/>
          <w:noProof/>
          <w:kern w:val="2"/>
          <w:sz w:val="21"/>
          <w:szCs w:val="22"/>
        </w:rPr>
      </w:pPr>
      <w:hyperlink w:anchor="_Toc487447792" w:history="1">
        <w:r w:rsidR="006F7DEC" w:rsidRPr="00F6211E">
          <w:rPr>
            <w:rStyle w:val="ac"/>
            <w:noProof/>
          </w:rPr>
          <w:t>2.7.2</w:t>
        </w:r>
        <w:r w:rsidR="006F7DEC">
          <w:rPr>
            <w:rFonts w:asciiTheme="minorHAnsi" w:eastAsiaTheme="minorEastAsia" w:hAnsiTheme="minorHAnsi" w:cstheme="minorBidi"/>
            <w:noProof/>
            <w:kern w:val="2"/>
            <w:sz w:val="21"/>
            <w:szCs w:val="22"/>
          </w:rPr>
          <w:tab/>
        </w:r>
        <w:r w:rsidR="006F7DEC" w:rsidRPr="00F6211E">
          <w:rPr>
            <w:rStyle w:val="ac"/>
            <w:noProof/>
          </w:rPr>
          <w:t>风险分析及合理化建议</w:t>
        </w:r>
        <w:r w:rsidR="006F7DEC">
          <w:rPr>
            <w:noProof/>
            <w:webHidden/>
          </w:rPr>
          <w:tab/>
        </w:r>
        <w:r w:rsidR="006F7DEC">
          <w:rPr>
            <w:noProof/>
            <w:webHidden/>
          </w:rPr>
          <w:fldChar w:fldCharType="begin"/>
        </w:r>
        <w:r w:rsidR="006F7DEC">
          <w:rPr>
            <w:noProof/>
            <w:webHidden/>
          </w:rPr>
          <w:instrText xml:space="preserve"> PAGEREF _Toc487447792 \h </w:instrText>
        </w:r>
        <w:r w:rsidR="006F7DEC">
          <w:rPr>
            <w:noProof/>
            <w:webHidden/>
          </w:rPr>
        </w:r>
        <w:r w:rsidR="006F7DEC">
          <w:rPr>
            <w:noProof/>
            <w:webHidden/>
          </w:rPr>
          <w:fldChar w:fldCharType="separate"/>
        </w:r>
        <w:r w:rsidR="006F7DEC">
          <w:rPr>
            <w:noProof/>
            <w:webHidden/>
          </w:rPr>
          <w:t>44</w:t>
        </w:r>
        <w:r w:rsidR="006F7DEC">
          <w:rPr>
            <w:noProof/>
            <w:webHidden/>
          </w:rPr>
          <w:fldChar w:fldCharType="end"/>
        </w:r>
      </w:hyperlink>
    </w:p>
    <w:p w14:paraId="1CD74528" w14:textId="4E22813E" w:rsidR="006F7DEC" w:rsidRDefault="00823445">
      <w:pPr>
        <w:pStyle w:val="12"/>
        <w:tabs>
          <w:tab w:val="left" w:pos="1260"/>
          <w:tab w:val="right" w:leader="dot" w:pos="9062"/>
        </w:tabs>
        <w:rPr>
          <w:rFonts w:asciiTheme="minorHAnsi" w:eastAsiaTheme="minorEastAsia" w:hAnsiTheme="minorHAnsi" w:cstheme="minorBidi"/>
          <w:noProof/>
          <w:kern w:val="2"/>
          <w:sz w:val="21"/>
          <w:szCs w:val="22"/>
        </w:rPr>
      </w:pPr>
      <w:hyperlink w:anchor="_Toc487447793" w:history="1">
        <w:r w:rsidR="006F7DEC" w:rsidRPr="00F6211E">
          <w:rPr>
            <w:rStyle w:val="ac"/>
            <w:noProof/>
          </w:rPr>
          <w:t>第三章</w:t>
        </w:r>
        <w:r w:rsidR="006F7DEC">
          <w:rPr>
            <w:rFonts w:asciiTheme="minorHAnsi" w:eastAsiaTheme="minorEastAsia" w:hAnsiTheme="minorHAnsi" w:cstheme="minorBidi"/>
            <w:noProof/>
            <w:kern w:val="2"/>
            <w:sz w:val="21"/>
            <w:szCs w:val="22"/>
          </w:rPr>
          <w:tab/>
        </w:r>
        <w:r w:rsidR="006F7DEC" w:rsidRPr="00F6211E">
          <w:rPr>
            <w:rStyle w:val="ac"/>
            <w:noProof/>
          </w:rPr>
          <w:t>项目总体设计</w:t>
        </w:r>
        <w:r w:rsidR="006F7DEC">
          <w:rPr>
            <w:noProof/>
            <w:webHidden/>
          </w:rPr>
          <w:tab/>
        </w:r>
        <w:r w:rsidR="006F7DEC">
          <w:rPr>
            <w:noProof/>
            <w:webHidden/>
          </w:rPr>
          <w:fldChar w:fldCharType="begin"/>
        </w:r>
        <w:r w:rsidR="006F7DEC">
          <w:rPr>
            <w:noProof/>
            <w:webHidden/>
          </w:rPr>
          <w:instrText xml:space="preserve"> PAGEREF _Toc487447793 \h </w:instrText>
        </w:r>
        <w:r w:rsidR="006F7DEC">
          <w:rPr>
            <w:noProof/>
            <w:webHidden/>
          </w:rPr>
        </w:r>
        <w:r w:rsidR="006F7DEC">
          <w:rPr>
            <w:noProof/>
            <w:webHidden/>
          </w:rPr>
          <w:fldChar w:fldCharType="separate"/>
        </w:r>
        <w:r w:rsidR="006F7DEC">
          <w:rPr>
            <w:noProof/>
            <w:webHidden/>
          </w:rPr>
          <w:t>53</w:t>
        </w:r>
        <w:r w:rsidR="006F7DEC">
          <w:rPr>
            <w:noProof/>
            <w:webHidden/>
          </w:rPr>
          <w:fldChar w:fldCharType="end"/>
        </w:r>
      </w:hyperlink>
    </w:p>
    <w:p w14:paraId="0984E002" w14:textId="3EFE88DC" w:rsidR="006F7DEC" w:rsidRDefault="00823445">
      <w:pPr>
        <w:pStyle w:val="22"/>
        <w:rPr>
          <w:rFonts w:asciiTheme="minorHAnsi" w:eastAsiaTheme="minorEastAsia" w:hAnsiTheme="minorHAnsi" w:cstheme="minorBidi"/>
          <w:noProof/>
          <w:kern w:val="2"/>
          <w:sz w:val="21"/>
          <w:szCs w:val="22"/>
        </w:rPr>
      </w:pPr>
      <w:hyperlink w:anchor="_Toc487447794" w:history="1">
        <w:r w:rsidR="006F7DEC" w:rsidRPr="00F6211E">
          <w:rPr>
            <w:rStyle w:val="ac"/>
            <w:noProof/>
          </w:rPr>
          <w:t>3.1</w:t>
        </w:r>
        <w:r w:rsidR="006F7DEC">
          <w:rPr>
            <w:rFonts w:asciiTheme="minorHAnsi" w:eastAsiaTheme="minorEastAsia" w:hAnsiTheme="minorHAnsi" w:cstheme="minorBidi"/>
            <w:noProof/>
            <w:kern w:val="2"/>
            <w:sz w:val="21"/>
            <w:szCs w:val="22"/>
          </w:rPr>
          <w:tab/>
        </w:r>
        <w:r w:rsidR="006F7DEC" w:rsidRPr="00F6211E">
          <w:rPr>
            <w:rStyle w:val="ac"/>
            <w:noProof/>
          </w:rPr>
          <w:t>总体设计原则</w:t>
        </w:r>
        <w:r w:rsidR="006F7DEC">
          <w:rPr>
            <w:noProof/>
            <w:webHidden/>
          </w:rPr>
          <w:tab/>
        </w:r>
        <w:r w:rsidR="006F7DEC">
          <w:rPr>
            <w:noProof/>
            <w:webHidden/>
          </w:rPr>
          <w:fldChar w:fldCharType="begin"/>
        </w:r>
        <w:r w:rsidR="006F7DEC">
          <w:rPr>
            <w:noProof/>
            <w:webHidden/>
          </w:rPr>
          <w:instrText xml:space="preserve"> PAGEREF _Toc487447794 \h </w:instrText>
        </w:r>
        <w:r w:rsidR="006F7DEC">
          <w:rPr>
            <w:noProof/>
            <w:webHidden/>
          </w:rPr>
        </w:r>
        <w:r w:rsidR="006F7DEC">
          <w:rPr>
            <w:noProof/>
            <w:webHidden/>
          </w:rPr>
          <w:fldChar w:fldCharType="separate"/>
        </w:r>
        <w:r w:rsidR="006F7DEC">
          <w:rPr>
            <w:noProof/>
            <w:webHidden/>
          </w:rPr>
          <w:t>53</w:t>
        </w:r>
        <w:r w:rsidR="006F7DEC">
          <w:rPr>
            <w:noProof/>
            <w:webHidden/>
          </w:rPr>
          <w:fldChar w:fldCharType="end"/>
        </w:r>
      </w:hyperlink>
    </w:p>
    <w:p w14:paraId="49926359" w14:textId="7516FF19" w:rsidR="006F7DEC" w:rsidRDefault="00823445">
      <w:pPr>
        <w:pStyle w:val="30"/>
        <w:tabs>
          <w:tab w:val="left" w:pos="1680"/>
          <w:tab w:val="right" w:leader="dot" w:pos="9062"/>
        </w:tabs>
        <w:ind w:left="960"/>
        <w:rPr>
          <w:rFonts w:asciiTheme="minorHAnsi" w:eastAsiaTheme="minorEastAsia" w:hAnsiTheme="minorHAnsi" w:cstheme="minorBidi"/>
          <w:noProof/>
          <w:kern w:val="2"/>
          <w:sz w:val="21"/>
          <w:szCs w:val="22"/>
        </w:rPr>
      </w:pPr>
      <w:hyperlink w:anchor="_Toc487447795" w:history="1">
        <w:r w:rsidR="006F7DEC" w:rsidRPr="00F6211E">
          <w:rPr>
            <w:rStyle w:val="ac"/>
            <w:noProof/>
          </w:rPr>
          <w:t>3.1.1</w:t>
        </w:r>
        <w:r w:rsidR="006F7DEC">
          <w:rPr>
            <w:rFonts w:asciiTheme="minorHAnsi" w:eastAsiaTheme="minorEastAsia" w:hAnsiTheme="minorHAnsi" w:cstheme="minorBidi"/>
            <w:noProof/>
            <w:kern w:val="2"/>
            <w:sz w:val="21"/>
            <w:szCs w:val="22"/>
          </w:rPr>
          <w:tab/>
        </w:r>
        <w:r w:rsidR="006F7DEC" w:rsidRPr="00F6211E">
          <w:rPr>
            <w:rStyle w:val="ac"/>
            <w:noProof/>
          </w:rPr>
          <w:t>经济性和实用性</w:t>
        </w:r>
        <w:r w:rsidR="006F7DEC">
          <w:rPr>
            <w:noProof/>
            <w:webHidden/>
          </w:rPr>
          <w:tab/>
        </w:r>
        <w:r w:rsidR="006F7DEC">
          <w:rPr>
            <w:noProof/>
            <w:webHidden/>
          </w:rPr>
          <w:fldChar w:fldCharType="begin"/>
        </w:r>
        <w:r w:rsidR="006F7DEC">
          <w:rPr>
            <w:noProof/>
            <w:webHidden/>
          </w:rPr>
          <w:instrText xml:space="preserve"> PAGEREF _Toc487447795 \h </w:instrText>
        </w:r>
        <w:r w:rsidR="006F7DEC">
          <w:rPr>
            <w:noProof/>
            <w:webHidden/>
          </w:rPr>
        </w:r>
        <w:r w:rsidR="006F7DEC">
          <w:rPr>
            <w:noProof/>
            <w:webHidden/>
          </w:rPr>
          <w:fldChar w:fldCharType="separate"/>
        </w:r>
        <w:r w:rsidR="006F7DEC">
          <w:rPr>
            <w:noProof/>
            <w:webHidden/>
          </w:rPr>
          <w:t>53</w:t>
        </w:r>
        <w:r w:rsidR="006F7DEC">
          <w:rPr>
            <w:noProof/>
            <w:webHidden/>
          </w:rPr>
          <w:fldChar w:fldCharType="end"/>
        </w:r>
      </w:hyperlink>
    </w:p>
    <w:p w14:paraId="0FFA3722" w14:textId="58EA1A47" w:rsidR="006F7DEC" w:rsidRDefault="00823445">
      <w:pPr>
        <w:pStyle w:val="30"/>
        <w:tabs>
          <w:tab w:val="left" w:pos="1680"/>
          <w:tab w:val="right" w:leader="dot" w:pos="9062"/>
        </w:tabs>
        <w:ind w:left="960"/>
        <w:rPr>
          <w:rFonts w:asciiTheme="minorHAnsi" w:eastAsiaTheme="minorEastAsia" w:hAnsiTheme="minorHAnsi" w:cstheme="minorBidi"/>
          <w:noProof/>
          <w:kern w:val="2"/>
          <w:sz w:val="21"/>
          <w:szCs w:val="22"/>
        </w:rPr>
      </w:pPr>
      <w:hyperlink w:anchor="_Toc487447796" w:history="1">
        <w:r w:rsidR="006F7DEC" w:rsidRPr="00F6211E">
          <w:rPr>
            <w:rStyle w:val="ac"/>
            <w:noProof/>
          </w:rPr>
          <w:t>3.1.2</w:t>
        </w:r>
        <w:r w:rsidR="006F7DEC">
          <w:rPr>
            <w:rFonts w:asciiTheme="minorHAnsi" w:eastAsiaTheme="minorEastAsia" w:hAnsiTheme="minorHAnsi" w:cstheme="minorBidi"/>
            <w:noProof/>
            <w:kern w:val="2"/>
            <w:sz w:val="21"/>
            <w:szCs w:val="22"/>
          </w:rPr>
          <w:tab/>
        </w:r>
        <w:r w:rsidR="006F7DEC" w:rsidRPr="00F6211E">
          <w:rPr>
            <w:rStyle w:val="ac"/>
            <w:noProof/>
          </w:rPr>
          <w:t>先进性和成熟性</w:t>
        </w:r>
        <w:r w:rsidR="006F7DEC">
          <w:rPr>
            <w:noProof/>
            <w:webHidden/>
          </w:rPr>
          <w:tab/>
        </w:r>
        <w:r w:rsidR="006F7DEC">
          <w:rPr>
            <w:noProof/>
            <w:webHidden/>
          </w:rPr>
          <w:fldChar w:fldCharType="begin"/>
        </w:r>
        <w:r w:rsidR="006F7DEC">
          <w:rPr>
            <w:noProof/>
            <w:webHidden/>
          </w:rPr>
          <w:instrText xml:space="preserve"> PAGEREF _Toc487447796 \h </w:instrText>
        </w:r>
        <w:r w:rsidR="006F7DEC">
          <w:rPr>
            <w:noProof/>
            <w:webHidden/>
          </w:rPr>
        </w:r>
        <w:r w:rsidR="006F7DEC">
          <w:rPr>
            <w:noProof/>
            <w:webHidden/>
          </w:rPr>
          <w:fldChar w:fldCharType="separate"/>
        </w:r>
        <w:r w:rsidR="006F7DEC">
          <w:rPr>
            <w:noProof/>
            <w:webHidden/>
          </w:rPr>
          <w:t>53</w:t>
        </w:r>
        <w:r w:rsidR="006F7DEC">
          <w:rPr>
            <w:noProof/>
            <w:webHidden/>
          </w:rPr>
          <w:fldChar w:fldCharType="end"/>
        </w:r>
      </w:hyperlink>
    </w:p>
    <w:p w14:paraId="0D21D91D" w14:textId="791C050C" w:rsidR="006F7DEC" w:rsidRDefault="00823445">
      <w:pPr>
        <w:pStyle w:val="30"/>
        <w:tabs>
          <w:tab w:val="left" w:pos="1680"/>
          <w:tab w:val="right" w:leader="dot" w:pos="9062"/>
        </w:tabs>
        <w:ind w:left="960"/>
        <w:rPr>
          <w:rFonts w:asciiTheme="minorHAnsi" w:eastAsiaTheme="minorEastAsia" w:hAnsiTheme="minorHAnsi" w:cstheme="minorBidi"/>
          <w:noProof/>
          <w:kern w:val="2"/>
          <w:sz w:val="21"/>
          <w:szCs w:val="22"/>
        </w:rPr>
      </w:pPr>
      <w:hyperlink w:anchor="_Toc487447797" w:history="1">
        <w:r w:rsidR="006F7DEC" w:rsidRPr="00F6211E">
          <w:rPr>
            <w:rStyle w:val="ac"/>
            <w:noProof/>
          </w:rPr>
          <w:t>3.1.3</w:t>
        </w:r>
        <w:r w:rsidR="006F7DEC">
          <w:rPr>
            <w:rFonts w:asciiTheme="minorHAnsi" w:eastAsiaTheme="minorEastAsia" w:hAnsiTheme="minorHAnsi" w:cstheme="minorBidi"/>
            <w:noProof/>
            <w:kern w:val="2"/>
            <w:sz w:val="21"/>
            <w:szCs w:val="22"/>
          </w:rPr>
          <w:tab/>
        </w:r>
        <w:r w:rsidR="006F7DEC" w:rsidRPr="00F6211E">
          <w:rPr>
            <w:rStyle w:val="ac"/>
            <w:noProof/>
          </w:rPr>
          <w:t>开放性及可扩展性</w:t>
        </w:r>
        <w:r w:rsidR="006F7DEC">
          <w:rPr>
            <w:noProof/>
            <w:webHidden/>
          </w:rPr>
          <w:tab/>
        </w:r>
        <w:r w:rsidR="006F7DEC">
          <w:rPr>
            <w:noProof/>
            <w:webHidden/>
          </w:rPr>
          <w:fldChar w:fldCharType="begin"/>
        </w:r>
        <w:r w:rsidR="006F7DEC">
          <w:rPr>
            <w:noProof/>
            <w:webHidden/>
          </w:rPr>
          <w:instrText xml:space="preserve"> PAGEREF _Toc487447797 \h </w:instrText>
        </w:r>
        <w:r w:rsidR="006F7DEC">
          <w:rPr>
            <w:noProof/>
            <w:webHidden/>
          </w:rPr>
        </w:r>
        <w:r w:rsidR="006F7DEC">
          <w:rPr>
            <w:noProof/>
            <w:webHidden/>
          </w:rPr>
          <w:fldChar w:fldCharType="separate"/>
        </w:r>
        <w:r w:rsidR="006F7DEC">
          <w:rPr>
            <w:noProof/>
            <w:webHidden/>
          </w:rPr>
          <w:t>53</w:t>
        </w:r>
        <w:r w:rsidR="006F7DEC">
          <w:rPr>
            <w:noProof/>
            <w:webHidden/>
          </w:rPr>
          <w:fldChar w:fldCharType="end"/>
        </w:r>
      </w:hyperlink>
    </w:p>
    <w:p w14:paraId="6692E521" w14:textId="1FDD03DC" w:rsidR="006F7DEC" w:rsidRDefault="00823445">
      <w:pPr>
        <w:pStyle w:val="30"/>
        <w:tabs>
          <w:tab w:val="left" w:pos="1680"/>
          <w:tab w:val="right" w:leader="dot" w:pos="9062"/>
        </w:tabs>
        <w:ind w:left="960"/>
        <w:rPr>
          <w:rFonts w:asciiTheme="minorHAnsi" w:eastAsiaTheme="minorEastAsia" w:hAnsiTheme="minorHAnsi" w:cstheme="minorBidi"/>
          <w:noProof/>
          <w:kern w:val="2"/>
          <w:sz w:val="21"/>
          <w:szCs w:val="22"/>
        </w:rPr>
      </w:pPr>
      <w:hyperlink w:anchor="_Toc487447798" w:history="1">
        <w:r w:rsidR="006F7DEC" w:rsidRPr="00F6211E">
          <w:rPr>
            <w:rStyle w:val="ac"/>
            <w:noProof/>
          </w:rPr>
          <w:t>3.1.4</w:t>
        </w:r>
        <w:r w:rsidR="006F7DEC">
          <w:rPr>
            <w:rFonts w:asciiTheme="minorHAnsi" w:eastAsiaTheme="minorEastAsia" w:hAnsiTheme="minorHAnsi" w:cstheme="minorBidi"/>
            <w:noProof/>
            <w:kern w:val="2"/>
            <w:sz w:val="21"/>
            <w:szCs w:val="22"/>
          </w:rPr>
          <w:tab/>
        </w:r>
        <w:r w:rsidR="006F7DEC" w:rsidRPr="00F6211E">
          <w:rPr>
            <w:rStyle w:val="ac"/>
            <w:noProof/>
          </w:rPr>
          <w:t>可维护性及可管理性</w:t>
        </w:r>
        <w:r w:rsidR="006F7DEC">
          <w:rPr>
            <w:noProof/>
            <w:webHidden/>
          </w:rPr>
          <w:tab/>
        </w:r>
        <w:r w:rsidR="006F7DEC">
          <w:rPr>
            <w:noProof/>
            <w:webHidden/>
          </w:rPr>
          <w:fldChar w:fldCharType="begin"/>
        </w:r>
        <w:r w:rsidR="006F7DEC">
          <w:rPr>
            <w:noProof/>
            <w:webHidden/>
          </w:rPr>
          <w:instrText xml:space="preserve"> PAGEREF _Toc487447798 \h </w:instrText>
        </w:r>
        <w:r w:rsidR="006F7DEC">
          <w:rPr>
            <w:noProof/>
            <w:webHidden/>
          </w:rPr>
        </w:r>
        <w:r w:rsidR="006F7DEC">
          <w:rPr>
            <w:noProof/>
            <w:webHidden/>
          </w:rPr>
          <w:fldChar w:fldCharType="separate"/>
        </w:r>
        <w:r w:rsidR="006F7DEC">
          <w:rPr>
            <w:noProof/>
            <w:webHidden/>
          </w:rPr>
          <w:t>54</w:t>
        </w:r>
        <w:r w:rsidR="006F7DEC">
          <w:rPr>
            <w:noProof/>
            <w:webHidden/>
          </w:rPr>
          <w:fldChar w:fldCharType="end"/>
        </w:r>
      </w:hyperlink>
    </w:p>
    <w:p w14:paraId="2C6D1AA6" w14:textId="26F32F6D" w:rsidR="006F7DEC" w:rsidRDefault="00823445">
      <w:pPr>
        <w:pStyle w:val="30"/>
        <w:tabs>
          <w:tab w:val="left" w:pos="1680"/>
          <w:tab w:val="right" w:leader="dot" w:pos="9062"/>
        </w:tabs>
        <w:ind w:left="960"/>
        <w:rPr>
          <w:rFonts w:asciiTheme="minorHAnsi" w:eastAsiaTheme="minorEastAsia" w:hAnsiTheme="minorHAnsi" w:cstheme="minorBidi"/>
          <w:noProof/>
          <w:kern w:val="2"/>
          <w:sz w:val="21"/>
          <w:szCs w:val="22"/>
        </w:rPr>
      </w:pPr>
      <w:hyperlink w:anchor="_Toc487447799" w:history="1">
        <w:r w:rsidR="006F7DEC" w:rsidRPr="00F6211E">
          <w:rPr>
            <w:rStyle w:val="ac"/>
            <w:noProof/>
          </w:rPr>
          <w:t>3.1.5</w:t>
        </w:r>
        <w:r w:rsidR="006F7DEC">
          <w:rPr>
            <w:rFonts w:asciiTheme="minorHAnsi" w:eastAsiaTheme="minorEastAsia" w:hAnsiTheme="minorHAnsi" w:cstheme="minorBidi"/>
            <w:noProof/>
            <w:kern w:val="2"/>
            <w:sz w:val="21"/>
            <w:szCs w:val="22"/>
          </w:rPr>
          <w:tab/>
        </w:r>
        <w:r w:rsidR="006F7DEC" w:rsidRPr="00F6211E">
          <w:rPr>
            <w:rStyle w:val="ac"/>
            <w:noProof/>
          </w:rPr>
          <w:t>规范性和标准化</w:t>
        </w:r>
        <w:r w:rsidR="006F7DEC">
          <w:rPr>
            <w:noProof/>
            <w:webHidden/>
          </w:rPr>
          <w:tab/>
        </w:r>
        <w:r w:rsidR="006F7DEC">
          <w:rPr>
            <w:noProof/>
            <w:webHidden/>
          </w:rPr>
          <w:fldChar w:fldCharType="begin"/>
        </w:r>
        <w:r w:rsidR="006F7DEC">
          <w:rPr>
            <w:noProof/>
            <w:webHidden/>
          </w:rPr>
          <w:instrText xml:space="preserve"> PAGEREF _Toc487447799 \h </w:instrText>
        </w:r>
        <w:r w:rsidR="006F7DEC">
          <w:rPr>
            <w:noProof/>
            <w:webHidden/>
          </w:rPr>
        </w:r>
        <w:r w:rsidR="006F7DEC">
          <w:rPr>
            <w:noProof/>
            <w:webHidden/>
          </w:rPr>
          <w:fldChar w:fldCharType="separate"/>
        </w:r>
        <w:r w:rsidR="006F7DEC">
          <w:rPr>
            <w:noProof/>
            <w:webHidden/>
          </w:rPr>
          <w:t>54</w:t>
        </w:r>
        <w:r w:rsidR="006F7DEC">
          <w:rPr>
            <w:noProof/>
            <w:webHidden/>
          </w:rPr>
          <w:fldChar w:fldCharType="end"/>
        </w:r>
      </w:hyperlink>
    </w:p>
    <w:p w14:paraId="70A42F37" w14:textId="36D04D6A" w:rsidR="006F7DEC" w:rsidRDefault="00823445">
      <w:pPr>
        <w:pStyle w:val="30"/>
        <w:tabs>
          <w:tab w:val="left" w:pos="1680"/>
          <w:tab w:val="right" w:leader="dot" w:pos="9062"/>
        </w:tabs>
        <w:ind w:left="960"/>
        <w:rPr>
          <w:rFonts w:asciiTheme="minorHAnsi" w:eastAsiaTheme="minorEastAsia" w:hAnsiTheme="minorHAnsi" w:cstheme="minorBidi"/>
          <w:noProof/>
          <w:kern w:val="2"/>
          <w:sz w:val="21"/>
          <w:szCs w:val="22"/>
        </w:rPr>
      </w:pPr>
      <w:hyperlink w:anchor="_Toc487447800" w:history="1">
        <w:r w:rsidR="006F7DEC" w:rsidRPr="00F6211E">
          <w:rPr>
            <w:rStyle w:val="ac"/>
            <w:noProof/>
          </w:rPr>
          <w:t>3.1.6</w:t>
        </w:r>
        <w:r w:rsidR="006F7DEC">
          <w:rPr>
            <w:rFonts w:asciiTheme="minorHAnsi" w:eastAsiaTheme="minorEastAsia" w:hAnsiTheme="minorHAnsi" w:cstheme="minorBidi"/>
            <w:noProof/>
            <w:kern w:val="2"/>
            <w:sz w:val="21"/>
            <w:szCs w:val="22"/>
          </w:rPr>
          <w:tab/>
        </w:r>
        <w:r w:rsidR="006F7DEC" w:rsidRPr="00F6211E">
          <w:rPr>
            <w:rStyle w:val="ac"/>
            <w:noProof/>
          </w:rPr>
          <w:t>高稳定</w:t>
        </w:r>
        <w:r w:rsidR="006F7DEC">
          <w:rPr>
            <w:noProof/>
            <w:webHidden/>
          </w:rPr>
          <w:tab/>
        </w:r>
        <w:r w:rsidR="006F7DEC">
          <w:rPr>
            <w:noProof/>
            <w:webHidden/>
          </w:rPr>
          <w:fldChar w:fldCharType="begin"/>
        </w:r>
        <w:r w:rsidR="006F7DEC">
          <w:rPr>
            <w:noProof/>
            <w:webHidden/>
          </w:rPr>
          <w:instrText xml:space="preserve"> PAGEREF _Toc487447800 \h </w:instrText>
        </w:r>
        <w:r w:rsidR="006F7DEC">
          <w:rPr>
            <w:noProof/>
            <w:webHidden/>
          </w:rPr>
        </w:r>
        <w:r w:rsidR="006F7DEC">
          <w:rPr>
            <w:noProof/>
            <w:webHidden/>
          </w:rPr>
          <w:fldChar w:fldCharType="separate"/>
        </w:r>
        <w:r w:rsidR="006F7DEC">
          <w:rPr>
            <w:noProof/>
            <w:webHidden/>
          </w:rPr>
          <w:t>54</w:t>
        </w:r>
        <w:r w:rsidR="006F7DEC">
          <w:rPr>
            <w:noProof/>
            <w:webHidden/>
          </w:rPr>
          <w:fldChar w:fldCharType="end"/>
        </w:r>
      </w:hyperlink>
    </w:p>
    <w:p w14:paraId="65B433CF" w14:textId="10CA2313" w:rsidR="006F7DEC" w:rsidRDefault="00823445">
      <w:pPr>
        <w:pStyle w:val="30"/>
        <w:tabs>
          <w:tab w:val="left" w:pos="1680"/>
          <w:tab w:val="right" w:leader="dot" w:pos="9062"/>
        </w:tabs>
        <w:ind w:left="960"/>
        <w:rPr>
          <w:rFonts w:asciiTheme="minorHAnsi" w:eastAsiaTheme="minorEastAsia" w:hAnsiTheme="minorHAnsi" w:cstheme="minorBidi"/>
          <w:noProof/>
          <w:kern w:val="2"/>
          <w:sz w:val="21"/>
          <w:szCs w:val="22"/>
        </w:rPr>
      </w:pPr>
      <w:hyperlink w:anchor="_Toc487447801" w:history="1">
        <w:r w:rsidR="006F7DEC" w:rsidRPr="00F6211E">
          <w:rPr>
            <w:rStyle w:val="ac"/>
            <w:noProof/>
          </w:rPr>
          <w:t>3.1.7</w:t>
        </w:r>
        <w:r w:rsidR="006F7DEC">
          <w:rPr>
            <w:rFonts w:asciiTheme="minorHAnsi" w:eastAsiaTheme="minorEastAsia" w:hAnsiTheme="minorHAnsi" w:cstheme="minorBidi"/>
            <w:noProof/>
            <w:kern w:val="2"/>
            <w:sz w:val="21"/>
            <w:szCs w:val="22"/>
          </w:rPr>
          <w:tab/>
        </w:r>
        <w:r w:rsidR="006F7DEC" w:rsidRPr="00F6211E">
          <w:rPr>
            <w:rStyle w:val="ac"/>
            <w:noProof/>
          </w:rPr>
          <w:t>高性能</w:t>
        </w:r>
        <w:r w:rsidR="006F7DEC">
          <w:rPr>
            <w:noProof/>
            <w:webHidden/>
          </w:rPr>
          <w:tab/>
        </w:r>
        <w:r w:rsidR="006F7DEC">
          <w:rPr>
            <w:noProof/>
            <w:webHidden/>
          </w:rPr>
          <w:fldChar w:fldCharType="begin"/>
        </w:r>
        <w:r w:rsidR="006F7DEC">
          <w:rPr>
            <w:noProof/>
            <w:webHidden/>
          </w:rPr>
          <w:instrText xml:space="preserve"> PAGEREF _Toc487447801 \h </w:instrText>
        </w:r>
        <w:r w:rsidR="006F7DEC">
          <w:rPr>
            <w:noProof/>
            <w:webHidden/>
          </w:rPr>
        </w:r>
        <w:r w:rsidR="006F7DEC">
          <w:rPr>
            <w:noProof/>
            <w:webHidden/>
          </w:rPr>
          <w:fldChar w:fldCharType="separate"/>
        </w:r>
        <w:r w:rsidR="006F7DEC">
          <w:rPr>
            <w:noProof/>
            <w:webHidden/>
          </w:rPr>
          <w:t>54</w:t>
        </w:r>
        <w:r w:rsidR="006F7DEC">
          <w:rPr>
            <w:noProof/>
            <w:webHidden/>
          </w:rPr>
          <w:fldChar w:fldCharType="end"/>
        </w:r>
      </w:hyperlink>
    </w:p>
    <w:p w14:paraId="4D347C84" w14:textId="390D2787" w:rsidR="006F7DEC" w:rsidRDefault="00823445">
      <w:pPr>
        <w:pStyle w:val="30"/>
        <w:tabs>
          <w:tab w:val="left" w:pos="1680"/>
          <w:tab w:val="right" w:leader="dot" w:pos="9062"/>
        </w:tabs>
        <w:ind w:left="960"/>
        <w:rPr>
          <w:rFonts w:asciiTheme="minorHAnsi" w:eastAsiaTheme="minorEastAsia" w:hAnsiTheme="minorHAnsi" w:cstheme="minorBidi"/>
          <w:noProof/>
          <w:kern w:val="2"/>
          <w:sz w:val="21"/>
          <w:szCs w:val="22"/>
        </w:rPr>
      </w:pPr>
      <w:hyperlink w:anchor="_Toc487447802" w:history="1">
        <w:r w:rsidR="006F7DEC" w:rsidRPr="00F6211E">
          <w:rPr>
            <w:rStyle w:val="ac"/>
            <w:noProof/>
          </w:rPr>
          <w:t>3.1.8</w:t>
        </w:r>
        <w:r w:rsidR="006F7DEC">
          <w:rPr>
            <w:rFonts w:asciiTheme="minorHAnsi" w:eastAsiaTheme="minorEastAsia" w:hAnsiTheme="minorHAnsi" w:cstheme="minorBidi"/>
            <w:noProof/>
            <w:kern w:val="2"/>
            <w:sz w:val="21"/>
            <w:szCs w:val="22"/>
          </w:rPr>
          <w:tab/>
        </w:r>
        <w:r w:rsidR="006F7DEC" w:rsidRPr="00F6211E">
          <w:rPr>
            <w:rStyle w:val="ac"/>
            <w:noProof/>
          </w:rPr>
          <w:t>安全性</w:t>
        </w:r>
        <w:r w:rsidR="006F7DEC">
          <w:rPr>
            <w:noProof/>
            <w:webHidden/>
          </w:rPr>
          <w:tab/>
        </w:r>
        <w:r w:rsidR="006F7DEC">
          <w:rPr>
            <w:noProof/>
            <w:webHidden/>
          </w:rPr>
          <w:fldChar w:fldCharType="begin"/>
        </w:r>
        <w:r w:rsidR="006F7DEC">
          <w:rPr>
            <w:noProof/>
            <w:webHidden/>
          </w:rPr>
          <w:instrText xml:space="preserve"> PAGEREF _Toc487447802 \h </w:instrText>
        </w:r>
        <w:r w:rsidR="006F7DEC">
          <w:rPr>
            <w:noProof/>
            <w:webHidden/>
          </w:rPr>
        </w:r>
        <w:r w:rsidR="006F7DEC">
          <w:rPr>
            <w:noProof/>
            <w:webHidden/>
          </w:rPr>
          <w:fldChar w:fldCharType="separate"/>
        </w:r>
        <w:r w:rsidR="006F7DEC">
          <w:rPr>
            <w:noProof/>
            <w:webHidden/>
          </w:rPr>
          <w:t>55</w:t>
        </w:r>
        <w:r w:rsidR="006F7DEC">
          <w:rPr>
            <w:noProof/>
            <w:webHidden/>
          </w:rPr>
          <w:fldChar w:fldCharType="end"/>
        </w:r>
      </w:hyperlink>
    </w:p>
    <w:p w14:paraId="7199B881" w14:textId="645302C5" w:rsidR="006F7DEC" w:rsidRDefault="00823445">
      <w:pPr>
        <w:pStyle w:val="22"/>
        <w:rPr>
          <w:rFonts w:asciiTheme="minorHAnsi" w:eastAsiaTheme="minorEastAsia" w:hAnsiTheme="minorHAnsi" w:cstheme="minorBidi"/>
          <w:noProof/>
          <w:kern w:val="2"/>
          <w:sz w:val="21"/>
          <w:szCs w:val="22"/>
        </w:rPr>
      </w:pPr>
      <w:hyperlink w:anchor="_Toc487447803" w:history="1">
        <w:r w:rsidR="006F7DEC" w:rsidRPr="00F6211E">
          <w:rPr>
            <w:rStyle w:val="ac"/>
            <w:noProof/>
          </w:rPr>
          <w:t>3.2</w:t>
        </w:r>
        <w:r w:rsidR="006F7DEC">
          <w:rPr>
            <w:rFonts w:asciiTheme="minorHAnsi" w:eastAsiaTheme="minorEastAsia" w:hAnsiTheme="minorHAnsi" w:cstheme="minorBidi"/>
            <w:noProof/>
            <w:kern w:val="2"/>
            <w:sz w:val="21"/>
            <w:szCs w:val="22"/>
          </w:rPr>
          <w:tab/>
        </w:r>
        <w:r w:rsidR="006F7DEC" w:rsidRPr="00F6211E">
          <w:rPr>
            <w:rStyle w:val="ac"/>
            <w:noProof/>
          </w:rPr>
          <w:t>总体技术路线</w:t>
        </w:r>
        <w:r w:rsidR="006F7DEC">
          <w:rPr>
            <w:noProof/>
            <w:webHidden/>
          </w:rPr>
          <w:tab/>
        </w:r>
        <w:r w:rsidR="006F7DEC">
          <w:rPr>
            <w:noProof/>
            <w:webHidden/>
          </w:rPr>
          <w:fldChar w:fldCharType="begin"/>
        </w:r>
        <w:r w:rsidR="006F7DEC">
          <w:rPr>
            <w:noProof/>
            <w:webHidden/>
          </w:rPr>
          <w:instrText xml:space="preserve"> PAGEREF _Toc487447803 \h </w:instrText>
        </w:r>
        <w:r w:rsidR="006F7DEC">
          <w:rPr>
            <w:noProof/>
            <w:webHidden/>
          </w:rPr>
        </w:r>
        <w:r w:rsidR="006F7DEC">
          <w:rPr>
            <w:noProof/>
            <w:webHidden/>
          </w:rPr>
          <w:fldChar w:fldCharType="separate"/>
        </w:r>
        <w:r w:rsidR="006F7DEC">
          <w:rPr>
            <w:noProof/>
            <w:webHidden/>
          </w:rPr>
          <w:t>55</w:t>
        </w:r>
        <w:r w:rsidR="006F7DEC">
          <w:rPr>
            <w:noProof/>
            <w:webHidden/>
          </w:rPr>
          <w:fldChar w:fldCharType="end"/>
        </w:r>
      </w:hyperlink>
    </w:p>
    <w:p w14:paraId="314823ED" w14:textId="1AD75B01" w:rsidR="006F7DEC" w:rsidRDefault="00823445">
      <w:pPr>
        <w:pStyle w:val="30"/>
        <w:tabs>
          <w:tab w:val="left" w:pos="1680"/>
          <w:tab w:val="right" w:leader="dot" w:pos="9062"/>
        </w:tabs>
        <w:ind w:left="960"/>
        <w:rPr>
          <w:rFonts w:asciiTheme="minorHAnsi" w:eastAsiaTheme="minorEastAsia" w:hAnsiTheme="minorHAnsi" w:cstheme="minorBidi"/>
          <w:noProof/>
          <w:kern w:val="2"/>
          <w:sz w:val="21"/>
          <w:szCs w:val="22"/>
        </w:rPr>
      </w:pPr>
      <w:hyperlink w:anchor="_Toc487447804" w:history="1">
        <w:r w:rsidR="006F7DEC" w:rsidRPr="00F6211E">
          <w:rPr>
            <w:rStyle w:val="ac"/>
            <w:noProof/>
          </w:rPr>
          <w:t>3.2.1</w:t>
        </w:r>
        <w:r w:rsidR="006F7DEC">
          <w:rPr>
            <w:rFonts w:asciiTheme="minorHAnsi" w:eastAsiaTheme="minorEastAsia" w:hAnsiTheme="minorHAnsi" w:cstheme="minorBidi"/>
            <w:noProof/>
            <w:kern w:val="2"/>
            <w:sz w:val="21"/>
            <w:szCs w:val="22"/>
          </w:rPr>
          <w:tab/>
        </w:r>
        <w:r w:rsidR="006F7DEC" w:rsidRPr="00F6211E">
          <w:rPr>
            <w:rStyle w:val="ac"/>
            <w:noProof/>
          </w:rPr>
          <w:t>基于</w:t>
        </w:r>
        <w:r w:rsidR="006F7DEC" w:rsidRPr="00F6211E">
          <w:rPr>
            <w:rStyle w:val="ac"/>
            <w:noProof/>
          </w:rPr>
          <w:t>ETL</w:t>
        </w:r>
        <w:r w:rsidR="006F7DEC" w:rsidRPr="00F6211E">
          <w:rPr>
            <w:rStyle w:val="ac"/>
            <w:noProof/>
          </w:rPr>
          <w:t>数据抽取</w:t>
        </w:r>
        <w:r w:rsidR="006F7DEC">
          <w:rPr>
            <w:noProof/>
            <w:webHidden/>
          </w:rPr>
          <w:tab/>
        </w:r>
        <w:r w:rsidR="006F7DEC">
          <w:rPr>
            <w:noProof/>
            <w:webHidden/>
          </w:rPr>
          <w:fldChar w:fldCharType="begin"/>
        </w:r>
        <w:r w:rsidR="006F7DEC">
          <w:rPr>
            <w:noProof/>
            <w:webHidden/>
          </w:rPr>
          <w:instrText xml:space="preserve"> PAGEREF _Toc487447804 \h </w:instrText>
        </w:r>
        <w:r w:rsidR="006F7DEC">
          <w:rPr>
            <w:noProof/>
            <w:webHidden/>
          </w:rPr>
        </w:r>
        <w:r w:rsidR="006F7DEC">
          <w:rPr>
            <w:noProof/>
            <w:webHidden/>
          </w:rPr>
          <w:fldChar w:fldCharType="separate"/>
        </w:r>
        <w:r w:rsidR="006F7DEC">
          <w:rPr>
            <w:noProof/>
            <w:webHidden/>
          </w:rPr>
          <w:t>55</w:t>
        </w:r>
        <w:r w:rsidR="006F7DEC">
          <w:rPr>
            <w:noProof/>
            <w:webHidden/>
          </w:rPr>
          <w:fldChar w:fldCharType="end"/>
        </w:r>
      </w:hyperlink>
    </w:p>
    <w:p w14:paraId="379706B3" w14:textId="6EC9E80A" w:rsidR="006F7DEC" w:rsidRDefault="00823445">
      <w:pPr>
        <w:pStyle w:val="30"/>
        <w:tabs>
          <w:tab w:val="left" w:pos="1680"/>
          <w:tab w:val="right" w:leader="dot" w:pos="9062"/>
        </w:tabs>
        <w:ind w:left="960"/>
        <w:rPr>
          <w:rFonts w:asciiTheme="minorHAnsi" w:eastAsiaTheme="minorEastAsia" w:hAnsiTheme="minorHAnsi" w:cstheme="minorBidi"/>
          <w:noProof/>
          <w:kern w:val="2"/>
          <w:sz w:val="21"/>
          <w:szCs w:val="22"/>
        </w:rPr>
      </w:pPr>
      <w:hyperlink w:anchor="_Toc487447805" w:history="1">
        <w:r w:rsidR="006F7DEC" w:rsidRPr="00F6211E">
          <w:rPr>
            <w:rStyle w:val="ac"/>
            <w:noProof/>
          </w:rPr>
          <w:t>3.2.2</w:t>
        </w:r>
        <w:r w:rsidR="006F7DEC">
          <w:rPr>
            <w:rFonts w:asciiTheme="minorHAnsi" w:eastAsiaTheme="minorEastAsia" w:hAnsiTheme="minorHAnsi" w:cstheme="minorBidi"/>
            <w:noProof/>
            <w:kern w:val="2"/>
            <w:sz w:val="21"/>
            <w:szCs w:val="22"/>
          </w:rPr>
          <w:tab/>
        </w:r>
        <w:r w:rsidR="006F7DEC" w:rsidRPr="00F6211E">
          <w:rPr>
            <w:rStyle w:val="ac"/>
            <w:noProof/>
          </w:rPr>
          <w:t>数据仓库关键技术</w:t>
        </w:r>
        <w:r w:rsidR="006F7DEC">
          <w:rPr>
            <w:noProof/>
            <w:webHidden/>
          </w:rPr>
          <w:tab/>
        </w:r>
        <w:r w:rsidR="006F7DEC">
          <w:rPr>
            <w:noProof/>
            <w:webHidden/>
          </w:rPr>
          <w:fldChar w:fldCharType="begin"/>
        </w:r>
        <w:r w:rsidR="006F7DEC">
          <w:rPr>
            <w:noProof/>
            <w:webHidden/>
          </w:rPr>
          <w:instrText xml:space="preserve"> PAGEREF _Toc487447805 \h </w:instrText>
        </w:r>
        <w:r w:rsidR="006F7DEC">
          <w:rPr>
            <w:noProof/>
            <w:webHidden/>
          </w:rPr>
        </w:r>
        <w:r w:rsidR="006F7DEC">
          <w:rPr>
            <w:noProof/>
            <w:webHidden/>
          </w:rPr>
          <w:fldChar w:fldCharType="separate"/>
        </w:r>
        <w:r w:rsidR="006F7DEC">
          <w:rPr>
            <w:noProof/>
            <w:webHidden/>
          </w:rPr>
          <w:t>63</w:t>
        </w:r>
        <w:r w:rsidR="006F7DEC">
          <w:rPr>
            <w:noProof/>
            <w:webHidden/>
          </w:rPr>
          <w:fldChar w:fldCharType="end"/>
        </w:r>
      </w:hyperlink>
    </w:p>
    <w:p w14:paraId="37E8E56F" w14:textId="589AE66A" w:rsidR="006F7DEC" w:rsidRDefault="00823445">
      <w:pPr>
        <w:pStyle w:val="30"/>
        <w:tabs>
          <w:tab w:val="left" w:pos="1680"/>
          <w:tab w:val="right" w:leader="dot" w:pos="9062"/>
        </w:tabs>
        <w:ind w:left="960"/>
        <w:rPr>
          <w:rFonts w:asciiTheme="minorHAnsi" w:eastAsiaTheme="minorEastAsia" w:hAnsiTheme="minorHAnsi" w:cstheme="minorBidi"/>
          <w:noProof/>
          <w:kern w:val="2"/>
          <w:sz w:val="21"/>
          <w:szCs w:val="22"/>
        </w:rPr>
      </w:pPr>
      <w:hyperlink w:anchor="_Toc487447806" w:history="1">
        <w:r w:rsidR="006F7DEC" w:rsidRPr="00F6211E">
          <w:rPr>
            <w:rStyle w:val="ac"/>
            <w:noProof/>
          </w:rPr>
          <w:t>3.2.3</w:t>
        </w:r>
        <w:r w:rsidR="006F7DEC">
          <w:rPr>
            <w:rFonts w:asciiTheme="minorHAnsi" w:eastAsiaTheme="minorEastAsia" w:hAnsiTheme="minorHAnsi" w:cstheme="minorBidi"/>
            <w:noProof/>
            <w:kern w:val="2"/>
            <w:sz w:val="21"/>
            <w:szCs w:val="22"/>
          </w:rPr>
          <w:tab/>
        </w:r>
        <w:r w:rsidR="006F7DEC" w:rsidRPr="00F6211E">
          <w:rPr>
            <w:rStyle w:val="ac"/>
            <w:noProof/>
          </w:rPr>
          <w:t>基于</w:t>
        </w:r>
        <w:r w:rsidR="006F7DEC" w:rsidRPr="00F6211E">
          <w:rPr>
            <w:rStyle w:val="ac"/>
            <w:noProof/>
          </w:rPr>
          <w:t>BI</w:t>
        </w:r>
        <w:r w:rsidR="006F7DEC" w:rsidRPr="00F6211E">
          <w:rPr>
            <w:rStyle w:val="ac"/>
            <w:noProof/>
          </w:rPr>
          <w:t>的数据挖掘关键技术</w:t>
        </w:r>
        <w:r w:rsidR="006F7DEC">
          <w:rPr>
            <w:noProof/>
            <w:webHidden/>
          </w:rPr>
          <w:tab/>
        </w:r>
        <w:r w:rsidR="006F7DEC">
          <w:rPr>
            <w:noProof/>
            <w:webHidden/>
          </w:rPr>
          <w:fldChar w:fldCharType="begin"/>
        </w:r>
        <w:r w:rsidR="006F7DEC">
          <w:rPr>
            <w:noProof/>
            <w:webHidden/>
          </w:rPr>
          <w:instrText xml:space="preserve"> PAGEREF _Toc487447806 \h </w:instrText>
        </w:r>
        <w:r w:rsidR="006F7DEC">
          <w:rPr>
            <w:noProof/>
            <w:webHidden/>
          </w:rPr>
        </w:r>
        <w:r w:rsidR="006F7DEC">
          <w:rPr>
            <w:noProof/>
            <w:webHidden/>
          </w:rPr>
          <w:fldChar w:fldCharType="separate"/>
        </w:r>
        <w:r w:rsidR="006F7DEC">
          <w:rPr>
            <w:noProof/>
            <w:webHidden/>
          </w:rPr>
          <w:t>66</w:t>
        </w:r>
        <w:r w:rsidR="006F7DEC">
          <w:rPr>
            <w:noProof/>
            <w:webHidden/>
          </w:rPr>
          <w:fldChar w:fldCharType="end"/>
        </w:r>
      </w:hyperlink>
    </w:p>
    <w:p w14:paraId="7CB69615" w14:textId="23076B66" w:rsidR="006F7DEC" w:rsidRDefault="00823445">
      <w:pPr>
        <w:pStyle w:val="30"/>
        <w:tabs>
          <w:tab w:val="left" w:pos="1680"/>
          <w:tab w:val="right" w:leader="dot" w:pos="9062"/>
        </w:tabs>
        <w:ind w:left="960"/>
        <w:rPr>
          <w:rFonts w:asciiTheme="minorHAnsi" w:eastAsiaTheme="minorEastAsia" w:hAnsiTheme="minorHAnsi" w:cstheme="minorBidi"/>
          <w:noProof/>
          <w:kern w:val="2"/>
          <w:sz w:val="21"/>
          <w:szCs w:val="22"/>
        </w:rPr>
      </w:pPr>
      <w:hyperlink w:anchor="_Toc487447807" w:history="1">
        <w:r w:rsidR="006F7DEC" w:rsidRPr="00F6211E">
          <w:rPr>
            <w:rStyle w:val="ac"/>
            <w:noProof/>
          </w:rPr>
          <w:t>3.2.4</w:t>
        </w:r>
        <w:r w:rsidR="006F7DEC">
          <w:rPr>
            <w:rFonts w:asciiTheme="minorHAnsi" w:eastAsiaTheme="minorEastAsia" w:hAnsiTheme="minorHAnsi" w:cstheme="minorBidi"/>
            <w:noProof/>
            <w:kern w:val="2"/>
            <w:sz w:val="21"/>
            <w:szCs w:val="22"/>
          </w:rPr>
          <w:tab/>
        </w:r>
        <w:r w:rsidR="006F7DEC" w:rsidRPr="00F6211E">
          <w:rPr>
            <w:rStyle w:val="ac"/>
            <w:noProof/>
          </w:rPr>
          <w:t>以面向服务</w:t>
        </w:r>
        <w:r w:rsidR="006F7DEC" w:rsidRPr="00F6211E">
          <w:rPr>
            <w:rStyle w:val="ac"/>
            <w:noProof/>
          </w:rPr>
          <w:t>(SOA)</w:t>
        </w:r>
        <w:r w:rsidR="006F7DEC" w:rsidRPr="00F6211E">
          <w:rPr>
            <w:rStyle w:val="ac"/>
            <w:noProof/>
          </w:rPr>
          <w:t>架构为基础搭建一体化综合管理系统</w:t>
        </w:r>
        <w:r w:rsidR="006F7DEC">
          <w:rPr>
            <w:noProof/>
            <w:webHidden/>
          </w:rPr>
          <w:tab/>
        </w:r>
        <w:r w:rsidR="006F7DEC">
          <w:rPr>
            <w:noProof/>
            <w:webHidden/>
          </w:rPr>
          <w:fldChar w:fldCharType="begin"/>
        </w:r>
        <w:r w:rsidR="006F7DEC">
          <w:rPr>
            <w:noProof/>
            <w:webHidden/>
          </w:rPr>
          <w:instrText xml:space="preserve"> PAGEREF _Toc487447807 \h </w:instrText>
        </w:r>
        <w:r w:rsidR="006F7DEC">
          <w:rPr>
            <w:noProof/>
            <w:webHidden/>
          </w:rPr>
        </w:r>
        <w:r w:rsidR="006F7DEC">
          <w:rPr>
            <w:noProof/>
            <w:webHidden/>
          </w:rPr>
          <w:fldChar w:fldCharType="separate"/>
        </w:r>
        <w:r w:rsidR="006F7DEC">
          <w:rPr>
            <w:noProof/>
            <w:webHidden/>
          </w:rPr>
          <w:t>70</w:t>
        </w:r>
        <w:r w:rsidR="006F7DEC">
          <w:rPr>
            <w:noProof/>
            <w:webHidden/>
          </w:rPr>
          <w:fldChar w:fldCharType="end"/>
        </w:r>
      </w:hyperlink>
    </w:p>
    <w:p w14:paraId="03A89DC4" w14:textId="6E118FF5" w:rsidR="006F7DEC" w:rsidRDefault="00823445">
      <w:pPr>
        <w:pStyle w:val="30"/>
        <w:tabs>
          <w:tab w:val="left" w:pos="1680"/>
          <w:tab w:val="right" w:leader="dot" w:pos="9062"/>
        </w:tabs>
        <w:ind w:left="960"/>
        <w:rPr>
          <w:rFonts w:asciiTheme="minorHAnsi" w:eastAsiaTheme="minorEastAsia" w:hAnsiTheme="minorHAnsi" w:cstheme="minorBidi"/>
          <w:noProof/>
          <w:kern w:val="2"/>
          <w:sz w:val="21"/>
          <w:szCs w:val="22"/>
        </w:rPr>
      </w:pPr>
      <w:hyperlink w:anchor="_Toc487447808" w:history="1">
        <w:r w:rsidR="006F7DEC" w:rsidRPr="00F6211E">
          <w:rPr>
            <w:rStyle w:val="ac"/>
            <w:noProof/>
          </w:rPr>
          <w:t>3.2.5</w:t>
        </w:r>
        <w:r w:rsidR="006F7DEC">
          <w:rPr>
            <w:rFonts w:asciiTheme="minorHAnsi" w:eastAsiaTheme="minorEastAsia" w:hAnsiTheme="minorHAnsi" w:cstheme="minorBidi"/>
            <w:noProof/>
            <w:kern w:val="2"/>
            <w:sz w:val="21"/>
            <w:szCs w:val="22"/>
          </w:rPr>
          <w:tab/>
        </w:r>
        <w:r w:rsidR="006F7DEC" w:rsidRPr="00F6211E">
          <w:rPr>
            <w:rStyle w:val="ac"/>
            <w:noProof/>
          </w:rPr>
          <w:t>构建总线式的应用系统集成环境</w:t>
        </w:r>
        <w:r w:rsidR="006F7DEC">
          <w:rPr>
            <w:noProof/>
            <w:webHidden/>
          </w:rPr>
          <w:tab/>
        </w:r>
        <w:r w:rsidR="006F7DEC">
          <w:rPr>
            <w:noProof/>
            <w:webHidden/>
          </w:rPr>
          <w:fldChar w:fldCharType="begin"/>
        </w:r>
        <w:r w:rsidR="006F7DEC">
          <w:rPr>
            <w:noProof/>
            <w:webHidden/>
          </w:rPr>
          <w:instrText xml:space="preserve"> PAGEREF _Toc487447808 \h </w:instrText>
        </w:r>
        <w:r w:rsidR="006F7DEC">
          <w:rPr>
            <w:noProof/>
            <w:webHidden/>
          </w:rPr>
        </w:r>
        <w:r w:rsidR="006F7DEC">
          <w:rPr>
            <w:noProof/>
            <w:webHidden/>
          </w:rPr>
          <w:fldChar w:fldCharType="separate"/>
        </w:r>
        <w:r w:rsidR="006F7DEC">
          <w:rPr>
            <w:noProof/>
            <w:webHidden/>
          </w:rPr>
          <w:t>73</w:t>
        </w:r>
        <w:r w:rsidR="006F7DEC">
          <w:rPr>
            <w:noProof/>
            <w:webHidden/>
          </w:rPr>
          <w:fldChar w:fldCharType="end"/>
        </w:r>
      </w:hyperlink>
    </w:p>
    <w:p w14:paraId="76B91EAC" w14:textId="13DF81C7" w:rsidR="006F7DEC" w:rsidRDefault="00823445">
      <w:pPr>
        <w:pStyle w:val="30"/>
        <w:tabs>
          <w:tab w:val="left" w:pos="1680"/>
          <w:tab w:val="right" w:leader="dot" w:pos="9062"/>
        </w:tabs>
        <w:ind w:left="960"/>
        <w:rPr>
          <w:rFonts w:asciiTheme="minorHAnsi" w:eastAsiaTheme="minorEastAsia" w:hAnsiTheme="minorHAnsi" w:cstheme="minorBidi"/>
          <w:noProof/>
          <w:kern w:val="2"/>
          <w:sz w:val="21"/>
          <w:szCs w:val="22"/>
        </w:rPr>
      </w:pPr>
      <w:hyperlink w:anchor="_Toc487447809" w:history="1">
        <w:r w:rsidR="006F7DEC" w:rsidRPr="00F6211E">
          <w:rPr>
            <w:rStyle w:val="ac"/>
            <w:noProof/>
          </w:rPr>
          <w:t>3.2.6</w:t>
        </w:r>
        <w:r w:rsidR="006F7DEC">
          <w:rPr>
            <w:rFonts w:asciiTheme="minorHAnsi" w:eastAsiaTheme="minorEastAsia" w:hAnsiTheme="minorHAnsi" w:cstheme="minorBidi"/>
            <w:noProof/>
            <w:kern w:val="2"/>
            <w:sz w:val="21"/>
            <w:szCs w:val="22"/>
          </w:rPr>
          <w:tab/>
        </w:r>
        <w:r w:rsidR="006F7DEC" w:rsidRPr="00F6211E">
          <w:rPr>
            <w:rStyle w:val="ac"/>
            <w:noProof/>
          </w:rPr>
          <w:t>基于</w:t>
        </w:r>
        <w:r w:rsidR="006F7DEC" w:rsidRPr="00F6211E">
          <w:rPr>
            <w:rStyle w:val="ac"/>
            <w:noProof/>
          </w:rPr>
          <w:t>J2EE</w:t>
        </w:r>
        <w:r w:rsidR="006F7DEC" w:rsidRPr="00F6211E">
          <w:rPr>
            <w:rStyle w:val="ac"/>
            <w:noProof/>
          </w:rPr>
          <w:t>技术框架及三层结构开发应用系统</w:t>
        </w:r>
        <w:r w:rsidR="006F7DEC">
          <w:rPr>
            <w:noProof/>
            <w:webHidden/>
          </w:rPr>
          <w:tab/>
        </w:r>
        <w:r w:rsidR="006F7DEC">
          <w:rPr>
            <w:noProof/>
            <w:webHidden/>
          </w:rPr>
          <w:fldChar w:fldCharType="begin"/>
        </w:r>
        <w:r w:rsidR="006F7DEC">
          <w:rPr>
            <w:noProof/>
            <w:webHidden/>
          </w:rPr>
          <w:instrText xml:space="preserve"> PAGEREF _Toc487447809 \h </w:instrText>
        </w:r>
        <w:r w:rsidR="006F7DEC">
          <w:rPr>
            <w:noProof/>
            <w:webHidden/>
          </w:rPr>
        </w:r>
        <w:r w:rsidR="006F7DEC">
          <w:rPr>
            <w:noProof/>
            <w:webHidden/>
          </w:rPr>
          <w:fldChar w:fldCharType="separate"/>
        </w:r>
        <w:r w:rsidR="006F7DEC">
          <w:rPr>
            <w:noProof/>
            <w:webHidden/>
          </w:rPr>
          <w:t>74</w:t>
        </w:r>
        <w:r w:rsidR="006F7DEC">
          <w:rPr>
            <w:noProof/>
            <w:webHidden/>
          </w:rPr>
          <w:fldChar w:fldCharType="end"/>
        </w:r>
      </w:hyperlink>
    </w:p>
    <w:p w14:paraId="36DAAEB6" w14:textId="2AC0865A" w:rsidR="006F7DEC" w:rsidRDefault="00823445">
      <w:pPr>
        <w:pStyle w:val="30"/>
        <w:tabs>
          <w:tab w:val="left" w:pos="1680"/>
          <w:tab w:val="right" w:leader="dot" w:pos="9062"/>
        </w:tabs>
        <w:ind w:left="960"/>
        <w:rPr>
          <w:rFonts w:asciiTheme="minorHAnsi" w:eastAsiaTheme="minorEastAsia" w:hAnsiTheme="minorHAnsi" w:cstheme="minorBidi"/>
          <w:noProof/>
          <w:kern w:val="2"/>
          <w:sz w:val="21"/>
          <w:szCs w:val="22"/>
        </w:rPr>
      </w:pPr>
      <w:hyperlink w:anchor="_Toc487447810" w:history="1">
        <w:r w:rsidR="006F7DEC" w:rsidRPr="00F6211E">
          <w:rPr>
            <w:rStyle w:val="ac"/>
            <w:noProof/>
          </w:rPr>
          <w:t>3.2.7</w:t>
        </w:r>
        <w:r w:rsidR="006F7DEC">
          <w:rPr>
            <w:rFonts w:asciiTheme="minorHAnsi" w:eastAsiaTheme="minorEastAsia" w:hAnsiTheme="minorHAnsi" w:cstheme="minorBidi"/>
            <w:noProof/>
            <w:kern w:val="2"/>
            <w:sz w:val="21"/>
            <w:szCs w:val="22"/>
          </w:rPr>
          <w:tab/>
        </w:r>
        <w:r w:rsidR="006F7DEC" w:rsidRPr="00F6211E">
          <w:rPr>
            <w:rStyle w:val="ac"/>
            <w:noProof/>
          </w:rPr>
          <w:t>组件化、面向对象的设计开发模式</w:t>
        </w:r>
        <w:r w:rsidR="006F7DEC">
          <w:rPr>
            <w:noProof/>
            <w:webHidden/>
          </w:rPr>
          <w:tab/>
        </w:r>
        <w:r w:rsidR="006F7DEC">
          <w:rPr>
            <w:noProof/>
            <w:webHidden/>
          </w:rPr>
          <w:fldChar w:fldCharType="begin"/>
        </w:r>
        <w:r w:rsidR="006F7DEC">
          <w:rPr>
            <w:noProof/>
            <w:webHidden/>
          </w:rPr>
          <w:instrText xml:space="preserve"> PAGEREF _Toc487447810 \h </w:instrText>
        </w:r>
        <w:r w:rsidR="006F7DEC">
          <w:rPr>
            <w:noProof/>
            <w:webHidden/>
          </w:rPr>
        </w:r>
        <w:r w:rsidR="006F7DEC">
          <w:rPr>
            <w:noProof/>
            <w:webHidden/>
          </w:rPr>
          <w:fldChar w:fldCharType="separate"/>
        </w:r>
        <w:r w:rsidR="006F7DEC">
          <w:rPr>
            <w:noProof/>
            <w:webHidden/>
          </w:rPr>
          <w:t>76</w:t>
        </w:r>
        <w:r w:rsidR="006F7DEC">
          <w:rPr>
            <w:noProof/>
            <w:webHidden/>
          </w:rPr>
          <w:fldChar w:fldCharType="end"/>
        </w:r>
      </w:hyperlink>
    </w:p>
    <w:p w14:paraId="7E6D4A44" w14:textId="4EF886C1" w:rsidR="006F7DEC" w:rsidRDefault="00823445">
      <w:pPr>
        <w:pStyle w:val="30"/>
        <w:tabs>
          <w:tab w:val="left" w:pos="1680"/>
          <w:tab w:val="right" w:leader="dot" w:pos="9062"/>
        </w:tabs>
        <w:ind w:left="960"/>
        <w:rPr>
          <w:rFonts w:asciiTheme="minorHAnsi" w:eastAsiaTheme="minorEastAsia" w:hAnsiTheme="minorHAnsi" w:cstheme="minorBidi"/>
          <w:noProof/>
          <w:kern w:val="2"/>
          <w:sz w:val="21"/>
          <w:szCs w:val="22"/>
        </w:rPr>
      </w:pPr>
      <w:hyperlink w:anchor="_Toc487447811" w:history="1">
        <w:r w:rsidR="006F7DEC" w:rsidRPr="00F6211E">
          <w:rPr>
            <w:rStyle w:val="ac"/>
            <w:noProof/>
          </w:rPr>
          <w:t>3.2.8</w:t>
        </w:r>
        <w:r w:rsidR="006F7DEC">
          <w:rPr>
            <w:rFonts w:asciiTheme="minorHAnsi" w:eastAsiaTheme="minorEastAsia" w:hAnsiTheme="minorHAnsi" w:cstheme="minorBidi"/>
            <w:noProof/>
            <w:kern w:val="2"/>
            <w:sz w:val="21"/>
            <w:szCs w:val="22"/>
          </w:rPr>
          <w:tab/>
        </w:r>
        <w:r w:rsidR="006F7DEC" w:rsidRPr="00F6211E">
          <w:rPr>
            <w:rStyle w:val="ac"/>
            <w:noProof/>
          </w:rPr>
          <w:t>基于成熟产品作为系统支撑和运行环境</w:t>
        </w:r>
        <w:r w:rsidR="006F7DEC">
          <w:rPr>
            <w:noProof/>
            <w:webHidden/>
          </w:rPr>
          <w:tab/>
        </w:r>
        <w:r w:rsidR="006F7DEC">
          <w:rPr>
            <w:noProof/>
            <w:webHidden/>
          </w:rPr>
          <w:fldChar w:fldCharType="begin"/>
        </w:r>
        <w:r w:rsidR="006F7DEC">
          <w:rPr>
            <w:noProof/>
            <w:webHidden/>
          </w:rPr>
          <w:instrText xml:space="preserve"> PAGEREF _Toc487447811 \h </w:instrText>
        </w:r>
        <w:r w:rsidR="006F7DEC">
          <w:rPr>
            <w:noProof/>
            <w:webHidden/>
          </w:rPr>
        </w:r>
        <w:r w:rsidR="006F7DEC">
          <w:rPr>
            <w:noProof/>
            <w:webHidden/>
          </w:rPr>
          <w:fldChar w:fldCharType="separate"/>
        </w:r>
        <w:r w:rsidR="006F7DEC">
          <w:rPr>
            <w:noProof/>
            <w:webHidden/>
          </w:rPr>
          <w:t>77</w:t>
        </w:r>
        <w:r w:rsidR="006F7DEC">
          <w:rPr>
            <w:noProof/>
            <w:webHidden/>
          </w:rPr>
          <w:fldChar w:fldCharType="end"/>
        </w:r>
      </w:hyperlink>
    </w:p>
    <w:p w14:paraId="41C6FDDA" w14:textId="6EDF6974" w:rsidR="006F7DEC" w:rsidRDefault="00823445">
      <w:pPr>
        <w:pStyle w:val="30"/>
        <w:tabs>
          <w:tab w:val="left" w:pos="1680"/>
          <w:tab w:val="right" w:leader="dot" w:pos="9062"/>
        </w:tabs>
        <w:ind w:left="960"/>
        <w:rPr>
          <w:rFonts w:asciiTheme="minorHAnsi" w:eastAsiaTheme="minorEastAsia" w:hAnsiTheme="minorHAnsi" w:cstheme="minorBidi"/>
          <w:noProof/>
          <w:kern w:val="2"/>
          <w:sz w:val="21"/>
          <w:szCs w:val="22"/>
        </w:rPr>
      </w:pPr>
      <w:hyperlink w:anchor="_Toc487447812" w:history="1">
        <w:r w:rsidR="006F7DEC" w:rsidRPr="00F6211E">
          <w:rPr>
            <w:rStyle w:val="ac"/>
            <w:noProof/>
          </w:rPr>
          <w:t>3.2.9</w:t>
        </w:r>
        <w:r w:rsidR="006F7DEC">
          <w:rPr>
            <w:rFonts w:asciiTheme="minorHAnsi" w:eastAsiaTheme="minorEastAsia" w:hAnsiTheme="minorHAnsi" w:cstheme="minorBidi"/>
            <w:noProof/>
            <w:kern w:val="2"/>
            <w:sz w:val="21"/>
            <w:szCs w:val="22"/>
          </w:rPr>
          <w:tab/>
        </w:r>
        <w:r w:rsidR="006F7DEC" w:rsidRPr="00F6211E">
          <w:rPr>
            <w:rStyle w:val="ac"/>
            <w:noProof/>
          </w:rPr>
          <w:t>基于</w:t>
        </w:r>
        <w:r w:rsidR="006F7DEC" w:rsidRPr="00F6211E">
          <w:rPr>
            <w:rStyle w:val="ac"/>
            <w:noProof/>
          </w:rPr>
          <w:t>WEB SERVICE</w:t>
        </w:r>
        <w:r w:rsidR="006F7DEC" w:rsidRPr="00F6211E">
          <w:rPr>
            <w:rStyle w:val="ac"/>
            <w:noProof/>
          </w:rPr>
          <w:t>的系统互联</w:t>
        </w:r>
        <w:r w:rsidR="006F7DEC">
          <w:rPr>
            <w:noProof/>
            <w:webHidden/>
          </w:rPr>
          <w:tab/>
        </w:r>
        <w:r w:rsidR="006F7DEC">
          <w:rPr>
            <w:noProof/>
            <w:webHidden/>
          </w:rPr>
          <w:fldChar w:fldCharType="begin"/>
        </w:r>
        <w:r w:rsidR="006F7DEC">
          <w:rPr>
            <w:noProof/>
            <w:webHidden/>
          </w:rPr>
          <w:instrText xml:space="preserve"> PAGEREF _Toc487447812 \h </w:instrText>
        </w:r>
        <w:r w:rsidR="006F7DEC">
          <w:rPr>
            <w:noProof/>
            <w:webHidden/>
          </w:rPr>
        </w:r>
        <w:r w:rsidR="006F7DEC">
          <w:rPr>
            <w:noProof/>
            <w:webHidden/>
          </w:rPr>
          <w:fldChar w:fldCharType="separate"/>
        </w:r>
        <w:r w:rsidR="006F7DEC">
          <w:rPr>
            <w:noProof/>
            <w:webHidden/>
          </w:rPr>
          <w:t>77</w:t>
        </w:r>
        <w:r w:rsidR="006F7DEC">
          <w:rPr>
            <w:noProof/>
            <w:webHidden/>
          </w:rPr>
          <w:fldChar w:fldCharType="end"/>
        </w:r>
      </w:hyperlink>
    </w:p>
    <w:p w14:paraId="0A056472" w14:textId="219CCB1D" w:rsidR="006F7DEC" w:rsidRDefault="00823445">
      <w:pPr>
        <w:pStyle w:val="30"/>
        <w:tabs>
          <w:tab w:val="left" w:pos="2100"/>
          <w:tab w:val="right" w:leader="dot" w:pos="9062"/>
        </w:tabs>
        <w:ind w:left="960"/>
        <w:rPr>
          <w:rFonts w:asciiTheme="minorHAnsi" w:eastAsiaTheme="minorEastAsia" w:hAnsiTheme="minorHAnsi" w:cstheme="minorBidi"/>
          <w:noProof/>
          <w:kern w:val="2"/>
          <w:sz w:val="21"/>
          <w:szCs w:val="22"/>
        </w:rPr>
      </w:pPr>
      <w:hyperlink w:anchor="_Toc487447813" w:history="1">
        <w:r w:rsidR="006F7DEC" w:rsidRPr="00F6211E">
          <w:rPr>
            <w:rStyle w:val="ac"/>
            <w:noProof/>
          </w:rPr>
          <w:t>3.2.10</w:t>
        </w:r>
        <w:r w:rsidR="006F7DEC">
          <w:rPr>
            <w:rFonts w:asciiTheme="minorHAnsi" w:eastAsiaTheme="minorEastAsia" w:hAnsiTheme="minorHAnsi" w:cstheme="minorBidi"/>
            <w:noProof/>
            <w:kern w:val="2"/>
            <w:sz w:val="21"/>
            <w:szCs w:val="22"/>
          </w:rPr>
          <w:tab/>
        </w:r>
        <w:r w:rsidR="006F7DEC" w:rsidRPr="00F6211E">
          <w:rPr>
            <w:rStyle w:val="ac"/>
            <w:noProof/>
          </w:rPr>
          <w:t>基于</w:t>
        </w:r>
        <w:r w:rsidR="006F7DEC" w:rsidRPr="00F6211E">
          <w:rPr>
            <w:rStyle w:val="ac"/>
            <w:noProof/>
          </w:rPr>
          <w:t>XML</w:t>
        </w:r>
        <w:r w:rsidR="006F7DEC" w:rsidRPr="00F6211E">
          <w:rPr>
            <w:rStyle w:val="ac"/>
            <w:noProof/>
          </w:rPr>
          <w:t>技术的数据交换</w:t>
        </w:r>
        <w:r w:rsidR="006F7DEC">
          <w:rPr>
            <w:noProof/>
            <w:webHidden/>
          </w:rPr>
          <w:tab/>
        </w:r>
        <w:r w:rsidR="006F7DEC">
          <w:rPr>
            <w:noProof/>
            <w:webHidden/>
          </w:rPr>
          <w:fldChar w:fldCharType="begin"/>
        </w:r>
        <w:r w:rsidR="006F7DEC">
          <w:rPr>
            <w:noProof/>
            <w:webHidden/>
          </w:rPr>
          <w:instrText xml:space="preserve"> PAGEREF _Toc487447813 \h </w:instrText>
        </w:r>
        <w:r w:rsidR="006F7DEC">
          <w:rPr>
            <w:noProof/>
            <w:webHidden/>
          </w:rPr>
        </w:r>
        <w:r w:rsidR="006F7DEC">
          <w:rPr>
            <w:noProof/>
            <w:webHidden/>
          </w:rPr>
          <w:fldChar w:fldCharType="separate"/>
        </w:r>
        <w:r w:rsidR="006F7DEC">
          <w:rPr>
            <w:noProof/>
            <w:webHidden/>
          </w:rPr>
          <w:t>78</w:t>
        </w:r>
        <w:r w:rsidR="006F7DEC">
          <w:rPr>
            <w:noProof/>
            <w:webHidden/>
          </w:rPr>
          <w:fldChar w:fldCharType="end"/>
        </w:r>
      </w:hyperlink>
    </w:p>
    <w:p w14:paraId="0BEB3180" w14:textId="0C91B80B" w:rsidR="006F7DEC" w:rsidRDefault="00823445">
      <w:pPr>
        <w:pStyle w:val="22"/>
        <w:rPr>
          <w:rFonts w:asciiTheme="minorHAnsi" w:eastAsiaTheme="minorEastAsia" w:hAnsiTheme="minorHAnsi" w:cstheme="minorBidi"/>
          <w:noProof/>
          <w:kern w:val="2"/>
          <w:sz w:val="21"/>
          <w:szCs w:val="22"/>
        </w:rPr>
      </w:pPr>
      <w:hyperlink w:anchor="_Toc487447814" w:history="1">
        <w:r w:rsidR="006F7DEC" w:rsidRPr="00F6211E">
          <w:rPr>
            <w:rStyle w:val="ac"/>
            <w:noProof/>
          </w:rPr>
          <w:t>3.3</w:t>
        </w:r>
        <w:r w:rsidR="006F7DEC">
          <w:rPr>
            <w:rFonts w:asciiTheme="minorHAnsi" w:eastAsiaTheme="minorEastAsia" w:hAnsiTheme="minorHAnsi" w:cstheme="minorBidi"/>
            <w:noProof/>
            <w:kern w:val="2"/>
            <w:sz w:val="21"/>
            <w:szCs w:val="22"/>
          </w:rPr>
          <w:tab/>
        </w:r>
        <w:r w:rsidR="006F7DEC" w:rsidRPr="00F6211E">
          <w:rPr>
            <w:rStyle w:val="ac"/>
            <w:noProof/>
          </w:rPr>
          <w:t>业务架构设计</w:t>
        </w:r>
        <w:r w:rsidR="006F7DEC">
          <w:rPr>
            <w:noProof/>
            <w:webHidden/>
          </w:rPr>
          <w:tab/>
        </w:r>
        <w:r w:rsidR="006F7DEC">
          <w:rPr>
            <w:noProof/>
            <w:webHidden/>
          </w:rPr>
          <w:fldChar w:fldCharType="begin"/>
        </w:r>
        <w:r w:rsidR="006F7DEC">
          <w:rPr>
            <w:noProof/>
            <w:webHidden/>
          </w:rPr>
          <w:instrText xml:space="preserve"> PAGEREF _Toc487447814 \h </w:instrText>
        </w:r>
        <w:r w:rsidR="006F7DEC">
          <w:rPr>
            <w:noProof/>
            <w:webHidden/>
          </w:rPr>
        </w:r>
        <w:r w:rsidR="006F7DEC">
          <w:rPr>
            <w:noProof/>
            <w:webHidden/>
          </w:rPr>
          <w:fldChar w:fldCharType="separate"/>
        </w:r>
        <w:r w:rsidR="006F7DEC">
          <w:rPr>
            <w:noProof/>
            <w:webHidden/>
          </w:rPr>
          <w:t>78</w:t>
        </w:r>
        <w:r w:rsidR="006F7DEC">
          <w:rPr>
            <w:noProof/>
            <w:webHidden/>
          </w:rPr>
          <w:fldChar w:fldCharType="end"/>
        </w:r>
      </w:hyperlink>
    </w:p>
    <w:p w14:paraId="58D6A4EF" w14:textId="660E4C8C" w:rsidR="006F7DEC" w:rsidRDefault="00823445">
      <w:pPr>
        <w:pStyle w:val="22"/>
        <w:rPr>
          <w:rFonts w:asciiTheme="minorHAnsi" w:eastAsiaTheme="minorEastAsia" w:hAnsiTheme="minorHAnsi" w:cstheme="minorBidi"/>
          <w:noProof/>
          <w:kern w:val="2"/>
          <w:sz w:val="21"/>
          <w:szCs w:val="22"/>
        </w:rPr>
      </w:pPr>
      <w:hyperlink w:anchor="_Toc487447815" w:history="1">
        <w:r w:rsidR="006F7DEC" w:rsidRPr="00F6211E">
          <w:rPr>
            <w:rStyle w:val="ac"/>
            <w:noProof/>
          </w:rPr>
          <w:t>3.4</w:t>
        </w:r>
        <w:r w:rsidR="006F7DEC">
          <w:rPr>
            <w:rFonts w:asciiTheme="minorHAnsi" w:eastAsiaTheme="minorEastAsia" w:hAnsiTheme="minorHAnsi" w:cstheme="minorBidi"/>
            <w:noProof/>
            <w:kern w:val="2"/>
            <w:sz w:val="21"/>
            <w:szCs w:val="22"/>
          </w:rPr>
          <w:tab/>
        </w:r>
        <w:r w:rsidR="006F7DEC" w:rsidRPr="00F6211E">
          <w:rPr>
            <w:rStyle w:val="ac"/>
            <w:noProof/>
          </w:rPr>
          <w:t>技术架构设计</w:t>
        </w:r>
        <w:r w:rsidR="006F7DEC">
          <w:rPr>
            <w:noProof/>
            <w:webHidden/>
          </w:rPr>
          <w:tab/>
        </w:r>
        <w:r w:rsidR="006F7DEC">
          <w:rPr>
            <w:noProof/>
            <w:webHidden/>
          </w:rPr>
          <w:fldChar w:fldCharType="begin"/>
        </w:r>
        <w:r w:rsidR="006F7DEC">
          <w:rPr>
            <w:noProof/>
            <w:webHidden/>
          </w:rPr>
          <w:instrText xml:space="preserve"> PAGEREF _Toc487447815 \h </w:instrText>
        </w:r>
        <w:r w:rsidR="006F7DEC">
          <w:rPr>
            <w:noProof/>
            <w:webHidden/>
          </w:rPr>
        </w:r>
        <w:r w:rsidR="006F7DEC">
          <w:rPr>
            <w:noProof/>
            <w:webHidden/>
          </w:rPr>
          <w:fldChar w:fldCharType="separate"/>
        </w:r>
        <w:r w:rsidR="006F7DEC">
          <w:rPr>
            <w:noProof/>
            <w:webHidden/>
          </w:rPr>
          <w:t>81</w:t>
        </w:r>
        <w:r w:rsidR="006F7DEC">
          <w:rPr>
            <w:noProof/>
            <w:webHidden/>
          </w:rPr>
          <w:fldChar w:fldCharType="end"/>
        </w:r>
      </w:hyperlink>
    </w:p>
    <w:p w14:paraId="3D824FD3" w14:textId="08D2EE1F" w:rsidR="006F7DEC" w:rsidRDefault="00823445">
      <w:pPr>
        <w:pStyle w:val="30"/>
        <w:tabs>
          <w:tab w:val="left" w:pos="1680"/>
          <w:tab w:val="right" w:leader="dot" w:pos="9062"/>
        </w:tabs>
        <w:ind w:left="960"/>
        <w:rPr>
          <w:rFonts w:asciiTheme="minorHAnsi" w:eastAsiaTheme="minorEastAsia" w:hAnsiTheme="minorHAnsi" w:cstheme="minorBidi"/>
          <w:noProof/>
          <w:kern w:val="2"/>
          <w:sz w:val="21"/>
          <w:szCs w:val="22"/>
        </w:rPr>
      </w:pPr>
      <w:hyperlink w:anchor="_Toc487447816" w:history="1">
        <w:r w:rsidR="006F7DEC" w:rsidRPr="00F6211E">
          <w:rPr>
            <w:rStyle w:val="ac"/>
            <w:noProof/>
          </w:rPr>
          <w:t>3.4.1</w:t>
        </w:r>
        <w:r w:rsidR="006F7DEC">
          <w:rPr>
            <w:rFonts w:asciiTheme="minorHAnsi" w:eastAsiaTheme="minorEastAsia" w:hAnsiTheme="minorHAnsi" w:cstheme="minorBidi"/>
            <w:noProof/>
            <w:kern w:val="2"/>
            <w:sz w:val="21"/>
            <w:szCs w:val="22"/>
          </w:rPr>
          <w:tab/>
        </w:r>
        <w:r w:rsidR="006F7DEC" w:rsidRPr="00F6211E">
          <w:rPr>
            <w:rStyle w:val="ac"/>
            <w:noProof/>
          </w:rPr>
          <w:t>技术架构详述</w:t>
        </w:r>
        <w:r w:rsidR="006F7DEC">
          <w:rPr>
            <w:noProof/>
            <w:webHidden/>
          </w:rPr>
          <w:tab/>
        </w:r>
        <w:r w:rsidR="006F7DEC">
          <w:rPr>
            <w:noProof/>
            <w:webHidden/>
          </w:rPr>
          <w:fldChar w:fldCharType="begin"/>
        </w:r>
        <w:r w:rsidR="006F7DEC">
          <w:rPr>
            <w:noProof/>
            <w:webHidden/>
          </w:rPr>
          <w:instrText xml:space="preserve"> PAGEREF _Toc487447816 \h </w:instrText>
        </w:r>
        <w:r w:rsidR="006F7DEC">
          <w:rPr>
            <w:noProof/>
            <w:webHidden/>
          </w:rPr>
        </w:r>
        <w:r w:rsidR="006F7DEC">
          <w:rPr>
            <w:noProof/>
            <w:webHidden/>
          </w:rPr>
          <w:fldChar w:fldCharType="separate"/>
        </w:r>
        <w:r w:rsidR="006F7DEC">
          <w:rPr>
            <w:noProof/>
            <w:webHidden/>
          </w:rPr>
          <w:t>81</w:t>
        </w:r>
        <w:r w:rsidR="006F7DEC">
          <w:rPr>
            <w:noProof/>
            <w:webHidden/>
          </w:rPr>
          <w:fldChar w:fldCharType="end"/>
        </w:r>
      </w:hyperlink>
    </w:p>
    <w:p w14:paraId="4B3D13D0" w14:textId="4FA50E73" w:rsidR="006F7DEC" w:rsidRDefault="00823445">
      <w:pPr>
        <w:pStyle w:val="30"/>
        <w:tabs>
          <w:tab w:val="left" w:pos="1680"/>
          <w:tab w:val="right" w:leader="dot" w:pos="9062"/>
        </w:tabs>
        <w:ind w:left="960"/>
        <w:rPr>
          <w:rFonts w:asciiTheme="minorHAnsi" w:eastAsiaTheme="minorEastAsia" w:hAnsiTheme="minorHAnsi" w:cstheme="minorBidi"/>
          <w:noProof/>
          <w:kern w:val="2"/>
          <w:sz w:val="21"/>
          <w:szCs w:val="22"/>
        </w:rPr>
      </w:pPr>
      <w:hyperlink w:anchor="_Toc487447817" w:history="1">
        <w:r w:rsidR="006F7DEC" w:rsidRPr="00F6211E">
          <w:rPr>
            <w:rStyle w:val="ac"/>
            <w:noProof/>
          </w:rPr>
          <w:t>3.4.2</w:t>
        </w:r>
        <w:r w:rsidR="006F7DEC">
          <w:rPr>
            <w:rFonts w:asciiTheme="minorHAnsi" w:eastAsiaTheme="minorEastAsia" w:hAnsiTheme="minorHAnsi" w:cstheme="minorBidi"/>
            <w:noProof/>
            <w:kern w:val="2"/>
            <w:sz w:val="21"/>
            <w:szCs w:val="22"/>
          </w:rPr>
          <w:tab/>
        </w:r>
        <w:r w:rsidR="006F7DEC" w:rsidRPr="00F6211E">
          <w:rPr>
            <w:rStyle w:val="ac"/>
            <w:noProof/>
          </w:rPr>
          <w:t>SOA</w:t>
        </w:r>
        <w:r w:rsidR="006F7DEC" w:rsidRPr="00F6211E">
          <w:rPr>
            <w:rStyle w:val="ac"/>
            <w:noProof/>
          </w:rPr>
          <w:t>及</w:t>
        </w:r>
        <w:r w:rsidR="006F7DEC" w:rsidRPr="00F6211E">
          <w:rPr>
            <w:rStyle w:val="ac"/>
            <w:noProof/>
          </w:rPr>
          <w:t>ESB</w:t>
        </w:r>
        <w:r w:rsidR="006F7DEC" w:rsidRPr="00F6211E">
          <w:rPr>
            <w:rStyle w:val="ac"/>
            <w:noProof/>
          </w:rPr>
          <w:t>详述</w:t>
        </w:r>
        <w:r w:rsidR="006F7DEC">
          <w:rPr>
            <w:noProof/>
            <w:webHidden/>
          </w:rPr>
          <w:tab/>
        </w:r>
        <w:r w:rsidR="006F7DEC">
          <w:rPr>
            <w:noProof/>
            <w:webHidden/>
          </w:rPr>
          <w:fldChar w:fldCharType="begin"/>
        </w:r>
        <w:r w:rsidR="006F7DEC">
          <w:rPr>
            <w:noProof/>
            <w:webHidden/>
          </w:rPr>
          <w:instrText xml:space="preserve"> PAGEREF _Toc487447817 \h </w:instrText>
        </w:r>
        <w:r w:rsidR="006F7DEC">
          <w:rPr>
            <w:noProof/>
            <w:webHidden/>
          </w:rPr>
        </w:r>
        <w:r w:rsidR="006F7DEC">
          <w:rPr>
            <w:noProof/>
            <w:webHidden/>
          </w:rPr>
          <w:fldChar w:fldCharType="separate"/>
        </w:r>
        <w:r w:rsidR="006F7DEC">
          <w:rPr>
            <w:noProof/>
            <w:webHidden/>
          </w:rPr>
          <w:t>84</w:t>
        </w:r>
        <w:r w:rsidR="006F7DEC">
          <w:rPr>
            <w:noProof/>
            <w:webHidden/>
          </w:rPr>
          <w:fldChar w:fldCharType="end"/>
        </w:r>
      </w:hyperlink>
    </w:p>
    <w:p w14:paraId="012DFB51" w14:textId="7E0837E3" w:rsidR="006F7DEC" w:rsidRDefault="00823445">
      <w:pPr>
        <w:pStyle w:val="22"/>
        <w:rPr>
          <w:rFonts w:asciiTheme="minorHAnsi" w:eastAsiaTheme="minorEastAsia" w:hAnsiTheme="minorHAnsi" w:cstheme="minorBidi"/>
          <w:noProof/>
          <w:kern w:val="2"/>
          <w:sz w:val="21"/>
          <w:szCs w:val="22"/>
        </w:rPr>
      </w:pPr>
      <w:hyperlink w:anchor="_Toc487447818" w:history="1">
        <w:r w:rsidR="006F7DEC" w:rsidRPr="00F6211E">
          <w:rPr>
            <w:rStyle w:val="ac"/>
            <w:noProof/>
          </w:rPr>
          <w:t>3.5</w:t>
        </w:r>
        <w:r w:rsidR="006F7DEC">
          <w:rPr>
            <w:rFonts w:asciiTheme="minorHAnsi" w:eastAsiaTheme="minorEastAsia" w:hAnsiTheme="minorHAnsi" w:cstheme="minorBidi"/>
            <w:noProof/>
            <w:kern w:val="2"/>
            <w:sz w:val="21"/>
            <w:szCs w:val="22"/>
          </w:rPr>
          <w:tab/>
        </w:r>
        <w:r w:rsidR="006F7DEC" w:rsidRPr="00F6211E">
          <w:rPr>
            <w:rStyle w:val="ac"/>
            <w:noProof/>
          </w:rPr>
          <w:t>功能架构设计</w:t>
        </w:r>
        <w:r w:rsidR="006F7DEC">
          <w:rPr>
            <w:noProof/>
            <w:webHidden/>
          </w:rPr>
          <w:tab/>
        </w:r>
        <w:r w:rsidR="006F7DEC">
          <w:rPr>
            <w:noProof/>
            <w:webHidden/>
          </w:rPr>
          <w:fldChar w:fldCharType="begin"/>
        </w:r>
        <w:r w:rsidR="006F7DEC">
          <w:rPr>
            <w:noProof/>
            <w:webHidden/>
          </w:rPr>
          <w:instrText xml:space="preserve"> PAGEREF _Toc487447818 \h </w:instrText>
        </w:r>
        <w:r w:rsidR="006F7DEC">
          <w:rPr>
            <w:noProof/>
            <w:webHidden/>
          </w:rPr>
        </w:r>
        <w:r w:rsidR="006F7DEC">
          <w:rPr>
            <w:noProof/>
            <w:webHidden/>
          </w:rPr>
          <w:fldChar w:fldCharType="separate"/>
        </w:r>
        <w:r w:rsidR="006F7DEC">
          <w:rPr>
            <w:noProof/>
            <w:webHidden/>
          </w:rPr>
          <w:t>101</w:t>
        </w:r>
        <w:r w:rsidR="006F7DEC">
          <w:rPr>
            <w:noProof/>
            <w:webHidden/>
          </w:rPr>
          <w:fldChar w:fldCharType="end"/>
        </w:r>
      </w:hyperlink>
    </w:p>
    <w:p w14:paraId="5C0F035A" w14:textId="372D8248" w:rsidR="006F7DEC" w:rsidRDefault="00823445">
      <w:pPr>
        <w:pStyle w:val="22"/>
        <w:rPr>
          <w:rFonts w:asciiTheme="minorHAnsi" w:eastAsiaTheme="minorEastAsia" w:hAnsiTheme="minorHAnsi" w:cstheme="minorBidi"/>
          <w:noProof/>
          <w:kern w:val="2"/>
          <w:sz w:val="21"/>
          <w:szCs w:val="22"/>
        </w:rPr>
      </w:pPr>
      <w:hyperlink w:anchor="_Toc487447819" w:history="1">
        <w:r w:rsidR="006F7DEC" w:rsidRPr="00F6211E">
          <w:rPr>
            <w:rStyle w:val="ac"/>
            <w:noProof/>
          </w:rPr>
          <w:t>3.6</w:t>
        </w:r>
        <w:r w:rsidR="006F7DEC">
          <w:rPr>
            <w:rFonts w:asciiTheme="minorHAnsi" w:eastAsiaTheme="minorEastAsia" w:hAnsiTheme="minorHAnsi" w:cstheme="minorBidi"/>
            <w:noProof/>
            <w:kern w:val="2"/>
            <w:sz w:val="21"/>
            <w:szCs w:val="22"/>
          </w:rPr>
          <w:tab/>
        </w:r>
        <w:r w:rsidR="006F7DEC" w:rsidRPr="00F6211E">
          <w:rPr>
            <w:rStyle w:val="ac"/>
            <w:noProof/>
          </w:rPr>
          <w:t>数据架构设计</w:t>
        </w:r>
        <w:r w:rsidR="006F7DEC">
          <w:rPr>
            <w:noProof/>
            <w:webHidden/>
          </w:rPr>
          <w:tab/>
        </w:r>
        <w:r w:rsidR="006F7DEC">
          <w:rPr>
            <w:noProof/>
            <w:webHidden/>
          </w:rPr>
          <w:fldChar w:fldCharType="begin"/>
        </w:r>
        <w:r w:rsidR="006F7DEC">
          <w:rPr>
            <w:noProof/>
            <w:webHidden/>
          </w:rPr>
          <w:instrText xml:space="preserve"> PAGEREF _Toc487447819 \h </w:instrText>
        </w:r>
        <w:r w:rsidR="006F7DEC">
          <w:rPr>
            <w:noProof/>
            <w:webHidden/>
          </w:rPr>
        </w:r>
        <w:r w:rsidR="006F7DEC">
          <w:rPr>
            <w:noProof/>
            <w:webHidden/>
          </w:rPr>
          <w:fldChar w:fldCharType="separate"/>
        </w:r>
        <w:r w:rsidR="006F7DEC">
          <w:rPr>
            <w:noProof/>
            <w:webHidden/>
          </w:rPr>
          <w:t>104</w:t>
        </w:r>
        <w:r w:rsidR="006F7DEC">
          <w:rPr>
            <w:noProof/>
            <w:webHidden/>
          </w:rPr>
          <w:fldChar w:fldCharType="end"/>
        </w:r>
      </w:hyperlink>
    </w:p>
    <w:p w14:paraId="470084FD" w14:textId="041667FA" w:rsidR="006F7DEC" w:rsidRDefault="00823445">
      <w:pPr>
        <w:pStyle w:val="30"/>
        <w:tabs>
          <w:tab w:val="left" w:pos="1680"/>
          <w:tab w:val="right" w:leader="dot" w:pos="9062"/>
        </w:tabs>
        <w:ind w:left="960"/>
        <w:rPr>
          <w:rFonts w:asciiTheme="minorHAnsi" w:eastAsiaTheme="minorEastAsia" w:hAnsiTheme="minorHAnsi" w:cstheme="minorBidi"/>
          <w:noProof/>
          <w:kern w:val="2"/>
          <w:sz w:val="21"/>
          <w:szCs w:val="22"/>
        </w:rPr>
      </w:pPr>
      <w:hyperlink w:anchor="_Toc487447820" w:history="1">
        <w:r w:rsidR="006F7DEC" w:rsidRPr="00F6211E">
          <w:rPr>
            <w:rStyle w:val="ac"/>
            <w:noProof/>
          </w:rPr>
          <w:t>3.6.1</w:t>
        </w:r>
        <w:r w:rsidR="006F7DEC">
          <w:rPr>
            <w:rFonts w:asciiTheme="minorHAnsi" w:eastAsiaTheme="minorEastAsia" w:hAnsiTheme="minorHAnsi" w:cstheme="minorBidi"/>
            <w:noProof/>
            <w:kern w:val="2"/>
            <w:sz w:val="21"/>
            <w:szCs w:val="22"/>
          </w:rPr>
          <w:tab/>
        </w:r>
        <w:r w:rsidR="006F7DEC" w:rsidRPr="00F6211E">
          <w:rPr>
            <w:rStyle w:val="ac"/>
            <w:noProof/>
          </w:rPr>
          <w:t>数据架构总论</w:t>
        </w:r>
        <w:r w:rsidR="006F7DEC">
          <w:rPr>
            <w:noProof/>
            <w:webHidden/>
          </w:rPr>
          <w:tab/>
        </w:r>
        <w:r w:rsidR="006F7DEC">
          <w:rPr>
            <w:noProof/>
            <w:webHidden/>
          </w:rPr>
          <w:fldChar w:fldCharType="begin"/>
        </w:r>
        <w:r w:rsidR="006F7DEC">
          <w:rPr>
            <w:noProof/>
            <w:webHidden/>
          </w:rPr>
          <w:instrText xml:space="preserve"> PAGEREF _Toc487447820 \h </w:instrText>
        </w:r>
        <w:r w:rsidR="006F7DEC">
          <w:rPr>
            <w:noProof/>
            <w:webHidden/>
          </w:rPr>
        </w:r>
        <w:r w:rsidR="006F7DEC">
          <w:rPr>
            <w:noProof/>
            <w:webHidden/>
          </w:rPr>
          <w:fldChar w:fldCharType="separate"/>
        </w:r>
        <w:r w:rsidR="006F7DEC">
          <w:rPr>
            <w:noProof/>
            <w:webHidden/>
          </w:rPr>
          <w:t>104</w:t>
        </w:r>
        <w:r w:rsidR="006F7DEC">
          <w:rPr>
            <w:noProof/>
            <w:webHidden/>
          </w:rPr>
          <w:fldChar w:fldCharType="end"/>
        </w:r>
      </w:hyperlink>
    </w:p>
    <w:p w14:paraId="79FAB56C" w14:textId="6E7FC8FE" w:rsidR="006F7DEC" w:rsidRDefault="00823445">
      <w:pPr>
        <w:pStyle w:val="30"/>
        <w:tabs>
          <w:tab w:val="left" w:pos="1680"/>
          <w:tab w:val="right" w:leader="dot" w:pos="9062"/>
        </w:tabs>
        <w:ind w:left="960"/>
        <w:rPr>
          <w:rFonts w:asciiTheme="minorHAnsi" w:eastAsiaTheme="minorEastAsia" w:hAnsiTheme="minorHAnsi" w:cstheme="minorBidi"/>
          <w:noProof/>
          <w:kern w:val="2"/>
          <w:sz w:val="21"/>
          <w:szCs w:val="22"/>
        </w:rPr>
      </w:pPr>
      <w:hyperlink w:anchor="_Toc487447821" w:history="1">
        <w:r w:rsidR="006F7DEC" w:rsidRPr="00F6211E">
          <w:rPr>
            <w:rStyle w:val="ac"/>
            <w:noProof/>
          </w:rPr>
          <w:t>3.6.2</w:t>
        </w:r>
        <w:r w:rsidR="006F7DEC">
          <w:rPr>
            <w:rFonts w:asciiTheme="minorHAnsi" w:eastAsiaTheme="minorEastAsia" w:hAnsiTheme="minorHAnsi" w:cstheme="minorBidi"/>
            <w:noProof/>
            <w:kern w:val="2"/>
            <w:sz w:val="21"/>
            <w:szCs w:val="22"/>
          </w:rPr>
          <w:tab/>
        </w:r>
        <w:r w:rsidR="006F7DEC" w:rsidRPr="00F6211E">
          <w:rPr>
            <w:rStyle w:val="ac"/>
            <w:noProof/>
          </w:rPr>
          <w:t>数据架构详述</w:t>
        </w:r>
        <w:r w:rsidR="006F7DEC">
          <w:rPr>
            <w:noProof/>
            <w:webHidden/>
          </w:rPr>
          <w:tab/>
        </w:r>
        <w:r w:rsidR="006F7DEC">
          <w:rPr>
            <w:noProof/>
            <w:webHidden/>
          </w:rPr>
          <w:fldChar w:fldCharType="begin"/>
        </w:r>
        <w:r w:rsidR="006F7DEC">
          <w:rPr>
            <w:noProof/>
            <w:webHidden/>
          </w:rPr>
          <w:instrText xml:space="preserve"> PAGEREF _Toc487447821 \h </w:instrText>
        </w:r>
        <w:r w:rsidR="006F7DEC">
          <w:rPr>
            <w:noProof/>
            <w:webHidden/>
          </w:rPr>
        </w:r>
        <w:r w:rsidR="006F7DEC">
          <w:rPr>
            <w:noProof/>
            <w:webHidden/>
          </w:rPr>
          <w:fldChar w:fldCharType="separate"/>
        </w:r>
        <w:r w:rsidR="006F7DEC">
          <w:rPr>
            <w:noProof/>
            <w:webHidden/>
          </w:rPr>
          <w:t>106</w:t>
        </w:r>
        <w:r w:rsidR="006F7DEC">
          <w:rPr>
            <w:noProof/>
            <w:webHidden/>
          </w:rPr>
          <w:fldChar w:fldCharType="end"/>
        </w:r>
      </w:hyperlink>
    </w:p>
    <w:p w14:paraId="220EF66F" w14:textId="31F5D84E" w:rsidR="006F7DEC" w:rsidRDefault="00823445">
      <w:pPr>
        <w:pStyle w:val="30"/>
        <w:tabs>
          <w:tab w:val="left" w:pos="1680"/>
          <w:tab w:val="right" w:leader="dot" w:pos="9062"/>
        </w:tabs>
        <w:ind w:left="960"/>
        <w:rPr>
          <w:rFonts w:asciiTheme="minorHAnsi" w:eastAsiaTheme="minorEastAsia" w:hAnsiTheme="minorHAnsi" w:cstheme="minorBidi"/>
          <w:noProof/>
          <w:kern w:val="2"/>
          <w:sz w:val="21"/>
          <w:szCs w:val="22"/>
        </w:rPr>
      </w:pPr>
      <w:hyperlink w:anchor="_Toc487447822" w:history="1">
        <w:r w:rsidR="006F7DEC" w:rsidRPr="00F6211E">
          <w:rPr>
            <w:rStyle w:val="ac"/>
            <w:noProof/>
          </w:rPr>
          <w:t>3.6.3</w:t>
        </w:r>
        <w:r w:rsidR="006F7DEC">
          <w:rPr>
            <w:rFonts w:asciiTheme="minorHAnsi" w:eastAsiaTheme="minorEastAsia" w:hAnsiTheme="minorHAnsi" w:cstheme="minorBidi"/>
            <w:noProof/>
            <w:kern w:val="2"/>
            <w:sz w:val="21"/>
            <w:szCs w:val="22"/>
          </w:rPr>
          <w:tab/>
        </w:r>
        <w:r w:rsidR="006F7DEC" w:rsidRPr="00F6211E">
          <w:rPr>
            <w:rStyle w:val="ac"/>
            <w:noProof/>
          </w:rPr>
          <w:t>数据结构实体关系模型设计</w:t>
        </w:r>
        <w:r w:rsidR="006F7DEC">
          <w:rPr>
            <w:noProof/>
            <w:webHidden/>
          </w:rPr>
          <w:tab/>
        </w:r>
        <w:r w:rsidR="006F7DEC">
          <w:rPr>
            <w:noProof/>
            <w:webHidden/>
          </w:rPr>
          <w:fldChar w:fldCharType="begin"/>
        </w:r>
        <w:r w:rsidR="006F7DEC">
          <w:rPr>
            <w:noProof/>
            <w:webHidden/>
          </w:rPr>
          <w:instrText xml:space="preserve"> PAGEREF _Toc487447822 \h </w:instrText>
        </w:r>
        <w:r w:rsidR="006F7DEC">
          <w:rPr>
            <w:noProof/>
            <w:webHidden/>
          </w:rPr>
        </w:r>
        <w:r w:rsidR="006F7DEC">
          <w:rPr>
            <w:noProof/>
            <w:webHidden/>
          </w:rPr>
          <w:fldChar w:fldCharType="separate"/>
        </w:r>
        <w:r w:rsidR="006F7DEC">
          <w:rPr>
            <w:noProof/>
            <w:webHidden/>
          </w:rPr>
          <w:t>108</w:t>
        </w:r>
        <w:r w:rsidR="006F7DEC">
          <w:rPr>
            <w:noProof/>
            <w:webHidden/>
          </w:rPr>
          <w:fldChar w:fldCharType="end"/>
        </w:r>
      </w:hyperlink>
    </w:p>
    <w:p w14:paraId="3310C017" w14:textId="7B17BB60" w:rsidR="006F7DEC" w:rsidRDefault="00823445">
      <w:pPr>
        <w:pStyle w:val="22"/>
        <w:rPr>
          <w:rFonts w:asciiTheme="minorHAnsi" w:eastAsiaTheme="minorEastAsia" w:hAnsiTheme="minorHAnsi" w:cstheme="minorBidi"/>
          <w:noProof/>
          <w:kern w:val="2"/>
          <w:sz w:val="21"/>
          <w:szCs w:val="22"/>
        </w:rPr>
      </w:pPr>
      <w:hyperlink w:anchor="_Toc487447823" w:history="1">
        <w:r w:rsidR="006F7DEC" w:rsidRPr="00F6211E">
          <w:rPr>
            <w:rStyle w:val="ac"/>
            <w:noProof/>
          </w:rPr>
          <w:t>3.7</w:t>
        </w:r>
        <w:r w:rsidR="006F7DEC">
          <w:rPr>
            <w:rFonts w:asciiTheme="minorHAnsi" w:eastAsiaTheme="minorEastAsia" w:hAnsiTheme="minorHAnsi" w:cstheme="minorBidi"/>
            <w:noProof/>
            <w:kern w:val="2"/>
            <w:sz w:val="21"/>
            <w:szCs w:val="22"/>
          </w:rPr>
          <w:tab/>
        </w:r>
        <w:r w:rsidR="006F7DEC" w:rsidRPr="00F6211E">
          <w:rPr>
            <w:rStyle w:val="ac"/>
            <w:noProof/>
          </w:rPr>
          <w:t>部署架构设计</w:t>
        </w:r>
        <w:r w:rsidR="006F7DEC">
          <w:rPr>
            <w:noProof/>
            <w:webHidden/>
          </w:rPr>
          <w:tab/>
        </w:r>
        <w:r w:rsidR="006F7DEC">
          <w:rPr>
            <w:noProof/>
            <w:webHidden/>
          </w:rPr>
          <w:fldChar w:fldCharType="begin"/>
        </w:r>
        <w:r w:rsidR="006F7DEC">
          <w:rPr>
            <w:noProof/>
            <w:webHidden/>
          </w:rPr>
          <w:instrText xml:space="preserve"> PAGEREF _Toc487447823 \h </w:instrText>
        </w:r>
        <w:r w:rsidR="006F7DEC">
          <w:rPr>
            <w:noProof/>
            <w:webHidden/>
          </w:rPr>
        </w:r>
        <w:r w:rsidR="006F7DEC">
          <w:rPr>
            <w:noProof/>
            <w:webHidden/>
          </w:rPr>
          <w:fldChar w:fldCharType="separate"/>
        </w:r>
        <w:r w:rsidR="006F7DEC">
          <w:rPr>
            <w:noProof/>
            <w:webHidden/>
          </w:rPr>
          <w:t>110</w:t>
        </w:r>
        <w:r w:rsidR="006F7DEC">
          <w:rPr>
            <w:noProof/>
            <w:webHidden/>
          </w:rPr>
          <w:fldChar w:fldCharType="end"/>
        </w:r>
      </w:hyperlink>
    </w:p>
    <w:p w14:paraId="24A5FBF0" w14:textId="334B37A5" w:rsidR="006F7DEC" w:rsidRDefault="00823445">
      <w:pPr>
        <w:pStyle w:val="30"/>
        <w:tabs>
          <w:tab w:val="left" w:pos="1680"/>
          <w:tab w:val="right" w:leader="dot" w:pos="9062"/>
        </w:tabs>
        <w:ind w:left="960"/>
        <w:rPr>
          <w:rFonts w:asciiTheme="minorHAnsi" w:eastAsiaTheme="minorEastAsia" w:hAnsiTheme="minorHAnsi" w:cstheme="minorBidi"/>
          <w:noProof/>
          <w:kern w:val="2"/>
          <w:sz w:val="21"/>
          <w:szCs w:val="22"/>
        </w:rPr>
      </w:pPr>
      <w:hyperlink w:anchor="_Toc487447824" w:history="1">
        <w:r w:rsidR="006F7DEC" w:rsidRPr="00F6211E">
          <w:rPr>
            <w:rStyle w:val="ac"/>
            <w:noProof/>
          </w:rPr>
          <w:t>3.7.1</w:t>
        </w:r>
        <w:r w:rsidR="006F7DEC">
          <w:rPr>
            <w:rFonts w:asciiTheme="minorHAnsi" w:eastAsiaTheme="minorEastAsia" w:hAnsiTheme="minorHAnsi" w:cstheme="minorBidi"/>
            <w:noProof/>
            <w:kern w:val="2"/>
            <w:sz w:val="21"/>
            <w:szCs w:val="22"/>
          </w:rPr>
          <w:tab/>
        </w:r>
        <w:r w:rsidR="006F7DEC" w:rsidRPr="00F6211E">
          <w:rPr>
            <w:rStyle w:val="ac"/>
            <w:noProof/>
          </w:rPr>
          <w:t>部署架构总论</w:t>
        </w:r>
        <w:r w:rsidR="006F7DEC">
          <w:rPr>
            <w:noProof/>
            <w:webHidden/>
          </w:rPr>
          <w:tab/>
        </w:r>
        <w:r w:rsidR="006F7DEC">
          <w:rPr>
            <w:noProof/>
            <w:webHidden/>
          </w:rPr>
          <w:fldChar w:fldCharType="begin"/>
        </w:r>
        <w:r w:rsidR="006F7DEC">
          <w:rPr>
            <w:noProof/>
            <w:webHidden/>
          </w:rPr>
          <w:instrText xml:space="preserve"> PAGEREF _Toc487447824 \h </w:instrText>
        </w:r>
        <w:r w:rsidR="006F7DEC">
          <w:rPr>
            <w:noProof/>
            <w:webHidden/>
          </w:rPr>
        </w:r>
        <w:r w:rsidR="006F7DEC">
          <w:rPr>
            <w:noProof/>
            <w:webHidden/>
          </w:rPr>
          <w:fldChar w:fldCharType="separate"/>
        </w:r>
        <w:r w:rsidR="006F7DEC">
          <w:rPr>
            <w:noProof/>
            <w:webHidden/>
          </w:rPr>
          <w:t>110</w:t>
        </w:r>
        <w:r w:rsidR="006F7DEC">
          <w:rPr>
            <w:noProof/>
            <w:webHidden/>
          </w:rPr>
          <w:fldChar w:fldCharType="end"/>
        </w:r>
      </w:hyperlink>
    </w:p>
    <w:p w14:paraId="0EBEE7E7" w14:textId="3EAFF208" w:rsidR="006F7DEC" w:rsidRDefault="00823445">
      <w:pPr>
        <w:pStyle w:val="30"/>
        <w:tabs>
          <w:tab w:val="left" w:pos="1680"/>
          <w:tab w:val="right" w:leader="dot" w:pos="9062"/>
        </w:tabs>
        <w:ind w:left="960"/>
        <w:rPr>
          <w:rFonts w:asciiTheme="minorHAnsi" w:eastAsiaTheme="minorEastAsia" w:hAnsiTheme="minorHAnsi" w:cstheme="minorBidi"/>
          <w:noProof/>
          <w:kern w:val="2"/>
          <w:sz w:val="21"/>
          <w:szCs w:val="22"/>
        </w:rPr>
      </w:pPr>
      <w:hyperlink w:anchor="_Toc487447825" w:history="1">
        <w:r w:rsidR="006F7DEC" w:rsidRPr="00F6211E">
          <w:rPr>
            <w:rStyle w:val="ac"/>
            <w:noProof/>
          </w:rPr>
          <w:t>3.7.2</w:t>
        </w:r>
        <w:r w:rsidR="006F7DEC">
          <w:rPr>
            <w:rFonts w:asciiTheme="minorHAnsi" w:eastAsiaTheme="minorEastAsia" w:hAnsiTheme="minorHAnsi" w:cstheme="minorBidi"/>
            <w:noProof/>
            <w:kern w:val="2"/>
            <w:sz w:val="21"/>
            <w:szCs w:val="22"/>
          </w:rPr>
          <w:tab/>
        </w:r>
        <w:r w:rsidR="006F7DEC" w:rsidRPr="00F6211E">
          <w:rPr>
            <w:rStyle w:val="ac"/>
            <w:noProof/>
          </w:rPr>
          <w:t>部署原则</w:t>
        </w:r>
        <w:r w:rsidR="006F7DEC">
          <w:rPr>
            <w:noProof/>
            <w:webHidden/>
          </w:rPr>
          <w:tab/>
        </w:r>
        <w:r w:rsidR="006F7DEC">
          <w:rPr>
            <w:noProof/>
            <w:webHidden/>
          </w:rPr>
          <w:fldChar w:fldCharType="begin"/>
        </w:r>
        <w:r w:rsidR="006F7DEC">
          <w:rPr>
            <w:noProof/>
            <w:webHidden/>
          </w:rPr>
          <w:instrText xml:space="preserve"> PAGEREF _Toc487447825 \h </w:instrText>
        </w:r>
        <w:r w:rsidR="006F7DEC">
          <w:rPr>
            <w:noProof/>
            <w:webHidden/>
          </w:rPr>
        </w:r>
        <w:r w:rsidR="006F7DEC">
          <w:rPr>
            <w:noProof/>
            <w:webHidden/>
          </w:rPr>
          <w:fldChar w:fldCharType="separate"/>
        </w:r>
        <w:r w:rsidR="006F7DEC">
          <w:rPr>
            <w:noProof/>
            <w:webHidden/>
          </w:rPr>
          <w:t>110</w:t>
        </w:r>
        <w:r w:rsidR="006F7DEC">
          <w:rPr>
            <w:noProof/>
            <w:webHidden/>
          </w:rPr>
          <w:fldChar w:fldCharType="end"/>
        </w:r>
      </w:hyperlink>
    </w:p>
    <w:p w14:paraId="4CD347DB" w14:textId="1925BA7D" w:rsidR="006F7DEC" w:rsidRDefault="00823445">
      <w:pPr>
        <w:pStyle w:val="30"/>
        <w:tabs>
          <w:tab w:val="left" w:pos="1680"/>
          <w:tab w:val="right" w:leader="dot" w:pos="9062"/>
        </w:tabs>
        <w:ind w:left="960"/>
        <w:rPr>
          <w:rFonts w:asciiTheme="minorHAnsi" w:eastAsiaTheme="minorEastAsia" w:hAnsiTheme="minorHAnsi" w:cstheme="minorBidi"/>
          <w:noProof/>
          <w:kern w:val="2"/>
          <w:sz w:val="21"/>
          <w:szCs w:val="22"/>
        </w:rPr>
      </w:pPr>
      <w:hyperlink w:anchor="_Toc487447826" w:history="1">
        <w:r w:rsidR="006F7DEC" w:rsidRPr="00F6211E">
          <w:rPr>
            <w:rStyle w:val="ac"/>
            <w:noProof/>
          </w:rPr>
          <w:t>3.7.3</w:t>
        </w:r>
        <w:r w:rsidR="006F7DEC">
          <w:rPr>
            <w:rFonts w:asciiTheme="minorHAnsi" w:eastAsiaTheme="minorEastAsia" w:hAnsiTheme="minorHAnsi" w:cstheme="minorBidi"/>
            <w:noProof/>
            <w:kern w:val="2"/>
            <w:sz w:val="21"/>
            <w:szCs w:val="22"/>
          </w:rPr>
          <w:tab/>
        </w:r>
        <w:r w:rsidR="006F7DEC" w:rsidRPr="00F6211E">
          <w:rPr>
            <w:rStyle w:val="ac"/>
            <w:noProof/>
          </w:rPr>
          <w:t>部署软件建议</w:t>
        </w:r>
        <w:r w:rsidR="006F7DEC">
          <w:rPr>
            <w:noProof/>
            <w:webHidden/>
          </w:rPr>
          <w:tab/>
        </w:r>
        <w:r w:rsidR="006F7DEC">
          <w:rPr>
            <w:noProof/>
            <w:webHidden/>
          </w:rPr>
          <w:fldChar w:fldCharType="begin"/>
        </w:r>
        <w:r w:rsidR="006F7DEC">
          <w:rPr>
            <w:noProof/>
            <w:webHidden/>
          </w:rPr>
          <w:instrText xml:space="preserve"> PAGEREF _Toc487447826 \h </w:instrText>
        </w:r>
        <w:r w:rsidR="006F7DEC">
          <w:rPr>
            <w:noProof/>
            <w:webHidden/>
          </w:rPr>
        </w:r>
        <w:r w:rsidR="006F7DEC">
          <w:rPr>
            <w:noProof/>
            <w:webHidden/>
          </w:rPr>
          <w:fldChar w:fldCharType="separate"/>
        </w:r>
        <w:r w:rsidR="006F7DEC">
          <w:rPr>
            <w:noProof/>
            <w:webHidden/>
          </w:rPr>
          <w:t>111</w:t>
        </w:r>
        <w:r w:rsidR="006F7DEC">
          <w:rPr>
            <w:noProof/>
            <w:webHidden/>
          </w:rPr>
          <w:fldChar w:fldCharType="end"/>
        </w:r>
      </w:hyperlink>
    </w:p>
    <w:p w14:paraId="60788C93" w14:textId="5A1F75B2" w:rsidR="006F7DEC" w:rsidRDefault="00823445">
      <w:pPr>
        <w:pStyle w:val="22"/>
        <w:rPr>
          <w:rFonts w:asciiTheme="minorHAnsi" w:eastAsiaTheme="minorEastAsia" w:hAnsiTheme="minorHAnsi" w:cstheme="minorBidi"/>
          <w:noProof/>
          <w:kern w:val="2"/>
          <w:sz w:val="21"/>
          <w:szCs w:val="22"/>
        </w:rPr>
      </w:pPr>
      <w:hyperlink w:anchor="_Toc487447827" w:history="1">
        <w:r w:rsidR="006F7DEC" w:rsidRPr="00F6211E">
          <w:rPr>
            <w:rStyle w:val="ac"/>
            <w:noProof/>
          </w:rPr>
          <w:t>3.8</w:t>
        </w:r>
        <w:r w:rsidR="006F7DEC">
          <w:rPr>
            <w:rFonts w:asciiTheme="minorHAnsi" w:eastAsiaTheme="minorEastAsia" w:hAnsiTheme="minorHAnsi" w:cstheme="minorBidi"/>
            <w:noProof/>
            <w:kern w:val="2"/>
            <w:sz w:val="21"/>
            <w:szCs w:val="22"/>
          </w:rPr>
          <w:tab/>
        </w:r>
        <w:r w:rsidR="006F7DEC" w:rsidRPr="00F6211E">
          <w:rPr>
            <w:rStyle w:val="ac"/>
            <w:noProof/>
          </w:rPr>
          <w:t>安全方案设计</w:t>
        </w:r>
        <w:r w:rsidR="006F7DEC">
          <w:rPr>
            <w:noProof/>
            <w:webHidden/>
          </w:rPr>
          <w:tab/>
        </w:r>
        <w:r w:rsidR="006F7DEC">
          <w:rPr>
            <w:noProof/>
            <w:webHidden/>
          </w:rPr>
          <w:fldChar w:fldCharType="begin"/>
        </w:r>
        <w:r w:rsidR="006F7DEC">
          <w:rPr>
            <w:noProof/>
            <w:webHidden/>
          </w:rPr>
          <w:instrText xml:space="preserve"> PAGEREF _Toc487447827 \h </w:instrText>
        </w:r>
        <w:r w:rsidR="006F7DEC">
          <w:rPr>
            <w:noProof/>
            <w:webHidden/>
          </w:rPr>
        </w:r>
        <w:r w:rsidR="006F7DEC">
          <w:rPr>
            <w:noProof/>
            <w:webHidden/>
          </w:rPr>
          <w:fldChar w:fldCharType="separate"/>
        </w:r>
        <w:r w:rsidR="006F7DEC">
          <w:rPr>
            <w:noProof/>
            <w:webHidden/>
          </w:rPr>
          <w:t>112</w:t>
        </w:r>
        <w:r w:rsidR="006F7DEC">
          <w:rPr>
            <w:noProof/>
            <w:webHidden/>
          </w:rPr>
          <w:fldChar w:fldCharType="end"/>
        </w:r>
      </w:hyperlink>
    </w:p>
    <w:p w14:paraId="0BB5D273" w14:textId="20BB732C" w:rsidR="006F7DEC" w:rsidRDefault="00823445">
      <w:pPr>
        <w:pStyle w:val="30"/>
        <w:tabs>
          <w:tab w:val="left" w:pos="1680"/>
          <w:tab w:val="right" w:leader="dot" w:pos="9062"/>
        </w:tabs>
        <w:ind w:left="960"/>
        <w:rPr>
          <w:rFonts w:asciiTheme="minorHAnsi" w:eastAsiaTheme="minorEastAsia" w:hAnsiTheme="minorHAnsi" w:cstheme="minorBidi"/>
          <w:noProof/>
          <w:kern w:val="2"/>
          <w:sz w:val="21"/>
          <w:szCs w:val="22"/>
        </w:rPr>
      </w:pPr>
      <w:hyperlink w:anchor="_Toc487447828" w:history="1">
        <w:r w:rsidR="006F7DEC" w:rsidRPr="00F6211E">
          <w:rPr>
            <w:rStyle w:val="ac"/>
            <w:noProof/>
          </w:rPr>
          <w:t>3.8.1</w:t>
        </w:r>
        <w:r w:rsidR="006F7DEC">
          <w:rPr>
            <w:rFonts w:asciiTheme="minorHAnsi" w:eastAsiaTheme="minorEastAsia" w:hAnsiTheme="minorHAnsi" w:cstheme="minorBidi"/>
            <w:noProof/>
            <w:kern w:val="2"/>
            <w:sz w:val="21"/>
            <w:szCs w:val="22"/>
          </w:rPr>
          <w:tab/>
        </w:r>
        <w:r w:rsidR="006F7DEC" w:rsidRPr="00F6211E">
          <w:rPr>
            <w:rStyle w:val="ac"/>
            <w:noProof/>
          </w:rPr>
          <w:t>身份认证和数字签名</w:t>
        </w:r>
        <w:r w:rsidR="006F7DEC">
          <w:rPr>
            <w:noProof/>
            <w:webHidden/>
          </w:rPr>
          <w:tab/>
        </w:r>
        <w:r w:rsidR="006F7DEC">
          <w:rPr>
            <w:noProof/>
            <w:webHidden/>
          </w:rPr>
          <w:fldChar w:fldCharType="begin"/>
        </w:r>
        <w:r w:rsidR="006F7DEC">
          <w:rPr>
            <w:noProof/>
            <w:webHidden/>
          </w:rPr>
          <w:instrText xml:space="preserve"> PAGEREF _Toc487447828 \h </w:instrText>
        </w:r>
        <w:r w:rsidR="006F7DEC">
          <w:rPr>
            <w:noProof/>
            <w:webHidden/>
          </w:rPr>
        </w:r>
        <w:r w:rsidR="006F7DEC">
          <w:rPr>
            <w:noProof/>
            <w:webHidden/>
          </w:rPr>
          <w:fldChar w:fldCharType="separate"/>
        </w:r>
        <w:r w:rsidR="006F7DEC">
          <w:rPr>
            <w:noProof/>
            <w:webHidden/>
          </w:rPr>
          <w:t>112</w:t>
        </w:r>
        <w:r w:rsidR="006F7DEC">
          <w:rPr>
            <w:noProof/>
            <w:webHidden/>
          </w:rPr>
          <w:fldChar w:fldCharType="end"/>
        </w:r>
      </w:hyperlink>
    </w:p>
    <w:p w14:paraId="59574098" w14:textId="12CBF544" w:rsidR="006F7DEC" w:rsidRDefault="00823445">
      <w:pPr>
        <w:pStyle w:val="30"/>
        <w:tabs>
          <w:tab w:val="left" w:pos="1680"/>
          <w:tab w:val="right" w:leader="dot" w:pos="9062"/>
        </w:tabs>
        <w:ind w:left="960"/>
        <w:rPr>
          <w:rFonts w:asciiTheme="minorHAnsi" w:eastAsiaTheme="minorEastAsia" w:hAnsiTheme="minorHAnsi" w:cstheme="minorBidi"/>
          <w:noProof/>
          <w:kern w:val="2"/>
          <w:sz w:val="21"/>
          <w:szCs w:val="22"/>
        </w:rPr>
      </w:pPr>
      <w:hyperlink w:anchor="_Toc487447829" w:history="1">
        <w:r w:rsidR="006F7DEC" w:rsidRPr="00F6211E">
          <w:rPr>
            <w:rStyle w:val="ac"/>
            <w:noProof/>
          </w:rPr>
          <w:t>3.8.2</w:t>
        </w:r>
        <w:r w:rsidR="006F7DEC">
          <w:rPr>
            <w:rFonts w:asciiTheme="minorHAnsi" w:eastAsiaTheme="minorEastAsia" w:hAnsiTheme="minorHAnsi" w:cstheme="minorBidi"/>
            <w:noProof/>
            <w:kern w:val="2"/>
            <w:sz w:val="21"/>
            <w:szCs w:val="22"/>
          </w:rPr>
          <w:tab/>
        </w:r>
        <w:r w:rsidR="006F7DEC" w:rsidRPr="00F6211E">
          <w:rPr>
            <w:rStyle w:val="ac"/>
            <w:noProof/>
          </w:rPr>
          <w:t>网络安全</w:t>
        </w:r>
        <w:r w:rsidR="006F7DEC">
          <w:rPr>
            <w:noProof/>
            <w:webHidden/>
          </w:rPr>
          <w:tab/>
        </w:r>
        <w:r w:rsidR="006F7DEC">
          <w:rPr>
            <w:noProof/>
            <w:webHidden/>
          </w:rPr>
          <w:fldChar w:fldCharType="begin"/>
        </w:r>
        <w:r w:rsidR="006F7DEC">
          <w:rPr>
            <w:noProof/>
            <w:webHidden/>
          </w:rPr>
          <w:instrText xml:space="preserve"> PAGEREF _Toc487447829 \h </w:instrText>
        </w:r>
        <w:r w:rsidR="006F7DEC">
          <w:rPr>
            <w:noProof/>
            <w:webHidden/>
          </w:rPr>
        </w:r>
        <w:r w:rsidR="006F7DEC">
          <w:rPr>
            <w:noProof/>
            <w:webHidden/>
          </w:rPr>
          <w:fldChar w:fldCharType="separate"/>
        </w:r>
        <w:r w:rsidR="006F7DEC">
          <w:rPr>
            <w:noProof/>
            <w:webHidden/>
          </w:rPr>
          <w:t>114</w:t>
        </w:r>
        <w:r w:rsidR="006F7DEC">
          <w:rPr>
            <w:noProof/>
            <w:webHidden/>
          </w:rPr>
          <w:fldChar w:fldCharType="end"/>
        </w:r>
      </w:hyperlink>
    </w:p>
    <w:p w14:paraId="0355F79D" w14:textId="57523E4D" w:rsidR="006F7DEC" w:rsidRDefault="00823445">
      <w:pPr>
        <w:pStyle w:val="30"/>
        <w:tabs>
          <w:tab w:val="left" w:pos="1680"/>
          <w:tab w:val="right" w:leader="dot" w:pos="9062"/>
        </w:tabs>
        <w:ind w:left="960"/>
        <w:rPr>
          <w:rFonts w:asciiTheme="minorHAnsi" w:eastAsiaTheme="minorEastAsia" w:hAnsiTheme="minorHAnsi" w:cstheme="minorBidi"/>
          <w:noProof/>
          <w:kern w:val="2"/>
          <w:sz w:val="21"/>
          <w:szCs w:val="22"/>
        </w:rPr>
      </w:pPr>
      <w:hyperlink w:anchor="_Toc487447830" w:history="1">
        <w:r w:rsidR="006F7DEC" w:rsidRPr="00F6211E">
          <w:rPr>
            <w:rStyle w:val="ac"/>
            <w:noProof/>
          </w:rPr>
          <w:t>3.8.3</w:t>
        </w:r>
        <w:r w:rsidR="006F7DEC">
          <w:rPr>
            <w:rFonts w:asciiTheme="minorHAnsi" w:eastAsiaTheme="minorEastAsia" w:hAnsiTheme="minorHAnsi" w:cstheme="minorBidi"/>
            <w:noProof/>
            <w:kern w:val="2"/>
            <w:sz w:val="21"/>
            <w:szCs w:val="22"/>
          </w:rPr>
          <w:tab/>
        </w:r>
        <w:r w:rsidR="006F7DEC" w:rsidRPr="00F6211E">
          <w:rPr>
            <w:rStyle w:val="ac"/>
            <w:noProof/>
          </w:rPr>
          <w:t>访问控制</w:t>
        </w:r>
        <w:r w:rsidR="006F7DEC">
          <w:rPr>
            <w:noProof/>
            <w:webHidden/>
          </w:rPr>
          <w:tab/>
        </w:r>
        <w:r w:rsidR="006F7DEC">
          <w:rPr>
            <w:noProof/>
            <w:webHidden/>
          </w:rPr>
          <w:fldChar w:fldCharType="begin"/>
        </w:r>
        <w:r w:rsidR="006F7DEC">
          <w:rPr>
            <w:noProof/>
            <w:webHidden/>
          </w:rPr>
          <w:instrText xml:space="preserve"> PAGEREF _Toc487447830 \h </w:instrText>
        </w:r>
        <w:r w:rsidR="006F7DEC">
          <w:rPr>
            <w:noProof/>
            <w:webHidden/>
          </w:rPr>
        </w:r>
        <w:r w:rsidR="006F7DEC">
          <w:rPr>
            <w:noProof/>
            <w:webHidden/>
          </w:rPr>
          <w:fldChar w:fldCharType="separate"/>
        </w:r>
        <w:r w:rsidR="006F7DEC">
          <w:rPr>
            <w:noProof/>
            <w:webHidden/>
          </w:rPr>
          <w:t>115</w:t>
        </w:r>
        <w:r w:rsidR="006F7DEC">
          <w:rPr>
            <w:noProof/>
            <w:webHidden/>
          </w:rPr>
          <w:fldChar w:fldCharType="end"/>
        </w:r>
      </w:hyperlink>
    </w:p>
    <w:p w14:paraId="14090732" w14:textId="7AB88486" w:rsidR="006F7DEC" w:rsidRDefault="00823445">
      <w:pPr>
        <w:pStyle w:val="22"/>
        <w:rPr>
          <w:rFonts w:asciiTheme="minorHAnsi" w:eastAsiaTheme="minorEastAsia" w:hAnsiTheme="minorHAnsi" w:cstheme="minorBidi"/>
          <w:noProof/>
          <w:kern w:val="2"/>
          <w:sz w:val="21"/>
          <w:szCs w:val="22"/>
        </w:rPr>
      </w:pPr>
      <w:hyperlink w:anchor="_Toc487447831" w:history="1">
        <w:r w:rsidR="006F7DEC" w:rsidRPr="00F6211E">
          <w:rPr>
            <w:rStyle w:val="ac"/>
            <w:noProof/>
          </w:rPr>
          <w:t>3.9</w:t>
        </w:r>
        <w:r w:rsidR="006F7DEC">
          <w:rPr>
            <w:rFonts w:asciiTheme="minorHAnsi" w:eastAsiaTheme="minorEastAsia" w:hAnsiTheme="minorHAnsi" w:cstheme="minorBidi"/>
            <w:noProof/>
            <w:kern w:val="2"/>
            <w:sz w:val="21"/>
            <w:szCs w:val="22"/>
          </w:rPr>
          <w:tab/>
        </w:r>
        <w:r w:rsidR="006F7DEC" w:rsidRPr="00F6211E">
          <w:rPr>
            <w:rStyle w:val="ac"/>
            <w:noProof/>
          </w:rPr>
          <w:t>数据集成设计</w:t>
        </w:r>
        <w:r w:rsidR="006F7DEC">
          <w:rPr>
            <w:noProof/>
            <w:webHidden/>
          </w:rPr>
          <w:tab/>
        </w:r>
        <w:r w:rsidR="006F7DEC">
          <w:rPr>
            <w:noProof/>
            <w:webHidden/>
          </w:rPr>
          <w:fldChar w:fldCharType="begin"/>
        </w:r>
        <w:r w:rsidR="006F7DEC">
          <w:rPr>
            <w:noProof/>
            <w:webHidden/>
          </w:rPr>
          <w:instrText xml:space="preserve"> PAGEREF _Toc487447831 \h </w:instrText>
        </w:r>
        <w:r w:rsidR="006F7DEC">
          <w:rPr>
            <w:noProof/>
            <w:webHidden/>
          </w:rPr>
        </w:r>
        <w:r w:rsidR="006F7DEC">
          <w:rPr>
            <w:noProof/>
            <w:webHidden/>
          </w:rPr>
          <w:fldChar w:fldCharType="separate"/>
        </w:r>
        <w:r w:rsidR="006F7DEC">
          <w:rPr>
            <w:noProof/>
            <w:webHidden/>
          </w:rPr>
          <w:t>116</w:t>
        </w:r>
        <w:r w:rsidR="006F7DEC">
          <w:rPr>
            <w:noProof/>
            <w:webHidden/>
          </w:rPr>
          <w:fldChar w:fldCharType="end"/>
        </w:r>
      </w:hyperlink>
    </w:p>
    <w:p w14:paraId="3965D5BE" w14:textId="2295310F" w:rsidR="006F7DEC" w:rsidRDefault="00823445">
      <w:pPr>
        <w:pStyle w:val="30"/>
        <w:tabs>
          <w:tab w:val="left" w:pos="1680"/>
          <w:tab w:val="right" w:leader="dot" w:pos="9062"/>
        </w:tabs>
        <w:ind w:left="960"/>
        <w:rPr>
          <w:rFonts w:asciiTheme="minorHAnsi" w:eastAsiaTheme="minorEastAsia" w:hAnsiTheme="minorHAnsi" w:cstheme="minorBidi"/>
          <w:noProof/>
          <w:kern w:val="2"/>
          <w:sz w:val="21"/>
          <w:szCs w:val="22"/>
        </w:rPr>
      </w:pPr>
      <w:hyperlink w:anchor="_Toc487447832" w:history="1">
        <w:r w:rsidR="006F7DEC" w:rsidRPr="00F6211E">
          <w:rPr>
            <w:rStyle w:val="ac"/>
            <w:noProof/>
          </w:rPr>
          <w:t>3.9.1</w:t>
        </w:r>
        <w:r w:rsidR="006F7DEC">
          <w:rPr>
            <w:rFonts w:asciiTheme="minorHAnsi" w:eastAsiaTheme="minorEastAsia" w:hAnsiTheme="minorHAnsi" w:cstheme="minorBidi"/>
            <w:noProof/>
            <w:kern w:val="2"/>
            <w:sz w:val="21"/>
            <w:szCs w:val="22"/>
          </w:rPr>
          <w:tab/>
        </w:r>
        <w:r w:rsidR="006F7DEC" w:rsidRPr="00F6211E">
          <w:rPr>
            <w:rStyle w:val="ac"/>
            <w:noProof/>
          </w:rPr>
          <w:t>系统集成设计原则</w:t>
        </w:r>
        <w:r w:rsidR="006F7DEC">
          <w:rPr>
            <w:noProof/>
            <w:webHidden/>
          </w:rPr>
          <w:tab/>
        </w:r>
        <w:r w:rsidR="006F7DEC">
          <w:rPr>
            <w:noProof/>
            <w:webHidden/>
          </w:rPr>
          <w:fldChar w:fldCharType="begin"/>
        </w:r>
        <w:r w:rsidR="006F7DEC">
          <w:rPr>
            <w:noProof/>
            <w:webHidden/>
          </w:rPr>
          <w:instrText xml:space="preserve"> PAGEREF _Toc487447832 \h </w:instrText>
        </w:r>
        <w:r w:rsidR="006F7DEC">
          <w:rPr>
            <w:noProof/>
            <w:webHidden/>
          </w:rPr>
        </w:r>
        <w:r w:rsidR="006F7DEC">
          <w:rPr>
            <w:noProof/>
            <w:webHidden/>
          </w:rPr>
          <w:fldChar w:fldCharType="separate"/>
        </w:r>
        <w:r w:rsidR="006F7DEC">
          <w:rPr>
            <w:noProof/>
            <w:webHidden/>
          </w:rPr>
          <w:t>116</w:t>
        </w:r>
        <w:r w:rsidR="006F7DEC">
          <w:rPr>
            <w:noProof/>
            <w:webHidden/>
          </w:rPr>
          <w:fldChar w:fldCharType="end"/>
        </w:r>
      </w:hyperlink>
    </w:p>
    <w:p w14:paraId="12C5A5EE" w14:textId="085C3C59" w:rsidR="006F7DEC" w:rsidRDefault="00823445">
      <w:pPr>
        <w:pStyle w:val="30"/>
        <w:tabs>
          <w:tab w:val="left" w:pos="1680"/>
          <w:tab w:val="right" w:leader="dot" w:pos="9062"/>
        </w:tabs>
        <w:ind w:left="960"/>
        <w:rPr>
          <w:rFonts w:asciiTheme="minorHAnsi" w:eastAsiaTheme="minorEastAsia" w:hAnsiTheme="minorHAnsi" w:cstheme="minorBidi"/>
          <w:noProof/>
          <w:kern w:val="2"/>
          <w:sz w:val="21"/>
          <w:szCs w:val="22"/>
        </w:rPr>
      </w:pPr>
      <w:hyperlink w:anchor="_Toc487447833" w:history="1">
        <w:r w:rsidR="006F7DEC" w:rsidRPr="00F6211E">
          <w:rPr>
            <w:rStyle w:val="ac"/>
            <w:noProof/>
          </w:rPr>
          <w:t>3.9.2</w:t>
        </w:r>
        <w:r w:rsidR="006F7DEC">
          <w:rPr>
            <w:rFonts w:asciiTheme="minorHAnsi" w:eastAsiaTheme="minorEastAsia" w:hAnsiTheme="minorHAnsi" w:cstheme="minorBidi"/>
            <w:noProof/>
            <w:kern w:val="2"/>
            <w:sz w:val="21"/>
            <w:szCs w:val="22"/>
          </w:rPr>
          <w:tab/>
        </w:r>
        <w:r w:rsidR="006F7DEC" w:rsidRPr="00F6211E">
          <w:rPr>
            <w:rStyle w:val="ac"/>
            <w:noProof/>
          </w:rPr>
          <w:t>集成接口设计方式</w:t>
        </w:r>
        <w:r w:rsidR="006F7DEC">
          <w:rPr>
            <w:noProof/>
            <w:webHidden/>
          </w:rPr>
          <w:tab/>
        </w:r>
        <w:r w:rsidR="006F7DEC">
          <w:rPr>
            <w:noProof/>
            <w:webHidden/>
          </w:rPr>
          <w:fldChar w:fldCharType="begin"/>
        </w:r>
        <w:r w:rsidR="006F7DEC">
          <w:rPr>
            <w:noProof/>
            <w:webHidden/>
          </w:rPr>
          <w:instrText xml:space="preserve"> PAGEREF _Toc487447833 \h </w:instrText>
        </w:r>
        <w:r w:rsidR="006F7DEC">
          <w:rPr>
            <w:noProof/>
            <w:webHidden/>
          </w:rPr>
        </w:r>
        <w:r w:rsidR="006F7DEC">
          <w:rPr>
            <w:noProof/>
            <w:webHidden/>
          </w:rPr>
          <w:fldChar w:fldCharType="separate"/>
        </w:r>
        <w:r w:rsidR="006F7DEC">
          <w:rPr>
            <w:noProof/>
            <w:webHidden/>
          </w:rPr>
          <w:t>117</w:t>
        </w:r>
        <w:r w:rsidR="006F7DEC">
          <w:rPr>
            <w:noProof/>
            <w:webHidden/>
          </w:rPr>
          <w:fldChar w:fldCharType="end"/>
        </w:r>
      </w:hyperlink>
    </w:p>
    <w:p w14:paraId="437B4F03" w14:textId="2FA2014D" w:rsidR="006F7DEC" w:rsidRDefault="00823445">
      <w:pPr>
        <w:pStyle w:val="30"/>
        <w:tabs>
          <w:tab w:val="left" w:pos="1680"/>
          <w:tab w:val="right" w:leader="dot" w:pos="9062"/>
        </w:tabs>
        <w:ind w:left="960"/>
        <w:rPr>
          <w:rFonts w:asciiTheme="minorHAnsi" w:eastAsiaTheme="minorEastAsia" w:hAnsiTheme="minorHAnsi" w:cstheme="minorBidi"/>
          <w:noProof/>
          <w:kern w:val="2"/>
          <w:sz w:val="21"/>
          <w:szCs w:val="22"/>
        </w:rPr>
      </w:pPr>
      <w:hyperlink w:anchor="_Toc487447834" w:history="1">
        <w:r w:rsidR="006F7DEC" w:rsidRPr="00F6211E">
          <w:rPr>
            <w:rStyle w:val="ac"/>
            <w:noProof/>
          </w:rPr>
          <w:t>3.9.3</w:t>
        </w:r>
        <w:r w:rsidR="006F7DEC">
          <w:rPr>
            <w:rFonts w:asciiTheme="minorHAnsi" w:eastAsiaTheme="minorEastAsia" w:hAnsiTheme="minorHAnsi" w:cstheme="minorBidi"/>
            <w:noProof/>
            <w:kern w:val="2"/>
            <w:sz w:val="21"/>
            <w:szCs w:val="22"/>
          </w:rPr>
          <w:tab/>
        </w:r>
        <w:r w:rsidR="006F7DEC" w:rsidRPr="00F6211E">
          <w:rPr>
            <w:rStyle w:val="ac"/>
            <w:noProof/>
          </w:rPr>
          <w:t>集成接口实现设计</w:t>
        </w:r>
        <w:r w:rsidR="006F7DEC">
          <w:rPr>
            <w:noProof/>
            <w:webHidden/>
          </w:rPr>
          <w:tab/>
        </w:r>
        <w:r w:rsidR="006F7DEC">
          <w:rPr>
            <w:noProof/>
            <w:webHidden/>
          </w:rPr>
          <w:fldChar w:fldCharType="begin"/>
        </w:r>
        <w:r w:rsidR="006F7DEC">
          <w:rPr>
            <w:noProof/>
            <w:webHidden/>
          </w:rPr>
          <w:instrText xml:space="preserve"> PAGEREF _Toc487447834 \h </w:instrText>
        </w:r>
        <w:r w:rsidR="006F7DEC">
          <w:rPr>
            <w:noProof/>
            <w:webHidden/>
          </w:rPr>
        </w:r>
        <w:r w:rsidR="006F7DEC">
          <w:rPr>
            <w:noProof/>
            <w:webHidden/>
          </w:rPr>
          <w:fldChar w:fldCharType="separate"/>
        </w:r>
        <w:r w:rsidR="006F7DEC">
          <w:rPr>
            <w:noProof/>
            <w:webHidden/>
          </w:rPr>
          <w:t>117</w:t>
        </w:r>
        <w:r w:rsidR="006F7DEC">
          <w:rPr>
            <w:noProof/>
            <w:webHidden/>
          </w:rPr>
          <w:fldChar w:fldCharType="end"/>
        </w:r>
      </w:hyperlink>
    </w:p>
    <w:p w14:paraId="6C92FEBA" w14:textId="09032C4A" w:rsidR="006F7DEC" w:rsidRDefault="00823445">
      <w:pPr>
        <w:pStyle w:val="30"/>
        <w:tabs>
          <w:tab w:val="left" w:pos="1680"/>
          <w:tab w:val="right" w:leader="dot" w:pos="9062"/>
        </w:tabs>
        <w:ind w:left="960"/>
        <w:rPr>
          <w:rFonts w:asciiTheme="minorHAnsi" w:eastAsiaTheme="minorEastAsia" w:hAnsiTheme="minorHAnsi" w:cstheme="minorBidi"/>
          <w:noProof/>
          <w:kern w:val="2"/>
          <w:sz w:val="21"/>
          <w:szCs w:val="22"/>
        </w:rPr>
      </w:pPr>
      <w:hyperlink w:anchor="_Toc487447835" w:history="1">
        <w:r w:rsidR="006F7DEC" w:rsidRPr="00F6211E">
          <w:rPr>
            <w:rStyle w:val="ac"/>
            <w:noProof/>
          </w:rPr>
          <w:t>3.9.4</w:t>
        </w:r>
        <w:r w:rsidR="006F7DEC">
          <w:rPr>
            <w:rFonts w:asciiTheme="minorHAnsi" w:eastAsiaTheme="minorEastAsia" w:hAnsiTheme="minorHAnsi" w:cstheme="minorBidi"/>
            <w:noProof/>
            <w:kern w:val="2"/>
            <w:sz w:val="21"/>
            <w:szCs w:val="22"/>
          </w:rPr>
          <w:tab/>
        </w:r>
        <w:r w:rsidR="006F7DEC" w:rsidRPr="00F6211E">
          <w:rPr>
            <w:rStyle w:val="ac"/>
            <w:noProof/>
          </w:rPr>
          <w:t>服务集成</w:t>
        </w:r>
        <w:r w:rsidR="006F7DEC">
          <w:rPr>
            <w:noProof/>
            <w:webHidden/>
          </w:rPr>
          <w:tab/>
        </w:r>
        <w:r w:rsidR="006F7DEC">
          <w:rPr>
            <w:noProof/>
            <w:webHidden/>
          </w:rPr>
          <w:fldChar w:fldCharType="begin"/>
        </w:r>
        <w:r w:rsidR="006F7DEC">
          <w:rPr>
            <w:noProof/>
            <w:webHidden/>
          </w:rPr>
          <w:instrText xml:space="preserve"> PAGEREF _Toc487447835 \h </w:instrText>
        </w:r>
        <w:r w:rsidR="006F7DEC">
          <w:rPr>
            <w:noProof/>
            <w:webHidden/>
          </w:rPr>
        </w:r>
        <w:r w:rsidR="006F7DEC">
          <w:rPr>
            <w:noProof/>
            <w:webHidden/>
          </w:rPr>
          <w:fldChar w:fldCharType="separate"/>
        </w:r>
        <w:r w:rsidR="006F7DEC">
          <w:rPr>
            <w:noProof/>
            <w:webHidden/>
          </w:rPr>
          <w:t>119</w:t>
        </w:r>
        <w:r w:rsidR="006F7DEC">
          <w:rPr>
            <w:noProof/>
            <w:webHidden/>
          </w:rPr>
          <w:fldChar w:fldCharType="end"/>
        </w:r>
      </w:hyperlink>
    </w:p>
    <w:p w14:paraId="5E432133" w14:textId="2B8DF9DC" w:rsidR="006F7DEC" w:rsidRDefault="00823445">
      <w:pPr>
        <w:pStyle w:val="30"/>
        <w:tabs>
          <w:tab w:val="left" w:pos="1680"/>
          <w:tab w:val="right" w:leader="dot" w:pos="9062"/>
        </w:tabs>
        <w:ind w:left="960"/>
        <w:rPr>
          <w:rFonts w:asciiTheme="minorHAnsi" w:eastAsiaTheme="minorEastAsia" w:hAnsiTheme="minorHAnsi" w:cstheme="minorBidi"/>
          <w:noProof/>
          <w:kern w:val="2"/>
          <w:sz w:val="21"/>
          <w:szCs w:val="22"/>
        </w:rPr>
      </w:pPr>
      <w:hyperlink w:anchor="_Toc487447836" w:history="1">
        <w:r w:rsidR="006F7DEC" w:rsidRPr="00F6211E">
          <w:rPr>
            <w:rStyle w:val="ac"/>
            <w:noProof/>
          </w:rPr>
          <w:t>3.9.5</w:t>
        </w:r>
        <w:r w:rsidR="006F7DEC">
          <w:rPr>
            <w:rFonts w:asciiTheme="minorHAnsi" w:eastAsiaTheme="minorEastAsia" w:hAnsiTheme="minorHAnsi" w:cstheme="minorBidi"/>
            <w:noProof/>
            <w:kern w:val="2"/>
            <w:sz w:val="21"/>
            <w:szCs w:val="22"/>
          </w:rPr>
          <w:tab/>
        </w:r>
        <w:r w:rsidR="006F7DEC" w:rsidRPr="00F6211E">
          <w:rPr>
            <w:rStyle w:val="ac"/>
            <w:noProof/>
          </w:rPr>
          <w:t>数据集成</w:t>
        </w:r>
        <w:r w:rsidR="006F7DEC">
          <w:rPr>
            <w:noProof/>
            <w:webHidden/>
          </w:rPr>
          <w:tab/>
        </w:r>
        <w:r w:rsidR="006F7DEC">
          <w:rPr>
            <w:noProof/>
            <w:webHidden/>
          </w:rPr>
          <w:fldChar w:fldCharType="begin"/>
        </w:r>
        <w:r w:rsidR="006F7DEC">
          <w:rPr>
            <w:noProof/>
            <w:webHidden/>
          </w:rPr>
          <w:instrText xml:space="preserve"> PAGEREF _Toc487447836 \h </w:instrText>
        </w:r>
        <w:r w:rsidR="006F7DEC">
          <w:rPr>
            <w:noProof/>
            <w:webHidden/>
          </w:rPr>
        </w:r>
        <w:r w:rsidR="006F7DEC">
          <w:rPr>
            <w:noProof/>
            <w:webHidden/>
          </w:rPr>
          <w:fldChar w:fldCharType="separate"/>
        </w:r>
        <w:r w:rsidR="006F7DEC">
          <w:rPr>
            <w:noProof/>
            <w:webHidden/>
          </w:rPr>
          <w:t>119</w:t>
        </w:r>
        <w:r w:rsidR="006F7DEC">
          <w:rPr>
            <w:noProof/>
            <w:webHidden/>
          </w:rPr>
          <w:fldChar w:fldCharType="end"/>
        </w:r>
      </w:hyperlink>
    </w:p>
    <w:p w14:paraId="505D96A4" w14:textId="16D897B1" w:rsidR="006F7DEC" w:rsidRDefault="00823445">
      <w:pPr>
        <w:pStyle w:val="30"/>
        <w:tabs>
          <w:tab w:val="left" w:pos="1680"/>
          <w:tab w:val="right" w:leader="dot" w:pos="9062"/>
        </w:tabs>
        <w:ind w:left="960"/>
        <w:rPr>
          <w:rFonts w:asciiTheme="minorHAnsi" w:eastAsiaTheme="minorEastAsia" w:hAnsiTheme="minorHAnsi" w:cstheme="minorBidi"/>
          <w:noProof/>
          <w:kern w:val="2"/>
          <w:sz w:val="21"/>
          <w:szCs w:val="22"/>
        </w:rPr>
      </w:pPr>
      <w:hyperlink w:anchor="_Toc487447837" w:history="1">
        <w:r w:rsidR="006F7DEC" w:rsidRPr="00F6211E">
          <w:rPr>
            <w:rStyle w:val="ac"/>
            <w:noProof/>
          </w:rPr>
          <w:t>3.9.6</w:t>
        </w:r>
        <w:r w:rsidR="006F7DEC">
          <w:rPr>
            <w:rFonts w:asciiTheme="minorHAnsi" w:eastAsiaTheme="minorEastAsia" w:hAnsiTheme="minorHAnsi" w:cstheme="minorBidi"/>
            <w:noProof/>
            <w:kern w:val="2"/>
            <w:sz w:val="21"/>
            <w:szCs w:val="22"/>
          </w:rPr>
          <w:tab/>
        </w:r>
        <w:r w:rsidR="006F7DEC" w:rsidRPr="00F6211E">
          <w:rPr>
            <w:rStyle w:val="ac"/>
            <w:noProof/>
          </w:rPr>
          <w:t>系统集成交互</w:t>
        </w:r>
        <w:r w:rsidR="006F7DEC">
          <w:rPr>
            <w:noProof/>
            <w:webHidden/>
          </w:rPr>
          <w:tab/>
        </w:r>
        <w:r w:rsidR="006F7DEC">
          <w:rPr>
            <w:noProof/>
            <w:webHidden/>
          </w:rPr>
          <w:fldChar w:fldCharType="begin"/>
        </w:r>
        <w:r w:rsidR="006F7DEC">
          <w:rPr>
            <w:noProof/>
            <w:webHidden/>
          </w:rPr>
          <w:instrText xml:space="preserve"> PAGEREF _Toc487447837 \h </w:instrText>
        </w:r>
        <w:r w:rsidR="006F7DEC">
          <w:rPr>
            <w:noProof/>
            <w:webHidden/>
          </w:rPr>
        </w:r>
        <w:r w:rsidR="006F7DEC">
          <w:rPr>
            <w:noProof/>
            <w:webHidden/>
          </w:rPr>
          <w:fldChar w:fldCharType="separate"/>
        </w:r>
        <w:r w:rsidR="006F7DEC">
          <w:rPr>
            <w:noProof/>
            <w:webHidden/>
          </w:rPr>
          <w:t>123</w:t>
        </w:r>
        <w:r w:rsidR="006F7DEC">
          <w:rPr>
            <w:noProof/>
            <w:webHidden/>
          </w:rPr>
          <w:fldChar w:fldCharType="end"/>
        </w:r>
      </w:hyperlink>
    </w:p>
    <w:p w14:paraId="3168E7BF" w14:textId="71A9BFDA" w:rsidR="006F7DEC" w:rsidRDefault="00823445">
      <w:pPr>
        <w:pStyle w:val="30"/>
        <w:tabs>
          <w:tab w:val="left" w:pos="1680"/>
          <w:tab w:val="right" w:leader="dot" w:pos="9062"/>
        </w:tabs>
        <w:ind w:left="960"/>
        <w:rPr>
          <w:rFonts w:asciiTheme="minorHAnsi" w:eastAsiaTheme="minorEastAsia" w:hAnsiTheme="minorHAnsi" w:cstheme="minorBidi"/>
          <w:noProof/>
          <w:kern w:val="2"/>
          <w:sz w:val="21"/>
          <w:szCs w:val="22"/>
        </w:rPr>
      </w:pPr>
      <w:hyperlink w:anchor="_Toc487447838" w:history="1">
        <w:r w:rsidR="006F7DEC" w:rsidRPr="00F6211E">
          <w:rPr>
            <w:rStyle w:val="ac"/>
            <w:noProof/>
          </w:rPr>
          <w:t>3.9.7</w:t>
        </w:r>
        <w:r w:rsidR="006F7DEC">
          <w:rPr>
            <w:rFonts w:asciiTheme="minorHAnsi" w:eastAsiaTheme="minorEastAsia" w:hAnsiTheme="minorHAnsi" w:cstheme="minorBidi"/>
            <w:noProof/>
            <w:kern w:val="2"/>
            <w:sz w:val="21"/>
            <w:szCs w:val="22"/>
          </w:rPr>
          <w:tab/>
        </w:r>
        <w:r w:rsidR="006F7DEC" w:rsidRPr="00F6211E">
          <w:rPr>
            <w:rStyle w:val="ac"/>
            <w:noProof/>
          </w:rPr>
          <w:t>业务数据交互</w:t>
        </w:r>
        <w:r w:rsidR="006F7DEC">
          <w:rPr>
            <w:noProof/>
            <w:webHidden/>
          </w:rPr>
          <w:tab/>
        </w:r>
        <w:r w:rsidR="006F7DEC">
          <w:rPr>
            <w:noProof/>
            <w:webHidden/>
          </w:rPr>
          <w:fldChar w:fldCharType="begin"/>
        </w:r>
        <w:r w:rsidR="006F7DEC">
          <w:rPr>
            <w:noProof/>
            <w:webHidden/>
          </w:rPr>
          <w:instrText xml:space="preserve"> PAGEREF _Toc487447838 \h </w:instrText>
        </w:r>
        <w:r w:rsidR="006F7DEC">
          <w:rPr>
            <w:noProof/>
            <w:webHidden/>
          </w:rPr>
        </w:r>
        <w:r w:rsidR="006F7DEC">
          <w:rPr>
            <w:noProof/>
            <w:webHidden/>
          </w:rPr>
          <w:fldChar w:fldCharType="separate"/>
        </w:r>
        <w:r w:rsidR="006F7DEC">
          <w:rPr>
            <w:noProof/>
            <w:webHidden/>
          </w:rPr>
          <w:t>124</w:t>
        </w:r>
        <w:r w:rsidR="006F7DEC">
          <w:rPr>
            <w:noProof/>
            <w:webHidden/>
          </w:rPr>
          <w:fldChar w:fldCharType="end"/>
        </w:r>
      </w:hyperlink>
    </w:p>
    <w:p w14:paraId="208F5FE2" w14:textId="5F219EAC" w:rsidR="006F7DEC" w:rsidRDefault="00823445">
      <w:pPr>
        <w:pStyle w:val="12"/>
        <w:tabs>
          <w:tab w:val="left" w:pos="1260"/>
          <w:tab w:val="right" w:leader="dot" w:pos="9062"/>
        </w:tabs>
        <w:rPr>
          <w:rFonts w:asciiTheme="minorHAnsi" w:eastAsiaTheme="minorEastAsia" w:hAnsiTheme="minorHAnsi" w:cstheme="minorBidi"/>
          <w:noProof/>
          <w:kern w:val="2"/>
          <w:sz w:val="21"/>
          <w:szCs w:val="22"/>
        </w:rPr>
      </w:pPr>
      <w:hyperlink w:anchor="_Toc487447839" w:history="1">
        <w:r w:rsidR="006F7DEC" w:rsidRPr="00F6211E">
          <w:rPr>
            <w:rStyle w:val="ac"/>
            <w:noProof/>
          </w:rPr>
          <w:t>第四章</w:t>
        </w:r>
        <w:r w:rsidR="006F7DEC">
          <w:rPr>
            <w:rFonts w:asciiTheme="minorHAnsi" w:eastAsiaTheme="minorEastAsia" w:hAnsiTheme="minorHAnsi" w:cstheme="minorBidi"/>
            <w:noProof/>
            <w:kern w:val="2"/>
            <w:sz w:val="21"/>
            <w:szCs w:val="22"/>
          </w:rPr>
          <w:tab/>
        </w:r>
        <w:r w:rsidR="006F7DEC" w:rsidRPr="00F6211E">
          <w:rPr>
            <w:rStyle w:val="ac"/>
            <w:noProof/>
          </w:rPr>
          <w:t>数据采集与应用标准规范体系建设</w:t>
        </w:r>
        <w:r w:rsidR="006F7DEC">
          <w:rPr>
            <w:noProof/>
            <w:webHidden/>
          </w:rPr>
          <w:tab/>
        </w:r>
        <w:r w:rsidR="006F7DEC">
          <w:rPr>
            <w:noProof/>
            <w:webHidden/>
          </w:rPr>
          <w:fldChar w:fldCharType="begin"/>
        </w:r>
        <w:r w:rsidR="006F7DEC">
          <w:rPr>
            <w:noProof/>
            <w:webHidden/>
          </w:rPr>
          <w:instrText xml:space="preserve"> PAGEREF _Toc487447839 \h </w:instrText>
        </w:r>
        <w:r w:rsidR="006F7DEC">
          <w:rPr>
            <w:noProof/>
            <w:webHidden/>
          </w:rPr>
        </w:r>
        <w:r w:rsidR="006F7DEC">
          <w:rPr>
            <w:noProof/>
            <w:webHidden/>
          </w:rPr>
          <w:fldChar w:fldCharType="separate"/>
        </w:r>
        <w:r w:rsidR="006F7DEC">
          <w:rPr>
            <w:noProof/>
            <w:webHidden/>
          </w:rPr>
          <w:t>126</w:t>
        </w:r>
        <w:r w:rsidR="006F7DEC">
          <w:rPr>
            <w:noProof/>
            <w:webHidden/>
          </w:rPr>
          <w:fldChar w:fldCharType="end"/>
        </w:r>
      </w:hyperlink>
    </w:p>
    <w:p w14:paraId="375E1E3E" w14:textId="196BA91C" w:rsidR="006F7DEC" w:rsidRDefault="00823445">
      <w:pPr>
        <w:pStyle w:val="22"/>
        <w:rPr>
          <w:rFonts w:asciiTheme="minorHAnsi" w:eastAsiaTheme="minorEastAsia" w:hAnsiTheme="minorHAnsi" w:cstheme="minorBidi"/>
          <w:noProof/>
          <w:kern w:val="2"/>
          <w:sz w:val="21"/>
          <w:szCs w:val="22"/>
        </w:rPr>
      </w:pPr>
      <w:hyperlink w:anchor="_Toc487447840" w:history="1">
        <w:r w:rsidR="006F7DEC" w:rsidRPr="00F6211E">
          <w:rPr>
            <w:rStyle w:val="ac"/>
            <w:noProof/>
          </w:rPr>
          <w:t>4.1</w:t>
        </w:r>
        <w:r w:rsidR="006F7DEC">
          <w:rPr>
            <w:rFonts w:asciiTheme="minorHAnsi" w:eastAsiaTheme="minorEastAsia" w:hAnsiTheme="minorHAnsi" w:cstheme="minorBidi"/>
            <w:noProof/>
            <w:kern w:val="2"/>
            <w:sz w:val="21"/>
            <w:szCs w:val="22"/>
          </w:rPr>
          <w:tab/>
        </w:r>
        <w:r w:rsidR="006F7DEC" w:rsidRPr="00F6211E">
          <w:rPr>
            <w:rStyle w:val="ac"/>
            <w:noProof/>
          </w:rPr>
          <w:t>编制思路</w:t>
        </w:r>
        <w:r w:rsidR="006F7DEC">
          <w:rPr>
            <w:noProof/>
            <w:webHidden/>
          </w:rPr>
          <w:tab/>
        </w:r>
        <w:r w:rsidR="006F7DEC">
          <w:rPr>
            <w:noProof/>
            <w:webHidden/>
          </w:rPr>
          <w:fldChar w:fldCharType="begin"/>
        </w:r>
        <w:r w:rsidR="006F7DEC">
          <w:rPr>
            <w:noProof/>
            <w:webHidden/>
          </w:rPr>
          <w:instrText xml:space="preserve"> PAGEREF _Toc487447840 \h </w:instrText>
        </w:r>
        <w:r w:rsidR="006F7DEC">
          <w:rPr>
            <w:noProof/>
            <w:webHidden/>
          </w:rPr>
        </w:r>
        <w:r w:rsidR="006F7DEC">
          <w:rPr>
            <w:noProof/>
            <w:webHidden/>
          </w:rPr>
          <w:fldChar w:fldCharType="separate"/>
        </w:r>
        <w:r w:rsidR="006F7DEC">
          <w:rPr>
            <w:noProof/>
            <w:webHidden/>
          </w:rPr>
          <w:t>126</w:t>
        </w:r>
        <w:r w:rsidR="006F7DEC">
          <w:rPr>
            <w:noProof/>
            <w:webHidden/>
          </w:rPr>
          <w:fldChar w:fldCharType="end"/>
        </w:r>
      </w:hyperlink>
    </w:p>
    <w:p w14:paraId="30BB12C1" w14:textId="2CA7389A" w:rsidR="006F7DEC" w:rsidRDefault="00823445">
      <w:pPr>
        <w:pStyle w:val="22"/>
        <w:rPr>
          <w:rFonts w:asciiTheme="minorHAnsi" w:eastAsiaTheme="minorEastAsia" w:hAnsiTheme="minorHAnsi" w:cstheme="minorBidi"/>
          <w:noProof/>
          <w:kern w:val="2"/>
          <w:sz w:val="21"/>
          <w:szCs w:val="22"/>
        </w:rPr>
      </w:pPr>
      <w:hyperlink w:anchor="_Toc487447841" w:history="1">
        <w:r w:rsidR="006F7DEC" w:rsidRPr="00F6211E">
          <w:rPr>
            <w:rStyle w:val="ac"/>
            <w:noProof/>
          </w:rPr>
          <w:t>4.2</w:t>
        </w:r>
        <w:r w:rsidR="006F7DEC">
          <w:rPr>
            <w:rFonts w:asciiTheme="minorHAnsi" w:eastAsiaTheme="minorEastAsia" w:hAnsiTheme="minorHAnsi" w:cstheme="minorBidi"/>
            <w:noProof/>
            <w:kern w:val="2"/>
            <w:sz w:val="21"/>
            <w:szCs w:val="22"/>
          </w:rPr>
          <w:tab/>
        </w:r>
        <w:r w:rsidR="006F7DEC" w:rsidRPr="00F6211E">
          <w:rPr>
            <w:rStyle w:val="ac"/>
            <w:noProof/>
          </w:rPr>
          <w:t>编制依据</w:t>
        </w:r>
        <w:r w:rsidR="006F7DEC">
          <w:rPr>
            <w:noProof/>
            <w:webHidden/>
          </w:rPr>
          <w:tab/>
        </w:r>
        <w:r w:rsidR="006F7DEC">
          <w:rPr>
            <w:noProof/>
            <w:webHidden/>
          </w:rPr>
          <w:fldChar w:fldCharType="begin"/>
        </w:r>
        <w:r w:rsidR="006F7DEC">
          <w:rPr>
            <w:noProof/>
            <w:webHidden/>
          </w:rPr>
          <w:instrText xml:space="preserve"> PAGEREF _Toc487447841 \h </w:instrText>
        </w:r>
        <w:r w:rsidR="006F7DEC">
          <w:rPr>
            <w:noProof/>
            <w:webHidden/>
          </w:rPr>
        </w:r>
        <w:r w:rsidR="006F7DEC">
          <w:rPr>
            <w:noProof/>
            <w:webHidden/>
          </w:rPr>
          <w:fldChar w:fldCharType="separate"/>
        </w:r>
        <w:r w:rsidR="006F7DEC">
          <w:rPr>
            <w:noProof/>
            <w:webHidden/>
          </w:rPr>
          <w:t>127</w:t>
        </w:r>
        <w:r w:rsidR="006F7DEC">
          <w:rPr>
            <w:noProof/>
            <w:webHidden/>
          </w:rPr>
          <w:fldChar w:fldCharType="end"/>
        </w:r>
      </w:hyperlink>
    </w:p>
    <w:p w14:paraId="13CB54FA" w14:textId="711045B8" w:rsidR="006F7DEC" w:rsidRDefault="00823445">
      <w:pPr>
        <w:pStyle w:val="22"/>
        <w:rPr>
          <w:rFonts w:asciiTheme="minorHAnsi" w:eastAsiaTheme="minorEastAsia" w:hAnsiTheme="minorHAnsi" w:cstheme="minorBidi"/>
          <w:noProof/>
          <w:kern w:val="2"/>
          <w:sz w:val="21"/>
          <w:szCs w:val="22"/>
        </w:rPr>
      </w:pPr>
      <w:hyperlink w:anchor="_Toc487447842" w:history="1">
        <w:r w:rsidR="006F7DEC" w:rsidRPr="00F6211E">
          <w:rPr>
            <w:rStyle w:val="ac"/>
            <w:noProof/>
          </w:rPr>
          <w:t>4.3</w:t>
        </w:r>
        <w:r w:rsidR="006F7DEC">
          <w:rPr>
            <w:rFonts w:asciiTheme="minorHAnsi" w:eastAsiaTheme="minorEastAsia" w:hAnsiTheme="minorHAnsi" w:cstheme="minorBidi"/>
            <w:noProof/>
            <w:kern w:val="2"/>
            <w:sz w:val="21"/>
            <w:szCs w:val="22"/>
          </w:rPr>
          <w:tab/>
        </w:r>
        <w:r w:rsidR="006F7DEC" w:rsidRPr="00F6211E">
          <w:rPr>
            <w:rStyle w:val="ac"/>
            <w:noProof/>
          </w:rPr>
          <w:t>编制目的和意义</w:t>
        </w:r>
        <w:r w:rsidR="006F7DEC">
          <w:rPr>
            <w:noProof/>
            <w:webHidden/>
          </w:rPr>
          <w:tab/>
        </w:r>
        <w:r w:rsidR="006F7DEC">
          <w:rPr>
            <w:noProof/>
            <w:webHidden/>
          </w:rPr>
          <w:fldChar w:fldCharType="begin"/>
        </w:r>
        <w:r w:rsidR="006F7DEC">
          <w:rPr>
            <w:noProof/>
            <w:webHidden/>
          </w:rPr>
          <w:instrText xml:space="preserve"> PAGEREF _Toc487447842 \h </w:instrText>
        </w:r>
        <w:r w:rsidR="006F7DEC">
          <w:rPr>
            <w:noProof/>
            <w:webHidden/>
          </w:rPr>
        </w:r>
        <w:r w:rsidR="006F7DEC">
          <w:rPr>
            <w:noProof/>
            <w:webHidden/>
          </w:rPr>
          <w:fldChar w:fldCharType="separate"/>
        </w:r>
        <w:r w:rsidR="006F7DEC">
          <w:rPr>
            <w:noProof/>
            <w:webHidden/>
          </w:rPr>
          <w:t>127</w:t>
        </w:r>
        <w:r w:rsidR="006F7DEC">
          <w:rPr>
            <w:noProof/>
            <w:webHidden/>
          </w:rPr>
          <w:fldChar w:fldCharType="end"/>
        </w:r>
      </w:hyperlink>
    </w:p>
    <w:p w14:paraId="7A87ACA5" w14:textId="4DB3B03C" w:rsidR="006F7DEC" w:rsidRDefault="00823445">
      <w:pPr>
        <w:pStyle w:val="22"/>
        <w:rPr>
          <w:rFonts w:asciiTheme="minorHAnsi" w:eastAsiaTheme="minorEastAsia" w:hAnsiTheme="minorHAnsi" w:cstheme="minorBidi"/>
          <w:noProof/>
          <w:kern w:val="2"/>
          <w:sz w:val="21"/>
          <w:szCs w:val="22"/>
        </w:rPr>
      </w:pPr>
      <w:hyperlink w:anchor="_Toc487447843" w:history="1">
        <w:r w:rsidR="006F7DEC" w:rsidRPr="00F6211E">
          <w:rPr>
            <w:rStyle w:val="ac"/>
            <w:noProof/>
          </w:rPr>
          <w:t>4.4</w:t>
        </w:r>
        <w:r w:rsidR="006F7DEC">
          <w:rPr>
            <w:rFonts w:asciiTheme="minorHAnsi" w:eastAsiaTheme="minorEastAsia" w:hAnsiTheme="minorHAnsi" w:cstheme="minorBidi"/>
            <w:noProof/>
            <w:kern w:val="2"/>
            <w:sz w:val="21"/>
            <w:szCs w:val="22"/>
          </w:rPr>
          <w:tab/>
        </w:r>
        <w:r w:rsidR="006F7DEC" w:rsidRPr="00F6211E">
          <w:rPr>
            <w:rStyle w:val="ac"/>
            <w:noProof/>
          </w:rPr>
          <w:t>总体设计</w:t>
        </w:r>
        <w:r w:rsidR="006F7DEC">
          <w:rPr>
            <w:noProof/>
            <w:webHidden/>
          </w:rPr>
          <w:tab/>
        </w:r>
        <w:r w:rsidR="006F7DEC">
          <w:rPr>
            <w:noProof/>
            <w:webHidden/>
          </w:rPr>
          <w:fldChar w:fldCharType="begin"/>
        </w:r>
        <w:r w:rsidR="006F7DEC">
          <w:rPr>
            <w:noProof/>
            <w:webHidden/>
          </w:rPr>
          <w:instrText xml:space="preserve"> PAGEREF _Toc487447843 \h </w:instrText>
        </w:r>
        <w:r w:rsidR="006F7DEC">
          <w:rPr>
            <w:noProof/>
            <w:webHidden/>
          </w:rPr>
        </w:r>
        <w:r w:rsidR="006F7DEC">
          <w:rPr>
            <w:noProof/>
            <w:webHidden/>
          </w:rPr>
          <w:fldChar w:fldCharType="separate"/>
        </w:r>
        <w:r w:rsidR="006F7DEC">
          <w:rPr>
            <w:noProof/>
            <w:webHidden/>
          </w:rPr>
          <w:t>128</w:t>
        </w:r>
        <w:r w:rsidR="006F7DEC">
          <w:rPr>
            <w:noProof/>
            <w:webHidden/>
          </w:rPr>
          <w:fldChar w:fldCharType="end"/>
        </w:r>
      </w:hyperlink>
    </w:p>
    <w:p w14:paraId="41F72E20" w14:textId="197FE373" w:rsidR="006F7DEC" w:rsidRDefault="00823445">
      <w:pPr>
        <w:pStyle w:val="22"/>
        <w:rPr>
          <w:rFonts w:asciiTheme="minorHAnsi" w:eastAsiaTheme="minorEastAsia" w:hAnsiTheme="minorHAnsi" w:cstheme="minorBidi"/>
          <w:noProof/>
          <w:kern w:val="2"/>
          <w:sz w:val="21"/>
          <w:szCs w:val="22"/>
        </w:rPr>
      </w:pPr>
      <w:hyperlink w:anchor="_Toc487447844" w:history="1">
        <w:r w:rsidR="006F7DEC" w:rsidRPr="00F6211E">
          <w:rPr>
            <w:rStyle w:val="ac"/>
            <w:noProof/>
          </w:rPr>
          <w:t>4.5</w:t>
        </w:r>
        <w:r w:rsidR="006F7DEC">
          <w:rPr>
            <w:rFonts w:asciiTheme="minorHAnsi" w:eastAsiaTheme="minorEastAsia" w:hAnsiTheme="minorHAnsi" w:cstheme="minorBidi"/>
            <w:noProof/>
            <w:kern w:val="2"/>
            <w:sz w:val="21"/>
            <w:szCs w:val="22"/>
          </w:rPr>
          <w:tab/>
        </w:r>
        <w:r w:rsidR="006F7DEC" w:rsidRPr="00F6211E">
          <w:rPr>
            <w:rStyle w:val="ac"/>
            <w:noProof/>
          </w:rPr>
          <w:t>编制内容</w:t>
        </w:r>
        <w:r w:rsidR="006F7DEC">
          <w:rPr>
            <w:noProof/>
            <w:webHidden/>
          </w:rPr>
          <w:tab/>
        </w:r>
        <w:r w:rsidR="006F7DEC">
          <w:rPr>
            <w:noProof/>
            <w:webHidden/>
          </w:rPr>
          <w:fldChar w:fldCharType="begin"/>
        </w:r>
        <w:r w:rsidR="006F7DEC">
          <w:rPr>
            <w:noProof/>
            <w:webHidden/>
          </w:rPr>
          <w:instrText xml:space="preserve"> PAGEREF _Toc487447844 \h </w:instrText>
        </w:r>
        <w:r w:rsidR="006F7DEC">
          <w:rPr>
            <w:noProof/>
            <w:webHidden/>
          </w:rPr>
        </w:r>
        <w:r w:rsidR="006F7DEC">
          <w:rPr>
            <w:noProof/>
            <w:webHidden/>
          </w:rPr>
          <w:fldChar w:fldCharType="separate"/>
        </w:r>
        <w:r w:rsidR="006F7DEC">
          <w:rPr>
            <w:noProof/>
            <w:webHidden/>
          </w:rPr>
          <w:t>129</w:t>
        </w:r>
        <w:r w:rsidR="006F7DEC">
          <w:rPr>
            <w:noProof/>
            <w:webHidden/>
          </w:rPr>
          <w:fldChar w:fldCharType="end"/>
        </w:r>
      </w:hyperlink>
    </w:p>
    <w:p w14:paraId="42B168F4" w14:textId="1A7CB3F2" w:rsidR="006F7DEC" w:rsidRDefault="00823445">
      <w:pPr>
        <w:pStyle w:val="30"/>
        <w:tabs>
          <w:tab w:val="left" w:pos="1680"/>
          <w:tab w:val="right" w:leader="dot" w:pos="9062"/>
        </w:tabs>
        <w:ind w:left="960"/>
        <w:rPr>
          <w:rFonts w:asciiTheme="minorHAnsi" w:eastAsiaTheme="minorEastAsia" w:hAnsiTheme="minorHAnsi" w:cstheme="minorBidi"/>
          <w:noProof/>
          <w:kern w:val="2"/>
          <w:sz w:val="21"/>
          <w:szCs w:val="22"/>
        </w:rPr>
      </w:pPr>
      <w:hyperlink w:anchor="_Toc487447845" w:history="1">
        <w:r w:rsidR="006F7DEC" w:rsidRPr="00F6211E">
          <w:rPr>
            <w:rStyle w:val="ac"/>
            <w:noProof/>
          </w:rPr>
          <w:t>4.5.1</w:t>
        </w:r>
        <w:r w:rsidR="006F7DEC">
          <w:rPr>
            <w:rFonts w:asciiTheme="minorHAnsi" w:eastAsiaTheme="minorEastAsia" w:hAnsiTheme="minorHAnsi" w:cstheme="minorBidi"/>
            <w:noProof/>
            <w:kern w:val="2"/>
            <w:sz w:val="21"/>
            <w:szCs w:val="22"/>
          </w:rPr>
          <w:tab/>
        </w:r>
        <w:r w:rsidR="006F7DEC" w:rsidRPr="00F6211E">
          <w:rPr>
            <w:rStyle w:val="ac"/>
            <w:noProof/>
          </w:rPr>
          <w:t>技术标准体系</w:t>
        </w:r>
        <w:r w:rsidR="006F7DEC">
          <w:rPr>
            <w:noProof/>
            <w:webHidden/>
          </w:rPr>
          <w:tab/>
        </w:r>
        <w:r w:rsidR="006F7DEC">
          <w:rPr>
            <w:noProof/>
            <w:webHidden/>
          </w:rPr>
          <w:fldChar w:fldCharType="begin"/>
        </w:r>
        <w:r w:rsidR="006F7DEC">
          <w:rPr>
            <w:noProof/>
            <w:webHidden/>
          </w:rPr>
          <w:instrText xml:space="preserve"> PAGEREF _Toc487447845 \h </w:instrText>
        </w:r>
        <w:r w:rsidR="006F7DEC">
          <w:rPr>
            <w:noProof/>
            <w:webHidden/>
          </w:rPr>
        </w:r>
        <w:r w:rsidR="006F7DEC">
          <w:rPr>
            <w:noProof/>
            <w:webHidden/>
          </w:rPr>
          <w:fldChar w:fldCharType="separate"/>
        </w:r>
        <w:r w:rsidR="006F7DEC">
          <w:rPr>
            <w:noProof/>
            <w:webHidden/>
          </w:rPr>
          <w:t>129</w:t>
        </w:r>
        <w:r w:rsidR="006F7DEC">
          <w:rPr>
            <w:noProof/>
            <w:webHidden/>
          </w:rPr>
          <w:fldChar w:fldCharType="end"/>
        </w:r>
      </w:hyperlink>
    </w:p>
    <w:p w14:paraId="2B141EA0" w14:textId="2498361B" w:rsidR="006F7DEC" w:rsidRDefault="00823445">
      <w:pPr>
        <w:pStyle w:val="30"/>
        <w:tabs>
          <w:tab w:val="left" w:pos="1680"/>
          <w:tab w:val="right" w:leader="dot" w:pos="9062"/>
        </w:tabs>
        <w:ind w:left="960"/>
        <w:rPr>
          <w:rFonts w:asciiTheme="minorHAnsi" w:eastAsiaTheme="minorEastAsia" w:hAnsiTheme="minorHAnsi" w:cstheme="minorBidi"/>
          <w:noProof/>
          <w:kern w:val="2"/>
          <w:sz w:val="21"/>
          <w:szCs w:val="22"/>
        </w:rPr>
      </w:pPr>
      <w:hyperlink w:anchor="_Toc487447846" w:history="1">
        <w:r w:rsidR="006F7DEC" w:rsidRPr="00F6211E">
          <w:rPr>
            <w:rStyle w:val="ac"/>
            <w:noProof/>
          </w:rPr>
          <w:t>4.5.2</w:t>
        </w:r>
        <w:r w:rsidR="006F7DEC">
          <w:rPr>
            <w:rFonts w:asciiTheme="minorHAnsi" w:eastAsiaTheme="minorEastAsia" w:hAnsiTheme="minorHAnsi" w:cstheme="minorBidi"/>
            <w:noProof/>
            <w:kern w:val="2"/>
            <w:sz w:val="21"/>
            <w:szCs w:val="22"/>
          </w:rPr>
          <w:tab/>
        </w:r>
        <w:r w:rsidR="006F7DEC" w:rsidRPr="00F6211E">
          <w:rPr>
            <w:rStyle w:val="ac"/>
            <w:noProof/>
          </w:rPr>
          <w:t>平台管理标准体系</w:t>
        </w:r>
        <w:r w:rsidR="006F7DEC">
          <w:rPr>
            <w:noProof/>
            <w:webHidden/>
          </w:rPr>
          <w:tab/>
        </w:r>
        <w:r w:rsidR="006F7DEC">
          <w:rPr>
            <w:noProof/>
            <w:webHidden/>
          </w:rPr>
          <w:fldChar w:fldCharType="begin"/>
        </w:r>
        <w:r w:rsidR="006F7DEC">
          <w:rPr>
            <w:noProof/>
            <w:webHidden/>
          </w:rPr>
          <w:instrText xml:space="preserve"> PAGEREF _Toc487447846 \h </w:instrText>
        </w:r>
        <w:r w:rsidR="006F7DEC">
          <w:rPr>
            <w:noProof/>
            <w:webHidden/>
          </w:rPr>
        </w:r>
        <w:r w:rsidR="006F7DEC">
          <w:rPr>
            <w:noProof/>
            <w:webHidden/>
          </w:rPr>
          <w:fldChar w:fldCharType="separate"/>
        </w:r>
        <w:r w:rsidR="006F7DEC">
          <w:rPr>
            <w:noProof/>
            <w:webHidden/>
          </w:rPr>
          <w:t>129</w:t>
        </w:r>
        <w:r w:rsidR="006F7DEC">
          <w:rPr>
            <w:noProof/>
            <w:webHidden/>
          </w:rPr>
          <w:fldChar w:fldCharType="end"/>
        </w:r>
      </w:hyperlink>
    </w:p>
    <w:p w14:paraId="3DE7ACA1" w14:textId="3FC4307A" w:rsidR="006F7DEC" w:rsidRDefault="00823445">
      <w:pPr>
        <w:pStyle w:val="30"/>
        <w:tabs>
          <w:tab w:val="left" w:pos="1680"/>
          <w:tab w:val="right" w:leader="dot" w:pos="9062"/>
        </w:tabs>
        <w:ind w:left="960"/>
        <w:rPr>
          <w:rFonts w:asciiTheme="minorHAnsi" w:eastAsiaTheme="minorEastAsia" w:hAnsiTheme="minorHAnsi" w:cstheme="minorBidi"/>
          <w:noProof/>
          <w:kern w:val="2"/>
          <w:sz w:val="21"/>
          <w:szCs w:val="22"/>
        </w:rPr>
      </w:pPr>
      <w:hyperlink w:anchor="_Toc487447847" w:history="1">
        <w:r w:rsidR="006F7DEC" w:rsidRPr="00F6211E">
          <w:rPr>
            <w:rStyle w:val="ac"/>
            <w:noProof/>
          </w:rPr>
          <w:t>4.5.3</w:t>
        </w:r>
        <w:r w:rsidR="006F7DEC">
          <w:rPr>
            <w:rFonts w:asciiTheme="minorHAnsi" w:eastAsiaTheme="minorEastAsia" w:hAnsiTheme="minorHAnsi" w:cstheme="minorBidi"/>
            <w:noProof/>
            <w:kern w:val="2"/>
            <w:sz w:val="21"/>
            <w:szCs w:val="22"/>
          </w:rPr>
          <w:tab/>
        </w:r>
        <w:r w:rsidR="006F7DEC" w:rsidRPr="00F6211E">
          <w:rPr>
            <w:rStyle w:val="ac"/>
            <w:noProof/>
          </w:rPr>
          <w:t>应用服务标准体系</w:t>
        </w:r>
        <w:r w:rsidR="006F7DEC">
          <w:rPr>
            <w:noProof/>
            <w:webHidden/>
          </w:rPr>
          <w:tab/>
        </w:r>
        <w:r w:rsidR="006F7DEC">
          <w:rPr>
            <w:noProof/>
            <w:webHidden/>
          </w:rPr>
          <w:fldChar w:fldCharType="begin"/>
        </w:r>
        <w:r w:rsidR="006F7DEC">
          <w:rPr>
            <w:noProof/>
            <w:webHidden/>
          </w:rPr>
          <w:instrText xml:space="preserve"> PAGEREF _Toc487447847 \h </w:instrText>
        </w:r>
        <w:r w:rsidR="006F7DEC">
          <w:rPr>
            <w:noProof/>
            <w:webHidden/>
          </w:rPr>
        </w:r>
        <w:r w:rsidR="006F7DEC">
          <w:rPr>
            <w:noProof/>
            <w:webHidden/>
          </w:rPr>
          <w:fldChar w:fldCharType="separate"/>
        </w:r>
        <w:r w:rsidR="006F7DEC">
          <w:rPr>
            <w:noProof/>
            <w:webHidden/>
          </w:rPr>
          <w:t>130</w:t>
        </w:r>
        <w:r w:rsidR="006F7DEC">
          <w:rPr>
            <w:noProof/>
            <w:webHidden/>
          </w:rPr>
          <w:fldChar w:fldCharType="end"/>
        </w:r>
      </w:hyperlink>
    </w:p>
    <w:p w14:paraId="7BD6616B" w14:textId="17D9EC54" w:rsidR="006F7DEC" w:rsidRDefault="00823445">
      <w:pPr>
        <w:pStyle w:val="30"/>
        <w:tabs>
          <w:tab w:val="left" w:pos="1680"/>
          <w:tab w:val="right" w:leader="dot" w:pos="9062"/>
        </w:tabs>
        <w:ind w:left="960"/>
        <w:rPr>
          <w:rFonts w:asciiTheme="minorHAnsi" w:eastAsiaTheme="minorEastAsia" w:hAnsiTheme="minorHAnsi" w:cstheme="minorBidi"/>
          <w:noProof/>
          <w:kern w:val="2"/>
          <w:sz w:val="21"/>
          <w:szCs w:val="22"/>
        </w:rPr>
      </w:pPr>
      <w:hyperlink w:anchor="_Toc487447848" w:history="1">
        <w:r w:rsidR="006F7DEC" w:rsidRPr="00F6211E">
          <w:rPr>
            <w:rStyle w:val="ac"/>
            <w:noProof/>
          </w:rPr>
          <w:t>4.5.4</w:t>
        </w:r>
        <w:r w:rsidR="006F7DEC">
          <w:rPr>
            <w:rFonts w:asciiTheme="minorHAnsi" w:eastAsiaTheme="minorEastAsia" w:hAnsiTheme="minorHAnsi" w:cstheme="minorBidi"/>
            <w:noProof/>
            <w:kern w:val="2"/>
            <w:sz w:val="21"/>
            <w:szCs w:val="22"/>
          </w:rPr>
          <w:tab/>
        </w:r>
        <w:r w:rsidR="006F7DEC" w:rsidRPr="00F6211E">
          <w:rPr>
            <w:rStyle w:val="ac"/>
            <w:noProof/>
          </w:rPr>
          <w:t>安全管理制度体系</w:t>
        </w:r>
        <w:r w:rsidR="006F7DEC">
          <w:rPr>
            <w:noProof/>
            <w:webHidden/>
          </w:rPr>
          <w:tab/>
        </w:r>
        <w:r w:rsidR="006F7DEC">
          <w:rPr>
            <w:noProof/>
            <w:webHidden/>
          </w:rPr>
          <w:fldChar w:fldCharType="begin"/>
        </w:r>
        <w:r w:rsidR="006F7DEC">
          <w:rPr>
            <w:noProof/>
            <w:webHidden/>
          </w:rPr>
          <w:instrText xml:space="preserve"> PAGEREF _Toc487447848 \h </w:instrText>
        </w:r>
        <w:r w:rsidR="006F7DEC">
          <w:rPr>
            <w:noProof/>
            <w:webHidden/>
          </w:rPr>
        </w:r>
        <w:r w:rsidR="006F7DEC">
          <w:rPr>
            <w:noProof/>
            <w:webHidden/>
          </w:rPr>
          <w:fldChar w:fldCharType="separate"/>
        </w:r>
        <w:r w:rsidR="006F7DEC">
          <w:rPr>
            <w:noProof/>
            <w:webHidden/>
          </w:rPr>
          <w:t>130</w:t>
        </w:r>
        <w:r w:rsidR="006F7DEC">
          <w:rPr>
            <w:noProof/>
            <w:webHidden/>
          </w:rPr>
          <w:fldChar w:fldCharType="end"/>
        </w:r>
      </w:hyperlink>
    </w:p>
    <w:p w14:paraId="6A644A44" w14:textId="4DDA0C51" w:rsidR="006F7DEC" w:rsidRDefault="00823445">
      <w:pPr>
        <w:pStyle w:val="22"/>
        <w:rPr>
          <w:rFonts w:asciiTheme="minorHAnsi" w:eastAsiaTheme="minorEastAsia" w:hAnsiTheme="minorHAnsi" w:cstheme="minorBidi"/>
          <w:noProof/>
          <w:kern w:val="2"/>
          <w:sz w:val="21"/>
          <w:szCs w:val="22"/>
        </w:rPr>
      </w:pPr>
      <w:hyperlink w:anchor="_Toc487447849" w:history="1">
        <w:r w:rsidR="006F7DEC" w:rsidRPr="00F6211E">
          <w:rPr>
            <w:rStyle w:val="ac"/>
            <w:noProof/>
          </w:rPr>
          <w:t>4.6</w:t>
        </w:r>
        <w:r w:rsidR="006F7DEC">
          <w:rPr>
            <w:rFonts w:asciiTheme="minorHAnsi" w:eastAsiaTheme="minorEastAsia" w:hAnsiTheme="minorHAnsi" w:cstheme="minorBidi"/>
            <w:noProof/>
            <w:kern w:val="2"/>
            <w:sz w:val="21"/>
            <w:szCs w:val="22"/>
          </w:rPr>
          <w:tab/>
        </w:r>
        <w:r w:rsidR="006F7DEC" w:rsidRPr="00F6211E">
          <w:rPr>
            <w:rStyle w:val="ac"/>
            <w:noProof/>
          </w:rPr>
          <w:t>技术标准规范验收标准</w:t>
        </w:r>
        <w:r w:rsidR="006F7DEC">
          <w:rPr>
            <w:noProof/>
            <w:webHidden/>
          </w:rPr>
          <w:tab/>
        </w:r>
        <w:r w:rsidR="006F7DEC">
          <w:rPr>
            <w:noProof/>
            <w:webHidden/>
          </w:rPr>
          <w:fldChar w:fldCharType="begin"/>
        </w:r>
        <w:r w:rsidR="006F7DEC">
          <w:rPr>
            <w:noProof/>
            <w:webHidden/>
          </w:rPr>
          <w:instrText xml:space="preserve"> PAGEREF _Toc487447849 \h </w:instrText>
        </w:r>
        <w:r w:rsidR="006F7DEC">
          <w:rPr>
            <w:noProof/>
            <w:webHidden/>
          </w:rPr>
        </w:r>
        <w:r w:rsidR="006F7DEC">
          <w:rPr>
            <w:noProof/>
            <w:webHidden/>
          </w:rPr>
          <w:fldChar w:fldCharType="separate"/>
        </w:r>
        <w:r w:rsidR="006F7DEC">
          <w:rPr>
            <w:noProof/>
            <w:webHidden/>
          </w:rPr>
          <w:t>130</w:t>
        </w:r>
        <w:r w:rsidR="006F7DEC">
          <w:rPr>
            <w:noProof/>
            <w:webHidden/>
          </w:rPr>
          <w:fldChar w:fldCharType="end"/>
        </w:r>
      </w:hyperlink>
    </w:p>
    <w:p w14:paraId="24821169" w14:textId="2BBCA89E" w:rsidR="006F7DEC" w:rsidRDefault="00823445">
      <w:pPr>
        <w:pStyle w:val="22"/>
        <w:rPr>
          <w:rFonts w:asciiTheme="minorHAnsi" w:eastAsiaTheme="minorEastAsia" w:hAnsiTheme="minorHAnsi" w:cstheme="minorBidi"/>
          <w:noProof/>
          <w:kern w:val="2"/>
          <w:sz w:val="21"/>
          <w:szCs w:val="22"/>
        </w:rPr>
      </w:pPr>
      <w:hyperlink w:anchor="_Toc487447850" w:history="1">
        <w:r w:rsidR="006F7DEC" w:rsidRPr="00F6211E">
          <w:rPr>
            <w:rStyle w:val="ac"/>
            <w:noProof/>
          </w:rPr>
          <w:t>4.7</w:t>
        </w:r>
        <w:r w:rsidR="006F7DEC">
          <w:rPr>
            <w:rFonts w:asciiTheme="minorHAnsi" w:eastAsiaTheme="minorEastAsia" w:hAnsiTheme="minorHAnsi" w:cstheme="minorBidi"/>
            <w:noProof/>
            <w:kern w:val="2"/>
            <w:sz w:val="21"/>
            <w:szCs w:val="22"/>
          </w:rPr>
          <w:tab/>
        </w:r>
        <w:r w:rsidR="006F7DEC" w:rsidRPr="00F6211E">
          <w:rPr>
            <w:rStyle w:val="ac"/>
            <w:noProof/>
          </w:rPr>
          <w:t>标准规范的实施与维护</w:t>
        </w:r>
        <w:r w:rsidR="006F7DEC">
          <w:rPr>
            <w:noProof/>
            <w:webHidden/>
          </w:rPr>
          <w:tab/>
        </w:r>
        <w:r w:rsidR="006F7DEC">
          <w:rPr>
            <w:noProof/>
            <w:webHidden/>
          </w:rPr>
          <w:fldChar w:fldCharType="begin"/>
        </w:r>
        <w:r w:rsidR="006F7DEC">
          <w:rPr>
            <w:noProof/>
            <w:webHidden/>
          </w:rPr>
          <w:instrText xml:space="preserve"> PAGEREF _Toc487447850 \h </w:instrText>
        </w:r>
        <w:r w:rsidR="006F7DEC">
          <w:rPr>
            <w:noProof/>
            <w:webHidden/>
          </w:rPr>
        </w:r>
        <w:r w:rsidR="006F7DEC">
          <w:rPr>
            <w:noProof/>
            <w:webHidden/>
          </w:rPr>
          <w:fldChar w:fldCharType="separate"/>
        </w:r>
        <w:r w:rsidR="006F7DEC">
          <w:rPr>
            <w:noProof/>
            <w:webHidden/>
          </w:rPr>
          <w:t>131</w:t>
        </w:r>
        <w:r w:rsidR="006F7DEC">
          <w:rPr>
            <w:noProof/>
            <w:webHidden/>
          </w:rPr>
          <w:fldChar w:fldCharType="end"/>
        </w:r>
      </w:hyperlink>
    </w:p>
    <w:p w14:paraId="2CE2A28B" w14:textId="6E58CF22" w:rsidR="006F7DEC" w:rsidRDefault="00823445">
      <w:pPr>
        <w:pStyle w:val="22"/>
        <w:rPr>
          <w:rFonts w:asciiTheme="minorHAnsi" w:eastAsiaTheme="minorEastAsia" w:hAnsiTheme="minorHAnsi" w:cstheme="minorBidi"/>
          <w:noProof/>
          <w:kern w:val="2"/>
          <w:sz w:val="21"/>
          <w:szCs w:val="22"/>
        </w:rPr>
      </w:pPr>
      <w:hyperlink w:anchor="_Toc487447851" w:history="1">
        <w:r w:rsidR="006F7DEC" w:rsidRPr="00F6211E">
          <w:rPr>
            <w:rStyle w:val="ac"/>
            <w:noProof/>
          </w:rPr>
          <w:t>4.8</w:t>
        </w:r>
        <w:r w:rsidR="006F7DEC">
          <w:rPr>
            <w:rFonts w:asciiTheme="minorHAnsi" w:eastAsiaTheme="minorEastAsia" w:hAnsiTheme="minorHAnsi" w:cstheme="minorBidi"/>
            <w:noProof/>
            <w:kern w:val="2"/>
            <w:sz w:val="21"/>
            <w:szCs w:val="22"/>
          </w:rPr>
          <w:tab/>
        </w:r>
        <w:r w:rsidR="006F7DEC" w:rsidRPr="00F6211E">
          <w:rPr>
            <w:rStyle w:val="ac"/>
            <w:noProof/>
          </w:rPr>
          <w:t>数据采集标准</w:t>
        </w:r>
        <w:r w:rsidR="006F7DEC">
          <w:rPr>
            <w:noProof/>
            <w:webHidden/>
          </w:rPr>
          <w:tab/>
        </w:r>
        <w:r w:rsidR="006F7DEC">
          <w:rPr>
            <w:noProof/>
            <w:webHidden/>
          </w:rPr>
          <w:fldChar w:fldCharType="begin"/>
        </w:r>
        <w:r w:rsidR="006F7DEC">
          <w:rPr>
            <w:noProof/>
            <w:webHidden/>
          </w:rPr>
          <w:instrText xml:space="preserve"> PAGEREF _Toc487447851 \h </w:instrText>
        </w:r>
        <w:r w:rsidR="006F7DEC">
          <w:rPr>
            <w:noProof/>
            <w:webHidden/>
          </w:rPr>
        </w:r>
        <w:r w:rsidR="006F7DEC">
          <w:rPr>
            <w:noProof/>
            <w:webHidden/>
          </w:rPr>
          <w:fldChar w:fldCharType="separate"/>
        </w:r>
        <w:r w:rsidR="006F7DEC">
          <w:rPr>
            <w:noProof/>
            <w:webHidden/>
          </w:rPr>
          <w:t>131</w:t>
        </w:r>
        <w:r w:rsidR="006F7DEC">
          <w:rPr>
            <w:noProof/>
            <w:webHidden/>
          </w:rPr>
          <w:fldChar w:fldCharType="end"/>
        </w:r>
      </w:hyperlink>
    </w:p>
    <w:p w14:paraId="0D826738" w14:textId="283302CB" w:rsidR="006F7DEC" w:rsidRDefault="00823445">
      <w:pPr>
        <w:pStyle w:val="22"/>
        <w:rPr>
          <w:rFonts w:asciiTheme="minorHAnsi" w:eastAsiaTheme="minorEastAsia" w:hAnsiTheme="minorHAnsi" w:cstheme="minorBidi"/>
          <w:noProof/>
          <w:kern w:val="2"/>
          <w:sz w:val="21"/>
          <w:szCs w:val="22"/>
        </w:rPr>
      </w:pPr>
      <w:hyperlink w:anchor="_Toc487447852" w:history="1">
        <w:r w:rsidR="006F7DEC" w:rsidRPr="00F6211E">
          <w:rPr>
            <w:rStyle w:val="ac"/>
            <w:noProof/>
          </w:rPr>
          <w:t>4.9</w:t>
        </w:r>
        <w:r w:rsidR="006F7DEC">
          <w:rPr>
            <w:rFonts w:asciiTheme="minorHAnsi" w:eastAsiaTheme="minorEastAsia" w:hAnsiTheme="minorHAnsi" w:cstheme="minorBidi"/>
            <w:noProof/>
            <w:kern w:val="2"/>
            <w:sz w:val="21"/>
            <w:szCs w:val="22"/>
          </w:rPr>
          <w:tab/>
        </w:r>
        <w:r w:rsidR="006F7DEC" w:rsidRPr="00F6211E">
          <w:rPr>
            <w:rStyle w:val="ac"/>
            <w:noProof/>
          </w:rPr>
          <w:t>数据互联共享标准</w:t>
        </w:r>
        <w:r w:rsidR="006F7DEC">
          <w:rPr>
            <w:noProof/>
            <w:webHidden/>
          </w:rPr>
          <w:tab/>
        </w:r>
        <w:r w:rsidR="006F7DEC">
          <w:rPr>
            <w:noProof/>
            <w:webHidden/>
          </w:rPr>
          <w:fldChar w:fldCharType="begin"/>
        </w:r>
        <w:r w:rsidR="006F7DEC">
          <w:rPr>
            <w:noProof/>
            <w:webHidden/>
          </w:rPr>
          <w:instrText xml:space="preserve"> PAGEREF _Toc487447852 \h </w:instrText>
        </w:r>
        <w:r w:rsidR="006F7DEC">
          <w:rPr>
            <w:noProof/>
            <w:webHidden/>
          </w:rPr>
        </w:r>
        <w:r w:rsidR="006F7DEC">
          <w:rPr>
            <w:noProof/>
            <w:webHidden/>
          </w:rPr>
          <w:fldChar w:fldCharType="separate"/>
        </w:r>
        <w:r w:rsidR="006F7DEC">
          <w:rPr>
            <w:noProof/>
            <w:webHidden/>
          </w:rPr>
          <w:t>134</w:t>
        </w:r>
        <w:r w:rsidR="006F7DEC">
          <w:rPr>
            <w:noProof/>
            <w:webHidden/>
          </w:rPr>
          <w:fldChar w:fldCharType="end"/>
        </w:r>
      </w:hyperlink>
    </w:p>
    <w:p w14:paraId="5EBE9613" w14:textId="4F46BF58" w:rsidR="006F7DEC" w:rsidRDefault="00823445">
      <w:pPr>
        <w:pStyle w:val="12"/>
        <w:tabs>
          <w:tab w:val="left" w:pos="1260"/>
          <w:tab w:val="right" w:leader="dot" w:pos="9062"/>
        </w:tabs>
        <w:rPr>
          <w:rFonts w:asciiTheme="minorHAnsi" w:eastAsiaTheme="minorEastAsia" w:hAnsiTheme="minorHAnsi" w:cstheme="minorBidi"/>
          <w:noProof/>
          <w:kern w:val="2"/>
          <w:sz w:val="21"/>
          <w:szCs w:val="22"/>
        </w:rPr>
      </w:pPr>
      <w:hyperlink w:anchor="_Toc487447853" w:history="1">
        <w:r w:rsidR="006F7DEC" w:rsidRPr="00F6211E">
          <w:rPr>
            <w:rStyle w:val="ac"/>
            <w:noProof/>
          </w:rPr>
          <w:t>第五章</w:t>
        </w:r>
        <w:r w:rsidR="006F7DEC">
          <w:rPr>
            <w:rFonts w:asciiTheme="minorHAnsi" w:eastAsiaTheme="minorEastAsia" w:hAnsiTheme="minorHAnsi" w:cstheme="minorBidi"/>
            <w:noProof/>
            <w:kern w:val="2"/>
            <w:sz w:val="21"/>
            <w:szCs w:val="22"/>
          </w:rPr>
          <w:tab/>
        </w:r>
        <w:r w:rsidR="006F7DEC" w:rsidRPr="00F6211E">
          <w:rPr>
            <w:rStyle w:val="ac"/>
            <w:noProof/>
          </w:rPr>
          <w:t>项目详细设计</w:t>
        </w:r>
        <w:r w:rsidR="006F7DEC">
          <w:rPr>
            <w:noProof/>
            <w:webHidden/>
          </w:rPr>
          <w:tab/>
        </w:r>
        <w:r w:rsidR="006F7DEC">
          <w:rPr>
            <w:noProof/>
            <w:webHidden/>
          </w:rPr>
          <w:fldChar w:fldCharType="begin"/>
        </w:r>
        <w:r w:rsidR="006F7DEC">
          <w:rPr>
            <w:noProof/>
            <w:webHidden/>
          </w:rPr>
          <w:instrText xml:space="preserve"> PAGEREF _Toc487447853 \h </w:instrText>
        </w:r>
        <w:r w:rsidR="006F7DEC">
          <w:rPr>
            <w:noProof/>
            <w:webHidden/>
          </w:rPr>
        </w:r>
        <w:r w:rsidR="006F7DEC">
          <w:rPr>
            <w:noProof/>
            <w:webHidden/>
          </w:rPr>
          <w:fldChar w:fldCharType="separate"/>
        </w:r>
        <w:r w:rsidR="006F7DEC">
          <w:rPr>
            <w:noProof/>
            <w:webHidden/>
          </w:rPr>
          <w:t>138</w:t>
        </w:r>
        <w:r w:rsidR="006F7DEC">
          <w:rPr>
            <w:noProof/>
            <w:webHidden/>
          </w:rPr>
          <w:fldChar w:fldCharType="end"/>
        </w:r>
      </w:hyperlink>
    </w:p>
    <w:p w14:paraId="509042B9" w14:textId="666B5CBC" w:rsidR="006F7DEC" w:rsidRDefault="00823445">
      <w:pPr>
        <w:pStyle w:val="22"/>
        <w:rPr>
          <w:rFonts w:asciiTheme="minorHAnsi" w:eastAsiaTheme="minorEastAsia" w:hAnsiTheme="minorHAnsi" w:cstheme="minorBidi"/>
          <w:noProof/>
          <w:kern w:val="2"/>
          <w:sz w:val="21"/>
          <w:szCs w:val="22"/>
        </w:rPr>
      </w:pPr>
      <w:hyperlink w:anchor="_Toc487447854" w:history="1">
        <w:r w:rsidR="006F7DEC" w:rsidRPr="00F6211E">
          <w:rPr>
            <w:rStyle w:val="ac"/>
            <w:noProof/>
          </w:rPr>
          <w:t>5.1</w:t>
        </w:r>
        <w:r w:rsidR="006F7DEC">
          <w:rPr>
            <w:rFonts w:asciiTheme="minorHAnsi" w:eastAsiaTheme="minorEastAsia" w:hAnsiTheme="minorHAnsi" w:cstheme="minorBidi"/>
            <w:noProof/>
            <w:kern w:val="2"/>
            <w:sz w:val="21"/>
            <w:szCs w:val="22"/>
          </w:rPr>
          <w:tab/>
        </w:r>
        <w:r w:rsidR="006F7DEC" w:rsidRPr="00F6211E">
          <w:rPr>
            <w:rStyle w:val="ac"/>
            <w:noProof/>
          </w:rPr>
          <w:t>功能设计总览</w:t>
        </w:r>
        <w:r w:rsidR="006F7DEC">
          <w:rPr>
            <w:noProof/>
            <w:webHidden/>
          </w:rPr>
          <w:tab/>
        </w:r>
        <w:r w:rsidR="006F7DEC">
          <w:rPr>
            <w:noProof/>
            <w:webHidden/>
          </w:rPr>
          <w:fldChar w:fldCharType="begin"/>
        </w:r>
        <w:r w:rsidR="006F7DEC">
          <w:rPr>
            <w:noProof/>
            <w:webHidden/>
          </w:rPr>
          <w:instrText xml:space="preserve"> PAGEREF _Toc487447854 \h </w:instrText>
        </w:r>
        <w:r w:rsidR="006F7DEC">
          <w:rPr>
            <w:noProof/>
            <w:webHidden/>
          </w:rPr>
        </w:r>
        <w:r w:rsidR="006F7DEC">
          <w:rPr>
            <w:noProof/>
            <w:webHidden/>
          </w:rPr>
          <w:fldChar w:fldCharType="separate"/>
        </w:r>
        <w:r w:rsidR="006F7DEC">
          <w:rPr>
            <w:noProof/>
            <w:webHidden/>
          </w:rPr>
          <w:t>138</w:t>
        </w:r>
        <w:r w:rsidR="006F7DEC">
          <w:rPr>
            <w:noProof/>
            <w:webHidden/>
          </w:rPr>
          <w:fldChar w:fldCharType="end"/>
        </w:r>
      </w:hyperlink>
    </w:p>
    <w:p w14:paraId="495C9BA8" w14:textId="765F11E1" w:rsidR="006F7DEC" w:rsidRDefault="00823445">
      <w:pPr>
        <w:pStyle w:val="22"/>
        <w:rPr>
          <w:rFonts w:asciiTheme="minorHAnsi" w:eastAsiaTheme="minorEastAsia" w:hAnsiTheme="minorHAnsi" w:cstheme="minorBidi"/>
          <w:noProof/>
          <w:kern w:val="2"/>
          <w:sz w:val="21"/>
          <w:szCs w:val="22"/>
        </w:rPr>
      </w:pPr>
      <w:hyperlink w:anchor="_Toc487447855" w:history="1">
        <w:r w:rsidR="006F7DEC" w:rsidRPr="00F6211E">
          <w:rPr>
            <w:rStyle w:val="ac"/>
            <w:noProof/>
          </w:rPr>
          <w:t>5.2</w:t>
        </w:r>
        <w:r w:rsidR="006F7DEC">
          <w:rPr>
            <w:rFonts w:asciiTheme="minorHAnsi" w:eastAsiaTheme="minorEastAsia" w:hAnsiTheme="minorHAnsi" w:cstheme="minorBidi"/>
            <w:noProof/>
            <w:kern w:val="2"/>
            <w:sz w:val="21"/>
            <w:szCs w:val="22"/>
          </w:rPr>
          <w:tab/>
        </w:r>
        <w:r w:rsidR="006F7DEC" w:rsidRPr="00F6211E">
          <w:rPr>
            <w:rStyle w:val="ac"/>
            <w:noProof/>
          </w:rPr>
          <w:t>平台基础功能详述</w:t>
        </w:r>
        <w:r w:rsidR="006F7DEC">
          <w:rPr>
            <w:noProof/>
            <w:webHidden/>
          </w:rPr>
          <w:tab/>
        </w:r>
        <w:r w:rsidR="006F7DEC">
          <w:rPr>
            <w:noProof/>
            <w:webHidden/>
          </w:rPr>
          <w:fldChar w:fldCharType="begin"/>
        </w:r>
        <w:r w:rsidR="006F7DEC">
          <w:rPr>
            <w:noProof/>
            <w:webHidden/>
          </w:rPr>
          <w:instrText xml:space="preserve"> PAGEREF _Toc487447855 \h </w:instrText>
        </w:r>
        <w:r w:rsidR="006F7DEC">
          <w:rPr>
            <w:noProof/>
            <w:webHidden/>
          </w:rPr>
        </w:r>
        <w:r w:rsidR="006F7DEC">
          <w:rPr>
            <w:noProof/>
            <w:webHidden/>
          </w:rPr>
          <w:fldChar w:fldCharType="separate"/>
        </w:r>
        <w:r w:rsidR="006F7DEC">
          <w:rPr>
            <w:noProof/>
            <w:webHidden/>
          </w:rPr>
          <w:t>141</w:t>
        </w:r>
        <w:r w:rsidR="006F7DEC">
          <w:rPr>
            <w:noProof/>
            <w:webHidden/>
          </w:rPr>
          <w:fldChar w:fldCharType="end"/>
        </w:r>
      </w:hyperlink>
    </w:p>
    <w:p w14:paraId="00CC5DD1" w14:textId="33F4D32B" w:rsidR="006F7DEC" w:rsidRDefault="00823445">
      <w:pPr>
        <w:pStyle w:val="30"/>
        <w:tabs>
          <w:tab w:val="left" w:pos="1680"/>
          <w:tab w:val="right" w:leader="dot" w:pos="9062"/>
        </w:tabs>
        <w:ind w:left="960"/>
        <w:rPr>
          <w:rFonts w:asciiTheme="minorHAnsi" w:eastAsiaTheme="minorEastAsia" w:hAnsiTheme="minorHAnsi" w:cstheme="minorBidi"/>
          <w:noProof/>
          <w:kern w:val="2"/>
          <w:sz w:val="21"/>
          <w:szCs w:val="22"/>
        </w:rPr>
      </w:pPr>
      <w:hyperlink w:anchor="_Toc487447856" w:history="1">
        <w:r w:rsidR="006F7DEC" w:rsidRPr="00F6211E">
          <w:rPr>
            <w:rStyle w:val="ac"/>
            <w:noProof/>
          </w:rPr>
          <w:t>5.2.1</w:t>
        </w:r>
        <w:r w:rsidR="006F7DEC">
          <w:rPr>
            <w:rFonts w:asciiTheme="minorHAnsi" w:eastAsiaTheme="minorEastAsia" w:hAnsiTheme="minorHAnsi" w:cstheme="minorBidi"/>
            <w:noProof/>
            <w:kern w:val="2"/>
            <w:sz w:val="21"/>
            <w:szCs w:val="22"/>
          </w:rPr>
          <w:tab/>
        </w:r>
        <w:r w:rsidR="006F7DEC" w:rsidRPr="00F6211E">
          <w:rPr>
            <w:rStyle w:val="ac"/>
            <w:noProof/>
          </w:rPr>
          <w:t>追溯信息采集标准管理</w:t>
        </w:r>
        <w:r w:rsidR="006F7DEC">
          <w:rPr>
            <w:noProof/>
            <w:webHidden/>
          </w:rPr>
          <w:tab/>
        </w:r>
        <w:r w:rsidR="006F7DEC">
          <w:rPr>
            <w:noProof/>
            <w:webHidden/>
          </w:rPr>
          <w:fldChar w:fldCharType="begin"/>
        </w:r>
        <w:r w:rsidR="006F7DEC">
          <w:rPr>
            <w:noProof/>
            <w:webHidden/>
          </w:rPr>
          <w:instrText xml:space="preserve"> PAGEREF _Toc487447856 \h </w:instrText>
        </w:r>
        <w:r w:rsidR="006F7DEC">
          <w:rPr>
            <w:noProof/>
            <w:webHidden/>
          </w:rPr>
        </w:r>
        <w:r w:rsidR="006F7DEC">
          <w:rPr>
            <w:noProof/>
            <w:webHidden/>
          </w:rPr>
          <w:fldChar w:fldCharType="separate"/>
        </w:r>
        <w:r w:rsidR="006F7DEC">
          <w:rPr>
            <w:noProof/>
            <w:webHidden/>
          </w:rPr>
          <w:t>141</w:t>
        </w:r>
        <w:r w:rsidR="006F7DEC">
          <w:rPr>
            <w:noProof/>
            <w:webHidden/>
          </w:rPr>
          <w:fldChar w:fldCharType="end"/>
        </w:r>
      </w:hyperlink>
    </w:p>
    <w:p w14:paraId="3B37CFFA" w14:textId="3AF48E90" w:rsidR="006F7DEC" w:rsidRDefault="00823445">
      <w:pPr>
        <w:pStyle w:val="30"/>
        <w:tabs>
          <w:tab w:val="left" w:pos="1680"/>
          <w:tab w:val="right" w:leader="dot" w:pos="9062"/>
        </w:tabs>
        <w:ind w:left="960"/>
        <w:rPr>
          <w:rFonts w:asciiTheme="minorHAnsi" w:eastAsiaTheme="minorEastAsia" w:hAnsiTheme="minorHAnsi" w:cstheme="minorBidi"/>
          <w:noProof/>
          <w:kern w:val="2"/>
          <w:sz w:val="21"/>
          <w:szCs w:val="22"/>
        </w:rPr>
      </w:pPr>
      <w:hyperlink w:anchor="_Toc487447857" w:history="1">
        <w:r w:rsidR="006F7DEC" w:rsidRPr="00F6211E">
          <w:rPr>
            <w:rStyle w:val="ac"/>
            <w:noProof/>
          </w:rPr>
          <w:t>5.2.2</w:t>
        </w:r>
        <w:r w:rsidR="006F7DEC">
          <w:rPr>
            <w:rFonts w:asciiTheme="minorHAnsi" w:eastAsiaTheme="minorEastAsia" w:hAnsiTheme="minorHAnsi" w:cstheme="minorBidi"/>
            <w:noProof/>
            <w:kern w:val="2"/>
            <w:sz w:val="21"/>
            <w:szCs w:val="22"/>
          </w:rPr>
          <w:tab/>
        </w:r>
        <w:r w:rsidR="006F7DEC" w:rsidRPr="00F6211E">
          <w:rPr>
            <w:rStyle w:val="ac"/>
            <w:noProof/>
          </w:rPr>
          <w:t>追溯信息互联共享标准管理</w:t>
        </w:r>
        <w:r w:rsidR="006F7DEC">
          <w:rPr>
            <w:noProof/>
            <w:webHidden/>
          </w:rPr>
          <w:tab/>
        </w:r>
        <w:r w:rsidR="006F7DEC">
          <w:rPr>
            <w:noProof/>
            <w:webHidden/>
          </w:rPr>
          <w:fldChar w:fldCharType="begin"/>
        </w:r>
        <w:r w:rsidR="006F7DEC">
          <w:rPr>
            <w:noProof/>
            <w:webHidden/>
          </w:rPr>
          <w:instrText xml:space="preserve"> PAGEREF _Toc487447857 \h </w:instrText>
        </w:r>
        <w:r w:rsidR="006F7DEC">
          <w:rPr>
            <w:noProof/>
            <w:webHidden/>
          </w:rPr>
        </w:r>
        <w:r w:rsidR="006F7DEC">
          <w:rPr>
            <w:noProof/>
            <w:webHidden/>
          </w:rPr>
          <w:fldChar w:fldCharType="separate"/>
        </w:r>
        <w:r w:rsidR="006F7DEC">
          <w:rPr>
            <w:noProof/>
            <w:webHidden/>
          </w:rPr>
          <w:t>145</w:t>
        </w:r>
        <w:r w:rsidR="006F7DEC">
          <w:rPr>
            <w:noProof/>
            <w:webHidden/>
          </w:rPr>
          <w:fldChar w:fldCharType="end"/>
        </w:r>
      </w:hyperlink>
    </w:p>
    <w:p w14:paraId="67327460" w14:textId="52D16389" w:rsidR="006F7DEC" w:rsidRDefault="00823445">
      <w:pPr>
        <w:pStyle w:val="30"/>
        <w:tabs>
          <w:tab w:val="left" w:pos="1680"/>
          <w:tab w:val="right" w:leader="dot" w:pos="9062"/>
        </w:tabs>
        <w:ind w:left="960"/>
        <w:rPr>
          <w:rFonts w:asciiTheme="minorHAnsi" w:eastAsiaTheme="minorEastAsia" w:hAnsiTheme="minorHAnsi" w:cstheme="minorBidi"/>
          <w:noProof/>
          <w:kern w:val="2"/>
          <w:sz w:val="21"/>
          <w:szCs w:val="22"/>
        </w:rPr>
      </w:pPr>
      <w:hyperlink w:anchor="_Toc487447858" w:history="1">
        <w:r w:rsidR="006F7DEC" w:rsidRPr="00F6211E">
          <w:rPr>
            <w:rStyle w:val="ac"/>
            <w:noProof/>
          </w:rPr>
          <w:t>5.2.3</w:t>
        </w:r>
        <w:r w:rsidR="006F7DEC">
          <w:rPr>
            <w:rFonts w:asciiTheme="minorHAnsi" w:eastAsiaTheme="minorEastAsia" w:hAnsiTheme="minorHAnsi" w:cstheme="minorBidi"/>
            <w:noProof/>
            <w:kern w:val="2"/>
            <w:sz w:val="21"/>
            <w:szCs w:val="22"/>
          </w:rPr>
          <w:tab/>
        </w:r>
        <w:r w:rsidR="006F7DEC" w:rsidRPr="00F6211E">
          <w:rPr>
            <w:rStyle w:val="ac"/>
            <w:noProof/>
          </w:rPr>
          <w:t>系统管理</w:t>
        </w:r>
        <w:r w:rsidR="006F7DEC">
          <w:rPr>
            <w:noProof/>
            <w:webHidden/>
          </w:rPr>
          <w:tab/>
        </w:r>
        <w:r w:rsidR="006F7DEC">
          <w:rPr>
            <w:noProof/>
            <w:webHidden/>
          </w:rPr>
          <w:fldChar w:fldCharType="begin"/>
        </w:r>
        <w:r w:rsidR="006F7DEC">
          <w:rPr>
            <w:noProof/>
            <w:webHidden/>
          </w:rPr>
          <w:instrText xml:space="preserve"> PAGEREF _Toc487447858 \h </w:instrText>
        </w:r>
        <w:r w:rsidR="006F7DEC">
          <w:rPr>
            <w:noProof/>
            <w:webHidden/>
          </w:rPr>
        </w:r>
        <w:r w:rsidR="006F7DEC">
          <w:rPr>
            <w:noProof/>
            <w:webHidden/>
          </w:rPr>
          <w:fldChar w:fldCharType="separate"/>
        </w:r>
        <w:r w:rsidR="006F7DEC">
          <w:rPr>
            <w:noProof/>
            <w:webHidden/>
          </w:rPr>
          <w:t>148</w:t>
        </w:r>
        <w:r w:rsidR="006F7DEC">
          <w:rPr>
            <w:noProof/>
            <w:webHidden/>
          </w:rPr>
          <w:fldChar w:fldCharType="end"/>
        </w:r>
      </w:hyperlink>
    </w:p>
    <w:p w14:paraId="15A761EA" w14:textId="085A83B9" w:rsidR="006F7DEC" w:rsidRDefault="00823445">
      <w:pPr>
        <w:pStyle w:val="30"/>
        <w:tabs>
          <w:tab w:val="left" w:pos="1680"/>
          <w:tab w:val="right" w:leader="dot" w:pos="9062"/>
        </w:tabs>
        <w:ind w:left="960"/>
        <w:rPr>
          <w:rFonts w:asciiTheme="minorHAnsi" w:eastAsiaTheme="minorEastAsia" w:hAnsiTheme="minorHAnsi" w:cstheme="minorBidi"/>
          <w:noProof/>
          <w:kern w:val="2"/>
          <w:sz w:val="21"/>
          <w:szCs w:val="22"/>
        </w:rPr>
      </w:pPr>
      <w:hyperlink w:anchor="_Toc487447859" w:history="1">
        <w:r w:rsidR="006F7DEC" w:rsidRPr="00F6211E">
          <w:rPr>
            <w:rStyle w:val="ac"/>
            <w:noProof/>
          </w:rPr>
          <w:t>5.2.4</w:t>
        </w:r>
        <w:r w:rsidR="006F7DEC">
          <w:rPr>
            <w:rFonts w:asciiTheme="minorHAnsi" w:eastAsiaTheme="minorEastAsia" w:hAnsiTheme="minorHAnsi" w:cstheme="minorBidi"/>
            <w:noProof/>
            <w:kern w:val="2"/>
            <w:sz w:val="21"/>
            <w:szCs w:val="22"/>
          </w:rPr>
          <w:tab/>
        </w:r>
        <w:r w:rsidR="006F7DEC" w:rsidRPr="00F6211E">
          <w:rPr>
            <w:rStyle w:val="ac"/>
            <w:noProof/>
          </w:rPr>
          <w:t>追溯数据可信度评价</w:t>
        </w:r>
        <w:r w:rsidR="006F7DEC">
          <w:rPr>
            <w:noProof/>
            <w:webHidden/>
          </w:rPr>
          <w:tab/>
        </w:r>
        <w:r w:rsidR="006F7DEC">
          <w:rPr>
            <w:noProof/>
            <w:webHidden/>
          </w:rPr>
          <w:fldChar w:fldCharType="begin"/>
        </w:r>
        <w:r w:rsidR="006F7DEC">
          <w:rPr>
            <w:noProof/>
            <w:webHidden/>
          </w:rPr>
          <w:instrText xml:space="preserve"> PAGEREF _Toc487447859 \h </w:instrText>
        </w:r>
        <w:r w:rsidR="006F7DEC">
          <w:rPr>
            <w:noProof/>
            <w:webHidden/>
          </w:rPr>
        </w:r>
        <w:r w:rsidR="006F7DEC">
          <w:rPr>
            <w:noProof/>
            <w:webHidden/>
          </w:rPr>
          <w:fldChar w:fldCharType="separate"/>
        </w:r>
        <w:r w:rsidR="006F7DEC">
          <w:rPr>
            <w:noProof/>
            <w:webHidden/>
          </w:rPr>
          <w:t>190</w:t>
        </w:r>
        <w:r w:rsidR="006F7DEC">
          <w:rPr>
            <w:noProof/>
            <w:webHidden/>
          </w:rPr>
          <w:fldChar w:fldCharType="end"/>
        </w:r>
      </w:hyperlink>
    </w:p>
    <w:p w14:paraId="51641C15" w14:textId="30B0684F" w:rsidR="006F7DEC" w:rsidRDefault="00823445">
      <w:pPr>
        <w:pStyle w:val="30"/>
        <w:tabs>
          <w:tab w:val="left" w:pos="1680"/>
          <w:tab w:val="right" w:leader="dot" w:pos="9062"/>
        </w:tabs>
        <w:ind w:left="960"/>
        <w:rPr>
          <w:rFonts w:asciiTheme="minorHAnsi" w:eastAsiaTheme="minorEastAsia" w:hAnsiTheme="minorHAnsi" w:cstheme="minorBidi"/>
          <w:noProof/>
          <w:kern w:val="2"/>
          <w:sz w:val="21"/>
          <w:szCs w:val="22"/>
        </w:rPr>
      </w:pPr>
      <w:hyperlink w:anchor="_Toc487447860" w:history="1">
        <w:r w:rsidR="006F7DEC" w:rsidRPr="00F6211E">
          <w:rPr>
            <w:rStyle w:val="ac"/>
            <w:noProof/>
          </w:rPr>
          <w:t>5.2.5</w:t>
        </w:r>
        <w:r w:rsidR="006F7DEC">
          <w:rPr>
            <w:rFonts w:asciiTheme="minorHAnsi" w:eastAsiaTheme="minorEastAsia" w:hAnsiTheme="minorHAnsi" w:cstheme="minorBidi"/>
            <w:noProof/>
            <w:kern w:val="2"/>
            <w:sz w:val="21"/>
            <w:szCs w:val="22"/>
          </w:rPr>
          <w:tab/>
        </w:r>
        <w:r w:rsidR="006F7DEC" w:rsidRPr="00F6211E">
          <w:rPr>
            <w:rStyle w:val="ac"/>
            <w:noProof/>
          </w:rPr>
          <w:t>主数据管理</w:t>
        </w:r>
        <w:r w:rsidR="006F7DEC">
          <w:rPr>
            <w:noProof/>
            <w:webHidden/>
          </w:rPr>
          <w:tab/>
        </w:r>
        <w:r w:rsidR="006F7DEC">
          <w:rPr>
            <w:noProof/>
            <w:webHidden/>
          </w:rPr>
          <w:fldChar w:fldCharType="begin"/>
        </w:r>
        <w:r w:rsidR="006F7DEC">
          <w:rPr>
            <w:noProof/>
            <w:webHidden/>
          </w:rPr>
          <w:instrText xml:space="preserve"> PAGEREF _Toc487447860 \h </w:instrText>
        </w:r>
        <w:r w:rsidR="006F7DEC">
          <w:rPr>
            <w:noProof/>
            <w:webHidden/>
          </w:rPr>
        </w:r>
        <w:r w:rsidR="006F7DEC">
          <w:rPr>
            <w:noProof/>
            <w:webHidden/>
          </w:rPr>
          <w:fldChar w:fldCharType="separate"/>
        </w:r>
        <w:r w:rsidR="006F7DEC">
          <w:rPr>
            <w:noProof/>
            <w:webHidden/>
          </w:rPr>
          <w:t>200</w:t>
        </w:r>
        <w:r w:rsidR="006F7DEC">
          <w:rPr>
            <w:noProof/>
            <w:webHidden/>
          </w:rPr>
          <w:fldChar w:fldCharType="end"/>
        </w:r>
      </w:hyperlink>
    </w:p>
    <w:p w14:paraId="089635D0" w14:textId="6C9F0BF7" w:rsidR="006F7DEC" w:rsidRDefault="00823445">
      <w:pPr>
        <w:pStyle w:val="30"/>
        <w:tabs>
          <w:tab w:val="left" w:pos="1680"/>
          <w:tab w:val="right" w:leader="dot" w:pos="9062"/>
        </w:tabs>
        <w:ind w:left="960"/>
        <w:rPr>
          <w:rFonts w:asciiTheme="minorHAnsi" w:eastAsiaTheme="minorEastAsia" w:hAnsiTheme="minorHAnsi" w:cstheme="minorBidi"/>
          <w:noProof/>
          <w:kern w:val="2"/>
          <w:sz w:val="21"/>
          <w:szCs w:val="22"/>
        </w:rPr>
      </w:pPr>
      <w:hyperlink w:anchor="_Toc487447861" w:history="1">
        <w:r w:rsidR="006F7DEC" w:rsidRPr="00F6211E">
          <w:rPr>
            <w:rStyle w:val="ac"/>
            <w:noProof/>
          </w:rPr>
          <w:t>5.2.6</w:t>
        </w:r>
        <w:r w:rsidR="006F7DEC">
          <w:rPr>
            <w:rFonts w:asciiTheme="minorHAnsi" w:eastAsiaTheme="minorEastAsia" w:hAnsiTheme="minorHAnsi" w:cstheme="minorBidi"/>
            <w:noProof/>
            <w:kern w:val="2"/>
            <w:sz w:val="21"/>
            <w:szCs w:val="22"/>
          </w:rPr>
          <w:tab/>
        </w:r>
        <w:r w:rsidR="006F7DEC" w:rsidRPr="00F6211E">
          <w:rPr>
            <w:rStyle w:val="ac"/>
            <w:noProof/>
          </w:rPr>
          <w:t>追溯信息采集管理</w:t>
        </w:r>
        <w:r w:rsidR="006F7DEC">
          <w:rPr>
            <w:noProof/>
            <w:webHidden/>
          </w:rPr>
          <w:tab/>
        </w:r>
        <w:r w:rsidR="006F7DEC">
          <w:rPr>
            <w:noProof/>
            <w:webHidden/>
          </w:rPr>
          <w:fldChar w:fldCharType="begin"/>
        </w:r>
        <w:r w:rsidR="006F7DEC">
          <w:rPr>
            <w:noProof/>
            <w:webHidden/>
          </w:rPr>
          <w:instrText xml:space="preserve"> PAGEREF _Toc487447861 \h </w:instrText>
        </w:r>
        <w:r w:rsidR="006F7DEC">
          <w:rPr>
            <w:noProof/>
            <w:webHidden/>
          </w:rPr>
        </w:r>
        <w:r w:rsidR="006F7DEC">
          <w:rPr>
            <w:noProof/>
            <w:webHidden/>
          </w:rPr>
          <w:fldChar w:fldCharType="separate"/>
        </w:r>
        <w:r w:rsidR="006F7DEC">
          <w:rPr>
            <w:noProof/>
            <w:webHidden/>
          </w:rPr>
          <w:t>202</w:t>
        </w:r>
        <w:r w:rsidR="006F7DEC">
          <w:rPr>
            <w:noProof/>
            <w:webHidden/>
          </w:rPr>
          <w:fldChar w:fldCharType="end"/>
        </w:r>
      </w:hyperlink>
    </w:p>
    <w:p w14:paraId="059B1A6C" w14:textId="0D04D68B" w:rsidR="006F7DEC" w:rsidRDefault="00823445">
      <w:pPr>
        <w:pStyle w:val="22"/>
        <w:rPr>
          <w:rFonts w:asciiTheme="minorHAnsi" w:eastAsiaTheme="minorEastAsia" w:hAnsiTheme="minorHAnsi" w:cstheme="minorBidi"/>
          <w:noProof/>
          <w:kern w:val="2"/>
          <w:sz w:val="21"/>
          <w:szCs w:val="22"/>
        </w:rPr>
      </w:pPr>
      <w:hyperlink w:anchor="_Toc487447862" w:history="1">
        <w:r w:rsidR="006F7DEC" w:rsidRPr="00F6211E">
          <w:rPr>
            <w:rStyle w:val="ac"/>
            <w:noProof/>
          </w:rPr>
          <w:t>5.3</w:t>
        </w:r>
        <w:r w:rsidR="006F7DEC">
          <w:rPr>
            <w:rFonts w:asciiTheme="minorHAnsi" w:eastAsiaTheme="minorEastAsia" w:hAnsiTheme="minorHAnsi" w:cstheme="minorBidi"/>
            <w:noProof/>
            <w:kern w:val="2"/>
            <w:sz w:val="21"/>
            <w:szCs w:val="22"/>
          </w:rPr>
          <w:tab/>
        </w:r>
        <w:r w:rsidR="006F7DEC" w:rsidRPr="00F6211E">
          <w:rPr>
            <w:rStyle w:val="ac"/>
            <w:noProof/>
          </w:rPr>
          <w:t>平台业务功能详述</w:t>
        </w:r>
        <w:r w:rsidR="006F7DEC">
          <w:rPr>
            <w:noProof/>
            <w:webHidden/>
          </w:rPr>
          <w:tab/>
        </w:r>
        <w:r w:rsidR="006F7DEC">
          <w:rPr>
            <w:noProof/>
            <w:webHidden/>
          </w:rPr>
          <w:fldChar w:fldCharType="begin"/>
        </w:r>
        <w:r w:rsidR="006F7DEC">
          <w:rPr>
            <w:noProof/>
            <w:webHidden/>
          </w:rPr>
          <w:instrText xml:space="preserve"> PAGEREF _Toc487447862 \h </w:instrText>
        </w:r>
        <w:r w:rsidR="006F7DEC">
          <w:rPr>
            <w:noProof/>
            <w:webHidden/>
          </w:rPr>
        </w:r>
        <w:r w:rsidR="006F7DEC">
          <w:rPr>
            <w:noProof/>
            <w:webHidden/>
          </w:rPr>
          <w:fldChar w:fldCharType="separate"/>
        </w:r>
        <w:r w:rsidR="006F7DEC">
          <w:rPr>
            <w:noProof/>
            <w:webHidden/>
          </w:rPr>
          <w:t>218</w:t>
        </w:r>
        <w:r w:rsidR="006F7DEC">
          <w:rPr>
            <w:noProof/>
            <w:webHidden/>
          </w:rPr>
          <w:fldChar w:fldCharType="end"/>
        </w:r>
      </w:hyperlink>
    </w:p>
    <w:p w14:paraId="2A515B01" w14:textId="66E403AF" w:rsidR="006F7DEC" w:rsidRDefault="00823445">
      <w:pPr>
        <w:pStyle w:val="30"/>
        <w:tabs>
          <w:tab w:val="left" w:pos="1680"/>
          <w:tab w:val="right" w:leader="dot" w:pos="9062"/>
        </w:tabs>
        <w:ind w:left="960"/>
        <w:rPr>
          <w:rFonts w:asciiTheme="minorHAnsi" w:eastAsiaTheme="minorEastAsia" w:hAnsiTheme="minorHAnsi" w:cstheme="minorBidi"/>
          <w:noProof/>
          <w:kern w:val="2"/>
          <w:sz w:val="21"/>
          <w:szCs w:val="22"/>
        </w:rPr>
      </w:pPr>
      <w:hyperlink w:anchor="_Toc487447863" w:history="1">
        <w:r w:rsidR="006F7DEC" w:rsidRPr="00F6211E">
          <w:rPr>
            <w:rStyle w:val="ac"/>
            <w:noProof/>
          </w:rPr>
          <w:t>5.3.1</w:t>
        </w:r>
        <w:r w:rsidR="006F7DEC">
          <w:rPr>
            <w:rFonts w:asciiTheme="minorHAnsi" w:eastAsiaTheme="minorEastAsia" w:hAnsiTheme="minorHAnsi" w:cstheme="minorBidi"/>
            <w:noProof/>
            <w:kern w:val="2"/>
            <w:sz w:val="21"/>
            <w:szCs w:val="22"/>
          </w:rPr>
          <w:tab/>
        </w:r>
        <w:r w:rsidR="006F7DEC" w:rsidRPr="00F6211E">
          <w:rPr>
            <w:rStyle w:val="ac"/>
            <w:noProof/>
          </w:rPr>
          <w:t>追溯查询统计</w:t>
        </w:r>
        <w:r w:rsidR="006F7DEC">
          <w:rPr>
            <w:noProof/>
            <w:webHidden/>
          </w:rPr>
          <w:tab/>
        </w:r>
        <w:r w:rsidR="006F7DEC">
          <w:rPr>
            <w:noProof/>
            <w:webHidden/>
          </w:rPr>
          <w:fldChar w:fldCharType="begin"/>
        </w:r>
        <w:r w:rsidR="006F7DEC">
          <w:rPr>
            <w:noProof/>
            <w:webHidden/>
          </w:rPr>
          <w:instrText xml:space="preserve"> PAGEREF _Toc487447863 \h </w:instrText>
        </w:r>
        <w:r w:rsidR="006F7DEC">
          <w:rPr>
            <w:noProof/>
            <w:webHidden/>
          </w:rPr>
        </w:r>
        <w:r w:rsidR="006F7DEC">
          <w:rPr>
            <w:noProof/>
            <w:webHidden/>
          </w:rPr>
          <w:fldChar w:fldCharType="separate"/>
        </w:r>
        <w:r w:rsidR="006F7DEC">
          <w:rPr>
            <w:noProof/>
            <w:webHidden/>
          </w:rPr>
          <w:t>218</w:t>
        </w:r>
        <w:r w:rsidR="006F7DEC">
          <w:rPr>
            <w:noProof/>
            <w:webHidden/>
          </w:rPr>
          <w:fldChar w:fldCharType="end"/>
        </w:r>
      </w:hyperlink>
    </w:p>
    <w:p w14:paraId="0E1D10EE" w14:textId="204C7025" w:rsidR="006F7DEC" w:rsidRDefault="00823445">
      <w:pPr>
        <w:pStyle w:val="30"/>
        <w:tabs>
          <w:tab w:val="left" w:pos="1680"/>
          <w:tab w:val="right" w:leader="dot" w:pos="9062"/>
        </w:tabs>
        <w:ind w:left="960"/>
        <w:rPr>
          <w:rFonts w:asciiTheme="minorHAnsi" w:eastAsiaTheme="minorEastAsia" w:hAnsiTheme="minorHAnsi" w:cstheme="minorBidi"/>
          <w:noProof/>
          <w:kern w:val="2"/>
          <w:sz w:val="21"/>
          <w:szCs w:val="22"/>
        </w:rPr>
      </w:pPr>
      <w:hyperlink w:anchor="_Toc487447864" w:history="1">
        <w:r w:rsidR="006F7DEC" w:rsidRPr="00F6211E">
          <w:rPr>
            <w:rStyle w:val="ac"/>
            <w:noProof/>
          </w:rPr>
          <w:t>5.3.2</w:t>
        </w:r>
        <w:r w:rsidR="006F7DEC">
          <w:rPr>
            <w:rFonts w:asciiTheme="minorHAnsi" w:eastAsiaTheme="minorEastAsia" w:hAnsiTheme="minorHAnsi" w:cstheme="minorBidi"/>
            <w:noProof/>
            <w:kern w:val="2"/>
            <w:sz w:val="21"/>
            <w:szCs w:val="22"/>
          </w:rPr>
          <w:tab/>
        </w:r>
        <w:r w:rsidR="006F7DEC" w:rsidRPr="00F6211E">
          <w:rPr>
            <w:rStyle w:val="ac"/>
            <w:noProof/>
          </w:rPr>
          <w:t>处置信息（召回</w:t>
        </w:r>
        <w:r w:rsidR="006F7DEC" w:rsidRPr="00F6211E">
          <w:rPr>
            <w:rStyle w:val="ac"/>
            <w:noProof/>
          </w:rPr>
          <w:t xml:space="preserve"> / </w:t>
        </w:r>
        <w:r w:rsidR="006F7DEC" w:rsidRPr="00F6211E">
          <w:rPr>
            <w:rStyle w:val="ac"/>
            <w:noProof/>
          </w:rPr>
          <w:t>销毁</w:t>
        </w:r>
        <w:r w:rsidR="006F7DEC" w:rsidRPr="00F6211E">
          <w:rPr>
            <w:rStyle w:val="ac"/>
            <w:noProof/>
          </w:rPr>
          <w:t xml:space="preserve"> / </w:t>
        </w:r>
        <w:r w:rsidR="006F7DEC" w:rsidRPr="00F6211E">
          <w:rPr>
            <w:rStyle w:val="ac"/>
            <w:noProof/>
          </w:rPr>
          <w:t>退货）推送</w:t>
        </w:r>
        <w:r w:rsidR="006F7DEC">
          <w:rPr>
            <w:noProof/>
            <w:webHidden/>
          </w:rPr>
          <w:tab/>
        </w:r>
        <w:r w:rsidR="006F7DEC">
          <w:rPr>
            <w:noProof/>
            <w:webHidden/>
          </w:rPr>
          <w:fldChar w:fldCharType="begin"/>
        </w:r>
        <w:r w:rsidR="006F7DEC">
          <w:rPr>
            <w:noProof/>
            <w:webHidden/>
          </w:rPr>
          <w:instrText xml:space="preserve"> PAGEREF _Toc487447864 \h </w:instrText>
        </w:r>
        <w:r w:rsidR="006F7DEC">
          <w:rPr>
            <w:noProof/>
            <w:webHidden/>
          </w:rPr>
        </w:r>
        <w:r w:rsidR="006F7DEC">
          <w:rPr>
            <w:noProof/>
            <w:webHidden/>
          </w:rPr>
          <w:fldChar w:fldCharType="separate"/>
        </w:r>
        <w:r w:rsidR="006F7DEC">
          <w:rPr>
            <w:noProof/>
            <w:webHidden/>
          </w:rPr>
          <w:t>228</w:t>
        </w:r>
        <w:r w:rsidR="006F7DEC">
          <w:rPr>
            <w:noProof/>
            <w:webHidden/>
          </w:rPr>
          <w:fldChar w:fldCharType="end"/>
        </w:r>
      </w:hyperlink>
    </w:p>
    <w:p w14:paraId="0C1F2C97" w14:textId="608B239F" w:rsidR="006F7DEC" w:rsidRDefault="00823445">
      <w:pPr>
        <w:pStyle w:val="30"/>
        <w:tabs>
          <w:tab w:val="left" w:pos="1680"/>
          <w:tab w:val="right" w:leader="dot" w:pos="9062"/>
        </w:tabs>
        <w:ind w:left="960"/>
        <w:rPr>
          <w:rFonts w:asciiTheme="minorHAnsi" w:eastAsiaTheme="minorEastAsia" w:hAnsiTheme="minorHAnsi" w:cstheme="minorBidi"/>
          <w:noProof/>
          <w:kern w:val="2"/>
          <w:sz w:val="21"/>
          <w:szCs w:val="22"/>
        </w:rPr>
      </w:pPr>
      <w:hyperlink w:anchor="_Toc487447865" w:history="1">
        <w:r w:rsidR="006F7DEC" w:rsidRPr="00F6211E">
          <w:rPr>
            <w:rStyle w:val="ac"/>
            <w:noProof/>
          </w:rPr>
          <w:t>5.3.3</w:t>
        </w:r>
        <w:r w:rsidR="006F7DEC">
          <w:rPr>
            <w:rFonts w:asciiTheme="minorHAnsi" w:eastAsiaTheme="minorEastAsia" w:hAnsiTheme="minorHAnsi" w:cstheme="minorBidi"/>
            <w:noProof/>
            <w:kern w:val="2"/>
            <w:sz w:val="21"/>
            <w:szCs w:val="22"/>
          </w:rPr>
          <w:tab/>
        </w:r>
        <w:r w:rsidR="006F7DEC" w:rsidRPr="00F6211E">
          <w:rPr>
            <w:rStyle w:val="ac"/>
            <w:noProof/>
          </w:rPr>
          <w:t>研判信息发布推送</w:t>
        </w:r>
        <w:r w:rsidR="006F7DEC">
          <w:rPr>
            <w:noProof/>
            <w:webHidden/>
          </w:rPr>
          <w:tab/>
        </w:r>
        <w:r w:rsidR="006F7DEC">
          <w:rPr>
            <w:noProof/>
            <w:webHidden/>
          </w:rPr>
          <w:fldChar w:fldCharType="begin"/>
        </w:r>
        <w:r w:rsidR="006F7DEC">
          <w:rPr>
            <w:noProof/>
            <w:webHidden/>
          </w:rPr>
          <w:instrText xml:space="preserve"> PAGEREF _Toc487447865 \h </w:instrText>
        </w:r>
        <w:r w:rsidR="006F7DEC">
          <w:rPr>
            <w:noProof/>
            <w:webHidden/>
          </w:rPr>
        </w:r>
        <w:r w:rsidR="006F7DEC">
          <w:rPr>
            <w:noProof/>
            <w:webHidden/>
          </w:rPr>
          <w:fldChar w:fldCharType="separate"/>
        </w:r>
        <w:r w:rsidR="006F7DEC">
          <w:rPr>
            <w:noProof/>
            <w:webHidden/>
          </w:rPr>
          <w:t>232</w:t>
        </w:r>
        <w:r w:rsidR="006F7DEC">
          <w:rPr>
            <w:noProof/>
            <w:webHidden/>
          </w:rPr>
          <w:fldChar w:fldCharType="end"/>
        </w:r>
      </w:hyperlink>
    </w:p>
    <w:p w14:paraId="22FE6430" w14:textId="69D4F085" w:rsidR="006F7DEC" w:rsidRDefault="00823445">
      <w:pPr>
        <w:pStyle w:val="30"/>
        <w:tabs>
          <w:tab w:val="left" w:pos="1680"/>
          <w:tab w:val="right" w:leader="dot" w:pos="9062"/>
        </w:tabs>
        <w:ind w:left="960"/>
        <w:rPr>
          <w:rFonts w:asciiTheme="minorHAnsi" w:eastAsiaTheme="minorEastAsia" w:hAnsiTheme="minorHAnsi" w:cstheme="minorBidi"/>
          <w:noProof/>
          <w:kern w:val="2"/>
          <w:sz w:val="21"/>
          <w:szCs w:val="22"/>
        </w:rPr>
      </w:pPr>
      <w:hyperlink w:anchor="_Toc487447866" w:history="1">
        <w:r w:rsidR="006F7DEC" w:rsidRPr="00F6211E">
          <w:rPr>
            <w:rStyle w:val="ac"/>
            <w:noProof/>
          </w:rPr>
          <w:t>5.3.4</w:t>
        </w:r>
        <w:r w:rsidR="006F7DEC">
          <w:rPr>
            <w:rFonts w:asciiTheme="minorHAnsi" w:eastAsiaTheme="minorEastAsia" w:hAnsiTheme="minorHAnsi" w:cstheme="minorBidi"/>
            <w:noProof/>
            <w:kern w:val="2"/>
            <w:sz w:val="21"/>
            <w:szCs w:val="22"/>
          </w:rPr>
          <w:tab/>
        </w:r>
        <w:r w:rsidR="006F7DEC" w:rsidRPr="00F6211E">
          <w:rPr>
            <w:rStyle w:val="ac"/>
            <w:noProof/>
          </w:rPr>
          <w:t>决策辅助管理</w:t>
        </w:r>
        <w:r w:rsidR="006F7DEC">
          <w:rPr>
            <w:noProof/>
            <w:webHidden/>
          </w:rPr>
          <w:tab/>
        </w:r>
        <w:r w:rsidR="006F7DEC">
          <w:rPr>
            <w:noProof/>
            <w:webHidden/>
          </w:rPr>
          <w:fldChar w:fldCharType="begin"/>
        </w:r>
        <w:r w:rsidR="006F7DEC">
          <w:rPr>
            <w:noProof/>
            <w:webHidden/>
          </w:rPr>
          <w:instrText xml:space="preserve"> PAGEREF _Toc487447866 \h </w:instrText>
        </w:r>
        <w:r w:rsidR="006F7DEC">
          <w:rPr>
            <w:noProof/>
            <w:webHidden/>
          </w:rPr>
        </w:r>
        <w:r w:rsidR="006F7DEC">
          <w:rPr>
            <w:noProof/>
            <w:webHidden/>
          </w:rPr>
          <w:fldChar w:fldCharType="separate"/>
        </w:r>
        <w:r w:rsidR="006F7DEC">
          <w:rPr>
            <w:noProof/>
            <w:webHidden/>
          </w:rPr>
          <w:t>236</w:t>
        </w:r>
        <w:r w:rsidR="006F7DEC">
          <w:rPr>
            <w:noProof/>
            <w:webHidden/>
          </w:rPr>
          <w:fldChar w:fldCharType="end"/>
        </w:r>
      </w:hyperlink>
    </w:p>
    <w:p w14:paraId="14565C48" w14:textId="5EC61C57" w:rsidR="006F7DEC" w:rsidRDefault="00823445">
      <w:pPr>
        <w:pStyle w:val="30"/>
        <w:tabs>
          <w:tab w:val="left" w:pos="1680"/>
          <w:tab w:val="right" w:leader="dot" w:pos="9062"/>
        </w:tabs>
        <w:ind w:left="960"/>
        <w:rPr>
          <w:rFonts w:asciiTheme="minorHAnsi" w:eastAsiaTheme="minorEastAsia" w:hAnsiTheme="minorHAnsi" w:cstheme="minorBidi"/>
          <w:noProof/>
          <w:kern w:val="2"/>
          <w:sz w:val="21"/>
          <w:szCs w:val="22"/>
        </w:rPr>
      </w:pPr>
      <w:hyperlink w:anchor="_Toc487447867" w:history="1">
        <w:r w:rsidR="006F7DEC" w:rsidRPr="00F6211E">
          <w:rPr>
            <w:rStyle w:val="ac"/>
            <w:noProof/>
          </w:rPr>
          <w:t>5.3.5</w:t>
        </w:r>
        <w:r w:rsidR="006F7DEC">
          <w:rPr>
            <w:rFonts w:asciiTheme="minorHAnsi" w:eastAsiaTheme="minorEastAsia" w:hAnsiTheme="minorHAnsi" w:cstheme="minorBidi"/>
            <w:noProof/>
            <w:kern w:val="2"/>
            <w:sz w:val="21"/>
            <w:szCs w:val="22"/>
          </w:rPr>
          <w:tab/>
        </w:r>
        <w:r w:rsidR="006F7DEC" w:rsidRPr="00F6211E">
          <w:rPr>
            <w:rStyle w:val="ac"/>
            <w:noProof/>
          </w:rPr>
          <w:t>预测预警管理</w:t>
        </w:r>
        <w:r w:rsidR="006F7DEC">
          <w:rPr>
            <w:noProof/>
            <w:webHidden/>
          </w:rPr>
          <w:tab/>
        </w:r>
        <w:r w:rsidR="006F7DEC">
          <w:rPr>
            <w:noProof/>
            <w:webHidden/>
          </w:rPr>
          <w:fldChar w:fldCharType="begin"/>
        </w:r>
        <w:r w:rsidR="006F7DEC">
          <w:rPr>
            <w:noProof/>
            <w:webHidden/>
          </w:rPr>
          <w:instrText xml:space="preserve"> PAGEREF _Toc487447867 \h </w:instrText>
        </w:r>
        <w:r w:rsidR="006F7DEC">
          <w:rPr>
            <w:noProof/>
            <w:webHidden/>
          </w:rPr>
        </w:r>
        <w:r w:rsidR="006F7DEC">
          <w:rPr>
            <w:noProof/>
            <w:webHidden/>
          </w:rPr>
          <w:fldChar w:fldCharType="separate"/>
        </w:r>
        <w:r w:rsidR="006F7DEC">
          <w:rPr>
            <w:noProof/>
            <w:webHidden/>
          </w:rPr>
          <w:t>247</w:t>
        </w:r>
        <w:r w:rsidR="006F7DEC">
          <w:rPr>
            <w:noProof/>
            <w:webHidden/>
          </w:rPr>
          <w:fldChar w:fldCharType="end"/>
        </w:r>
      </w:hyperlink>
    </w:p>
    <w:p w14:paraId="501EFDA3" w14:textId="62963AD6" w:rsidR="006F7DEC" w:rsidRDefault="00823445">
      <w:pPr>
        <w:pStyle w:val="30"/>
        <w:tabs>
          <w:tab w:val="left" w:pos="1680"/>
          <w:tab w:val="right" w:leader="dot" w:pos="9062"/>
        </w:tabs>
        <w:ind w:left="960"/>
        <w:rPr>
          <w:rFonts w:asciiTheme="minorHAnsi" w:eastAsiaTheme="minorEastAsia" w:hAnsiTheme="minorHAnsi" w:cstheme="minorBidi"/>
          <w:noProof/>
          <w:kern w:val="2"/>
          <w:sz w:val="21"/>
          <w:szCs w:val="22"/>
        </w:rPr>
      </w:pPr>
      <w:hyperlink w:anchor="_Toc487447868" w:history="1">
        <w:r w:rsidR="006F7DEC" w:rsidRPr="00F6211E">
          <w:rPr>
            <w:rStyle w:val="ac"/>
            <w:noProof/>
          </w:rPr>
          <w:t>5.3.6</w:t>
        </w:r>
        <w:r w:rsidR="006F7DEC">
          <w:rPr>
            <w:rFonts w:asciiTheme="minorHAnsi" w:eastAsiaTheme="minorEastAsia" w:hAnsiTheme="minorHAnsi" w:cstheme="minorBidi"/>
            <w:noProof/>
            <w:kern w:val="2"/>
            <w:sz w:val="21"/>
            <w:szCs w:val="22"/>
          </w:rPr>
          <w:tab/>
        </w:r>
        <w:r w:rsidR="006F7DEC" w:rsidRPr="00F6211E">
          <w:rPr>
            <w:rStyle w:val="ac"/>
            <w:noProof/>
          </w:rPr>
          <w:t>追溯信息挖掘分析</w:t>
        </w:r>
        <w:r w:rsidR="006F7DEC">
          <w:rPr>
            <w:noProof/>
            <w:webHidden/>
          </w:rPr>
          <w:tab/>
        </w:r>
        <w:r w:rsidR="006F7DEC">
          <w:rPr>
            <w:noProof/>
            <w:webHidden/>
          </w:rPr>
          <w:fldChar w:fldCharType="begin"/>
        </w:r>
        <w:r w:rsidR="006F7DEC">
          <w:rPr>
            <w:noProof/>
            <w:webHidden/>
          </w:rPr>
          <w:instrText xml:space="preserve"> PAGEREF _Toc487447868 \h </w:instrText>
        </w:r>
        <w:r w:rsidR="006F7DEC">
          <w:rPr>
            <w:noProof/>
            <w:webHidden/>
          </w:rPr>
        </w:r>
        <w:r w:rsidR="006F7DEC">
          <w:rPr>
            <w:noProof/>
            <w:webHidden/>
          </w:rPr>
          <w:fldChar w:fldCharType="separate"/>
        </w:r>
        <w:r w:rsidR="006F7DEC">
          <w:rPr>
            <w:noProof/>
            <w:webHidden/>
          </w:rPr>
          <w:t>249</w:t>
        </w:r>
        <w:r w:rsidR="006F7DEC">
          <w:rPr>
            <w:noProof/>
            <w:webHidden/>
          </w:rPr>
          <w:fldChar w:fldCharType="end"/>
        </w:r>
      </w:hyperlink>
    </w:p>
    <w:p w14:paraId="4FF53AFE" w14:textId="6EF2925D" w:rsidR="006F7DEC" w:rsidRDefault="00823445">
      <w:pPr>
        <w:pStyle w:val="30"/>
        <w:tabs>
          <w:tab w:val="left" w:pos="1680"/>
          <w:tab w:val="right" w:leader="dot" w:pos="9062"/>
        </w:tabs>
        <w:ind w:left="960"/>
        <w:rPr>
          <w:rFonts w:asciiTheme="minorHAnsi" w:eastAsiaTheme="minorEastAsia" w:hAnsiTheme="minorHAnsi" w:cstheme="minorBidi"/>
          <w:noProof/>
          <w:kern w:val="2"/>
          <w:sz w:val="21"/>
          <w:szCs w:val="22"/>
        </w:rPr>
      </w:pPr>
      <w:hyperlink w:anchor="_Toc487447869" w:history="1">
        <w:r w:rsidR="006F7DEC" w:rsidRPr="00F6211E">
          <w:rPr>
            <w:rStyle w:val="ac"/>
            <w:noProof/>
          </w:rPr>
          <w:t>5.3.7</w:t>
        </w:r>
        <w:r w:rsidR="006F7DEC">
          <w:rPr>
            <w:rFonts w:asciiTheme="minorHAnsi" w:eastAsiaTheme="minorEastAsia" w:hAnsiTheme="minorHAnsi" w:cstheme="minorBidi"/>
            <w:noProof/>
            <w:kern w:val="2"/>
            <w:sz w:val="21"/>
            <w:szCs w:val="22"/>
          </w:rPr>
          <w:tab/>
        </w:r>
        <w:r w:rsidR="006F7DEC" w:rsidRPr="00F6211E">
          <w:rPr>
            <w:rStyle w:val="ac"/>
            <w:noProof/>
          </w:rPr>
          <w:t>国家追溯平台对接管理</w:t>
        </w:r>
        <w:r w:rsidR="006F7DEC">
          <w:rPr>
            <w:noProof/>
            <w:webHidden/>
          </w:rPr>
          <w:tab/>
        </w:r>
        <w:r w:rsidR="006F7DEC">
          <w:rPr>
            <w:noProof/>
            <w:webHidden/>
          </w:rPr>
          <w:fldChar w:fldCharType="begin"/>
        </w:r>
        <w:r w:rsidR="006F7DEC">
          <w:rPr>
            <w:noProof/>
            <w:webHidden/>
          </w:rPr>
          <w:instrText xml:space="preserve"> PAGEREF _Toc487447869 \h </w:instrText>
        </w:r>
        <w:r w:rsidR="006F7DEC">
          <w:rPr>
            <w:noProof/>
            <w:webHidden/>
          </w:rPr>
        </w:r>
        <w:r w:rsidR="006F7DEC">
          <w:rPr>
            <w:noProof/>
            <w:webHidden/>
          </w:rPr>
          <w:fldChar w:fldCharType="separate"/>
        </w:r>
        <w:r w:rsidR="006F7DEC">
          <w:rPr>
            <w:noProof/>
            <w:webHidden/>
          </w:rPr>
          <w:t>252</w:t>
        </w:r>
        <w:r w:rsidR="006F7DEC">
          <w:rPr>
            <w:noProof/>
            <w:webHidden/>
          </w:rPr>
          <w:fldChar w:fldCharType="end"/>
        </w:r>
      </w:hyperlink>
    </w:p>
    <w:p w14:paraId="0DE507E1" w14:textId="09820FA5" w:rsidR="006F7DEC" w:rsidRDefault="00823445">
      <w:pPr>
        <w:pStyle w:val="30"/>
        <w:tabs>
          <w:tab w:val="left" w:pos="1680"/>
          <w:tab w:val="right" w:leader="dot" w:pos="9062"/>
        </w:tabs>
        <w:ind w:left="960"/>
        <w:rPr>
          <w:rFonts w:asciiTheme="minorHAnsi" w:eastAsiaTheme="minorEastAsia" w:hAnsiTheme="minorHAnsi" w:cstheme="minorBidi"/>
          <w:noProof/>
          <w:kern w:val="2"/>
          <w:sz w:val="21"/>
          <w:szCs w:val="22"/>
        </w:rPr>
      </w:pPr>
      <w:hyperlink w:anchor="_Toc487447870" w:history="1">
        <w:r w:rsidR="006F7DEC" w:rsidRPr="00F6211E">
          <w:rPr>
            <w:rStyle w:val="ac"/>
            <w:noProof/>
          </w:rPr>
          <w:t>5.3.8</w:t>
        </w:r>
        <w:r w:rsidR="006F7DEC">
          <w:rPr>
            <w:rFonts w:asciiTheme="minorHAnsi" w:eastAsiaTheme="minorEastAsia" w:hAnsiTheme="minorHAnsi" w:cstheme="minorBidi"/>
            <w:noProof/>
            <w:kern w:val="2"/>
            <w:sz w:val="21"/>
            <w:szCs w:val="22"/>
          </w:rPr>
          <w:tab/>
        </w:r>
        <w:r w:rsidR="006F7DEC" w:rsidRPr="00F6211E">
          <w:rPr>
            <w:rStyle w:val="ac"/>
            <w:noProof/>
          </w:rPr>
          <w:t>追溯信息互联共享管理</w:t>
        </w:r>
        <w:r w:rsidR="006F7DEC">
          <w:rPr>
            <w:noProof/>
            <w:webHidden/>
          </w:rPr>
          <w:tab/>
        </w:r>
        <w:r w:rsidR="006F7DEC">
          <w:rPr>
            <w:noProof/>
            <w:webHidden/>
          </w:rPr>
          <w:fldChar w:fldCharType="begin"/>
        </w:r>
        <w:r w:rsidR="006F7DEC">
          <w:rPr>
            <w:noProof/>
            <w:webHidden/>
          </w:rPr>
          <w:instrText xml:space="preserve"> PAGEREF _Toc487447870 \h </w:instrText>
        </w:r>
        <w:r w:rsidR="006F7DEC">
          <w:rPr>
            <w:noProof/>
            <w:webHidden/>
          </w:rPr>
        </w:r>
        <w:r w:rsidR="006F7DEC">
          <w:rPr>
            <w:noProof/>
            <w:webHidden/>
          </w:rPr>
          <w:fldChar w:fldCharType="separate"/>
        </w:r>
        <w:r w:rsidR="006F7DEC">
          <w:rPr>
            <w:noProof/>
            <w:webHidden/>
          </w:rPr>
          <w:t>256</w:t>
        </w:r>
        <w:r w:rsidR="006F7DEC">
          <w:rPr>
            <w:noProof/>
            <w:webHidden/>
          </w:rPr>
          <w:fldChar w:fldCharType="end"/>
        </w:r>
      </w:hyperlink>
    </w:p>
    <w:p w14:paraId="266C01E8" w14:textId="50F57266" w:rsidR="006F7DEC" w:rsidRDefault="00823445">
      <w:pPr>
        <w:pStyle w:val="12"/>
        <w:tabs>
          <w:tab w:val="left" w:pos="1260"/>
          <w:tab w:val="right" w:leader="dot" w:pos="9062"/>
        </w:tabs>
        <w:rPr>
          <w:rFonts w:asciiTheme="minorHAnsi" w:eastAsiaTheme="minorEastAsia" w:hAnsiTheme="minorHAnsi" w:cstheme="minorBidi"/>
          <w:noProof/>
          <w:kern w:val="2"/>
          <w:sz w:val="21"/>
          <w:szCs w:val="22"/>
        </w:rPr>
      </w:pPr>
      <w:hyperlink w:anchor="_Toc487447871" w:history="1">
        <w:r w:rsidR="006F7DEC" w:rsidRPr="00F6211E">
          <w:rPr>
            <w:rStyle w:val="ac"/>
            <w:noProof/>
          </w:rPr>
          <w:t>第六章</w:t>
        </w:r>
        <w:r w:rsidR="006F7DEC">
          <w:rPr>
            <w:rFonts w:asciiTheme="minorHAnsi" w:eastAsiaTheme="minorEastAsia" w:hAnsiTheme="minorHAnsi" w:cstheme="minorBidi"/>
            <w:noProof/>
            <w:kern w:val="2"/>
            <w:sz w:val="21"/>
            <w:szCs w:val="22"/>
          </w:rPr>
          <w:tab/>
        </w:r>
        <w:r w:rsidR="006F7DEC" w:rsidRPr="00F6211E">
          <w:rPr>
            <w:rStyle w:val="ac"/>
            <w:noProof/>
          </w:rPr>
          <w:t>非功能需求响应</w:t>
        </w:r>
        <w:r w:rsidR="006F7DEC">
          <w:rPr>
            <w:noProof/>
            <w:webHidden/>
          </w:rPr>
          <w:tab/>
        </w:r>
        <w:r w:rsidR="006F7DEC">
          <w:rPr>
            <w:noProof/>
            <w:webHidden/>
          </w:rPr>
          <w:fldChar w:fldCharType="begin"/>
        </w:r>
        <w:r w:rsidR="006F7DEC">
          <w:rPr>
            <w:noProof/>
            <w:webHidden/>
          </w:rPr>
          <w:instrText xml:space="preserve"> PAGEREF _Toc487447871 \h </w:instrText>
        </w:r>
        <w:r w:rsidR="006F7DEC">
          <w:rPr>
            <w:noProof/>
            <w:webHidden/>
          </w:rPr>
        </w:r>
        <w:r w:rsidR="006F7DEC">
          <w:rPr>
            <w:noProof/>
            <w:webHidden/>
          </w:rPr>
          <w:fldChar w:fldCharType="separate"/>
        </w:r>
        <w:r w:rsidR="006F7DEC">
          <w:rPr>
            <w:noProof/>
            <w:webHidden/>
          </w:rPr>
          <w:t>260</w:t>
        </w:r>
        <w:r w:rsidR="006F7DEC">
          <w:rPr>
            <w:noProof/>
            <w:webHidden/>
          </w:rPr>
          <w:fldChar w:fldCharType="end"/>
        </w:r>
      </w:hyperlink>
    </w:p>
    <w:p w14:paraId="1891D97B" w14:textId="5308C334" w:rsidR="006F7DEC" w:rsidRDefault="00823445">
      <w:pPr>
        <w:pStyle w:val="22"/>
        <w:rPr>
          <w:rFonts w:asciiTheme="minorHAnsi" w:eastAsiaTheme="minorEastAsia" w:hAnsiTheme="minorHAnsi" w:cstheme="minorBidi"/>
          <w:noProof/>
          <w:kern w:val="2"/>
          <w:sz w:val="21"/>
          <w:szCs w:val="22"/>
        </w:rPr>
      </w:pPr>
      <w:hyperlink w:anchor="_Toc487447872" w:history="1">
        <w:r w:rsidR="006F7DEC" w:rsidRPr="00F6211E">
          <w:rPr>
            <w:rStyle w:val="ac"/>
            <w:noProof/>
          </w:rPr>
          <w:t>6.1</w:t>
        </w:r>
        <w:r w:rsidR="006F7DEC">
          <w:rPr>
            <w:rFonts w:asciiTheme="minorHAnsi" w:eastAsiaTheme="minorEastAsia" w:hAnsiTheme="minorHAnsi" w:cstheme="minorBidi"/>
            <w:noProof/>
            <w:kern w:val="2"/>
            <w:sz w:val="21"/>
            <w:szCs w:val="22"/>
          </w:rPr>
          <w:tab/>
        </w:r>
        <w:r w:rsidR="006F7DEC" w:rsidRPr="00F6211E">
          <w:rPr>
            <w:rStyle w:val="ac"/>
            <w:noProof/>
          </w:rPr>
          <w:t>技术路线要求</w:t>
        </w:r>
        <w:r w:rsidR="006F7DEC">
          <w:rPr>
            <w:noProof/>
            <w:webHidden/>
          </w:rPr>
          <w:tab/>
        </w:r>
        <w:r w:rsidR="006F7DEC">
          <w:rPr>
            <w:noProof/>
            <w:webHidden/>
          </w:rPr>
          <w:fldChar w:fldCharType="begin"/>
        </w:r>
        <w:r w:rsidR="006F7DEC">
          <w:rPr>
            <w:noProof/>
            <w:webHidden/>
          </w:rPr>
          <w:instrText xml:space="preserve"> PAGEREF _Toc487447872 \h </w:instrText>
        </w:r>
        <w:r w:rsidR="006F7DEC">
          <w:rPr>
            <w:noProof/>
            <w:webHidden/>
          </w:rPr>
        </w:r>
        <w:r w:rsidR="006F7DEC">
          <w:rPr>
            <w:noProof/>
            <w:webHidden/>
          </w:rPr>
          <w:fldChar w:fldCharType="separate"/>
        </w:r>
        <w:r w:rsidR="006F7DEC">
          <w:rPr>
            <w:noProof/>
            <w:webHidden/>
          </w:rPr>
          <w:t>260</w:t>
        </w:r>
        <w:r w:rsidR="006F7DEC">
          <w:rPr>
            <w:noProof/>
            <w:webHidden/>
          </w:rPr>
          <w:fldChar w:fldCharType="end"/>
        </w:r>
      </w:hyperlink>
    </w:p>
    <w:p w14:paraId="2E510001" w14:textId="56141D34" w:rsidR="006F7DEC" w:rsidRDefault="00823445">
      <w:pPr>
        <w:pStyle w:val="30"/>
        <w:tabs>
          <w:tab w:val="left" w:pos="1680"/>
          <w:tab w:val="right" w:leader="dot" w:pos="9062"/>
        </w:tabs>
        <w:ind w:left="960"/>
        <w:rPr>
          <w:rFonts w:asciiTheme="minorHAnsi" w:eastAsiaTheme="minorEastAsia" w:hAnsiTheme="minorHAnsi" w:cstheme="minorBidi"/>
          <w:noProof/>
          <w:kern w:val="2"/>
          <w:sz w:val="21"/>
          <w:szCs w:val="22"/>
        </w:rPr>
      </w:pPr>
      <w:hyperlink w:anchor="_Toc487447873" w:history="1">
        <w:r w:rsidR="006F7DEC" w:rsidRPr="00F6211E">
          <w:rPr>
            <w:rStyle w:val="ac"/>
            <w:noProof/>
          </w:rPr>
          <w:t>6.1.1</w:t>
        </w:r>
        <w:r w:rsidR="006F7DEC">
          <w:rPr>
            <w:rFonts w:asciiTheme="minorHAnsi" w:eastAsiaTheme="minorEastAsia" w:hAnsiTheme="minorHAnsi" w:cstheme="minorBidi"/>
            <w:noProof/>
            <w:kern w:val="2"/>
            <w:sz w:val="21"/>
            <w:szCs w:val="22"/>
          </w:rPr>
          <w:tab/>
        </w:r>
        <w:r w:rsidR="006F7DEC" w:rsidRPr="00F6211E">
          <w:rPr>
            <w:rStyle w:val="ac"/>
            <w:noProof/>
          </w:rPr>
          <w:t>采用</w:t>
        </w:r>
        <w:r w:rsidR="006F7DEC" w:rsidRPr="00F6211E">
          <w:rPr>
            <w:rStyle w:val="ac"/>
            <w:noProof/>
          </w:rPr>
          <w:t>JAVA</w:t>
        </w:r>
        <w:r w:rsidR="006F7DEC" w:rsidRPr="00F6211E">
          <w:rPr>
            <w:rStyle w:val="ac"/>
            <w:noProof/>
          </w:rPr>
          <w:t>语言</w:t>
        </w:r>
        <w:r w:rsidR="006F7DEC">
          <w:rPr>
            <w:noProof/>
            <w:webHidden/>
          </w:rPr>
          <w:tab/>
        </w:r>
        <w:r w:rsidR="006F7DEC">
          <w:rPr>
            <w:noProof/>
            <w:webHidden/>
          </w:rPr>
          <w:fldChar w:fldCharType="begin"/>
        </w:r>
        <w:r w:rsidR="006F7DEC">
          <w:rPr>
            <w:noProof/>
            <w:webHidden/>
          </w:rPr>
          <w:instrText xml:space="preserve"> PAGEREF _Toc487447873 \h </w:instrText>
        </w:r>
        <w:r w:rsidR="006F7DEC">
          <w:rPr>
            <w:noProof/>
            <w:webHidden/>
          </w:rPr>
        </w:r>
        <w:r w:rsidR="006F7DEC">
          <w:rPr>
            <w:noProof/>
            <w:webHidden/>
          </w:rPr>
          <w:fldChar w:fldCharType="separate"/>
        </w:r>
        <w:r w:rsidR="006F7DEC">
          <w:rPr>
            <w:noProof/>
            <w:webHidden/>
          </w:rPr>
          <w:t>260</w:t>
        </w:r>
        <w:r w:rsidR="006F7DEC">
          <w:rPr>
            <w:noProof/>
            <w:webHidden/>
          </w:rPr>
          <w:fldChar w:fldCharType="end"/>
        </w:r>
      </w:hyperlink>
    </w:p>
    <w:p w14:paraId="7479E24E" w14:textId="607857C3" w:rsidR="006F7DEC" w:rsidRDefault="00823445">
      <w:pPr>
        <w:pStyle w:val="30"/>
        <w:tabs>
          <w:tab w:val="left" w:pos="1680"/>
          <w:tab w:val="right" w:leader="dot" w:pos="9062"/>
        </w:tabs>
        <w:ind w:left="960"/>
        <w:rPr>
          <w:rFonts w:asciiTheme="minorHAnsi" w:eastAsiaTheme="minorEastAsia" w:hAnsiTheme="minorHAnsi" w:cstheme="minorBidi"/>
          <w:noProof/>
          <w:kern w:val="2"/>
          <w:sz w:val="21"/>
          <w:szCs w:val="22"/>
        </w:rPr>
      </w:pPr>
      <w:hyperlink w:anchor="_Toc487447874" w:history="1">
        <w:r w:rsidR="006F7DEC" w:rsidRPr="00F6211E">
          <w:rPr>
            <w:rStyle w:val="ac"/>
            <w:noProof/>
          </w:rPr>
          <w:t>6.1.2</w:t>
        </w:r>
        <w:r w:rsidR="006F7DEC">
          <w:rPr>
            <w:rFonts w:asciiTheme="minorHAnsi" w:eastAsiaTheme="minorEastAsia" w:hAnsiTheme="minorHAnsi" w:cstheme="minorBidi"/>
            <w:noProof/>
            <w:kern w:val="2"/>
            <w:sz w:val="21"/>
            <w:szCs w:val="22"/>
          </w:rPr>
          <w:tab/>
        </w:r>
        <w:r w:rsidR="006F7DEC" w:rsidRPr="00F6211E">
          <w:rPr>
            <w:rStyle w:val="ac"/>
            <w:noProof/>
          </w:rPr>
          <w:t>SOA</w:t>
        </w:r>
        <w:r w:rsidR="006F7DEC" w:rsidRPr="00F6211E">
          <w:rPr>
            <w:rStyle w:val="ac"/>
            <w:noProof/>
          </w:rPr>
          <w:t>结构进行构建</w:t>
        </w:r>
        <w:r w:rsidR="006F7DEC">
          <w:rPr>
            <w:noProof/>
            <w:webHidden/>
          </w:rPr>
          <w:tab/>
        </w:r>
        <w:r w:rsidR="006F7DEC">
          <w:rPr>
            <w:noProof/>
            <w:webHidden/>
          </w:rPr>
          <w:fldChar w:fldCharType="begin"/>
        </w:r>
        <w:r w:rsidR="006F7DEC">
          <w:rPr>
            <w:noProof/>
            <w:webHidden/>
          </w:rPr>
          <w:instrText xml:space="preserve"> PAGEREF _Toc487447874 \h </w:instrText>
        </w:r>
        <w:r w:rsidR="006F7DEC">
          <w:rPr>
            <w:noProof/>
            <w:webHidden/>
          </w:rPr>
        </w:r>
        <w:r w:rsidR="006F7DEC">
          <w:rPr>
            <w:noProof/>
            <w:webHidden/>
          </w:rPr>
          <w:fldChar w:fldCharType="separate"/>
        </w:r>
        <w:r w:rsidR="006F7DEC">
          <w:rPr>
            <w:noProof/>
            <w:webHidden/>
          </w:rPr>
          <w:t>261</w:t>
        </w:r>
        <w:r w:rsidR="006F7DEC">
          <w:rPr>
            <w:noProof/>
            <w:webHidden/>
          </w:rPr>
          <w:fldChar w:fldCharType="end"/>
        </w:r>
      </w:hyperlink>
    </w:p>
    <w:p w14:paraId="02EBB02B" w14:textId="6DFD1C7D" w:rsidR="006F7DEC" w:rsidRDefault="00823445">
      <w:pPr>
        <w:pStyle w:val="30"/>
        <w:tabs>
          <w:tab w:val="left" w:pos="1680"/>
          <w:tab w:val="right" w:leader="dot" w:pos="9062"/>
        </w:tabs>
        <w:ind w:left="960"/>
        <w:rPr>
          <w:rFonts w:asciiTheme="minorHAnsi" w:eastAsiaTheme="minorEastAsia" w:hAnsiTheme="minorHAnsi" w:cstheme="minorBidi"/>
          <w:noProof/>
          <w:kern w:val="2"/>
          <w:sz w:val="21"/>
          <w:szCs w:val="22"/>
        </w:rPr>
      </w:pPr>
      <w:hyperlink w:anchor="_Toc487447875" w:history="1">
        <w:r w:rsidR="006F7DEC" w:rsidRPr="00F6211E">
          <w:rPr>
            <w:rStyle w:val="ac"/>
            <w:noProof/>
          </w:rPr>
          <w:t>6.1.3</w:t>
        </w:r>
        <w:r w:rsidR="006F7DEC">
          <w:rPr>
            <w:rFonts w:asciiTheme="minorHAnsi" w:eastAsiaTheme="minorEastAsia" w:hAnsiTheme="minorHAnsi" w:cstheme="minorBidi"/>
            <w:noProof/>
            <w:kern w:val="2"/>
            <w:sz w:val="21"/>
            <w:szCs w:val="22"/>
          </w:rPr>
          <w:tab/>
        </w:r>
        <w:r w:rsidR="006F7DEC" w:rsidRPr="00F6211E">
          <w:rPr>
            <w:rStyle w:val="ac"/>
            <w:noProof/>
          </w:rPr>
          <w:t>保证平台具有良好的扩展性</w:t>
        </w:r>
        <w:r w:rsidR="006F7DEC">
          <w:rPr>
            <w:noProof/>
            <w:webHidden/>
          </w:rPr>
          <w:tab/>
        </w:r>
        <w:r w:rsidR="006F7DEC">
          <w:rPr>
            <w:noProof/>
            <w:webHidden/>
          </w:rPr>
          <w:fldChar w:fldCharType="begin"/>
        </w:r>
        <w:r w:rsidR="006F7DEC">
          <w:rPr>
            <w:noProof/>
            <w:webHidden/>
          </w:rPr>
          <w:instrText xml:space="preserve"> PAGEREF _Toc487447875 \h </w:instrText>
        </w:r>
        <w:r w:rsidR="006F7DEC">
          <w:rPr>
            <w:noProof/>
            <w:webHidden/>
          </w:rPr>
        </w:r>
        <w:r w:rsidR="006F7DEC">
          <w:rPr>
            <w:noProof/>
            <w:webHidden/>
          </w:rPr>
          <w:fldChar w:fldCharType="separate"/>
        </w:r>
        <w:r w:rsidR="006F7DEC">
          <w:rPr>
            <w:noProof/>
            <w:webHidden/>
          </w:rPr>
          <w:t>266</w:t>
        </w:r>
        <w:r w:rsidR="006F7DEC">
          <w:rPr>
            <w:noProof/>
            <w:webHidden/>
          </w:rPr>
          <w:fldChar w:fldCharType="end"/>
        </w:r>
      </w:hyperlink>
    </w:p>
    <w:p w14:paraId="26D20F67" w14:textId="6B3DB8B1" w:rsidR="006F7DEC" w:rsidRDefault="00823445">
      <w:pPr>
        <w:pStyle w:val="22"/>
        <w:rPr>
          <w:rFonts w:asciiTheme="minorHAnsi" w:eastAsiaTheme="minorEastAsia" w:hAnsiTheme="minorHAnsi" w:cstheme="minorBidi"/>
          <w:noProof/>
          <w:kern w:val="2"/>
          <w:sz w:val="21"/>
          <w:szCs w:val="22"/>
        </w:rPr>
      </w:pPr>
      <w:hyperlink w:anchor="_Toc487447876" w:history="1">
        <w:r w:rsidR="006F7DEC" w:rsidRPr="00F6211E">
          <w:rPr>
            <w:rStyle w:val="ac"/>
            <w:noProof/>
          </w:rPr>
          <w:t>6.2</w:t>
        </w:r>
        <w:r w:rsidR="006F7DEC">
          <w:rPr>
            <w:rFonts w:asciiTheme="minorHAnsi" w:eastAsiaTheme="minorEastAsia" w:hAnsiTheme="minorHAnsi" w:cstheme="minorBidi"/>
            <w:noProof/>
            <w:kern w:val="2"/>
            <w:sz w:val="21"/>
            <w:szCs w:val="22"/>
          </w:rPr>
          <w:tab/>
        </w:r>
        <w:r w:rsidR="006F7DEC" w:rsidRPr="00F6211E">
          <w:rPr>
            <w:rStyle w:val="ac"/>
            <w:noProof/>
          </w:rPr>
          <w:t>系统响应时间要求</w:t>
        </w:r>
        <w:r w:rsidR="006F7DEC">
          <w:rPr>
            <w:noProof/>
            <w:webHidden/>
          </w:rPr>
          <w:tab/>
        </w:r>
        <w:r w:rsidR="006F7DEC">
          <w:rPr>
            <w:noProof/>
            <w:webHidden/>
          </w:rPr>
          <w:fldChar w:fldCharType="begin"/>
        </w:r>
        <w:r w:rsidR="006F7DEC">
          <w:rPr>
            <w:noProof/>
            <w:webHidden/>
          </w:rPr>
          <w:instrText xml:space="preserve"> PAGEREF _Toc487447876 \h </w:instrText>
        </w:r>
        <w:r w:rsidR="006F7DEC">
          <w:rPr>
            <w:noProof/>
            <w:webHidden/>
          </w:rPr>
        </w:r>
        <w:r w:rsidR="006F7DEC">
          <w:rPr>
            <w:noProof/>
            <w:webHidden/>
          </w:rPr>
          <w:fldChar w:fldCharType="separate"/>
        </w:r>
        <w:r w:rsidR="006F7DEC">
          <w:rPr>
            <w:noProof/>
            <w:webHidden/>
          </w:rPr>
          <w:t>267</w:t>
        </w:r>
        <w:r w:rsidR="006F7DEC">
          <w:rPr>
            <w:noProof/>
            <w:webHidden/>
          </w:rPr>
          <w:fldChar w:fldCharType="end"/>
        </w:r>
      </w:hyperlink>
    </w:p>
    <w:p w14:paraId="63A5BB95" w14:textId="0F81F8C4" w:rsidR="006F7DEC" w:rsidRDefault="00823445">
      <w:pPr>
        <w:pStyle w:val="22"/>
        <w:rPr>
          <w:rFonts w:asciiTheme="minorHAnsi" w:eastAsiaTheme="minorEastAsia" w:hAnsiTheme="minorHAnsi" w:cstheme="minorBidi"/>
          <w:noProof/>
          <w:kern w:val="2"/>
          <w:sz w:val="21"/>
          <w:szCs w:val="22"/>
        </w:rPr>
      </w:pPr>
      <w:hyperlink w:anchor="_Toc487447877" w:history="1">
        <w:r w:rsidR="006F7DEC" w:rsidRPr="00F6211E">
          <w:rPr>
            <w:rStyle w:val="ac"/>
            <w:noProof/>
          </w:rPr>
          <w:t>6.3</w:t>
        </w:r>
        <w:r w:rsidR="006F7DEC">
          <w:rPr>
            <w:rFonts w:asciiTheme="minorHAnsi" w:eastAsiaTheme="minorEastAsia" w:hAnsiTheme="minorHAnsi" w:cstheme="minorBidi"/>
            <w:noProof/>
            <w:kern w:val="2"/>
            <w:sz w:val="21"/>
            <w:szCs w:val="22"/>
          </w:rPr>
          <w:tab/>
        </w:r>
        <w:r w:rsidR="006F7DEC" w:rsidRPr="00F6211E">
          <w:rPr>
            <w:rStyle w:val="ac"/>
            <w:noProof/>
          </w:rPr>
          <w:t>安全性要求</w:t>
        </w:r>
        <w:r w:rsidR="006F7DEC">
          <w:rPr>
            <w:noProof/>
            <w:webHidden/>
          </w:rPr>
          <w:tab/>
        </w:r>
        <w:r w:rsidR="006F7DEC">
          <w:rPr>
            <w:noProof/>
            <w:webHidden/>
          </w:rPr>
          <w:fldChar w:fldCharType="begin"/>
        </w:r>
        <w:r w:rsidR="006F7DEC">
          <w:rPr>
            <w:noProof/>
            <w:webHidden/>
          </w:rPr>
          <w:instrText xml:space="preserve"> PAGEREF _Toc487447877 \h </w:instrText>
        </w:r>
        <w:r w:rsidR="006F7DEC">
          <w:rPr>
            <w:noProof/>
            <w:webHidden/>
          </w:rPr>
        </w:r>
        <w:r w:rsidR="006F7DEC">
          <w:rPr>
            <w:noProof/>
            <w:webHidden/>
          </w:rPr>
          <w:fldChar w:fldCharType="separate"/>
        </w:r>
        <w:r w:rsidR="006F7DEC">
          <w:rPr>
            <w:noProof/>
            <w:webHidden/>
          </w:rPr>
          <w:t>268</w:t>
        </w:r>
        <w:r w:rsidR="006F7DEC">
          <w:rPr>
            <w:noProof/>
            <w:webHidden/>
          </w:rPr>
          <w:fldChar w:fldCharType="end"/>
        </w:r>
      </w:hyperlink>
    </w:p>
    <w:p w14:paraId="681A39D0" w14:textId="0A20D4F4" w:rsidR="006F7DEC" w:rsidRDefault="00823445">
      <w:pPr>
        <w:pStyle w:val="22"/>
        <w:rPr>
          <w:rFonts w:asciiTheme="minorHAnsi" w:eastAsiaTheme="minorEastAsia" w:hAnsiTheme="minorHAnsi" w:cstheme="minorBidi"/>
          <w:noProof/>
          <w:kern w:val="2"/>
          <w:sz w:val="21"/>
          <w:szCs w:val="22"/>
        </w:rPr>
      </w:pPr>
      <w:hyperlink w:anchor="_Toc487447878" w:history="1">
        <w:r w:rsidR="006F7DEC" w:rsidRPr="00F6211E">
          <w:rPr>
            <w:rStyle w:val="ac"/>
            <w:noProof/>
          </w:rPr>
          <w:t>6.4</w:t>
        </w:r>
        <w:r w:rsidR="006F7DEC">
          <w:rPr>
            <w:rFonts w:asciiTheme="minorHAnsi" w:eastAsiaTheme="minorEastAsia" w:hAnsiTheme="minorHAnsi" w:cstheme="minorBidi"/>
            <w:noProof/>
            <w:kern w:val="2"/>
            <w:sz w:val="21"/>
            <w:szCs w:val="22"/>
          </w:rPr>
          <w:tab/>
        </w:r>
        <w:r w:rsidR="006F7DEC" w:rsidRPr="00F6211E">
          <w:rPr>
            <w:rStyle w:val="ac"/>
            <w:noProof/>
          </w:rPr>
          <w:t>其他非功能性要求</w:t>
        </w:r>
        <w:r w:rsidR="006F7DEC">
          <w:rPr>
            <w:noProof/>
            <w:webHidden/>
          </w:rPr>
          <w:tab/>
        </w:r>
        <w:r w:rsidR="006F7DEC">
          <w:rPr>
            <w:noProof/>
            <w:webHidden/>
          </w:rPr>
          <w:fldChar w:fldCharType="begin"/>
        </w:r>
        <w:r w:rsidR="006F7DEC">
          <w:rPr>
            <w:noProof/>
            <w:webHidden/>
          </w:rPr>
          <w:instrText xml:space="preserve"> PAGEREF _Toc487447878 \h </w:instrText>
        </w:r>
        <w:r w:rsidR="006F7DEC">
          <w:rPr>
            <w:noProof/>
            <w:webHidden/>
          </w:rPr>
        </w:r>
        <w:r w:rsidR="006F7DEC">
          <w:rPr>
            <w:noProof/>
            <w:webHidden/>
          </w:rPr>
          <w:fldChar w:fldCharType="separate"/>
        </w:r>
        <w:r w:rsidR="006F7DEC">
          <w:rPr>
            <w:noProof/>
            <w:webHidden/>
          </w:rPr>
          <w:t>269</w:t>
        </w:r>
        <w:r w:rsidR="006F7DEC">
          <w:rPr>
            <w:noProof/>
            <w:webHidden/>
          </w:rPr>
          <w:fldChar w:fldCharType="end"/>
        </w:r>
      </w:hyperlink>
    </w:p>
    <w:p w14:paraId="5128D5F9" w14:textId="7A52AA36" w:rsidR="006F7DEC" w:rsidRDefault="00823445">
      <w:pPr>
        <w:pStyle w:val="30"/>
        <w:tabs>
          <w:tab w:val="left" w:pos="1680"/>
          <w:tab w:val="right" w:leader="dot" w:pos="9062"/>
        </w:tabs>
        <w:ind w:left="960"/>
        <w:rPr>
          <w:rFonts w:asciiTheme="minorHAnsi" w:eastAsiaTheme="minorEastAsia" w:hAnsiTheme="minorHAnsi" w:cstheme="minorBidi"/>
          <w:noProof/>
          <w:kern w:val="2"/>
          <w:sz w:val="21"/>
          <w:szCs w:val="22"/>
        </w:rPr>
      </w:pPr>
      <w:hyperlink w:anchor="_Toc487447879" w:history="1">
        <w:r w:rsidR="006F7DEC" w:rsidRPr="00F6211E">
          <w:rPr>
            <w:rStyle w:val="ac"/>
            <w:noProof/>
          </w:rPr>
          <w:t>6.4.1</w:t>
        </w:r>
        <w:r w:rsidR="006F7DEC">
          <w:rPr>
            <w:rFonts w:asciiTheme="minorHAnsi" w:eastAsiaTheme="minorEastAsia" w:hAnsiTheme="minorHAnsi" w:cstheme="minorBidi"/>
            <w:noProof/>
            <w:kern w:val="2"/>
            <w:sz w:val="21"/>
            <w:szCs w:val="22"/>
          </w:rPr>
          <w:tab/>
        </w:r>
        <w:r w:rsidR="006F7DEC" w:rsidRPr="00F6211E">
          <w:rPr>
            <w:rStyle w:val="ac"/>
            <w:noProof/>
          </w:rPr>
          <w:t>先进性要求</w:t>
        </w:r>
        <w:r w:rsidR="006F7DEC">
          <w:rPr>
            <w:noProof/>
            <w:webHidden/>
          </w:rPr>
          <w:tab/>
        </w:r>
        <w:r w:rsidR="006F7DEC">
          <w:rPr>
            <w:noProof/>
            <w:webHidden/>
          </w:rPr>
          <w:fldChar w:fldCharType="begin"/>
        </w:r>
        <w:r w:rsidR="006F7DEC">
          <w:rPr>
            <w:noProof/>
            <w:webHidden/>
          </w:rPr>
          <w:instrText xml:space="preserve"> PAGEREF _Toc487447879 \h </w:instrText>
        </w:r>
        <w:r w:rsidR="006F7DEC">
          <w:rPr>
            <w:noProof/>
            <w:webHidden/>
          </w:rPr>
        </w:r>
        <w:r w:rsidR="006F7DEC">
          <w:rPr>
            <w:noProof/>
            <w:webHidden/>
          </w:rPr>
          <w:fldChar w:fldCharType="separate"/>
        </w:r>
        <w:r w:rsidR="006F7DEC">
          <w:rPr>
            <w:noProof/>
            <w:webHidden/>
          </w:rPr>
          <w:t>269</w:t>
        </w:r>
        <w:r w:rsidR="006F7DEC">
          <w:rPr>
            <w:noProof/>
            <w:webHidden/>
          </w:rPr>
          <w:fldChar w:fldCharType="end"/>
        </w:r>
      </w:hyperlink>
    </w:p>
    <w:p w14:paraId="26A5A380" w14:textId="4DD764F3" w:rsidR="006F7DEC" w:rsidRDefault="00823445">
      <w:pPr>
        <w:pStyle w:val="30"/>
        <w:tabs>
          <w:tab w:val="left" w:pos="1680"/>
          <w:tab w:val="right" w:leader="dot" w:pos="9062"/>
        </w:tabs>
        <w:ind w:left="960"/>
        <w:rPr>
          <w:rFonts w:asciiTheme="minorHAnsi" w:eastAsiaTheme="minorEastAsia" w:hAnsiTheme="minorHAnsi" w:cstheme="minorBidi"/>
          <w:noProof/>
          <w:kern w:val="2"/>
          <w:sz w:val="21"/>
          <w:szCs w:val="22"/>
        </w:rPr>
      </w:pPr>
      <w:hyperlink w:anchor="_Toc487447880" w:history="1">
        <w:r w:rsidR="006F7DEC" w:rsidRPr="00F6211E">
          <w:rPr>
            <w:rStyle w:val="ac"/>
            <w:noProof/>
          </w:rPr>
          <w:t>6.4.2</w:t>
        </w:r>
        <w:r w:rsidR="006F7DEC">
          <w:rPr>
            <w:rFonts w:asciiTheme="minorHAnsi" w:eastAsiaTheme="minorEastAsia" w:hAnsiTheme="minorHAnsi" w:cstheme="minorBidi"/>
            <w:noProof/>
            <w:kern w:val="2"/>
            <w:sz w:val="21"/>
            <w:szCs w:val="22"/>
          </w:rPr>
          <w:tab/>
        </w:r>
        <w:r w:rsidR="006F7DEC" w:rsidRPr="00F6211E">
          <w:rPr>
            <w:rStyle w:val="ac"/>
            <w:noProof/>
          </w:rPr>
          <w:t>易用性要求</w:t>
        </w:r>
        <w:r w:rsidR="006F7DEC">
          <w:rPr>
            <w:noProof/>
            <w:webHidden/>
          </w:rPr>
          <w:tab/>
        </w:r>
        <w:r w:rsidR="006F7DEC">
          <w:rPr>
            <w:noProof/>
            <w:webHidden/>
          </w:rPr>
          <w:fldChar w:fldCharType="begin"/>
        </w:r>
        <w:r w:rsidR="006F7DEC">
          <w:rPr>
            <w:noProof/>
            <w:webHidden/>
          </w:rPr>
          <w:instrText xml:space="preserve"> PAGEREF _Toc487447880 \h </w:instrText>
        </w:r>
        <w:r w:rsidR="006F7DEC">
          <w:rPr>
            <w:noProof/>
            <w:webHidden/>
          </w:rPr>
        </w:r>
        <w:r w:rsidR="006F7DEC">
          <w:rPr>
            <w:noProof/>
            <w:webHidden/>
          </w:rPr>
          <w:fldChar w:fldCharType="separate"/>
        </w:r>
        <w:r w:rsidR="006F7DEC">
          <w:rPr>
            <w:noProof/>
            <w:webHidden/>
          </w:rPr>
          <w:t>270</w:t>
        </w:r>
        <w:r w:rsidR="006F7DEC">
          <w:rPr>
            <w:noProof/>
            <w:webHidden/>
          </w:rPr>
          <w:fldChar w:fldCharType="end"/>
        </w:r>
      </w:hyperlink>
    </w:p>
    <w:p w14:paraId="3B7E2A82" w14:textId="423BCDC4" w:rsidR="006F7DEC" w:rsidRDefault="00823445">
      <w:pPr>
        <w:pStyle w:val="30"/>
        <w:tabs>
          <w:tab w:val="left" w:pos="1680"/>
          <w:tab w:val="right" w:leader="dot" w:pos="9062"/>
        </w:tabs>
        <w:ind w:left="960"/>
        <w:rPr>
          <w:rFonts w:asciiTheme="minorHAnsi" w:eastAsiaTheme="minorEastAsia" w:hAnsiTheme="minorHAnsi" w:cstheme="minorBidi"/>
          <w:noProof/>
          <w:kern w:val="2"/>
          <w:sz w:val="21"/>
          <w:szCs w:val="22"/>
        </w:rPr>
      </w:pPr>
      <w:hyperlink w:anchor="_Toc487447881" w:history="1">
        <w:r w:rsidR="006F7DEC" w:rsidRPr="00F6211E">
          <w:rPr>
            <w:rStyle w:val="ac"/>
            <w:noProof/>
          </w:rPr>
          <w:t>6.4.3</w:t>
        </w:r>
        <w:r w:rsidR="006F7DEC">
          <w:rPr>
            <w:rFonts w:asciiTheme="minorHAnsi" w:eastAsiaTheme="minorEastAsia" w:hAnsiTheme="minorHAnsi" w:cstheme="minorBidi"/>
            <w:noProof/>
            <w:kern w:val="2"/>
            <w:sz w:val="21"/>
            <w:szCs w:val="22"/>
          </w:rPr>
          <w:tab/>
        </w:r>
        <w:r w:rsidR="006F7DEC" w:rsidRPr="00F6211E">
          <w:rPr>
            <w:rStyle w:val="ac"/>
            <w:noProof/>
          </w:rPr>
          <w:t>可靠性要求</w:t>
        </w:r>
        <w:r w:rsidR="006F7DEC">
          <w:rPr>
            <w:noProof/>
            <w:webHidden/>
          </w:rPr>
          <w:tab/>
        </w:r>
        <w:r w:rsidR="006F7DEC">
          <w:rPr>
            <w:noProof/>
            <w:webHidden/>
          </w:rPr>
          <w:fldChar w:fldCharType="begin"/>
        </w:r>
        <w:r w:rsidR="006F7DEC">
          <w:rPr>
            <w:noProof/>
            <w:webHidden/>
          </w:rPr>
          <w:instrText xml:space="preserve"> PAGEREF _Toc487447881 \h </w:instrText>
        </w:r>
        <w:r w:rsidR="006F7DEC">
          <w:rPr>
            <w:noProof/>
            <w:webHidden/>
          </w:rPr>
        </w:r>
        <w:r w:rsidR="006F7DEC">
          <w:rPr>
            <w:noProof/>
            <w:webHidden/>
          </w:rPr>
          <w:fldChar w:fldCharType="separate"/>
        </w:r>
        <w:r w:rsidR="006F7DEC">
          <w:rPr>
            <w:noProof/>
            <w:webHidden/>
          </w:rPr>
          <w:t>272</w:t>
        </w:r>
        <w:r w:rsidR="006F7DEC">
          <w:rPr>
            <w:noProof/>
            <w:webHidden/>
          </w:rPr>
          <w:fldChar w:fldCharType="end"/>
        </w:r>
      </w:hyperlink>
    </w:p>
    <w:p w14:paraId="7231A23A" w14:textId="363FBDC3" w:rsidR="006F7DEC" w:rsidRDefault="00823445">
      <w:pPr>
        <w:pStyle w:val="30"/>
        <w:tabs>
          <w:tab w:val="left" w:pos="1680"/>
          <w:tab w:val="right" w:leader="dot" w:pos="9062"/>
        </w:tabs>
        <w:ind w:left="960"/>
        <w:rPr>
          <w:rFonts w:asciiTheme="minorHAnsi" w:eastAsiaTheme="minorEastAsia" w:hAnsiTheme="minorHAnsi" w:cstheme="minorBidi"/>
          <w:noProof/>
          <w:kern w:val="2"/>
          <w:sz w:val="21"/>
          <w:szCs w:val="22"/>
        </w:rPr>
      </w:pPr>
      <w:hyperlink w:anchor="_Toc487447882" w:history="1">
        <w:r w:rsidR="006F7DEC" w:rsidRPr="00F6211E">
          <w:rPr>
            <w:rStyle w:val="ac"/>
            <w:noProof/>
          </w:rPr>
          <w:t>6.4.4</w:t>
        </w:r>
        <w:r w:rsidR="006F7DEC">
          <w:rPr>
            <w:rFonts w:asciiTheme="minorHAnsi" w:eastAsiaTheme="minorEastAsia" w:hAnsiTheme="minorHAnsi" w:cstheme="minorBidi"/>
            <w:noProof/>
            <w:kern w:val="2"/>
            <w:sz w:val="21"/>
            <w:szCs w:val="22"/>
          </w:rPr>
          <w:tab/>
        </w:r>
        <w:r w:rsidR="006F7DEC" w:rsidRPr="00F6211E">
          <w:rPr>
            <w:rStyle w:val="ac"/>
            <w:noProof/>
          </w:rPr>
          <w:t>扩展性要求</w:t>
        </w:r>
        <w:r w:rsidR="006F7DEC">
          <w:rPr>
            <w:noProof/>
            <w:webHidden/>
          </w:rPr>
          <w:tab/>
        </w:r>
        <w:r w:rsidR="006F7DEC">
          <w:rPr>
            <w:noProof/>
            <w:webHidden/>
          </w:rPr>
          <w:fldChar w:fldCharType="begin"/>
        </w:r>
        <w:r w:rsidR="006F7DEC">
          <w:rPr>
            <w:noProof/>
            <w:webHidden/>
          </w:rPr>
          <w:instrText xml:space="preserve"> PAGEREF _Toc487447882 \h </w:instrText>
        </w:r>
        <w:r w:rsidR="006F7DEC">
          <w:rPr>
            <w:noProof/>
            <w:webHidden/>
          </w:rPr>
        </w:r>
        <w:r w:rsidR="006F7DEC">
          <w:rPr>
            <w:noProof/>
            <w:webHidden/>
          </w:rPr>
          <w:fldChar w:fldCharType="separate"/>
        </w:r>
        <w:r w:rsidR="006F7DEC">
          <w:rPr>
            <w:noProof/>
            <w:webHidden/>
          </w:rPr>
          <w:t>272</w:t>
        </w:r>
        <w:r w:rsidR="006F7DEC">
          <w:rPr>
            <w:noProof/>
            <w:webHidden/>
          </w:rPr>
          <w:fldChar w:fldCharType="end"/>
        </w:r>
      </w:hyperlink>
    </w:p>
    <w:p w14:paraId="75298593" w14:textId="14E82B4B" w:rsidR="006F7DEC" w:rsidRDefault="00823445">
      <w:pPr>
        <w:pStyle w:val="30"/>
        <w:tabs>
          <w:tab w:val="left" w:pos="1680"/>
          <w:tab w:val="right" w:leader="dot" w:pos="9062"/>
        </w:tabs>
        <w:ind w:left="960"/>
        <w:rPr>
          <w:rFonts w:asciiTheme="minorHAnsi" w:eastAsiaTheme="minorEastAsia" w:hAnsiTheme="minorHAnsi" w:cstheme="minorBidi"/>
          <w:noProof/>
          <w:kern w:val="2"/>
          <w:sz w:val="21"/>
          <w:szCs w:val="22"/>
        </w:rPr>
      </w:pPr>
      <w:hyperlink w:anchor="_Toc487447883" w:history="1">
        <w:r w:rsidR="006F7DEC" w:rsidRPr="00F6211E">
          <w:rPr>
            <w:rStyle w:val="ac"/>
            <w:noProof/>
          </w:rPr>
          <w:t>6.4.5</w:t>
        </w:r>
        <w:r w:rsidR="006F7DEC">
          <w:rPr>
            <w:rFonts w:asciiTheme="minorHAnsi" w:eastAsiaTheme="minorEastAsia" w:hAnsiTheme="minorHAnsi" w:cstheme="minorBidi"/>
            <w:noProof/>
            <w:kern w:val="2"/>
            <w:sz w:val="21"/>
            <w:szCs w:val="22"/>
          </w:rPr>
          <w:tab/>
        </w:r>
        <w:r w:rsidR="006F7DEC" w:rsidRPr="00F6211E">
          <w:rPr>
            <w:rStyle w:val="ac"/>
            <w:noProof/>
          </w:rPr>
          <w:t>可维护性需求</w:t>
        </w:r>
        <w:r w:rsidR="006F7DEC">
          <w:rPr>
            <w:noProof/>
            <w:webHidden/>
          </w:rPr>
          <w:tab/>
        </w:r>
        <w:r w:rsidR="006F7DEC">
          <w:rPr>
            <w:noProof/>
            <w:webHidden/>
          </w:rPr>
          <w:fldChar w:fldCharType="begin"/>
        </w:r>
        <w:r w:rsidR="006F7DEC">
          <w:rPr>
            <w:noProof/>
            <w:webHidden/>
          </w:rPr>
          <w:instrText xml:space="preserve"> PAGEREF _Toc487447883 \h </w:instrText>
        </w:r>
        <w:r w:rsidR="006F7DEC">
          <w:rPr>
            <w:noProof/>
            <w:webHidden/>
          </w:rPr>
        </w:r>
        <w:r w:rsidR="006F7DEC">
          <w:rPr>
            <w:noProof/>
            <w:webHidden/>
          </w:rPr>
          <w:fldChar w:fldCharType="separate"/>
        </w:r>
        <w:r w:rsidR="006F7DEC">
          <w:rPr>
            <w:noProof/>
            <w:webHidden/>
          </w:rPr>
          <w:t>274</w:t>
        </w:r>
        <w:r w:rsidR="006F7DEC">
          <w:rPr>
            <w:noProof/>
            <w:webHidden/>
          </w:rPr>
          <w:fldChar w:fldCharType="end"/>
        </w:r>
      </w:hyperlink>
    </w:p>
    <w:p w14:paraId="54F65801" w14:textId="1779CEEF" w:rsidR="006F7DEC" w:rsidRDefault="00823445">
      <w:pPr>
        <w:pStyle w:val="30"/>
        <w:tabs>
          <w:tab w:val="left" w:pos="1680"/>
          <w:tab w:val="right" w:leader="dot" w:pos="9062"/>
        </w:tabs>
        <w:ind w:left="960"/>
        <w:rPr>
          <w:rFonts w:asciiTheme="minorHAnsi" w:eastAsiaTheme="minorEastAsia" w:hAnsiTheme="minorHAnsi" w:cstheme="minorBidi"/>
          <w:noProof/>
          <w:kern w:val="2"/>
          <w:sz w:val="21"/>
          <w:szCs w:val="22"/>
        </w:rPr>
      </w:pPr>
      <w:hyperlink w:anchor="_Toc487447884" w:history="1">
        <w:r w:rsidR="006F7DEC" w:rsidRPr="00F6211E">
          <w:rPr>
            <w:rStyle w:val="ac"/>
            <w:noProof/>
          </w:rPr>
          <w:t>6.4.6</w:t>
        </w:r>
        <w:r w:rsidR="006F7DEC">
          <w:rPr>
            <w:rFonts w:asciiTheme="minorHAnsi" w:eastAsiaTheme="minorEastAsia" w:hAnsiTheme="minorHAnsi" w:cstheme="minorBidi"/>
            <w:noProof/>
            <w:kern w:val="2"/>
            <w:sz w:val="21"/>
            <w:szCs w:val="22"/>
          </w:rPr>
          <w:tab/>
        </w:r>
        <w:r w:rsidR="006F7DEC" w:rsidRPr="00F6211E">
          <w:rPr>
            <w:rStyle w:val="ac"/>
            <w:noProof/>
          </w:rPr>
          <w:t>可管理性需求</w:t>
        </w:r>
        <w:r w:rsidR="006F7DEC">
          <w:rPr>
            <w:noProof/>
            <w:webHidden/>
          </w:rPr>
          <w:tab/>
        </w:r>
        <w:r w:rsidR="006F7DEC">
          <w:rPr>
            <w:noProof/>
            <w:webHidden/>
          </w:rPr>
          <w:fldChar w:fldCharType="begin"/>
        </w:r>
        <w:r w:rsidR="006F7DEC">
          <w:rPr>
            <w:noProof/>
            <w:webHidden/>
          </w:rPr>
          <w:instrText xml:space="preserve"> PAGEREF _Toc487447884 \h </w:instrText>
        </w:r>
        <w:r w:rsidR="006F7DEC">
          <w:rPr>
            <w:noProof/>
            <w:webHidden/>
          </w:rPr>
        </w:r>
        <w:r w:rsidR="006F7DEC">
          <w:rPr>
            <w:noProof/>
            <w:webHidden/>
          </w:rPr>
          <w:fldChar w:fldCharType="separate"/>
        </w:r>
        <w:r w:rsidR="006F7DEC">
          <w:rPr>
            <w:noProof/>
            <w:webHidden/>
          </w:rPr>
          <w:t>275</w:t>
        </w:r>
        <w:r w:rsidR="006F7DEC">
          <w:rPr>
            <w:noProof/>
            <w:webHidden/>
          </w:rPr>
          <w:fldChar w:fldCharType="end"/>
        </w:r>
      </w:hyperlink>
    </w:p>
    <w:p w14:paraId="099B0518" w14:textId="2EB1BE80" w:rsidR="006F7DEC" w:rsidRDefault="00823445">
      <w:pPr>
        <w:pStyle w:val="30"/>
        <w:tabs>
          <w:tab w:val="left" w:pos="1680"/>
          <w:tab w:val="right" w:leader="dot" w:pos="9062"/>
        </w:tabs>
        <w:ind w:left="960"/>
        <w:rPr>
          <w:rFonts w:asciiTheme="minorHAnsi" w:eastAsiaTheme="minorEastAsia" w:hAnsiTheme="minorHAnsi" w:cstheme="minorBidi"/>
          <w:noProof/>
          <w:kern w:val="2"/>
          <w:sz w:val="21"/>
          <w:szCs w:val="22"/>
        </w:rPr>
      </w:pPr>
      <w:hyperlink w:anchor="_Toc487447885" w:history="1">
        <w:r w:rsidR="006F7DEC" w:rsidRPr="00F6211E">
          <w:rPr>
            <w:rStyle w:val="ac"/>
            <w:noProof/>
          </w:rPr>
          <w:t>6.4.7</w:t>
        </w:r>
        <w:r w:rsidR="006F7DEC">
          <w:rPr>
            <w:rFonts w:asciiTheme="minorHAnsi" w:eastAsiaTheme="minorEastAsia" w:hAnsiTheme="minorHAnsi" w:cstheme="minorBidi"/>
            <w:noProof/>
            <w:kern w:val="2"/>
            <w:sz w:val="21"/>
            <w:szCs w:val="22"/>
          </w:rPr>
          <w:tab/>
        </w:r>
        <w:r w:rsidR="006F7DEC" w:rsidRPr="00F6211E">
          <w:rPr>
            <w:rStyle w:val="ac"/>
            <w:noProof/>
          </w:rPr>
          <w:t>规范性需求</w:t>
        </w:r>
        <w:r w:rsidR="006F7DEC">
          <w:rPr>
            <w:noProof/>
            <w:webHidden/>
          </w:rPr>
          <w:tab/>
        </w:r>
        <w:r w:rsidR="006F7DEC">
          <w:rPr>
            <w:noProof/>
            <w:webHidden/>
          </w:rPr>
          <w:fldChar w:fldCharType="begin"/>
        </w:r>
        <w:r w:rsidR="006F7DEC">
          <w:rPr>
            <w:noProof/>
            <w:webHidden/>
          </w:rPr>
          <w:instrText xml:space="preserve"> PAGEREF _Toc487447885 \h </w:instrText>
        </w:r>
        <w:r w:rsidR="006F7DEC">
          <w:rPr>
            <w:noProof/>
            <w:webHidden/>
          </w:rPr>
        </w:r>
        <w:r w:rsidR="006F7DEC">
          <w:rPr>
            <w:noProof/>
            <w:webHidden/>
          </w:rPr>
          <w:fldChar w:fldCharType="separate"/>
        </w:r>
        <w:r w:rsidR="006F7DEC">
          <w:rPr>
            <w:noProof/>
            <w:webHidden/>
          </w:rPr>
          <w:t>275</w:t>
        </w:r>
        <w:r w:rsidR="006F7DEC">
          <w:rPr>
            <w:noProof/>
            <w:webHidden/>
          </w:rPr>
          <w:fldChar w:fldCharType="end"/>
        </w:r>
      </w:hyperlink>
    </w:p>
    <w:p w14:paraId="1B1F1E52" w14:textId="3A6D39C6" w:rsidR="006F7DEC" w:rsidRDefault="00823445">
      <w:pPr>
        <w:pStyle w:val="30"/>
        <w:tabs>
          <w:tab w:val="left" w:pos="1680"/>
          <w:tab w:val="right" w:leader="dot" w:pos="9062"/>
        </w:tabs>
        <w:ind w:left="960"/>
        <w:rPr>
          <w:rFonts w:asciiTheme="minorHAnsi" w:eastAsiaTheme="minorEastAsia" w:hAnsiTheme="minorHAnsi" w:cstheme="minorBidi"/>
          <w:noProof/>
          <w:kern w:val="2"/>
          <w:sz w:val="21"/>
          <w:szCs w:val="22"/>
        </w:rPr>
      </w:pPr>
      <w:hyperlink w:anchor="_Toc487447886" w:history="1">
        <w:r w:rsidR="006F7DEC" w:rsidRPr="00F6211E">
          <w:rPr>
            <w:rStyle w:val="ac"/>
            <w:noProof/>
          </w:rPr>
          <w:t>6.4.8</w:t>
        </w:r>
        <w:r w:rsidR="006F7DEC">
          <w:rPr>
            <w:rFonts w:asciiTheme="minorHAnsi" w:eastAsiaTheme="minorEastAsia" w:hAnsiTheme="minorHAnsi" w:cstheme="minorBidi"/>
            <w:noProof/>
            <w:kern w:val="2"/>
            <w:sz w:val="21"/>
            <w:szCs w:val="22"/>
          </w:rPr>
          <w:tab/>
        </w:r>
        <w:r w:rsidR="006F7DEC" w:rsidRPr="00F6211E">
          <w:rPr>
            <w:rStyle w:val="ac"/>
            <w:noProof/>
          </w:rPr>
          <w:t>共享性需求</w:t>
        </w:r>
        <w:r w:rsidR="006F7DEC">
          <w:rPr>
            <w:noProof/>
            <w:webHidden/>
          </w:rPr>
          <w:tab/>
        </w:r>
        <w:r w:rsidR="006F7DEC">
          <w:rPr>
            <w:noProof/>
            <w:webHidden/>
          </w:rPr>
          <w:fldChar w:fldCharType="begin"/>
        </w:r>
        <w:r w:rsidR="006F7DEC">
          <w:rPr>
            <w:noProof/>
            <w:webHidden/>
          </w:rPr>
          <w:instrText xml:space="preserve"> PAGEREF _Toc487447886 \h </w:instrText>
        </w:r>
        <w:r w:rsidR="006F7DEC">
          <w:rPr>
            <w:noProof/>
            <w:webHidden/>
          </w:rPr>
        </w:r>
        <w:r w:rsidR="006F7DEC">
          <w:rPr>
            <w:noProof/>
            <w:webHidden/>
          </w:rPr>
          <w:fldChar w:fldCharType="separate"/>
        </w:r>
        <w:r w:rsidR="006F7DEC">
          <w:rPr>
            <w:noProof/>
            <w:webHidden/>
          </w:rPr>
          <w:t>275</w:t>
        </w:r>
        <w:r w:rsidR="006F7DEC">
          <w:rPr>
            <w:noProof/>
            <w:webHidden/>
          </w:rPr>
          <w:fldChar w:fldCharType="end"/>
        </w:r>
      </w:hyperlink>
    </w:p>
    <w:p w14:paraId="13DAF6E6" w14:textId="33B8ABB4" w:rsidR="006F7DEC" w:rsidRDefault="00823445">
      <w:pPr>
        <w:pStyle w:val="12"/>
        <w:tabs>
          <w:tab w:val="left" w:pos="1260"/>
          <w:tab w:val="right" w:leader="dot" w:pos="9062"/>
        </w:tabs>
        <w:rPr>
          <w:rFonts w:asciiTheme="minorHAnsi" w:eastAsiaTheme="minorEastAsia" w:hAnsiTheme="minorHAnsi" w:cstheme="minorBidi"/>
          <w:noProof/>
          <w:kern w:val="2"/>
          <w:sz w:val="21"/>
          <w:szCs w:val="22"/>
        </w:rPr>
      </w:pPr>
      <w:hyperlink w:anchor="_Toc487447887" w:history="1">
        <w:r w:rsidR="006F7DEC" w:rsidRPr="00F6211E">
          <w:rPr>
            <w:rStyle w:val="ac"/>
            <w:noProof/>
          </w:rPr>
          <w:t>第七章</w:t>
        </w:r>
        <w:r w:rsidR="006F7DEC">
          <w:rPr>
            <w:rFonts w:asciiTheme="minorHAnsi" w:eastAsiaTheme="minorEastAsia" w:hAnsiTheme="minorHAnsi" w:cstheme="minorBidi"/>
            <w:noProof/>
            <w:kern w:val="2"/>
            <w:sz w:val="21"/>
            <w:szCs w:val="22"/>
          </w:rPr>
          <w:tab/>
        </w:r>
        <w:r w:rsidR="006F7DEC" w:rsidRPr="00F6211E">
          <w:rPr>
            <w:rStyle w:val="ac"/>
            <w:noProof/>
          </w:rPr>
          <w:t>项目实施方案</w:t>
        </w:r>
        <w:r w:rsidR="006F7DEC">
          <w:rPr>
            <w:noProof/>
            <w:webHidden/>
          </w:rPr>
          <w:tab/>
        </w:r>
        <w:r w:rsidR="006F7DEC">
          <w:rPr>
            <w:noProof/>
            <w:webHidden/>
          </w:rPr>
          <w:fldChar w:fldCharType="begin"/>
        </w:r>
        <w:r w:rsidR="006F7DEC">
          <w:rPr>
            <w:noProof/>
            <w:webHidden/>
          </w:rPr>
          <w:instrText xml:space="preserve"> PAGEREF _Toc487447887 \h </w:instrText>
        </w:r>
        <w:r w:rsidR="006F7DEC">
          <w:rPr>
            <w:noProof/>
            <w:webHidden/>
          </w:rPr>
        </w:r>
        <w:r w:rsidR="006F7DEC">
          <w:rPr>
            <w:noProof/>
            <w:webHidden/>
          </w:rPr>
          <w:fldChar w:fldCharType="separate"/>
        </w:r>
        <w:r w:rsidR="006F7DEC">
          <w:rPr>
            <w:noProof/>
            <w:webHidden/>
          </w:rPr>
          <w:t>276</w:t>
        </w:r>
        <w:r w:rsidR="006F7DEC">
          <w:rPr>
            <w:noProof/>
            <w:webHidden/>
          </w:rPr>
          <w:fldChar w:fldCharType="end"/>
        </w:r>
      </w:hyperlink>
    </w:p>
    <w:p w14:paraId="523E977E" w14:textId="66E74F7D" w:rsidR="006F7DEC" w:rsidRDefault="00823445">
      <w:pPr>
        <w:pStyle w:val="22"/>
        <w:rPr>
          <w:rFonts w:asciiTheme="minorHAnsi" w:eastAsiaTheme="minorEastAsia" w:hAnsiTheme="minorHAnsi" w:cstheme="minorBidi"/>
          <w:noProof/>
          <w:kern w:val="2"/>
          <w:sz w:val="21"/>
          <w:szCs w:val="22"/>
        </w:rPr>
      </w:pPr>
      <w:hyperlink w:anchor="_Toc487447888" w:history="1">
        <w:r w:rsidR="006F7DEC" w:rsidRPr="00F6211E">
          <w:rPr>
            <w:rStyle w:val="ac"/>
            <w:noProof/>
          </w:rPr>
          <w:t>7.1</w:t>
        </w:r>
        <w:r w:rsidR="006F7DEC">
          <w:rPr>
            <w:rFonts w:asciiTheme="minorHAnsi" w:eastAsiaTheme="minorEastAsia" w:hAnsiTheme="minorHAnsi" w:cstheme="minorBidi"/>
            <w:noProof/>
            <w:kern w:val="2"/>
            <w:sz w:val="21"/>
            <w:szCs w:val="22"/>
          </w:rPr>
          <w:tab/>
        </w:r>
        <w:r w:rsidR="006F7DEC" w:rsidRPr="00F6211E">
          <w:rPr>
            <w:rStyle w:val="ac"/>
            <w:noProof/>
          </w:rPr>
          <w:t>履行项目监理义务承诺</w:t>
        </w:r>
        <w:r w:rsidR="006F7DEC">
          <w:rPr>
            <w:noProof/>
            <w:webHidden/>
          </w:rPr>
          <w:tab/>
        </w:r>
        <w:r w:rsidR="006F7DEC">
          <w:rPr>
            <w:noProof/>
            <w:webHidden/>
          </w:rPr>
          <w:fldChar w:fldCharType="begin"/>
        </w:r>
        <w:r w:rsidR="006F7DEC">
          <w:rPr>
            <w:noProof/>
            <w:webHidden/>
          </w:rPr>
          <w:instrText xml:space="preserve"> PAGEREF _Toc487447888 \h </w:instrText>
        </w:r>
        <w:r w:rsidR="006F7DEC">
          <w:rPr>
            <w:noProof/>
            <w:webHidden/>
          </w:rPr>
        </w:r>
        <w:r w:rsidR="006F7DEC">
          <w:rPr>
            <w:noProof/>
            <w:webHidden/>
          </w:rPr>
          <w:fldChar w:fldCharType="separate"/>
        </w:r>
        <w:r w:rsidR="006F7DEC">
          <w:rPr>
            <w:noProof/>
            <w:webHidden/>
          </w:rPr>
          <w:t>277</w:t>
        </w:r>
        <w:r w:rsidR="006F7DEC">
          <w:rPr>
            <w:noProof/>
            <w:webHidden/>
          </w:rPr>
          <w:fldChar w:fldCharType="end"/>
        </w:r>
      </w:hyperlink>
    </w:p>
    <w:p w14:paraId="4646909E" w14:textId="3088920B" w:rsidR="006F7DEC" w:rsidRDefault="00823445">
      <w:pPr>
        <w:pStyle w:val="22"/>
        <w:rPr>
          <w:rFonts w:asciiTheme="minorHAnsi" w:eastAsiaTheme="minorEastAsia" w:hAnsiTheme="minorHAnsi" w:cstheme="minorBidi"/>
          <w:noProof/>
          <w:kern w:val="2"/>
          <w:sz w:val="21"/>
          <w:szCs w:val="22"/>
        </w:rPr>
      </w:pPr>
      <w:hyperlink w:anchor="_Toc487447889" w:history="1">
        <w:r w:rsidR="006F7DEC" w:rsidRPr="00F6211E">
          <w:rPr>
            <w:rStyle w:val="ac"/>
            <w:noProof/>
          </w:rPr>
          <w:t>7.2</w:t>
        </w:r>
        <w:r w:rsidR="006F7DEC">
          <w:rPr>
            <w:rFonts w:asciiTheme="minorHAnsi" w:eastAsiaTheme="minorEastAsia" w:hAnsiTheme="minorHAnsi" w:cstheme="minorBidi"/>
            <w:noProof/>
            <w:kern w:val="2"/>
            <w:sz w:val="21"/>
            <w:szCs w:val="22"/>
          </w:rPr>
          <w:tab/>
        </w:r>
        <w:r w:rsidR="006F7DEC" w:rsidRPr="00F6211E">
          <w:rPr>
            <w:rStyle w:val="ac"/>
            <w:noProof/>
          </w:rPr>
          <w:t>知识产权承诺</w:t>
        </w:r>
        <w:r w:rsidR="006F7DEC">
          <w:rPr>
            <w:noProof/>
            <w:webHidden/>
          </w:rPr>
          <w:tab/>
        </w:r>
        <w:r w:rsidR="006F7DEC">
          <w:rPr>
            <w:noProof/>
            <w:webHidden/>
          </w:rPr>
          <w:fldChar w:fldCharType="begin"/>
        </w:r>
        <w:r w:rsidR="006F7DEC">
          <w:rPr>
            <w:noProof/>
            <w:webHidden/>
          </w:rPr>
          <w:instrText xml:space="preserve"> PAGEREF _Toc487447889 \h </w:instrText>
        </w:r>
        <w:r w:rsidR="006F7DEC">
          <w:rPr>
            <w:noProof/>
            <w:webHidden/>
          </w:rPr>
        </w:r>
        <w:r w:rsidR="006F7DEC">
          <w:rPr>
            <w:noProof/>
            <w:webHidden/>
          </w:rPr>
          <w:fldChar w:fldCharType="separate"/>
        </w:r>
        <w:r w:rsidR="006F7DEC">
          <w:rPr>
            <w:noProof/>
            <w:webHidden/>
          </w:rPr>
          <w:t>277</w:t>
        </w:r>
        <w:r w:rsidR="006F7DEC">
          <w:rPr>
            <w:noProof/>
            <w:webHidden/>
          </w:rPr>
          <w:fldChar w:fldCharType="end"/>
        </w:r>
      </w:hyperlink>
    </w:p>
    <w:p w14:paraId="1C26E10E" w14:textId="2F27C174" w:rsidR="006F7DEC" w:rsidRDefault="00823445">
      <w:pPr>
        <w:pStyle w:val="22"/>
        <w:rPr>
          <w:rFonts w:asciiTheme="minorHAnsi" w:eastAsiaTheme="minorEastAsia" w:hAnsiTheme="minorHAnsi" w:cstheme="minorBidi"/>
          <w:noProof/>
          <w:kern w:val="2"/>
          <w:sz w:val="21"/>
          <w:szCs w:val="22"/>
        </w:rPr>
      </w:pPr>
      <w:hyperlink w:anchor="_Toc487447890" w:history="1">
        <w:r w:rsidR="006F7DEC" w:rsidRPr="00F6211E">
          <w:rPr>
            <w:rStyle w:val="ac"/>
            <w:noProof/>
          </w:rPr>
          <w:t>7.3</w:t>
        </w:r>
        <w:r w:rsidR="006F7DEC">
          <w:rPr>
            <w:rFonts w:asciiTheme="minorHAnsi" w:eastAsiaTheme="minorEastAsia" w:hAnsiTheme="minorHAnsi" w:cstheme="minorBidi"/>
            <w:noProof/>
            <w:kern w:val="2"/>
            <w:sz w:val="21"/>
            <w:szCs w:val="22"/>
          </w:rPr>
          <w:tab/>
        </w:r>
        <w:r w:rsidR="006F7DEC" w:rsidRPr="00F6211E">
          <w:rPr>
            <w:rStyle w:val="ac"/>
            <w:noProof/>
          </w:rPr>
          <w:t>系统原型设计</w:t>
        </w:r>
        <w:r w:rsidR="006F7DEC">
          <w:rPr>
            <w:noProof/>
            <w:webHidden/>
          </w:rPr>
          <w:tab/>
        </w:r>
        <w:r w:rsidR="006F7DEC">
          <w:rPr>
            <w:noProof/>
            <w:webHidden/>
          </w:rPr>
          <w:fldChar w:fldCharType="begin"/>
        </w:r>
        <w:r w:rsidR="006F7DEC">
          <w:rPr>
            <w:noProof/>
            <w:webHidden/>
          </w:rPr>
          <w:instrText xml:space="preserve"> PAGEREF _Toc487447890 \h </w:instrText>
        </w:r>
        <w:r w:rsidR="006F7DEC">
          <w:rPr>
            <w:noProof/>
            <w:webHidden/>
          </w:rPr>
        </w:r>
        <w:r w:rsidR="006F7DEC">
          <w:rPr>
            <w:noProof/>
            <w:webHidden/>
          </w:rPr>
          <w:fldChar w:fldCharType="separate"/>
        </w:r>
        <w:r w:rsidR="006F7DEC">
          <w:rPr>
            <w:noProof/>
            <w:webHidden/>
          </w:rPr>
          <w:t>277</w:t>
        </w:r>
        <w:r w:rsidR="006F7DEC">
          <w:rPr>
            <w:noProof/>
            <w:webHidden/>
          </w:rPr>
          <w:fldChar w:fldCharType="end"/>
        </w:r>
      </w:hyperlink>
    </w:p>
    <w:p w14:paraId="1A949FE5" w14:textId="18C18AAC" w:rsidR="006F7DEC" w:rsidRDefault="00823445">
      <w:pPr>
        <w:pStyle w:val="22"/>
        <w:rPr>
          <w:rFonts w:asciiTheme="minorHAnsi" w:eastAsiaTheme="minorEastAsia" w:hAnsiTheme="minorHAnsi" w:cstheme="minorBidi"/>
          <w:noProof/>
          <w:kern w:val="2"/>
          <w:sz w:val="21"/>
          <w:szCs w:val="22"/>
        </w:rPr>
      </w:pPr>
      <w:hyperlink w:anchor="_Toc487447891" w:history="1">
        <w:r w:rsidR="006F7DEC" w:rsidRPr="00F6211E">
          <w:rPr>
            <w:rStyle w:val="ac"/>
            <w:noProof/>
          </w:rPr>
          <w:t>7.4</w:t>
        </w:r>
        <w:r w:rsidR="006F7DEC">
          <w:rPr>
            <w:rFonts w:asciiTheme="minorHAnsi" w:eastAsiaTheme="minorEastAsia" w:hAnsiTheme="minorHAnsi" w:cstheme="minorBidi"/>
            <w:noProof/>
            <w:kern w:val="2"/>
            <w:sz w:val="21"/>
            <w:szCs w:val="22"/>
          </w:rPr>
          <w:tab/>
        </w:r>
        <w:r w:rsidR="006F7DEC" w:rsidRPr="00F6211E">
          <w:rPr>
            <w:rStyle w:val="ac"/>
            <w:noProof/>
          </w:rPr>
          <w:t>项目实施组织分工</w:t>
        </w:r>
        <w:r w:rsidR="006F7DEC">
          <w:rPr>
            <w:noProof/>
            <w:webHidden/>
          </w:rPr>
          <w:tab/>
        </w:r>
        <w:r w:rsidR="006F7DEC">
          <w:rPr>
            <w:noProof/>
            <w:webHidden/>
          </w:rPr>
          <w:fldChar w:fldCharType="begin"/>
        </w:r>
        <w:r w:rsidR="006F7DEC">
          <w:rPr>
            <w:noProof/>
            <w:webHidden/>
          </w:rPr>
          <w:instrText xml:space="preserve"> PAGEREF _Toc487447891 \h </w:instrText>
        </w:r>
        <w:r w:rsidR="006F7DEC">
          <w:rPr>
            <w:noProof/>
            <w:webHidden/>
          </w:rPr>
        </w:r>
        <w:r w:rsidR="006F7DEC">
          <w:rPr>
            <w:noProof/>
            <w:webHidden/>
          </w:rPr>
          <w:fldChar w:fldCharType="separate"/>
        </w:r>
        <w:r w:rsidR="006F7DEC">
          <w:rPr>
            <w:noProof/>
            <w:webHidden/>
          </w:rPr>
          <w:t>278</w:t>
        </w:r>
        <w:r w:rsidR="006F7DEC">
          <w:rPr>
            <w:noProof/>
            <w:webHidden/>
          </w:rPr>
          <w:fldChar w:fldCharType="end"/>
        </w:r>
      </w:hyperlink>
    </w:p>
    <w:p w14:paraId="52C6C472" w14:textId="1B0B5380" w:rsidR="006F7DEC" w:rsidRDefault="00823445">
      <w:pPr>
        <w:pStyle w:val="30"/>
        <w:tabs>
          <w:tab w:val="left" w:pos="1680"/>
          <w:tab w:val="right" w:leader="dot" w:pos="9062"/>
        </w:tabs>
        <w:ind w:left="960"/>
        <w:rPr>
          <w:rFonts w:asciiTheme="minorHAnsi" w:eastAsiaTheme="minorEastAsia" w:hAnsiTheme="minorHAnsi" w:cstheme="minorBidi"/>
          <w:noProof/>
          <w:kern w:val="2"/>
          <w:sz w:val="21"/>
          <w:szCs w:val="22"/>
        </w:rPr>
      </w:pPr>
      <w:hyperlink w:anchor="_Toc487447892" w:history="1">
        <w:r w:rsidR="006F7DEC" w:rsidRPr="00F6211E">
          <w:rPr>
            <w:rStyle w:val="ac"/>
            <w:noProof/>
          </w:rPr>
          <w:t>7.4.1</w:t>
        </w:r>
        <w:r w:rsidR="006F7DEC">
          <w:rPr>
            <w:rFonts w:asciiTheme="minorHAnsi" w:eastAsiaTheme="minorEastAsia" w:hAnsiTheme="minorHAnsi" w:cstheme="minorBidi"/>
            <w:noProof/>
            <w:kern w:val="2"/>
            <w:sz w:val="21"/>
            <w:szCs w:val="22"/>
          </w:rPr>
          <w:tab/>
        </w:r>
        <w:r w:rsidR="006F7DEC" w:rsidRPr="00F6211E">
          <w:rPr>
            <w:rStyle w:val="ac"/>
            <w:noProof/>
          </w:rPr>
          <w:t>项目组织架构</w:t>
        </w:r>
        <w:r w:rsidR="006F7DEC">
          <w:rPr>
            <w:noProof/>
            <w:webHidden/>
          </w:rPr>
          <w:tab/>
        </w:r>
        <w:r w:rsidR="006F7DEC">
          <w:rPr>
            <w:noProof/>
            <w:webHidden/>
          </w:rPr>
          <w:fldChar w:fldCharType="begin"/>
        </w:r>
        <w:r w:rsidR="006F7DEC">
          <w:rPr>
            <w:noProof/>
            <w:webHidden/>
          </w:rPr>
          <w:instrText xml:space="preserve"> PAGEREF _Toc487447892 \h </w:instrText>
        </w:r>
        <w:r w:rsidR="006F7DEC">
          <w:rPr>
            <w:noProof/>
            <w:webHidden/>
          </w:rPr>
        </w:r>
        <w:r w:rsidR="006F7DEC">
          <w:rPr>
            <w:noProof/>
            <w:webHidden/>
          </w:rPr>
          <w:fldChar w:fldCharType="separate"/>
        </w:r>
        <w:r w:rsidR="006F7DEC">
          <w:rPr>
            <w:noProof/>
            <w:webHidden/>
          </w:rPr>
          <w:t>279</w:t>
        </w:r>
        <w:r w:rsidR="006F7DEC">
          <w:rPr>
            <w:noProof/>
            <w:webHidden/>
          </w:rPr>
          <w:fldChar w:fldCharType="end"/>
        </w:r>
      </w:hyperlink>
    </w:p>
    <w:p w14:paraId="2E6B225B" w14:textId="59F21CA1" w:rsidR="006F7DEC" w:rsidRDefault="00823445">
      <w:pPr>
        <w:pStyle w:val="30"/>
        <w:tabs>
          <w:tab w:val="left" w:pos="1680"/>
          <w:tab w:val="right" w:leader="dot" w:pos="9062"/>
        </w:tabs>
        <w:ind w:left="960"/>
        <w:rPr>
          <w:rFonts w:asciiTheme="minorHAnsi" w:eastAsiaTheme="minorEastAsia" w:hAnsiTheme="minorHAnsi" w:cstheme="minorBidi"/>
          <w:noProof/>
          <w:kern w:val="2"/>
          <w:sz w:val="21"/>
          <w:szCs w:val="22"/>
        </w:rPr>
      </w:pPr>
      <w:hyperlink w:anchor="_Toc487447893" w:history="1">
        <w:r w:rsidR="006F7DEC" w:rsidRPr="00F6211E">
          <w:rPr>
            <w:rStyle w:val="ac"/>
            <w:noProof/>
          </w:rPr>
          <w:t>7.4.2</w:t>
        </w:r>
        <w:r w:rsidR="006F7DEC">
          <w:rPr>
            <w:rFonts w:asciiTheme="minorHAnsi" w:eastAsiaTheme="minorEastAsia" w:hAnsiTheme="minorHAnsi" w:cstheme="minorBidi"/>
            <w:noProof/>
            <w:kern w:val="2"/>
            <w:sz w:val="21"/>
            <w:szCs w:val="22"/>
          </w:rPr>
          <w:tab/>
        </w:r>
        <w:r w:rsidR="006F7DEC" w:rsidRPr="00F6211E">
          <w:rPr>
            <w:rStyle w:val="ac"/>
            <w:noProof/>
          </w:rPr>
          <w:t>项目人员分工</w:t>
        </w:r>
        <w:r w:rsidR="006F7DEC">
          <w:rPr>
            <w:noProof/>
            <w:webHidden/>
          </w:rPr>
          <w:tab/>
        </w:r>
        <w:r w:rsidR="006F7DEC">
          <w:rPr>
            <w:noProof/>
            <w:webHidden/>
          </w:rPr>
          <w:fldChar w:fldCharType="begin"/>
        </w:r>
        <w:r w:rsidR="006F7DEC">
          <w:rPr>
            <w:noProof/>
            <w:webHidden/>
          </w:rPr>
          <w:instrText xml:space="preserve"> PAGEREF _Toc487447893 \h </w:instrText>
        </w:r>
        <w:r w:rsidR="006F7DEC">
          <w:rPr>
            <w:noProof/>
            <w:webHidden/>
          </w:rPr>
        </w:r>
        <w:r w:rsidR="006F7DEC">
          <w:rPr>
            <w:noProof/>
            <w:webHidden/>
          </w:rPr>
          <w:fldChar w:fldCharType="separate"/>
        </w:r>
        <w:r w:rsidR="006F7DEC">
          <w:rPr>
            <w:noProof/>
            <w:webHidden/>
          </w:rPr>
          <w:t>281</w:t>
        </w:r>
        <w:r w:rsidR="006F7DEC">
          <w:rPr>
            <w:noProof/>
            <w:webHidden/>
          </w:rPr>
          <w:fldChar w:fldCharType="end"/>
        </w:r>
      </w:hyperlink>
    </w:p>
    <w:p w14:paraId="5F11C7D6" w14:textId="23A21007" w:rsidR="006F7DEC" w:rsidRDefault="00823445">
      <w:pPr>
        <w:pStyle w:val="22"/>
        <w:rPr>
          <w:rFonts w:asciiTheme="minorHAnsi" w:eastAsiaTheme="minorEastAsia" w:hAnsiTheme="minorHAnsi" w:cstheme="minorBidi"/>
          <w:noProof/>
          <w:kern w:val="2"/>
          <w:sz w:val="21"/>
          <w:szCs w:val="22"/>
        </w:rPr>
      </w:pPr>
      <w:hyperlink w:anchor="_Toc487447894" w:history="1">
        <w:r w:rsidR="006F7DEC" w:rsidRPr="00F6211E">
          <w:rPr>
            <w:rStyle w:val="ac"/>
            <w:noProof/>
          </w:rPr>
          <w:t>7.5</w:t>
        </w:r>
        <w:r w:rsidR="006F7DEC">
          <w:rPr>
            <w:rFonts w:asciiTheme="minorHAnsi" w:eastAsiaTheme="minorEastAsia" w:hAnsiTheme="minorHAnsi" w:cstheme="minorBidi"/>
            <w:noProof/>
            <w:kern w:val="2"/>
            <w:sz w:val="21"/>
            <w:szCs w:val="22"/>
          </w:rPr>
          <w:tab/>
        </w:r>
        <w:r w:rsidR="006F7DEC" w:rsidRPr="00F6211E">
          <w:rPr>
            <w:rStyle w:val="ac"/>
            <w:noProof/>
          </w:rPr>
          <w:t>项目实施计划</w:t>
        </w:r>
        <w:r w:rsidR="006F7DEC">
          <w:rPr>
            <w:noProof/>
            <w:webHidden/>
          </w:rPr>
          <w:tab/>
        </w:r>
        <w:r w:rsidR="006F7DEC">
          <w:rPr>
            <w:noProof/>
            <w:webHidden/>
          </w:rPr>
          <w:fldChar w:fldCharType="begin"/>
        </w:r>
        <w:r w:rsidR="006F7DEC">
          <w:rPr>
            <w:noProof/>
            <w:webHidden/>
          </w:rPr>
          <w:instrText xml:space="preserve"> PAGEREF _Toc487447894 \h </w:instrText>
        </w:r>
        <w:r w:rsidR="006F7DEC">
          <w:rPr>
            <w:noProof/>
            <w:webHidden/>
          </w:rPr>
        </w:r>
        <w:r w:rsidR="006F7DEC">
          <w:rPr>
            <w:noProof/>
            <w:webHidden/>
          </w:rPr>
          <w:fldChar w:fldCharType="separate"/>
        </w:r>
        <w:r w:rsidR="006F7DEC">
          <w:rPr>
            <w:noProof/>
            <w:webHidden/>
          </w:rPr>
          <w:t>286</w:t>
        </w:r>
        <w:r w:rsidR="006F7DEC">
          <w:rPr>
            <w:noProof/>
            <w:webHidden/>
          </w:rPr>
          <w:fldChar w:fldCharType="end"/>
        </w:r>
      </w:hyperlink>
    </w:p>
    <w:p w14:paraId="482C4139" w14:textId="5E53B1AC" w:rsidR="006F7DEC" w:rsidRDefault="00823445">
      <w:pPr>
        <w:pStyle w:val="30"/>
        <w:tabs>
          <w:tab w:val="left" w:pos="1680"/>
          <w:tab w:val="right" w:leader="dot" w:pos="9062"/>
        </w:tabs>
        <w:ind w:left="960"/>
        <w:rPr>
          <w:rFonts w:asciiTheme="minorHAnsi" w:eastAsiaTheme="minorEastAsia" w:hAnsiTheme="minorHAnsi" w:cstheme="minorBidi"/>
          <w:noProof/>
          <w:kern w:val="2"/>
          <w:sz w:val="21"/>
          <w:szCs w:val="22"/>
        </w:rPr>
      </w:pPr>
      <w:hyperlink w:anchor="_Toc487447895" w:history="1">
        <w:r w:rsidR="006F7DEC" w:rsidRPr="00F6211E">
          <w:rPr>
            <w:rStyle w:val="ac"/>
            <w:noProof/>
          </w:rPr>
          <w:t>7.5.1</w:t>
        </w:r>
        <w:r w:rsidR="006F7DEC">
          <w:rPr>
            <w:rFonts w:asciiTheme="minorHAnsi" w:eastAsiaTheme="minorEastAsia" w:hAnsiTheme="minorHAnsi" w:cstheme="minorBidi"/>
            <w:noProof/>
            <w:kern w:val="2"/>
            <w:sz w:val="21"/>
            <w:szCs w:val="22"/>
          </w:rPr>
          <w:tab/>
        </w:r>
        <w:r w:rsidR="006F7DEC" w:rsidRPr="00F6211E">
          <w:rPr>
            <w:rStyle w:val="ac"/>
            <w:noProof/>
          </w:rPr>
          <w:t>项目总体实施计划</w:t>
        </w:r>
        <w:r w:rsidR="006F7DEC">
          <w:rPr>
            <w:noProof/>
            <w:webHidden/>
          </w:rPr>
          <w:tab/>
        </w:r>
        <w:r w:rsidR="006F7DEC">
          <w:rPr>
            <w:noProof/>
            <w:webHidden/>
          </w:rPr>
          <w:fldChar w:fldCharType="begin"/>
        </w:r>
        <w:r w:rsidR="006F7DEC">
          <w:rPr>
            <w:noProof/>
            <w:webHidden/>
          </w:rPr>
          <w:instrText xml:space="preserve"> PAGEREF _Toc487447895 \h </w:instrText>
        </w:r>
        <w:r w:rsidR="006F7DEC">
          <w:rPr>
            <w:noProof/>
            <w:webHidden/>
          </w:rPr>
        </w:r>
        <w:r w:rsidR="006F7DEC">
          <w:rPr>
            <w:noProof/>
            <w:webHidden/>
          </w:rPr>
          <w:fldChar w:fldCharType="separate"/>
        </w:r>
        <w:r w:rsidR="006F7DEC">
          <w:rPr>
            <w:noProof/>
            <w:webHidden/>
          </w:rPr>
          <w:t>286</w:t>
        </w:r>
        <w:r w:rsidR="006F7DEC">
          <w:rPr>
            <w:noProof/>
            <w:webHidden/>
          </w:rPr>
          <w:fldChar w:fldCharType="end"/>
        </w:r>
      </w:hyperlink>
    </w:p>
    <w:p w14:paraId="64CEF16F" w14:textId="27729698" w:rsidR="006F7DEC" w:rsidRDefault="00823445">
      <w:pPr>
        <w:pStyle w:val="30"/>
        <w:tabs>
          <w:tab w:val="left" w:pos="1680"/>
          <w:tab w:val="right" w:leader="dot" w:pos="9062"/>
        </w:tabs>
        <w:ind w:left="960"/>
        <w:rPr>
          <w:rFonts w:asciiTheme="minorHAnsi" w:eastAsiaTheme="minorEastAsia" w:hAnsiTheme="minorHAnsi" w:cstheme="minorBidi"/>
          <w:noProof/>
          <w:kern w:val="2"/>
          <w:sz w:val="21"/>
          <w:szCs w:val="22"/>
        </w:rPr>
      </w:pPr>
      <w:hyperlink w:anchor="_Toc487447896" w:history="1">
        <w:r w:rsidR="006F7DEC" w:rsidRPr="00F6211E">
          <w:rPr>
            <w:rStyle w:val="ac"/>
            <w:noProof/>
          </w:rPr>
          <w:t>7.5.2</w:t>
        </w:r>
        <w:r w:rsidR="006F7DEC">
          <w:rPr>
            <w:rFonts w:asciiTheme="minorHAnsi" w:eastAsiaTheme="minorEastAsia" w:hAnsiTheme="minorHAnsi" w:cstheme="minorBidi"/>
            <w:noProof/>
            <w:kern w:val="2"/>
            <w:sz w:val="21"/>
            <w:szCs w:val="22"/>
          </w:rPr>
          <w:tab/>
        </w:r>
        <w:r w:rsidR="006F7DEC" w:rsidRPr="00F6211E">
          <w:rPr>
            <w:rStyle w:val="ac"/>
            <w:noProof/>
          </w:rPr>
          <w:t>项目文档要求</w:t>
        </w:r>
        <w:r w:rsidR="006F7DEC">
          <w:rPr>
            <w:noProof/>
            <w:webHidden/>
          </w:rPr>
          <w:tab/>
        </w:r>
        <w:r w:rsidR="006F7DEC">
          <w:rPr>
            <w:noProof/>
            <w:webHidden/>
          </w:rPr>
          <w:fldChar w:fldCharType="begin"/>
        </w:r>
        <w:r w:rsidR="006F7DEC">
          <w:rPr>
            <w:noProof/>
            <w:webHidden/>
          </w:rPr>
          <w:instrText xml:space="preserve"> PAGEREF _Toc487447896 \h </w:instrText>
        </w:r>
        <w:r w:rsidR="006F7DEC">
          <w:rPr>
            <w:noProof/>
            <w:webHidden/>
          </w:rPr>
        </w:r>
        <w:r w:rsidR="006F7DEC">
          <w:rPr>
            <w:noProof/>
            <w:webHidden/>
          </w:rPr>
          <w:fldChar w:fldCharType="separate"/>
        </w:r>
        <w:r w:rsidR="006F7DEC">
          <w:rPr>
            <w:noProof/>
            <w:webHidden/>
          </w:rPr>
          <w:t>288</w:t>
        </w:r>
        <w:r w:rsidR="006F7DEC">
          <w:rPr>
            <w:noProof/>
            <w:webHidden/>
          </w:rPr>
          <w:fldChar w:fldCharType="end"/>
        </w:r>
      </w:hyperlink>
    </w:p>
    <w:p w14:paraId="72112555" w14:textId="56A3F77F" w:rsidR="006F7DEC" w:rsidRDefault="00823445">
      <w:pPr>
        <w:pStyle w:val="30"/>
        <w:tabs>
          <w:tab w:val="left" w:pos="1680"/>
          <w:tab w:val="right" w:leader="dot" w:pos="9062"/>
        </w:tabs>
        <w:ind w:left="960"/>
        <w:rPr>
          <w:rFonts w:asciiTheme="minorHAnsi" w:eastAsiaTheme="minorEastAsia" w:hAnsiTheme="minorHAnsi" w:cstheme="minorBidi"/>
          <w:noProof/>
          <w:kern w:val="2"/>
          <w:sz w:val="21"/>
          <w:szCs w:val="22"/>
        </w:rPr>
      </w:pPr>
      <w:hyperlink w:anchor="_Toc487447897" w:history="1">
        <w:r w:rsidR="006F7DEC" w:rsidRPr="00F6211E">
          <w:rPr>
            <w:rStyle w:val="ac"/>
            <w:noProof/>
          </w:rPr>
          <w:t>7.5.3</w:t>
        </w:r>
        <w:r w:rsidR="006F7DEC">
          <w:rPr>
            <w:rFonts w:asciiTheme="minorHAnsi" w:eastAsiaTheme="minorEastAsia" w:hAnsiTheme="minorHAnsi" w:cstheme="minorBidi"/>
            <w:noProof/>
            <w:kern w:val="2"/>
            <w:sz w:val="21"/>
            <w:szCs w:val="22"/>
          </w:rPr>
          <w:tab/>
        </w:r>
        <w:r w:rsidR="006F7DEC" w:rsidRPr="00F6211E">
          <w:rPr>
            <w:rStyle w:val="ac"/>
            <w:noProof/>
          </w:rPr>
          <w:t>项目跟踪计划</w:t>
        </w:r>
        <w:r w:rsidR="006F7DEC">
          <w:rPr>
            <w:noProof/>
            <w:webHidden/>
          </w:rPr>
          <w:tab/>
        </w:r>
        <w:r w:rsidR="006F7DEC">
          <w:rPr>
            <w:noProof/>
            <w:webHidden/>
          </w:rPr>
          <w:fldChar w:fldCharType="begin"/>
        </w:r>
        <w:r w:rsidR="006F7DEC">
          <w:rPr>
            <w:noProof/>
            <w:webHidden/>
          </w:rPr>
          <w:instrText xml:space="preserve"> PAGEREF _Toc487447897 \h </w:instrText>
        </w:r>
        <w:r w:rsidR="006F7DEC">
          <w:rPr>
            <w:noProof/>
            <w:webHidden/>
          </w:rPr>
        </w:r>
        <w:r w:rsidR="006F7DEC">
          <w:rPr>
            <w:noProof/>
            <w:webHidden/>
          </w:rPr>
          <w:fldChar w:fldCharType="separate"/>
        </w:r>
        <w:r w:rsidR="006F7DEC">
          <w:rPr>
            <w:noProof/>
            <w:webHidden/>
          </w:rPr>
          <w:t>289</w:t>
        </w:r>
        <w:r w:rsidR="006F7DEC">
          <w:rPr>
            <w:noProof/>
            <w:webHidden/>
          </w:rPr>
          <w:fldChar w:fldCharType="end"/>
        </w:r>
      </w:hyperlink>
    </w:p>
    <w:p w14:paraId="16D2314E" w14:textId="67FF36A9" w:rsidR="006F7DEC" w:rsidRDefault="00823445">
      <w:pPr>
        <w:pStyle w:val="22"/>
        <w:rPr>
          <w:rFonts w:asciiTheme="minorHAnsi" w:eastAsiaTheme="minorEastAsia" w:hAnsiTheme="minorHAnsi" w:cstheme="minorBidi"/>
          <w:noProof/>
          <w:kern w:val="2"/>
          <w:sz w:val="21"/>
          <w:szCs w:val="22"/>
        </w:rPr>
      </w:pPr>
      <w:hyperlink w:anchor="_Toc487447898" w:history="1">
        <w:r w:rsidR="006F7DEC" w:rsidRPr="00F6211E">
          <w:rPr>
            <w:rStyle w:val="ac"/>
            <w:noProof/>
          </w:rPr>
          <w:t>7.6</w:t>
        </w:r>
        <w:r w:rsidR="006F7DEC">
          <w:rPr>
            <w:rFonts w:asciiTheme="minorHAnsi" w:eastAsiaTheme="minorEastAsia" w:hAnsiTheme="minorHAnsi" w:cstheme="minorBidi"/>
            <w:noProof/>
            <w:kern w:val="2"/>
            <w:sz w:val="21"/>
            <w:szCs w:val="22"/>
          </w:rPr>
          <w:tab/>
        </w:r>
        <w:r w:rsidR="006F7DEC" w:rsidRPr="00F6211E">
          <w:rPr>
            <w:rStyle w:val="ac"/>
            <w:noProof/>
          </w:rPr>
          <w:t>项目验收组织</w:t>
        </w:r>
        <w:r w:rsidR="006F7DEC">
          <w:rPr>
            <w:noProof/>
            <w:webHidden/>
          </w:rPr>
          <w:tab/>
        </w:r>
        <w:r w:rsidR="006F7DEC">
          <w:rPr>
            <w:noProof/>
            <w:webHidden/>
          </w:rPr>
          <w:fldChar w:fldCharType="begin"/>
        </w:r>
        <w:r w:rsidR="006F7DEC">
          <w:rPr>
            <w:noProof/>
            <w:webHidden/>
          </w:rPr>
          <w:instrText xml:space="preserve"> PAGEREF _Toc487447898 \h </w:instrText>
        </w:r>
        <w:r w:rsidR="006F7DEC">
          <w:rPr>
            <w:noProof/>
            <w:webHidden/>
          </w:rPr>
        </w:r>
        <w:r w:rsidR="006F7DEC">
          <w:rPr>
            <w:noProof/>
            <w:webHidden/>
          </w:rPr>
          <w:fldChar w:fldCharType="separate"/>
        </w:r>
        <w:r w:rsidR="006F7DEC">
          <w:rPr>
            <w:noProof/>
            <w:webHidden/>
          </w:rPr>
          <w:t>290</w:t>
        </w:r>
        <w:r w:rsidR="006F7DEC">
          <w:rPr>
            <w:noProof/>
            <w:webHidden/>
          </w:rPr>
          <w:fldChar w:fldCharType="end"/>
        </w:r>
      </w:hyperlink>
    </w:p>
    <w:p w14:paraId="18BA47E4" w14:textId="06683807" w:rsidR="006F7DEC" w:rsidRDefault="00823445">
      <w:pPr>
        <w:pStyle w:val="30"/>
        <w:tabs>
          <w:tab w:val="left" w:pos="1680"/>
          <w:tab w:val="right" w:leader="dot" w:pos="9062"/>
        </w:tabs>
        <w:ind w:left="960"/>
        <w:rPr>
          <w:rFonts w:asciiTheme="minorHAnsi" w:eastAsiaTheme="minorEastAsia" w:hAnsiTheme="minorHAnsi" w:cstheme="minorBidi"/>
          <w:noProof/>
          <w:kern w:val="2"/>
          <w:sz w:val="21"/>
          <w:szCs w:val="22"/>
        </w:rPr>
      </w:pPr>
      <w:hyperlink w:anchor="_Toc487447899" w:history="1">
        <w:r w:rsidR="006F7DEC" w:rsidRPr="00F6211E">
          <w:rPr>
            <w:rStyle w:val="ac"/>
            <w:noProof/>
          </w:rPr>
          <w:t>7.6.1</w:t>
        </w:r>
        <w:r w:rsidR="006F7DEC">
          <w:rPr>
            <w:rFonts w:asciiTheme="minorHAnsi" w:eastAsiaTheme="minorEastAsia" w:hAnsiTheme="minorHAnsi" w:cstheme="minorBidi"/>
            <w:noProof/>
            <w:kern w:val="2"/>
            <w:sz w:val="21"/>
            <w:szCs w:val="22"/>
          </w:rPr>
          <w:tab/>
        </w:r>
        <w:r w:rsidR="006F7DEC" w:rsidRPr="00F6211E">
          <w:rPr>
            <w:rStyle w:val="ac"/>
            <w:noProof/>
          </w:rPr>
          <w:t>硬件安装、测试和验收</w:t>
        </w:r>
        <w:r w:rsidR="006F7DEC">
          <w:rPr>
            <w:noProof/>
            <w:webHidden/>
          </w:rPr>
          <w:tab/>
        </w:r>
        <w:r w:rsidR="006F7DEC">
          <w:rPr>
            <w:noProof/>
            <w:webHidden/>
          </w:rPr>
          <w:fldChar w:fldCharType="begin"/>
        </w:r>
        <w:r w:rsidR="006F7DEC">
          <w:rPr>
            <w:noProof/>
            <w:webHidden/>
          </w:rPr>
          <w:instrText xml:space="preserve"> PAGEREF _Toc487447899 \h </w:instrText>
        </w:r>
        <w:r w:rsidR="006F7DEC">
          <w:rPr>
            <w:noProof/>
            <w:webHidden/>
          </w:rPr>
        </w:r>
        <w:r w:rsidR="006F7DEC">
          <w:rPr>
            <w:noProof/>
            <w:webHidden/>
          </w:rPr>
          <w:fldChar w:fldCharType="separate"/>
        </w:r>
        <w:r w:rsidR="006F7DEC">
          <w:rPr>
            <w:noProof/>
            <w:webHidden/>
          </w:rPr>
          <w:t>290</w:t>
        </w:r>
        <w:r w:rsidR="006F7DEC">
          <w:rPr>
            <w:noProof/>
            <w:webHidden/>
          </w:rPr>
          <w:fldChar w:fldCharType="end"/>
        </w:r>
      </w:hyperlink>
    </w:p>
    <w:p w14:paraId="3D64C567" w14:textId="09B78D0F" w:rsidR="006F7DEC" w:rsidRDefault="00823445">
      <w:pPr>
        <w:pStyle w:val="30"/>
        <w:tabs>
          <w:tab w:val="left" w:pos="1680"/>
          <w:tab w:val="right" w:leader="dot" w:pos="9062"/>
        </w:tabs>
        <w:ind w:left="960"/>
        <w:rPr>
          <w:rFonts w:asciiTheme="minorHAnsi" w:eastAsiaTheme="minorEastAsia" w:hAnsiTheme="minorHAnsi" w:cstheme="minorBidi"/>
          <w:noProof/>
          <w:kern w:val="2"/>
          <w:sz w:val="21"/>
          <w:szCs w:val="22"/>
        </w:rPr>
      </w:pPr>
      <w:hyperlink w:anchor="_Toc487447900" w:history="1">
        <w:r w:rsidR="006F7DEC" w:rsidRPr="00F6211E">
          <w:rPr>
            <w:rStyle w:val="ac"/>
            <w:noProof/>
          </w:rPr>
          <w:t>7.6.2</w:t>
        </w:r>
        <w:r w:rsidR="006F7DEC">
          <w:rPr>
            <w:rFonts w:asciiTheme="minorHAnsi" w:eastAsiaTheme="minorEastAsia" w:hAnsiTheme="minorHAnsi" w:cstheme="minorBidi"/>
            <w:noProof/>
            <w:kern w:val="2"/>
            <w:sz w:val="21"/>
            <w:szCs w:val="22"/>
          </w:rPr>
          <w:tab/>
        </w:r>
        <w:r w:rsidR="006F7DEC" w:rsidRPr="00F6211E">
          <w:rPr>
            <w:rStyle w:val="ac"/>
            <w:noProof/>
          </w:rPr>
          <w:t>软件系统测试验收</w:t>
        </w:r>
        <w:r w:rsidR="006F7DEC">
          <w:rPr>
            <w:noProof/>
            <w:webHidden/>
          </w:rPr>
          <w:tab/>
        </w:r>
        <w:r w:rsidR="006F7DEC">
          <w:rPr>
            <w:noProof/>
            <w:webHidden/>
          </w:rPr>
          <w:fldChar w:fldCharType="begin"/>
        </w:r>
        <w:r w:rsidR="006F7DEC">
          <w:rPr>
            <w:noProof/>
            <w:webHidden/>
          </w:rPr>
          <w:instrText xml:space="preserve"> PAGEREF _Toc487447900 \h </w:instrText>
        </w:r>
        <w:r w:rsidR="006F7DEC">
          <w:rPr>
            <w:noProof/>
            <w:webHidden/>
          </w:rPr>
        </w:r>
        <w:r w:rsidR="006F7DEC">
          <w:rPr>
            <w:noProof/>
            <w:webHidden/>
          </w:rPr>
          <w:fldChar w:fldCharType="separate"/>
        </w:r>
        <w:r w:rsidR="006F7DEC">
          <w:rPr>
            <w:noProof/>
            <w:webHidden/>
          </w:rPr>
          <w:t>291</w:t>
        </w:r>
        <w:r w:rsidR="006F7DEC">
          <w:rPr>
            <w:noProof/>
            <w:webHidden/>
          </w:rPr>
          <w:fldChar w:fldCharType="end"/>
        </w:r>
      </w:hyperlink>
    </w:p>
    <w:p w14:paraId="5DF5D682" w14:textId="4FDCF81A" w:rsidR="006F7DEC" w:rsidRDefault="00823445">
      <w:pPr>
        <w:pStyle w:val="30"/>
        <w:tabs>
          <w:tab w:val="left" w:pos="1680"/>
          <w:tab w:val="right" w:leader="dot" w:pos="9062"/>
        </w:tabs>
        <w:ind w:left="960"/>
        <w:rPr>
          <w:rFonts w:asciiTheme="minorHAnsi" w:eastAsiaTheme="minorEastAsia" w:hAnsiTheme="minorHAnsi" w:cstheme="minorBidi"/>
          <w:noProof/>
          <w:kern w:val="2"/>
          <w:sz w:val="21"/>
          <w:szCs w:val="22"/>
        </w:rPr>
      </w:pPr>
      <w:hyperlink w:anchor="_Toc487447901" w:history="1">
        <w:r w:rsidR="006F7DEC" w:rsidRPr="00F6211E">
          <w:rPr>
            <w:rStyle w:val="ac"/>
            <w:noProof/>
          </w:rPr>
          <w:t>7.6.3</w:t>
        </w:r>
        <w:r w:rsidR="006F7DEC">
          <w:rPr>
            <w:rFonts w:asciiTheme="minorHAnsi" w:eastAsiaTheme="minorEastAsia" w:hAnsiTheme="minorHAnsi" w:cstheme="minorBidi"/>
            <w:noProof/>
            <w:kern w:val="2"/>
            <w:sz w:val="21"/>
            <w:szCs w:val="22"/>
          </w:rPr>
          <w:tab/>
        </w:r>
        <w:r w:rsidR="006F7DEC" w:rsidRPr="00F6211E">
          <w:rPr>
            <w:rStyle w:val="ac"/>
            <w:noProof/>
          </w:rPr>
          <w:t>项目最终验收</w:t>
        </w:r>
        <w:r w:rsidR="006F7DEC">
          <w:rPr>
            <w:noProof/>
            <w:webHidden/>
          </w:rPr>
          <w:tab/>
        </w:r>
        <w:r w:rsidR="006F7DEC">
          <w:rPr>
            <w:noProof/>
            <w:webHidden/>
          </w:rPr>
          <w:fldChar w:fldCharType="begin"/>
        </w:r>
        <w:r w:rsidR="006F7DEC">
          <w:rPr>
            <w:noProof/>
            <w:webHidden/>
          </w:rPr>
          <w:instrText xml:space="preserve"> PAGEREF _Toc487447901 \h </w:instrText>
        </w:r>
        <w:r w:rsidR="006F7DEC">
          <w:rPr>
            <w:noProof/>
            <w:webHidden/>
          </w:rPr>
        </w:r>
        <w:r w:rsidR="006F7DEC">
          <w:rPr>
            <w:noProof/>
            <w:webHidden/>
          </w:rPr>
          <w:fldChar w:fldCharType="separate"/>
        </w:r>
        <w:r w:rsidR="006F7DEC">
          <w:rPr>
            <w:noProof/>
            <w:webHidden/>
          </w:rPr>
          <w:t>291</w:t>
        </w:r>
        <w:r w:rsidR="006F7DEC">
          <w:rPr>
            <w:noProof/>
            <w:webHidden/>
          </w:rPr>
          <w:fldChar w:fldCharType="end"/>
        </w:r>
      </w:hyperlink>
    </w:p>
    <w:p w14:paraId="3B332E1E" w14:textId="01C3740B" w:rsidR="006F7DEC" w:rsidRDefault="00823445">
      <w:pPr>
        <w:pStyle w:val="12"/>
        <w:tabs>
          <w:tab w:val="left" w:pos="1260"/>
          <w:tab w:val="right" w:leader="dot" w:pos="9062"/>
        </w:tabs>
        <w:rPr>
          <w:rFonts w:asciiTheme="minorHAnsi" w:eastAsiaTheme="minorEastAsia" w:hAnsiTheme="minorHAnsi" w:cstheme="minorBidi"/>
          <w:noProof/>
          <w:kern w:val="2"/>
          <w:sz w:val="21"/>
          <w:szCs w:val="22"/>
        </w:rPr>
      </w:pPr>
      <w:hyperlink w:anchor="_Toc487447902" w:history="1">
        <w:r w:rsidR="006F7DEC" w:rsidRPr="00F6211E">
          <w:rPr>
            <w:rStyle w:val="ac"/>
            <w:noProof/>
          </w:rPr>
          <w:t>第八章</w:t>
        </w:r>
        <w:r w:rsidR="006F7DEC">
          <w:rPr>
            <w:rFonts w:asciiTheme="minorHAnsi" w:eastAsiaTheme="minorEastAsia" w:hAnsiTheme="minorHAnsi" w:cstheme="minorBidi"/>
            <w:noProof/>
            <w:kern w:val="2"/>
            <w:sz w:val="21"/>
            <w:szCs w:val="22"/>
          </w:rPr>
          <w:tab/>
        </w:r>
        <w:r w:rsidR="006F7DEC" w:rsidRPr="00F6211E">
          <w:rPr>
            <w:rStyle w:val="ac"/>
            <w:noProof/>
          </w:rPr>
          <w:t>系统测试方案</w:t>
        </w:r>
        <w:r w:rsidR="006F7DEC">
          <w:rPr>
            <w:noProof/>
            <w:webHidden/>
          </w:rPr>
          <w:tab/>
        </w:r>
        <w:r w:rsidR="006F7DEC">
          <w:rPr>
            <w:noProof/>
            <w:webHidden/>
          </w:rPr>
          <w:fldChar w:fldCharType="begin"/>
        </w:r>
        <w:r w:rsidR="006F7DEC">
          <w:rPr>
            <w:noProof/>
            <w:webHidden/>
          </w:rPr>
          <w:instrText xml:space="preserve"> PAGEREF _Toc487447902 \h </w:instrText>
        </w:r>
        <w:r w:rsidR="006F7DEC">
          <w:rPr>
            <w:noProof/>
            <w:webHidden/>
          </w:rPr>
        </w:r>
        <w:r w:rsidR="006F7DEC">
          <w:rPr>
            <w:noProof/>
            <w:webHidden/>
          </w:rPr>
          <w:fldChar w:fldCharType="separate"/>
        </w:r>
        <w:r w:rsidR="006F7DEC">
          <w:rPr>
            <w:noProof/>
            <w:webHidden/>
          </w:rPr>
          <w:t>292</w:t>
        </w:r>
        <w:r w:rsidR="006F7DEC">
          <w:rPr>
            <w:noProof/>
            <w:webHidden/>
          </w:rPr>
          <w:fldChar w:fldCharType="end"/>
        </w:r>
      </w:hyperlink>
    </w:p>
    <w:p w14:paraId="357CF629" w14:textId="49D548C5" w:rsidR="006F7DEC" w:rsidRDefault="00823445">
      <w:pPr>
        <w:pStyle w:val="22"/>
        <w:rPr>
          <w:rFonts w:asciiTheme="minorHAnsi" w:eastAsiaTheme="minorEastAsia" w:hAnsiTheme="minorHAnsi" w:cstheme="minorBidi"/>
          <w:noProof/>
          <w:kern w:val="2"/>
          <w:sz w:val="21"/>
          <w:szCs w:val="22"/>
        </w:rPr>
      </w:pPr>
      <w:hyperlink w:anchor="_Toc487447903" w:history="1">
        <w:r w:rsidR="006F7DEC" w:rsidRPr="00F6211E">
          <w:rPr>
            <w:rStyle w:val="ac"/>
            <w:noProof/>
          </w:rPr>
          <w:t>8.1</w:t>
        </w:r>
        <w:r w:rsidR="006F7DEC">
          <w:rPr>
            <w:rFonts w:asciiTheme="minorHAnsi" w:eastAsiaTheme="minorEastAsia" w:hAnsiTheme="minorHAnsi" w:cstheme="minorBidi"/>
            <w:noProof/>
            <w:kern w:val="2"/>
            <w:sz w:val="21"/>
            <w:szCs w:val="22"/>
          </w:rPr>
          <w:tab/>
        </w:r>
        <w:r w:rsidR="006F7DEC" w:rsidRPr="00F6211E">
          <w:rPr>
            <w:rStyle w:val="ac"/>
            <w:noProof/>
          </w:rPr>
          <w:t>测试方案概述</w:t>
        </w:r>
        <w:r w:rsidR="006F7DEC">
          <w:rPr>
            <w:noProof/>
            <w:webHidden/>
          </w:rPr>
          <w:tab/>
        </w:r>
        <w:r w:rsidR="006F7DEC">
          <w:rPr>
            <w:noProof/>
            <w:webHidden/>
          </w:rPr>
          <w:fldChar w:fldCharType="begin"/>
        </w:r>
        <w:r w:rsidR="006F7DEC">
          <w:rPr>
            <w:noProof/>
            <w:webHidden/>
          </w:rPr>
          <w:instrText xml:space="preserve"> PAGEREF _Toc487447903 \h </w:instrText>
        </w:r>
        <w:r w:rsidR="006F7DEC">
          <w:rPr>
            <w:noProof/>
            <w:webHidden/>
          </w:rPr>
        </w:r>
        <w:r w:rsidR="006F7DEC">
          <w:rPr>
            <w:noProof/>
            <w:webHidden/>
          </w:rPr>
          <w:fldChar w:fldCharType="separate"/>
        </w:r>
        <w:r w:rsidR="006F7DEC">
          <w:rPr>
            <w:noProof/>
            <w:webHidden/>
          </w:rPr>
          <w:t>292</w:t>
        </w:r>
        <w:r w:rsidR="006F7DEC">
          <w:rPr>
            <w:noProof/>
            <w:webHidden/>
          </w:rPr>
          <w:fldChar w:fldCharType="end"/>
        </w:r>
      </w:hyperlink>
    </w:p>
    <w:p w14:paraId="15FC64C1" w14:textId="22F655FA" w:rsidR="006F7DEC" w:rsidRDefault="00823445">
      <w:pPr>
        <w:pStyle w:val="22"/>
        <w:rPr>
          <w:rFonts w:asciiTheme="minorHAnsi" w:eastAsiaTheme="minorEastAsia" w:hAnsiTheme="minorHAnsi" w:cstheme="minorBidi"/>
          <w:noProof/>
          <w:kern w:val="2"/>
          <w:sz w:val="21"/>
          <w:szCs w:val="22"/>
        </w:rPr>
      </w:pPr>
      <w:hyperlink w:anchor="_Toc487447904" w:history="1">
        <w:r w:rsidR="006F7DEC" w:rsidRPr="00F6211E">
          <w:rPr>
            <w:rStyle w:val="ac"/>
            <w:noProof/>
          </w:rPr>
          <w:t>8.2</w:t>
        </w:r>
        <w:r w:rsidR="006F7DEC">
          <w:rPr>
            <w:rFonts w:asciiTheme="minorHAnsi" w:eastAsiaTheme="minorEastAsia" w:hAnsiTheme="minorHAnsi" w:cstheme="minorBidi"/>
            <w:noProof/>
            <w:kern w:val="2"/>
            <w:sz w:val="21"/>
            <w:szCs w:val="22"/>
          </w:rPr>
          <w:tab/>
        </w:r>
        <w:r w:rsidR="006F7DEC" w:rsidRPr="00F6211E">
          <w:rPr>
            <w:rStyle w:val="ac"/>
            <w:noProof/>
          </w:rPr>
          <w:t>测试组织与计划安排</w:t>
        </w:r>
        <w:r w:rsidR="006F7DEC">
          <w:rPr>
            <w:noProof/>
            <w:webHidden/>
          </w:rPr>
          <w:tab/>
        </w:r>
        <w:r w:rsidR="006F7DEC">
          <w:rPr>
            <w:noProof/>
            <w:webHidden/>
          </w:rPr>
          <w:fldChar w:fldCharType="begin"/>
        </w:r>
        <w:r w:rsidR="006F7DEC">
          <w:rPr>
            <w:noProof/>
            <w:webHidden/>
          </w:rPr>
          <w:instrText xml:space="preserve"> PAGEREF _Toc487447904 \h </w:instrText>
        </w:r>
        <w:r w:rsidR="006F7DEC">
          <w:rPr>
            <w:noProof/>
            <w:webHidden/>
          </w:rPr>
        </w:r>
        <w:r w:rsidR="006F7DEC">
          <w:rPr>
            <w:noProof/>
            <w:webHidden/>
          </w:rPr>
          <w:fldChar w:fldCharType="separate"/>
        </w:r>
        <w:r w:rsidR="006F7DEC">
          <w:rPr>
            <w:noProof/>
            <w:webHidden/>
          </w:rPr>
          <w:t>293</w:t>
        </w:r>
        <w:r w:rsidR="006F7DEC">
          <w:rPr>
            <w:noProof/>
            <w:webHidden/>
          </w:rPr>
          <w:fldChar w:fldCharType="end"/>
        </w:r>
      </w:hyperlink>
    </w:p>
    <w:p w14:paraId="0EB1FC22" w14:textId="1BA6E329" w:rsidR="006F7DEC" w:rsidRDefault="00823445">
      <w:pPr>
        <w:pStyle w:val="30"/>
        <w:tabs>
          <w:tab w:val="left" w:pos="1680"/>
          <w:tab w:val="right" w:leader="dot" w:pos="9062"/>
        </w:tabs>
        <w:ind w:left="960"/>
        <w:rPr>
          <w:rFonts w:asciiTheme="minorHAnsi" w:eastAsiaTheme="minorEastAsia" w:hAnsiTheme="minorHAnsi" w:cstheme="minorBidi"/>
          <w:noProof/>
          <w:kern w:val="2"/>
          <w:sz w:val="21"/>
          <w:szCs w:val="22"/>
        </w:rPr>
      </w:pPr>
      <w:hyperlink w:anchor="_Toc487447905" w:history="1">
        <w:r w:rsidR="006F7DEC" w:rsidRPr="00F6211E">
          <w:rPr>
            <w:rStyle w:val="ac"/>
            <w:noProof/>
          </w:rPr>
          <w:t>8.2.1</w:t>
        </w:r>
        <w:r w:rsidR="006F7DEC">
          <w:rPr>
            <w:rFonts w:asciiTheme="minorHAnsi" w:eastAsiaTheme="minorEastAsia" w:hAnsiTheme="minorHAnsi" w:cstheme="minorBidi"/>
            <w:noProof/>
            <w:kern w:val="2"/>
            <w:sz w:val="21"/>
            <w:szCs w:val="22"/>
          </w:rPr>
          <w:tab/>
        </w:r>
        <w:r w:rsidR="006F7DEC" w:rsidRPr="00F6211E">
          <w:rPr>
            <w:rStyle w:val="ac"/>
            <w:noProof/>
          </w:rPr>
          <w:t>测试组织结构</w:t>
        </w:r>
        <w:r w:rsidR="006F7DEC">
          <w:rPr>
            <w:noProof/>
            <w:webHidden/>
          </w:rPr>
          <w:tab/>
        </w:r>
        <w:r w:rsidR="006F7DEC">
          <w:rPr>
            <w:noProof/>
            <w:webHidden/>
          </w:rPr>
          <w:fldChar w:fldCharType="begin"/>
        </w:r>
        <w:r w:rsidR="006F7DEC">
          <w:rPr>
            <w:noProof/>
            <w:webHidden/>
          </w:rPr>
          <w:instrText xml:space="preserve"> PAGEREF _Toc487447905 \h </w:instrText>
        </w:r>
        <w:r w:rsidR="006F7DEC">
          <w:rPr>
            <w:noProof/>
            <w:webHidden/>
          </w:rPr>
        </w:r>
        <w:r w:rsidR="006F7DEC">
          <w:rPr>
            <w:noProof/>
            <w:webHidden/>
          </w:rPr>
          <w:fldChar w:fldCharType="separate"/>
        </w:r>
        <w:r w:rsidR="006F7DEC">
          <w:rPr>
            <w:noProof/>
            <w:webHidden/>
          </w:rPr>
          <w:t>293</w:t>
        </w:r>
        <w:r w:rsidR="006F7DEC">
          <w:rPr>
            <w:noProof/>
            <w:webHidden/>
          </w:rPr>
          <w:fldChar w:fldCharType="end"/>
        </w:r>
      </w:hyperlink>
    </w:p>
    <w:p w14:paraId="5D226AC8" w14:textId="7C5F4D2B" w:rsidR="006F7DEC" w:rsidRDefault="00823445">
      <w:pPr>
        <w:pStyle w:val="30"/>
        <w:tabs>
          <w:tab w:val="left" w:pos="1680"/>
          <w:tab w:val="right" w:leader="dot" w:pos="9062"/>
        </w:tabs>
        <w:ind w:left="960"/>
        <w:rPr>
          <w:rFonts w:asciiTheme="minorHAnsi" w:eastAsiaTheme="minorEastAsia" w:hAnsiTheme="minorHAnsi" w:cstheme="minorBidi"/>
          <w:noProof/>
          <w:kern w:val="2"/>
          <w:sz w:val="21"/>
          <w:szCs w:val="22"/>
        </w:rPr>
      </w:pPr>
      <w:hyperlink w:anchor="_Toc487447906" w:history="1">
        <w:r w:rsidR="006F7DEC" w:rsidRPr="00F6211E">
          <w:rPr>
            <w:rStyle w:val="ac"/>
            <w:noProof/>
          </w:rPr>
          <w:t>8.2.2</w:t>
        </w:r>
        <w:r w:rsidR="006F7DEC">
          <w:rPr>
            <w:rFonts w:asciiTheme="minorHAnsi" w:eastAsiaTheme="minorEastAsia" w:hAnsiTheme="minorHAnsi" w:cstheme="minorBidi"/>
            <w:noProof/>
            <w:kern w:val="2"/>
            <w:sz w:val="21"/>
            <w:szCs w:val="22"/>
          </w:rPr>
          <w:tab/>
        </w:r>
        <w:r w:rsidR="006F7DEC" w:rsidRPr="00F6211E">
          <w:rPr>
            <w:rStyle w:val="ac"/>
            <w:noProof/>
          </w:rPr>
          <w:t>测试计划及测试任务</w:t>
        </w:r>
        <w:r w:rsidR="006F7DEC">
          <w:rPr>
            <w:noProof/>
            <w:webHidden/>
          </w:rPr>
          <w:tab/>
        </w:r>
        <w:r w:rsidR="006F7DEC">
          <w:rPr>
            <w:noProof/>
            <w:webHidden/>
          </w:rPr>
          <w:fldChar w:fldCharType="begin"/>
        </w:r>
        <w:r w:rsidR="006F7DEC">
          <w:rPr>
            <w:noProof/>
            <w:webHidden/>
          </w:rPr>
          <w:instrText xml:space="preserve"> PAGEREF _Toc487447906 \h </w:instrText>
        </w:r>
        <w:r w:rsidR="006F7DEC">
          <w:rPr>
            <w:noProof/>
            <w:webHidden/>
          </w:rPr>
        </w:r>
        <w:r w:rsidR="006F7DEC">
          <w:rPr>
            <w:noProof/>
            <w:webHidden/>
          </w:rPr>
          <w:fldChar w:fldCharType="separate"/>
        </w:r>
        <w:r w:rsidR="006F7DEC">
          <w:rPr>
            <w:noProof/>
            <w:webHidden/>
          </w:rPr>
          <w:t>295</w:t>
        </w:r>
        <w:r w:rsidR="006F7DEC">
          <w:rPr>
            <w:noProof/>
            <w:webHidden/>
          </w:rPr>
          <w:fldChar w:fldCharType="end"/>
        </w:r>
      </w:hyperlink>
    </w:p>
    <w:p w14:paraId="0C6770F9" w14:textId="0A144643" w:rsidR="006F7DEC" w:rsidRDefault="00823445">
      <w:pPr>
        <w:pStyle w:val="30"/>
        <w:tabs>
          <w:tab w:val="left" w:pos="1680"/>
          <w:tab w:val="right" w:leader="dot" w:pos="9062"/>
        </w:tabs>
        <w:ind w:left="960"/>
        <w:rPr>
          <w:rFonts w:asciiTheme="minorHAnsi" w:eastAsiaTheme="minorEastAsia" w:hAnsiTheme="minorHAnsi" w:cstheme="minorBidi"/>
          <w:noProof/>
          <w:kern w:val="2"/>
          <w:sz w:val="21"/>
          <w:szCs w:val="22"/>
        </w:rPr>
      </w:pPr>
      <w:hyperlink w:anchor="_Toc487447907" w:history="1">
        <w:r w:rsidR="006F7DEC" w:rsidRPr="00F6211E">
          <w:rPr>
            <w:rStyle w:val="ac"/>
            <w:noProof/>
          </w:rPr>
          <w:t>8.2.3</w:t>
        </w:r>
        <w:r w:rsidR="006F7DEC">
          <w:rPr>
            <w:rFonts w:asciiTheme="minorHAnsi" w:eastAsiaTheme="minorEastAsia" w:hAnsiTheme="minorHAnsi" w:cstheme="minorBidi"/>
            <w:noProof/>
            <w:kern w:val="2"/>
            <w:sz w:val="21"/>
            <w:szCs w:val="22"/>
          </w:rPr>
          <w:tab/>
        </w:r>
        <w:r w:rsidR="006F7DEC" w:rsidRPr="00F6211E">
          <w:rPr>
            <w:rStyle w:val="ac"/>
            <w:noProof/>
          </w:rPr>
          <w:t>测试分工界面</w:t>
        </w:r>
        <w:r w:rsidR="006F7DEC">
          <w:rPr>
            <w:noProof/>
            <w:webHidden/>
          </w:rPr>
          <w:tab/>
        </w:r>
        <w:r w:rsidR="006F7DEC">
          <w:rPr>
            <w:noProof/>
            <w:webHidden/>
          </w:rPr>
          <w:fldChar w:fldCharType="begin"/>
        </w:r>
        <w:r w:rsidR="006F7DEC">
          <w:rPr>
            <w:noProof/>
            <w:webHidden/>
          </w:rPr>
          <w:instrText xml:space="preserve"> PAGEREF _Toc487447907 \h </w:instrText>
        </w:r>
        <w:r w:rsidR="006F7DEC">
          <w:rPr>
            <w:noProof/>
            <w:webHidden/>
          </w:rPr>
        </w:r>
        <w:r w:rsidR="006F7DEC">
          <w:rPr>
            <w:noProof/>
            <w:webHidden/>
          </w:rPr>
          <w:fldChar w:fldCharType="separate"/>
        </w:r>
        <w:r w:rsidR="006F7DEC">
          <w:rPr>
            <w:noProof/>
            <w:webHidden/>
          </w:rPr>
          <w:t>296</w:t>
        </w:r>
        <w:r w:rsidR="006F7DEC">
          <w:rPr>
            <w:noProof/>
            <w:webHidden/>
          </w:rPr>
          <w:fldChar w:fldCharType="end"/>
        </w:r>
      </w:hyperlink>
    </w:p>
    <w:p w14:paraId="7765ACA9" w14:textId="3901CAE9" w:rsidR="006F7DEC" w:rsidRDefault="00823445">
      <w:pPr>
        <w:pStyle w:val="22"/>
        <w:rPr>
          <w:rFonts w:asciiTheme="minorHAnsi" w:eastAsiaTheme="minorEastAsia" w:hAnsiTheme="minorHAnsi" w:cstheme="minorBidi"/>
          <w:noProof/>
          <w:kern w:val="2"/>
          <w:sz w:val="21"/>
          <w:szCs w:val="22"/>
        </w:rPr>
      </w:pPr>
      <w:hyperlink w:anchor="_Toc487447908" w:history="1">
        <w:r w:rsidR="006F7DEC" w:rsidRPr="00F6211E">
          <w:rPr>
            <w:rStyle w:val="ac"/>
            <w:noProof/>
          </w:rPr>
          <w:t>8.3</w:t>
        </w:r>
        <w:r w:rsidR="006F7DEC">
          <w:rPr>
            <w:rFonts w:asciiTheme="minorHAnsi" w:eastAsiaTheme="minorEastAsia" w:hAnsiTheme="minorHAnsi" w:cstheme="minorBidi"/>
            <w:noProof/>
            <w:kern w:val="2"/>
            <w:sz w:val="21"/>
            <w:szCs w:val="22"/>
          </w:rPr>
          <w:tab/>
        </w:r>
        <w:r w:rsidR="006F7DEC" w:rsidRPr="00F6211E">
          <w:rPr>
            <w:rStyle w:val="ac"/>
            <w:noProof/>
          </w:rPr>
          <w:t>测试跟踪与管理</w:t>
        </w:r>
        <w:r w:rsidR="006F7DEC">
          <w:rPr>
            <w:noProof/>
            <w:webHidden/>
          </w:rPr>
          <w:tab/>
        </w:r>
        <w:r w:rsidR="006F7DEC">
          <w:rPr>
            <w:noProof/>
            <w:webHidden/>
          </w:rPr>
          <w:fldChar w:fldCharType="begin"/>
        </w:r>
        <w:r w:rsidR="006F7DEC">
          <w:rPr>
            <w:noProof/>
            <w:webHidden/>
          </w:rPr>
          <w:instrText xml:space="preserve"> PAGEREF _Toc487447908 \h </w:instrText>
        </w:r>
        <w:r w:rsidR="006F7DEC">
          <w:rPr>
            <w:noProof/>
            <w:webHidden/>
          </w:rPr>
        </w:r>
        <w:r w:rsidR="006F7DEC">
          <w:rPr>
            <w:noProof/>
            <w:webHidden/>
          </w:rPr>
          <w:fldChar w:fldCharType="separate"/>
        </w:r>
        <w:r w:rsidR="006F7DEC">
          <w:rPr>
            <w:noProof/>
            <w:webHidden/>
          </w:rPr>
          <w:t>297</w:t>
        </w:r>
        <w:r w:rsidR="006F7DEC">
          <w:rPr>
            <w:noProof/>
            <w:webHidden/>
          </w:rPr>
          <w:fldChar w:fldCharType="end"/>
        </w:r>
      </w:hyperlink>
    </w:p>
    <w:p w14:paraId="129DD60B" w14:textId="54FE6859" w:rsidR="006F7DEC" w:rsidRDefault="00823445">
      <w:pPr>
        <w:pStyle w:val="30"/>
        <w:tabs>
          <w:tab w:val="left" w:pos="1680"/>
          <w:tab w:val="right" w:leader="dot" w:pos="9062"/>
        </w:tabs>
        <w:ind w:left="960"/>
        <w:rPr>
          <w:rFonts w:asciiTheme="minorHAnsi" w:eastAsiaTheme="minorEastAsia" w:hAnsiTheme="minorHAnsi" w:cstheme="minorBidi"/>
          <w:noProof/>
          <w:kern w:val="2"/>
          <w:sz w:val="21"/>
          <w:szCs w:val="22"/>
        </w:rPr>
      </w:pPr>
      <w:hyperlink w:anchor="_Toc487447909" w:history="1">
        <w:r w:rsidR="006F7DEC" w:rsidRPr="00F6211E">
          <w:rPr>
            <w:rStyle w:val="ac"/>
            <w:noProof/>
          </w:rPr>
          <w:t>8.3.1</w:t>
        </w:r>
        <w:r w:rsidR="006F7DEC">
          <w:rPr>
            <w:rFonts w:asciiTheme="minorHAnsi" w:eastAsiaTheme="minorEastAsia" w:hAnsiTheme="minorHAnsi" w:cstheme="minorBidi"/>
            <w:noProof/>
            <w:kern w:val="2"/>
            <w:sz w:val="21"/>
            <w:szCs w:val="22"/>
          </w:rPr>
          <w:tab/>
        </w:r>
        <w:r w:rsidR="006F7DEC" w:rsidRPr="00F6211E">
          <w:rPr>
            <w:rStyle w:val="ac"/>
            <w:noProof/>
          </w:rPr>
          <w:t>测试制度与管理方法</w:t>
        </w:r>
        <w:r w:rsidR="006F7DEC">
          <w:rPr>
            <w:noProof/>
            <w:webHidden/>
          </w:rPr>
          <w:tab/>
        </w:r>
        <w:r w:rsidR="006F7DEC">
          <w:rPr>
            <w:noProof/>
            <w:webHidden/>
          </w:rPr>
          <w:fldChar w:fldCharType="begin"/>
        </w:r>
        <w:r w:rsidR="006F7DEC">
          <w:rPr>
            <w:noProof/>
            <w:webHidden/>
          </w:rPr>
          <w:instrText xml:space="preserve"> PAGEREF _Toc487447909 \h </w:instrText>
        </w:r>
        <w:r w:rsidR="006F7DEC">
          <w:rPr>
            <w:noProof/>
            <w:webHidden/>
          </w:rPr>
        </w:r>
        <w:r w:rsidR="006F7DEC">
          <w:rPr>
            <w:noProof/>
            <w:webHidden/>
          </w:rPr>
          <w:fldChar w:fldCharType="separate"/>
        </w:r>
        <w:r w:rsidR="006F7DEC">
          <w:rPr>
            <w:noProof/>
            <w:webHidden/>
          </w:rPr>
          <w:t>297</w:t>
        </w:r>
        <w:r w:rsidR="006F7DEC">
          <w:rPr>
            <w:noProof/>
            <w:webHidden/>
          </w:rPr>
          <w:fldChar w:fldCharType="end"/>
        </w:r>
      </w:hyperlink>
    </w:p>
    <w:p w14:paraId="4C292735" w14:textId="19FB823C" w:rsidR="006F7DEC" w:rsidRDefault="00823445">
      <w:pPr>
        <w:pStyle w:val="30"/>
        <w:tabs>
          <w:tab w:val="left" w:pos="1680"/>
          <w:tab w:val="right" w:leader="dot" w:pos="9062"/>
        </w:tabs>
        <w:ind w:left="960"/>
        <w:rPr>
          <w:rFonts w:asciiTheme="minorHAnsi" w:eastAsiaTheme="minorEastAsia" w:hAnsiTheme="minorHAnsi" w:cstheme="minorBidi"/>
          <w:noProof/>
          <w:kern w:val="2"/>
          <w:sz w:val="21"/>
          <w:szCs w:val="22"/>
        </w:rPr>
      </w:pPr>
      <w:hyperlink w:anchor="_Toc487447910" w:history="1">
        <w:r w:rsidR="006F7DEC" w:rsidRPr="00F6211E">
          <w:rPr>
            <w:rStyle w:val="ac"/>
            <w:noProof/>
          </w:rPr>
          <w:t>8.3.2</w:t>
        </w:r>
        <w:r w:rsidR="006F7DEC">
          <w:rPr>
            <w:rFonts w:asciiTheme="minorHAnsi" w:eastAsiaTheme="minorEastAsia" w:hAnsiTheme="minorHAnsi" w:cstheme="minorBidi"/>
            <w:noProof/>
            <w:kern w:val="2"/>
            <w:sz w:val="21"/>
            <w:szCs w:val="22"/>
          </w:rPr>
          <w:tab/>
        </w:r>
        <w:r w:rsidR="006F7DEC" w:rsidRPr="00F6211E">
          <w:rPr>
            <w:rStyle w:val="ac"/>
            <w:noProof/>
          </w:rPr>
          <w:t>测试流程</w:t>
        </w:r>
        <w:r w:rsidR="006F7DEC">
          <w:rPr>
            <w:noProof/>
            <w:webHidden/>
          </w:rPr>
          <w:tab/>
        </w:r>
        <w:r w:rsidR="006F7DEC">
          <w:rPr>
            <w:noProof/>
            <w:webHidden/>
          </w:rPr>
          <w:fldChar w:fldCharType="begin"/>
        </w:r>
        <w:r w:rsidR="006F7DEC">
          <w:rPr>
            <w:noProof/>
            <w:webHidden/>
          </w:rPr>
          <w:instrText xml:space="preserve"> PAGEREF _Toc487447910 \h </w:instrText>
        </w:r>
        <w:r w:rsidR="006F7DEC">
          <w:rPr>
            <w:noProof/>
            <w:webHidden/>
          </w:rPr>
        </w:r>
        <w:r w:rsidR="006F7DEC">
          <w:rPr>
            <w:noProof/>
            <w:webHidden/>
          </w:rPr>
          <w:fldChar w:fldCharType="separate"/>
        </w:r>
        <w:r w:rsidR="006F7DEC">
          <w:rPr>
            <w:noProof/>
            <w:webHidden/>
          </w:rPr>
          <w:t>298</w:t>
        </w:r>
        <w:r w:rsidR="006F7DEC">
          <w:rPr>
            <w:noProof/>
            <w:webHidden/>
          </w:rPr>
          <w:fldChar w:fldCharType="end"/>
        </w:r>
      </w:hyperlink>
    </w:p>
    <w:p w14:paraId="61D1F378" w14:textId="0D23E356" w:rsidR="006F7DEC" w:rsidRDefault="00823445">
      <w:pPr>
        <w:pStyle w:val="30"/>
        <w:tabs>
          <w:tab w:val="left" w:pos="1680"/>
          <w:tab w:val="right" w:leader="dot" w:pos="9062"/>
        </w:tabs>
        <w:ind w:left="960"/>
        <w:rPr>
          <w:rFonts w:asciiTheme="minorHAnsi" w:eastAsiaTheme="minorEastAsia" w:hAnsiTheme="minorHAnsi" w:cstheme="minorBidi"/>
          <w:noProof/>
          <w:kern w:val="2"/>
          <w:sz w:val="21"/>
          <w:szCs w:val="22"/>
        </w:rPr>
      </w:pPr>
      <w:hyperlink w:anchor="_Toc487447911" w:history="1">
        <w:r w:rsidR="006F7DEC" w:rsidRPr="00F6211E">
          <w:rPr>
            <w:rStyle w:val="ac"/>
            <w:noProof/>
          </w:rPr>
          <w:t>8.3.3</w:t>
        </w:r>
        <w:r w:rsidR="006F7DEC">
          <w:rPr>
            <w:rFonts w:asciiTheme="minorHAnsi" w:eastAsiaTheme="minorEastAsia" w:hAnsiTheme="minorHAnsi" w:cstheme="minorBidi"/>
            <w:noProof/>
            <w:kern w:val="2"/>
            <w:sz w:val="21"/>
            <w:szCs w:val="22"/>
          </w:rPr>
          <w:tab/>
        </w:r>
        <w:r w:rsidR="006F7DEC" w:rsidRPr="00F6211E">
          <w:rPr>
            <w:rStyle w:val="ac"/>
            <w:noProof/>
          </w:rPr>
          <w:t>缺陷管理与分析</w:t>
        </w:r>
        <w:r w:rsidR="006F7DEC">
          <w:rPr>
            <w:noProof/>
            <w:webHidden/>
          </w:rPr>
          <w:tab/>
        </w:r>
        <w:r w:rsidR="006F7DEC">
          <w:rPr>
            <w:noProof/>
            <w:webHidden/>
          </w:rPr>
          <w:fldChar w:fldCharType="begin"/>
        </w:r>
        <w:r w:rsidR="006F7DEC">
          <w:rPr>
            <w:noProof/>
            <w:webHidden/>
          </w:rPr>
          <w:instrText xml:space="preserve"> PAGEREF _Toc487447911 \h </w:instrText>
        </w:r>
        <w:r w:rsidR="006F7DEC">
          <w:rPr>
            <w:noProof/>
            <w:webHidden/>
          </w:rPr>
        </w:r>
        <w:r w:rsidR="006F7DEC">
          <w:rPr>
            <w:noProof/>
            <w:webHidden/>
          </w:rPr>
          <w:fldChar w:fldCharType="separate"/>
        </w:r>
        <w:r w:rsidR="006F7DEC">
          <w:rPr>
            <w:noProof/>
            <w:webHidden/>
          </w:rPr>
          <w:t>299</w:t>
        </w:r>
        <w:r w:rsidR="006F7DEC">
          <w:rPr>
            <w:noProof/>
            <w:webHidden/>
          </w:rPr>
          <w:fldChar w:fldCharType="end"/>
        </w:r>
      </w:hyperlink>
    </w:p>
    <w:p w14:paraId="4E762CEB" w14:textId="347A595E" w:rsidR="006F7DEC" w:rsidRDefault="00823445">
      <w:pPr>
        <w:pStyle w:val="22"/>
        <w:rPr>
          <w:rFonts w:asciiTheme="minorHAnsi" w:eastAsiaTheme="minorEastAsia" w:hAnsiTheme="minorHAnsi" w:cstheme="minorBidi"/>
          <w:noProof/>
          <w:kern w:val="2"/>
          <w:sz w:val="21"/>
          <w:szCs w:val="22"/>
        </w:rPr>
      </w:pPr>
      <w:hyperlink w:anchor="_Toc487447912" w:history="1">
        <w:r w:rsidR="006F7DEC" w:rsidRPr="00F6211E">
          <w:rPr>
            <w:rStyle w:val="ac"/>
            <w:noProof/>
          </w:rPr>
          <w:t>8.4</w:t>
        </w:r>
        <w:r w:rsidR="006F7DEC">
          <w:rPr>
            <w:rFonts w:asciiTheme="minorHAnsi" w:eastAsiaTheme="minorEastAsia" w:hAnsiTheme="minorHAnsi" w:cstheme="minorBidi"/>
            <w:noProof/>
            <w:kern w:val="2"/>
            <w:sz w:val="21"/>
            <w:szCs w:val="22"/>
          </w:rPr>
          <w:tab/>
        </w:r>
        <w:r w:rsidR="006F7DEC" w:rsidRPr="00F6211E">
          <w:rPr>
            <w:rStyle w:val="ac"/>
            <w:noProof/>
          </w:rPr>
          <w:t>单元测试方案</w:t>
        </w:r>
        <w:r w:rsidR="006F7DEC">
          <w:rPr>
            <w:noProof/>
            <w:webHidden/>
          </w:rPr>
          <w:tab/>
        </w:r>
        <w:r w:rsidR="006F7DEC">
          <w:rPr>
            <w:noProof/>
            <w:webHidden/>
          </w:rPr>
          <w:fldChar w:fldCharType="begin"/>
        </w:r>
        <w:r w:rsidR="006F7DEC">
          <w:rPr>
            <w:noProof/>
            <w:webHidden/>
          </w:rPr>
          <w:instrText xml:space="preserve"> PAGEREF _Toc487447912 \h </w:instrText>
        </w:r>
        <w:r w:rsidR="006F7DEC">
          <w:rPr>
            <w:noProof/>
            <w:webHidden/>
          </w:rPr>
        </w:r>
        <w:r w:rsidR="006F7DEC">
          <w:rPr>
            <w:noProof/>
            <w:webHidden/>
          </w:rPr>
          <w:fldChar w:fldCharType="separate"/>
        </w:r>
        <w:r w:rsidR="006F7DEC">
          <w:rPr>
            <w:noProof/>
            <w:webHidden/>
          </w:rPr>
          <w:t>304</w:t>
        </w:r>
        <w:r w:rsidR="006F7DEC">
          <w:rPr>
            <w:noProof/>
            <w:webHidden/>
          </w:rPr>
          <w:fldChar w:fldCharType="end"/>
        </w:r>
      </w:hyperlink>
    </w:p>
    <w:p w14:paraId="26A6038C" w14:textId="5E46707C" w:rsidR="006F7DEC" w:rsidRDefault="00823445">
      <w:pPr>
        <w:pStyle w:val="22"/>
        <w:rPr>
          <w:rFonts w:asciiTheme="minorHAnsi" w:eastAsiaTheme="minorEastAsia" w:hAnsiTheme="minorHAnsi" w:cstheme="minorBidi"/>
          <w:noProof/>
          <w:kern w:val="2"/>
          <w:sz w:val="21"/>
          <w:szCs w:val="22"/>
        </w:rPr>
      </w:pPr>
      <w:hyperlink w:anchor="_Toc487447913" w:history="1">
        <w:r w:rsidR="006F7DEC" w:rsidRPr="00F6211E">
          <w:rPr>
            <w:rStyle w:val="ac"/>
            <w:noProof/>
          </w:rPr>
          <w:t>8.5</w:t>
        </w:r>
        <w:r w:rsidR="006F7DEC">
          <w:rPr>
            <w:rFonts w:asciiTheme="minorHAnsi" w:eastAsiaTheme="minorEastAsia" w:hAnsiTheme="minorHAnsi" w:cstheme="minorBidi"/>
            <w:noProof/>
            <w:kern w:val="2"/>
            <w:sz w:val="21"/>
            <w:szCs w:val="22"/>
          </w:rPr>
          <w:tab/>
        </w:r>
        <w:r w:rsidR="006F7DEC" w:rsidRPr="00F6211E">
          <w:rPr>
            <w:rStyle w:val="ac"/>
            <w:noProof/>
          </w:rPr>
          <w:t>集成测试方案</w:t>
        </w:r>
        <w:r w:rsidR="006F7DEC">
          <w:rPr>
            <w:noProof/>
            <w:webHidden/>
          </w:rPr>
          <w:tab/>
        </w:r>
        <w:r w:rsidR="006F7DEC">
          <w:rPr>
            <w:noProof/>
            <w:webHidden/>
          </w:rPr>
          <w:fldChar w:fldCharType="begin"/>
        </w:r>
        <w:r w:rsidR="006F7DEC">
          <w:rPr>
            <w:noProof/>
            <w:webHidden/>
          </w:rPr>
          <w:instrText xml:space="preserve"> PAGEREF _Toc487447913 \h </w:instrText>
        </w:r>
        <w:r w:rsidR="006F7DEC">
          <w:rPr>
            <w:noProof/>
            <w:webHidden/>
          </w:rPr>
        </w:r>
        <w:r w:rsidR="006F7DEC">
          <w:rPr>
            <w:noProof/>
            <w:webHidden/>
          </w:rPr>
          <w:fldChar w:fldCharType="separate"/>
        </w:r>
        <w:r w:rsidR="006F7DEC">
          <w:rPr>
            <w:noProof/>
            <w:webHidden/>
          </w:rPr>
          <w:t>305</w:t>
        </w:r>
        <w:r w:rsidR="006F7DEC">
          <w:rPr>
            <w:noProof/>
            <w:webHidden/>
          </w:rPr>
          <w:fldChar w:fldCharType="end"/>
        </w:r>
      </w:hyperlink>
    </w:p>
    <w:p w14:paraId="49E2D2F9" w14:textId="35D36134" w:rsidR="006F7DEC" w:rsidRDefault="00823445">
      <w:pPr>
        <w:pStyle w:val="22"/>
        <w:rPr>
          <w:rFonts w:asciiTheme="minorHAnsi" w:eastAsiaTheme="minorEastAsia" w:hAnsiTheme="minorHAnsi" w:cstheme="minorBidi"/>
          <w:noProof/>
          <w:kern w:val="2"/>
          <w:sz w:val="21"/>
          <w:szCs w:val="22"/>
        </w:rPr>
      </w:pPr>
      <w:hyperlink w:anchor="_Toc487447914" w:history="1">
        <w:r w:rsidR="006F7DEC" w:rsidRPr="00F6211E">
          <w:rPr>
            <w:rStyle w:val="ac"/>
            <w:noProof/>
          </w:rPr>
          <w:t>8.6</w:t>
        </w:r>
        <w:r w:rsidR="006F7DEC">
          <w:rPr>
            <w:rFonts w:asciiTheme="minorHAnsi" w:eastAsiaTheme="minorEastAsia" w:hAnsiTheme="minorHAnsi" w:cstheme="minorBidi"/>
            <w:noProof/>
            <w:kern w:val="2"/>
            <w:sz w:val="21"/>
            <w:szCs w:val="22"/>
          </w:rPr>
          <w:tab/>
        </w:r>
        <w:r w:rsidR="006F7DEC" w:rsidRPr="00F6211E">
          <w:rPr>
            <w:rStyle w:val="ac"/>
            <w:noProof/>
          </w:rPr>
          <w:t>系统测试方案</w:t>
        </w:r>
        <w:r w:rsidR="006F7DEC">
          <w:rPr>
            <w:noProof/>
            <w:webHidden/>
          </w:rPr>
          <w:tab/>
        </w:r>
        <w:r w:rsidR="006F7DEC">
          <w:rPr>
            <w:noProof/>
            <w:webHidden/>
          </w:rPr>
          <w:fldChar w:fldCharType="begin"/>
        </w:r>
        <w:r w:rsidR="006F7DEC">
          <w:rPr>
            <w:noProof/>
            <w:webHidden/>
          </w:rPr>
          <w:instrText xml:space="preserve"> PAGEREF _Toc487447914 \h </w:instrText>
        </w:r>
        <w:r w:rsidR="006F7DEC">
          <w:rPr>
            <w:noProof/>
            <w:webHidden/>
          </w:rPr>
        </w:r>
        <w:r w:rsidR="006F7DEC">
          <w:rPr>
            <w:noProof/>
            <w:webHidden/>
          </w:rPr>
          <w:fldChar w:fldCharType="separate"/>
        </w:r>
        <w:r w:rsidR="006F7DEC">
          <w:rPr>
            <w:noProof/>
            <w:webHidden/>
          </w:rPr>
          <w:t>307</w:t>
        </w:r>
        <w:r w:rsidR="006F7DEC">
          <w:rPr>
            <w:noProof/>
            <w:webHidden/>
          </w:rPr>
          <w:fldChar w:fldCharType="end"/>
        </w:r>
      </w:hyperlink>
    </w:p>
    <w:p w14:paraId="1DC46E61" w14:textId="4A7CD9D9" w:rsidR="006F7DEC" w:rsidRDefault="00823445">
      <w:pPr>
        <w:pStyle w:val="22"/>
        <w:rPr>
          <w:rFonts w:asciiTheme="minorHAnsi" w:eastAsiaTheme="minorEastAsia" w:hAnsiTheme="minorHAnsi" w:cstheme="minorBidi"/>
          <w:noProof/>
          <w:kern w:val="2"/>
          <w:sz w:val="21"/>
          <w:szCs w:val="22"/>
        </w:rPr>
      </w:pPr>
      <w:hyperlink w:anchor="_Toc487447915" w:history="1">
        <w:r w:rsidR="006F7DEC" w:rsidRPr="00F6211E">
          <w:rPr>
            <w:rStyle w:val="ac"/>
            <w:noProof/>
          </w:rPr>
          <w:t>8.7</w:t>
        </w:r>
        <w:r w:rsidR="006F7DEC">
          <w:rPr>
            <w:rFonts w:asciiTheme="minorHAnsi" w:eastAsiaTheme="minorEastAsia" w:hAnsiTheme="minorHAnsi" w:cstheme="minorBidi"/>
            <w:noProof/>
            <w:kern w:val="2"/>
            <w:sz w:val="21"/>
            <w:szCs w:val="22"/>
          </w:rPr>
          <w:tab/>
        </w:r>
        <w:r w:rsidR="006F7DEC" w:rsidRPr="00F6211E">
          <w:rPr>
            <w:rStyle w:val="ac"/>
            <w:noProof/>
          </w:rPr>
          <w:t>第三方测试方案</w:t>
        </w:r>
        <w:r w:rsidR="006F7DEC">
          <w:rPr>
            <w:noProof/>
            <w:webHidden/>
          </w:rPr>
          <w:tab/>
        </w:r>
        <w:r w:rsidR="006F7DEC">
          <w:rPr>
            <w:noProof/>
            <w:webHidden/>
          </w:rPr>
          <w:fldChar w:fldCharType="begin"/>
        </w:r>
        <w:r w:rsidR="006F7DEC">
          <w:rPr>
            <w:noProof/>
            <w:webHidden/>
          </w:rPr>
          <w:instrText xml:space="preserve"> PAGEREF _Toc487447915 \h </w:instrText>
        </w:r>
        <w:r w:rsidR="006F7DEC">
          <w:rPr>
            <w:noProof/>
            <w:webHidden/>
          </w:rPr>
        </w:r>
        <w:r w:rsidR="006F7DEC">
          <w:rPr>
            <w:noProof/>
            <w:webHidden/>
          </w:rPr>
          <w:fldChar w:fldCharType="separate"/>
        </w:r>
        <w:r w:rsidR="006F7DEC">
          <w:rPr>
            <w:noProof/>
            <w:webHidden/>
          </w:rPr>
          <w:t>308</w:t>
        </w:r>
        <w:r w:rsidR="006F7DEC">
          <w:rPr>
            <w:noProof/>
            <w:webHidden/>
          </w:rPr>
          <w:fldChar w:fldCharType="end"/>
        </w:r>
      </w:hyperlink>
    </w:p>
    <w:p w14:paraId="13CB4380" w14:textId="39EF0BDB" w:rsidR="006F7DEC" w:rsidRDefault="00823445">
      <w:pPr>
        <w:pStyle w:val="30"/>
        <w:tabs>
          <w:tab w:val="left" w:pos="1680"/>
          <w:tab w:val="right" w:leader="dot" w:pos="9062"/>
        </w:tabs>
        <w:ind w:left="960"/>
        <w:rPr>
          <w:rFonts w:asciiTheme="minorHAnsi" w:eastAsiaTheme="minorEastAsia" w:hAnsiTheme="minorHAnsi" w:cstheme="minorBidi"/>
          <w:noProof/>
          <w:kern w:val="2"/>
          <w:sz w:val="21"/>
          <w:szCs w:val="22"/>
        </w:rPr>
      </w:pPr>
      <w:hyperlink w:anchor="_Toc487447916" w:history="1">
        <w:r w:rsidR="006F7DEC" w:rsidRPr="00F6211E">
          <w:rPr>
            <w:rStyle w:val="ac"/>
            <w:noProof/>
          </w:rPr>
          <w:t>8.7.1</w:t>
        </w:r>
        <w:r w:rsidR="006F7DEC">
          <w:rPr>
            <w:rFonts w:asciiTheme="minorHAnsi" w:eastAsiaTheme="minorEastAsia" w:hAnsiTheme="minorHAnsi" w:cstheme="minorBidi"/>
            <w:noProof/>
            <w:kern w:val="2"/>
            <w:sz w:val="21"/>
            <w:szCs w:val="22"/>
          </w:rPr>
          <w:tab/>
        </w:r>
        <w:r w:rsidR="006F7DEC" w:rsidRPr="00F6211E">
          <w:rPr>
            <w:rStyle w:val="ac"/>
            <w:noProof/>
          </w:rPr>
          <w:t>测试的目的</w:t>
        </w:r>
        <w:r w:rsidR="006F7DEC">
          <w:rPr>
            <w:noProof/>
            <w:webHidden/>
          </w:rPr>
          <w:tab/>
        </w:r>
        <w:r w:rsidR="006F7DEC">
          <w:rPr>
            <w:noProof/>
            <w:webHidden/>
          </w:rPr>
          <w:fldChar w:fldCharType="begin"/>
        </w:r>
        <w:r w:rsidR="006F7DEC">
          <w:rPr>
            <w:noProof/>
            <w:webHidden/>
          </w:rPr>
          <w:instrText xml:space="preserve"> PAGEREF _Toc487447916 \h </w:instrText>
        </w:r>
        <w:r w:rsidR="006F7DEC">
          <w:rPr>
            <w:noProof/>
            <w:webHidden/>
          </w:rPr>
        </w:r>
        <w:r w:rsidR="006F7DEC">
          <w:rPr>
            <w:noProof/>
            <w:webHidden/>
          </w:rPr>
          <w:fldChar w:fldCharType="separate"/>
        </w:r>
        <w:r w:rsidR="006F7DEC">
          <w:rPr>
            <w:noProof/>
            <w:webHidden/>
          </w:rPr>
          <w:t>308</w:t>
        </w:r>
        <w:r w:rsidR="006F7DEC">
          <w:rPr>
            <w:noProof/>
            <w:webHidden/>
          </w:rPr>
          <w:fldChar w:fldCharType="end"/>
        </w:r>
      </w:hyperlink>
    </w:p>
    <w:p w14:paraId="77E94B2E" w14:textId="34EC204A" w:rsidR="006F7DEC" w:rsidRDefault="00823445">
      <w:pPr>
        <w:pStyle w:val="30"/>
        <w:tabs>
          <w:tab w:val="left" w:pos="1680"/>
          <w:tab w:val="right" w:leader="dot" w:pos="9062"/>
        </w:tabs>
        <w:ind w:left="960"/>
        <w:rPr>
          <w:rFonts w:asciiTheme="minorHAnsi" w:eastAsiaTheme="minorEastAsia" w:hAnsiTheme="minorHAnsi" w:cstheme="minorBidi"/>
          <w:noProof/>
          <w:kern w:val="2"/>
          <w:sz w:val="21"/>
          <w:szCs w:val="22"/>
        </w:rPr>
      </w:pPr>
      <w:hyperlink w:anchor="_Toc487447917" w:history="1">
        <w:r w:rsidR="006F7DEC" w:rsidRPr="00F6211E">
          <w:rPr>
            <w:rStyle w:val="ac"/>
            <w:noProof/>
          </w:rPr>
          <w:t>8.7.2</w:t>
        </w:r>
        <w:r w:rsidR="006F7DEC">
          <w:rPr>
            <w:rFonts w:asciiTheme="minorHAnsi" w:eastAsiaTheme="minorEastAsia" w:hAnsiTheme="minorHAnsi" w:cstheme="minorBidi"/>
            <w:noProof/>
            <w:kern w:val="2"/>
            <w:sz w:val="21"/>
            <w:szCs w:val="22"/>
          </w:rPr>
          <w:tab/>
        </w:r>
        <w:r w:rsidR="006F7DEC" w:rsidRPr="00F6211E">
          <w:rPr>
            <w:rStyle w:val="ac"/>
            <w:noProof/>
          </w:rPr>
          <w:t>测试的对象</w:t>
        </w:r>
        <w:r w:rsidR="006F7DEC">
          <w:rPr>
            <w:noProof/>
            <w:webHidden/>
          </w:rPr>
          <w:tab/>
        </w:r>
        <w:r w:rsidR="006F7DEC">
          <w:rPr>
            <w:noProof/>
            <w:webHidden/>
          </w:rPr>
          <w:fldChar w:fldCharType="begin"/>
        </w:r>
        <w:r w:rsidR="006F7DEC">
          <w:rPr>
            <w:noProof/>
            <w:webHidden/>
          </w:rPr>
          <w:instrText xml:space="preserve"> PAGEREF _Toc487447917 \h </w:instrText>
        </w:r>
        <w:r w:rsidR="006F7DEC">
          <w:rPr>
            <w:noProof/>
            <w:webHidden/>
          </w:rPr>
        </w:r>
        <w:r w:rsidR="006F7DEC">
          <w:rPr>
            <w:noProof/>
            <w:webHidden/>
          </w:rPr>
          <w:fldChar w:fldCharType="separate"/>
        </w:r>
        <w:r w:rsidR="006F7DEC">
          <w:rPr>
            <w:noProof/>
            <w:webHidden/>
          </w:rPr>
          <w:t>309</w:t>
        </w:r>
        <w:r w:rsidR="006F7DEC">
          <w:rPr>
            <w:noProof/>
            <w:webHidden/>
          </w:rPr>
          <w:fldChar w:fldCharType="end"/>
        </w:r>
      </w:hyperlink>
    </w:p>
    <w:p w14:paraId="4BF62111" w14:textId="35BC8E40" w:rsidR="006F7DEC" w:rsidRDefault="00823445">
      <w:pPr>
        <w:pStyle w:val="30"/>
        <w:tabs>
          <w:tab w:val="left" w:pos="1680"/>
          <w:tab w:val="right" w:leader="dot" w:pos="9062"/>
        </w:tabs>
        <w:ind w:left="960"/>
        <w:rPr>
          <w:rFonts w:asciiTheme="minorHAnsi" w:eastAsiaTheme="minorEastAsia" w:hAnsiTheme="minorHAnsi" w:cstheme="minorBidi"/>
          <w:noProof/>
          <w:kern w:val="2"/>
          <w:sz w:val="21"/>
          <w:szCs w:val="22"/>
        </w:rPr>
      </w:pPr>
      <w:hyperlink w:anchor="_Toc487447918" w:history="1">
        <w:r w:rsidR="006F7DEC" w:rsidRPr="00F6211E">
          <w:rPr>
            <w:rStyle w:val="ac"/>
            <w:noProof/>
          </w:rPr>
          <w:t>8.7.3</w:t>
        </w:r>
        <w:r w:rsidR="006F7DEC">
          <w:rPr>
            <w:rFonts w:asciiTheme="minorHAnsi" w:eastAsiaTheme="minorEastAsia" w:hAnsiTheme="minorHAnsi" w:cstheme="minorBidi"/>
            <w:noProof/>
            <w:kern w:val="2"/>
            <w:sz w:val="21"/>
            <w:szCs w:val="22"/>
          </w:rPr>
          <w:tab/>
        </w:r>
        <w:r w:rsidR="006F7DEC" w:rsidRPr="00F6211E">
          <w:rPr>
            <w:rStyle w:val="ac"/>
            <w:noProof/>
          </w:rPr>
          <w:t>与第三方测试机构的配合资源</w:t>
        </w:r>
        <w:r w:rsidR="006F7DEC">
          <w:rPr>
            <w:noProof/>
            <w:webHidden/>
          </w:rPr>
          <w:tab/>
        </w:r>
        <w:r w:rsidR="006F7DEC">
          <w:rPr>
            <w:noProof/>
            <w:webHidden/>
          </w:rPr>
          <w:fldChar w:fldCharType="begin"/>
        </w:r>
        <w:r w:rsidR="006F7DEC">
          <w:rPr>
            <w:noProof/>
            <w:webHidden/>
          </w:rPr>
          <w:instrText xml:space="preserve"> PAGEREF _Toc487447918 \h </w:instrText>
        </w:r>
        <w:r w:rsidR="006F7DEC">
          <w:rPr>
            <w:noProof/>
            <w:webHidden/>
          </w:rPr>
        </w:r>
        <w:r w:rsidR="006F7DEC">
          <w:rPr>
            <w:noProof/>
            <w:webHidden/>
          </w:rPr>
          <w:fldChar w:fldCharType="separate"/>
        </w:r>
        <w:r w:rsidR="006F7DEC">
          <w:rPr>
            <w:noProof/>
            <w:webHidden/>
          </w:rPr>
          <w:t>309</w:t>
        </w:r>
        <w:r w:rsidR="006F7DEC">
          <w:rPr>
            <w:noProof/>
            <w:webHidden/>
          </w:rPr>
          <w:fldChar w:fldCharType="end"/>
        </w:r>
      </w:hyperlink>
    </w:p>
    <w:p w14:paraId="3C5F5EAB" w14:textId="5C3C033C" w:rsidR="006F7DEC" w:rsidRDefault="00823445">
      <w:pPr>
        <w:pStyle w:val="22"/>
        <w:rPr>
          <w:rFonts w:asciiTheme="minorHAnsi" w:eastAsiaTheme="minorEastAsia" w:hAnsiTheme="minorHAnsi" w:cstheme="minorBidi"/>
          <w:noProof/>
          <w:kern w:val="2"/>
          <w:sz w:val="21"/>
          <w:szCs w:val="22"/>
        </w:rPr>
      </w:pPr>
      <w:hyperlink w:anchor="_Toc487447919" w:history="1">
        <w:r w:rsidR="006F7DEC" w:rsidRPr="00F6211E">
          <w:rPr>
            <w:rStyle w:val="ac"/>
            <w:noProof/>
          </w:rPr>
          <w:t>8.8</w:t>
        </w:r>
        <w:r w:rsidR="006F7DEC">
          <w:rPr>
            <w:rFonts w:asciiTheme="minorHAnsi" w:eastAsiaTheme="minorEastAsia" w:hAnsiTheme="minorHAnsi" w:cstheme="minorBidi"/>
            <w:noProof/>
            <w:kern w:val="2"/>
            <w:sz w:val="21"/>
            <w:szCs w:val="22"/>
          </w:rPr>
          <w:tab/>
        </w:r>
        <w:r w:rsidR="006F7DEC" w:rsidRPr="00F6211E">
          <w:rPr>
            <w:rStyle w:val="ac"/>
            <w:noProof/>
          </w:rPr>
          <w:t>联调测试方案</w:t>
        </w:r>
        <w:r w:rsidR="006F7DEC">
          <w:rPr>
            <w:noProof/>
            <w:webHidden/>
          </w:rPr>
          <w:tab/>
        </w:r>
        <w:r w:rsidR="006F7DEC">
          <w:rPr>
            <w:noProof/>
            <w:webHidden/>
          </w:rPr>
          <w:fldChar w:fldCharType="begin"/>
        </w:r>
        <w:r w:rsidR="006F7DEC">
          <w:rPr>
            <w:noProof/>
            <w:webHidden/>
          </w:rPr>
          <w:instrText xml:space="preserve"> PAGEREF _Toc487447919 \h </w:instrText>
        </w:r>
        <w:r w:rsidR="006F7DEC">
          <w:rPr>
            <w:noProof/>
            <w:webHidden/>
          </w:rPr>
        </w:r>
        <w:r w:rsidR="006F7DEC">
          <w:rPr>
            <w:noProof/>
            <w:webHidden/>
          </w:rPr>
          <w:fldChar w:fldCharType="separate"/>
        </w:r>
        <w:r w:rsidR="006F7DEC">
          <w:rPr>
            <w:noProof/>
            <w:webHidden/>
          </w:rPr>
          <w:t>310</w:t>
        </w:r>
        <w:r w:rsidR="006F7DEC">
          <w:rPr>
            <w:noProof/>
            <w:webHidden/>
          </w:rPr>
          <w:fldChar w:fldCharType="end"/>
        </w:r>
      </w:hyperlink>
    </w:p>
    <w:p w14:paraId="31BFA9A1" w14:textId="0140F117" w:rsidR="006F7DEC" w:rsidRDefault="00823445">
      <w:pPr>
        <w:pStyle w:val="12"/>
        <w:tabs>
          <w:tab w:val="left" w:pos="1260"/>
          <w:tab w:val="right" w:leader="dot" w:pos="9062"/>
        </w:tabs>
        <w:rPr>
          <w:rFonts w:asciiTheme="minorHAnsi" w:eastAsiaTheme="minorEastAsia" w:hAnsiTheme="minorHAnsi" w:cstheme="minorBidi"/>
          <w:noProof/>
          <w:kern w:val="2"/>
          <w:sz w:val="21"/>
          <w:szCs w:val="22"/>
        </w:rPr>
      </w:pPr>
      <w:hyperlink w:anchor="_Toc487447920" w:history="1">
        <w:r w:rsidR="006F7DEC" w:rsidRPr="00F6211E">
          <w:rPr>
            <w:rStyle w:val="ac"/>
            <w:noProof/>
          </w:rPr>
          <w:t>第九章</w:t>
        </w:r>
        <w:r w:rsidR="006F7DEC">
          <w:rPr>
            <w:rFonts w:asciiTheme="minorHAnsi" w:eastAsiaTheme="minorEastAsia" w:hAnsiTheme="minorHAnsi" w:cstheme="minorBidi"/>
            <w:noProof/>
            <w:kern w:val="2"/>
            <w:sz w:val="21"/>
            <w:szCs w:val="22"/>
          </w:rPr>
          <w:tab/>
        </w:r>
        <w:r w:rsidR="006F7DEC" w:rsidRPr="00F6211E">
          <w:rPr>
            <w:rStyle w:val="ac"/>
            <w:noProof/>
          </w:rPr>
          <w:t>项目验收方案</w:t>
        </w:r>
        <w:r w:rsidR="006F7DEC">
          <w:rPr>
            <w:noProof/>
            <w:webHidden/>
          </w:rPr>
          <w:tab/>
        </w:r>
        <w:r w:rsidR="006F7DEC">
          <w:rPr>
            <w:noProof/>
            <w:webHidden/>
          </w:rPr>
          <w:fldChar w:fldCharType="begin"/>
        </w:r>
        <w:r w:rsidR="006F7DEC">
          <w:rPr>
            <w:noProof/>
            <w:webHidden/>
          </w:rPr>
          <w:instrText xml:space="preserve"> PAGEREF _Toc487447920 \h </w:instrText>
        </w:r>
        <w:r w:rsidR="006F7DEC">
          <w:rPr>
            <w:noProof/>
            <w:webHidden/>
          </w:rPr>
        </w:r>
        <w:r w:rsidR="006F7DEC">
          <w:rPr>
            <w:noProof/>
            <w:webHidden/>
          </w:rPr>
          <w:fldChar w:fldCharType="separate"/>
        </w:r>
        <w:r w:rsidR="006F7DEC">
          <w:rPr>
            <w:noProof/>
            <w:webHidden/>
          </w:rPr>
          <w:t>312</w:t>
        </w:r>
        <w:r w:rsidR="006F7DEC">
          <w:rPr>
            <w:noProof/>
            <w:webHidden/>
          </w:rPr>
          <w:fldChar w:fldCharType="end"/>
        </w:r>
      </w:hyperlink>
    </w:p>
    <w:p w14:paraId="20DB415C" w14:textId="5847DD88" w:rsidR="006F7DEC" w:rsidRDefault="00823445">
      <w:pPr>
        <w:pStyle w:val="22"/>
        <w:rPr>
          <w:rFonts w:asciiTheme="minorHAnsi" w:eastAsiaTheme="minorEastAsia" w:hAnsiTheme="minorHAnsi" w:cstheme="minorBidi"/>
          <w:noProof/>
          <w:kern w:val="2"/>
          <w:sz w:val="21"/>
          <w:szCs w:val="22"/>
        </w:rPr>
      </w:pPr>
      <w:hyperlink w:anchor="_Toc487447921" w:history="1">
        <w:r w:rsidR="006F7DEC" w:rsidRPr="00F6211E">
          <w:rPr>
            <w:rStyle w:val="ac"/>
            <w:noProof/>
          </w:rPr>
          <w:t>9.1</w:t>
        </w:r>
        <w:r w:rsidR="006F7DEC">
          <w:rPr>
            <w:rFonts w:asciiTheme="minorHAnsi" w:eastAsiaTheme="minorEastAsia" w:hAnsiTheme="minorHAnsi" w:cstheme="minorBidi"/>
            <w:noProof/>
            <w:kern w:val="2"/>
            <w:sz w:val="21"/>
            <w:szCs w:val="22"/>
          </w:rPr>
          <w:tab/>
        </w:r>
        <w:r w:rsidR="006F7DEC" w:rsidRPr="00F6211E">
          <w:rPr>
            <w:rStyle w:val="ac"/>
            <w:noProof/>
          </w:rPr>
          <w:t>系统验收承诺</w:t>
        </w:r>
        <w:r w:rsidR="006F7DEC">
          <w:rPr>
            <w:noProof/>
            <w:webHidden/>
          </w:rPr>
          <w:tab/>
        </w:r>
        <w:r w:rsidR="006F7DEC">
          <w:rPr>
            <w:noProof/>
            <w:webHidden/>
          </w:rPr>
          <w:fldChar w:fldCharType="begin"/>
        </w:r>
        <w:r w:rsidR="006F7DEC">
          <w:rPr>
            <w:noProof/>
            <w:webHidden/>
          </w:rPr>
          <w:instrText xml:space="preserve"> PAGEREF _Toc487447921 \h </w:instrText>
        </w:r>
        <w:r w:rsidR="006F7DEC">
          <w:rPr>
            <w:noProof/>
            <w:webHidden/>
          </w:rPr>
        </w:r>
        <w:r w:rsidR="006F7DEC">
          <w:rPr>
            <w:noProof/>
            <w:webHidden/>
          </w:rPr>
          <w:fldChar w:fldCharType="separate"/>
        </w:r>
        <w:r w:rsidR="006F7DEC">
          <w:rPr>
            <w:noProof/>
            <w:webHidden/>
          </w:rPr>
          <w:t>312</w:t>
        </w:r>
        <w:r w:rsidR="006F7DEC">
          <w:rPr>
            <w:noProof/>
            <w:webHidden/>
          </w:rPr>
          <w:fldChar w:fldCharType="end"/>
        </w:r>
      </w:hyperlink>
    </w:p>
    <w:p w14:paraId="16671EEC" w14:textId="49E0668B" w:rsidR="006F7DEC" w:rsidRDefault="00823445">
      <w:pPr>
        <w:pStyle w:val="22"/>
        <w:rPr>
          <w:rFonts w:asciiTheme="minorHAnsi" w:eastAsiaTheme="minorEastAsia" w:hAnsiTheme="minorHAnsi" w:cstheme="minorBidi"/>
          <w:noProof/>
          <w:kern w:val="2"/>
          <w:sz w:val="21"/>
          <w:szCs w:val="22"/>
        </w:rPr>
      </w:pPr>
      <w:hyperlink w:anchor="_Toc487447922" w:history="1">
        <w:r w:rsidR="006F7DEC" w:rsidRPr="00F6211E">
          <w:rPr>
            <w:rStyle w:val="ac"/>
            <w:noProof/>
          </w:rPr>
          <w:t>9.2</w:t>
        </w:r>
        <w:r w:rsidR="006F7DEC">
          <w:rPr>
            <w:rFonts w:asciiTheme="minorHAnsi" w:eastAsiaTheme="minorEastAsia" w:hAnsiTheme="minorHAnsi" w:cstheme="minorBidi"/>
            <w:noProof/>
            <w:kern w:val="2"/>
            <w:sz w:val="21"/>
            <w:szCs w:val="22"/>
          </w:rPr>
          <w:tab/>
        </w:r>
        <w:r w:rsidR="006F7DEC" w:rsidRPr="00F6211E">
          <w:rPr>
            <w:rStyle w:val="ac"/>
            <w:noProof/>
          </w:rPr>
          <w:t>项目验收目的</w:t>
        </w:r>
        <w:r w:rsidR="006F7DEC">
          <w:rPr>
            <w:noProof/>
            <w:webHidden/>
          </w:rPr>
          <w:tab/>
        </w:r>
        <w:r w:rsidR="006F7DEC">
          <w:rPr>
            <w:noProof/>
            <w:webHidden/>
          </w:rPr>
          <w:fldChar w:fldCharType="begin"/>
        </w:r>
        <w:r w:rsidR="006F7DEC">
          <w:rPr>
            <w:noProof/>
            <w:webHidden/>
          </w:rPr>
          <w:instrText xml:space="preserve"> PAGEREF _Toc487447922 \h </w:instrText>
        </w:r>
        <w:r w:rsidR="006F7DEC">
          <w:rPr>
            <w:noProof/>
            <w:webHidden/>
          </w:rPr>
        </w:r>
        <w:r w:rsidR="006F7DEC">
          <w:rPr>
            <w:noProof/>
            <w:webHidden/>
          </w:rPr>
          <w:fldChar w:fldCharType="separate"/>
        </w:r>
        <w:r w:rsidR="006F7DEC">
          <w:rPr>
            <w:noProof/>
            <w:webHidden/>
          </w:rPr>
          <w:t>313</w:t>
        </w:r>
        <w:r w:rsidR="006F7DEC">
          <w:rPr>
            <w:noProof/>
            <w:webHidden/>
          </w:rPr>
          <w:fldChar w:fldCharType="end"/>
        </w:r>
      </w:hyperlink>
    </w:p>
    <w:p w14:paraId="0D19F591" w14:textId="17D7D00C" w:rsidR="006F7DEC" w:rsidRDefault="00823445">
      <w:pPr>
        <w:pStyle w:val="22"/>
        <w:rPr>
          <w:rFonts w:asciiTheme="minorHAnsi" w:eastAsiaTheme="minorEastAsia" w:hAnsiTheme="minorHAnsi" w:cstheme="minorBidi"/>
          <w:noProof/>
          <w:kern w:val="2"/>
          <w:sz w:val="21"/>
          <w:szCs w:val="22"/>
        </w:rPr>
      </w:pPr>
      <w:hyperlink w:anchor="_Toc487447923" w:history="1">
        <w:r w:rsidR="006F7DEC" w:rsidRPr="00F6211E">
          <w:rPr>
            <w:rStyle w:val="ac"/>
            <w:noProof/>
          </w:rPr>
          <w:t>9.3</w:t>
        </w:r>
        <w:r w:rsidR="006F7DEC">
          <w:rPr>
            <w:rFonts w:asciiTheme="minorHAnsi" w:eastAsiaTheme="minorEastAsia" w:hAnsiTheme="minorHAnsi" w:cstheme="minorBidi"/>
            <w:noProof/>
            <w:kern w:val="2"/>
            <w:sz w:val="21"/>
            <w:szCs w:val="22"/>
          </w:rPr>
          <w:tab/>
        </w:r>
        <w:r w:rsidR="006F7DEC" w:rsidRPr="00F6211E">
          <w:rPr>
            <w:rStyle w:val="ac"/>
            <w:noProof/>
          </w:rPr>
          <w:t>项目验收的分类</w:t>
        </w:r>
        <w:r w:rsidR="006F7DEC">
          <w:rPr>
            <w:noProof/>
            <w:webHidden/>
          </w:rPr>
          <w:tab/>
        </w:r>
        <w:r w:rsidR="006F7DEC">
          <w:rPr>
            <w:noProof/>
            <w:webHidden/>
          </w:rPr>
          <w:fldChar w:fldCharType="begin"/>
        </w:r>
        <w:r w:rsidR="006F7DEC">
          <w:rPr>
            <w:noProof/>
            <w:webHidden/>
          </w:rPr>
          <w:instrText xml:space="preserve"> PAGEREF _Toc487447923 \h </w:instrText>
        </w:r>
        <w:r w:rsidR="006F7DEC">
          <w:rPr>
            <w:noProof/>
            <w:webHidden/>
          </w:rPr>
        </w:r>
        <w:r w:rsidR="006F7DEC">
          <w:rPr>
            <w:noProof/>
            <w:webHidden/>
          </w:rPr>
          <w:fldChar w:fldCharType="separate"/>
        </w:r>
        <w:r w:rsidR="006F7DEC">
          <w:rPr>
            <w:noProof/>
            <w:webHidden/>
          </w:rPr>
          <w:t>314</w:t>
        </w:r>
        <w:r w:rsidR="006F7DEC">
          <w:rPr>
            <w:noProof/>
            <w:webHidden/>
          </w:rPr>
          <w:fldChar w:fldCharType="end"/>
        </w:r>
      </w:hyperlink>
    </w:p>
    <w:p w14:paraId="37EE6723" w14:textId="5AC45F20" w:rsidR="006F7DEC" w:rsidRDefault="00823445">
      <w:pPr>
        <w:pStyle w:val="22"/>
        <w:rPr>
          <w:rFonts w:asciiTheme="minorHAnsi" w:eastAsiaTheme="minorEastAsia" w:hAnsiTheme="minorHAnsi" w:cstheme="minorBidi"/>
          <w:noProof/>
          <w:kern w:val="2"/>
          <w:sz w:val="21"/>
          <w:szCs w:val="22"/>
        </w:rPr>
      </w:pPr>
      <w:hyperlink w:anchor="_Toc487447924" w:history="1">
        <w:r w:rsidR="006F7DEC" w:rsidRPr="00F6211E">
          <w:rPr>
            <w:rStyle w:val="ac"/>
            <w:noProof/>
          </w:rPr>
          <w:t>9.4</w:t>
        </w:r>
        <w:r w:rsidR="006F7DEC">
          <w:rPr>
            <w:rFonts w:asciiTheme="minorHAnsi" w:eastAsiaTheme="minorEastAsia" w:hAnsiTheme="minorHAnsi" w:cstheme="minorBidi"/>
            <w:noProof/>
            <w:kern w:val="2"/>
            <w:sz w:val="21"/>
            <w:szCs w:val="22"/>
          </w:rPr>
          <w:tab/>
        </w:r>
        <w:r w:rsidR="006F7DEC" w:rsidRPr="00F6211E">
          <w:rPr>
            <w:rStyle w:val="ac"/>
            <w:noProof/>
          </w:rPr>
          <w:t>系统验收流程</w:t>
        </w:r>
        <w:r w:rsidR="006F7DEC">
          <w:rPr>
            <w:noProof/>
            <w:webHidden/>
          </w:rPr>
          <w:tab/>
        </w:r>
        <w:r w:rsidR="006F7DEC">
          <w:rPr>
            <w:noProof/>
            <w:webHidden/>
          </w:rPr>
          <w:fldChar w:fldCharType="begin"/>
        </w:r>
        <w:r w:rsidR="006F7DEC">
          <w:rPr>
            <w:noProof/>
            <w:webHidden/>
          </w:rPr>
          <w:instrText xml:space="preserve"> PAGEREF _Toc487447924 \h </w:instrText>
        </w:r>
        <w:r w:rsidR="006F7DEC">
          <w:rPr>
            <w:noProof/>
            <w:webHidden/>
          </w:rPr>
        </w:r>
        <w:r w:rsidR="006F7DEC">
          <w:rPr>
            <w:noProof/>
            <w:webHidden/>
          </w:rPr>
          <w:fldChar w:fldCharType="separate"/>
        </w:r>
        <w:r w:rsidR="006F7DEC">
          <w:rPr>
            <w:noProof/>
            <w:webHidden/>
          </w:rPr>
          <w:t>315</w:t>
        </w:r>
        <w:r w:rsidR="006F7DEC">
          <w:rPr>
            <w:noProof/>
            <w:webHidden/>
          </w:rPr>
          <w:fldChar w:fldCharType="end"/>
        </w:r>
      </w:hyperlink>
    </w:p>
    <w:p w14:paraId="4FF76AAD" w14:textId="4D65BBF4" w:rsidR="006F7DEC" w:rsidRDefault="00823445">
      <w:pPr>
        <w:pStyle w:val="22"/>
        <w:rPr>
          <w:rFonts w:asciiTheme="minorHAnsi" w:eastAsiaTheme="minorEastAsia" w:hAnsiTheme="minorHAnsi" w:cstheme="minorBidi"/>
          <w:noProof/>
          <w:kern w:val="2"/>
          <w:sz w:val="21"/>
          <w:szCs w:val="22"/>
        </w:rPr>
      </w:pPr>
      <w:hyperlink w:anchor="_Toc487447925" w:history="1">
        <w:r w:rsidR="006F7DEC" w:rsidRPr="00F6211E">
          <w:rPr>
            <w:rStyle w:val="ac"/>
            <w:noProof/>
          </w:rPr>
          <w:t>9.5</w:t>
        </w:r>
        <w:r w:rsidR="006F7DEC">
          <w:rPr>
            <w:rFonts w:asciiTheme="minorHAnsi" w:eastAsiaTheme="minorEastAsia" w:hAnsiTheme="minorHAnsi" w:cstheme="minorBidi"/>
            <w:noProof/>
            <w:kern w:val="2"/>
            <w:sz w:val="21"/>
            <w:szCs w:val="22"/>
          </w:rPr>
          <w:tab/>
        </w:r>
        <w:r w:rsidR="006F7DEC" w:rsidRPr="00F6211E">
          <w:rPr>
            <w:rStyle w:val="ac"/>
            <w:noProof/>
          </w:rPr>
          <w:t>系统测试验收</w:t>
        </w:r>
        <w:r w:rsidR="006F7DEC">
          <w:rPr>
            <w:noProof/>
            <w:webHidden/>
          </w:rPr>
          <w:tab/>
        </w:r>
        <w:r w:rsidR="006F7DEC">
          <w:rPr>
            <w:noProof/>
            <w:webHidden/>
          </w:rPr>
          <w:fldChar w:fldCharType="begin"/>
        </w:r>
        <w:r w:rsidR="006F7DEC">
          <w:rPr>
            <w:noProof/>
            <w:webHidden/>
          </w:rPr>
          <w:instrText xml:space="preserve"> PAGEREF _Toc487447925 \h </w:instrText>
        </w:r>
        <w:r w:rsidR="006F7DEC">
          <w:rPr>
            <w:noProof/>
            <w:webHidden/>
          </w:rPr>
        </w:r>
        <w:r w:rsidR="006F7DEC">
          <w:rPr>
            <w:noProof/>
            <w:webHidden/>
          </w:rPr>
          <w:fldChar w:fldCharType="separate"/>
        </w:r>
        <w:r w:rsidR="006F7DEC">
          <w:rPr>
            <w:noProof/>
            <w:webHidden/>
          </w:rPr>
          <w:t>317</w:t>
        </w:r>
        <w:r w:rsidR="006F7DEC">
          <w:rPr>
            <w:noProof/>
            <w:webHidden/>
          </w:rPr>
          <w:fldChar w:fldCharType="end"/>
        </w:r>
      </w:hyperlink>
    </w:p>
    <w:p w14:paraId="61C45B31" w14:textId="7E50991D" w:rsidR="006F7DEC" w:rsidRDefault="00823445">
      <w:pPr>
        <w:pStyle w:val="22"/>
        <w:rPr>
          <w:rFonts w:asciiTheme="minorHAnsi" w:eastAsiaTheme="minorEastAsia" w:hAnsiTheme="minorHAnsi" w:cstheme="minorBidi"/>
          <w:noProof/>
          <w:kern w:val="2"/>
          <w:sz w:val="21"/>
          <w:szCs w:val="22"/>
        </w:rPr>
      </w:pPr>
      <w:hyperlink w:anchor="_Toc487447926" w:history="1">
        <w:r w:rsidR="006F7DEC" w:rsidRPr="00F6211E">
          <w:rPr>
            <w:rStyle w:val="ac"/>
            <w:noProof/>
          </w:rPr>
          <w:t>9.6</w:t>
        </w:r>
        <w:r w:rsidR="006F7DEC">
          <w:rPr>
            <w:rFonts w:asciiTheme="minorHAnsi" w:eastAsiaTheme="minorEastAsia" w:hAnsiTheme="minorHAnsi" w:cstheme="minorBidi"/>
            <w:noProof/>
            <w:kern w:val="2"/>
            <w:sz w:val="21"/>
            <w:szCs w:val="22"/>
          </w:rPr>
          <w:tab/>
        </w:r>
        <w:r w:rsidR="006F7DEC" w:rsidRPr="00F6211E">
          <w:rPr>
            <w:rStyle w:val="ac"/>
            <w:noProof/>
          </w:rPr>
          <w:t>系统文档验收</w:t>
        </w:r>
        <w:r w:rsidR="006F7DEC">
          <w:rPr>
            <w:noProof/>
            <w:webHidden/>
          </w:rPr>
          <w:tab/>
        </w:r>
        <w:r w:rsidR="006F7DEC">
          <w:rPr>
            <w:noProof/>
            <w:webHidden/>
          </w:rPr>
          <w:fldChar w:fldCharType="begin"/>
        </w:r>
        <w:r w:rsidR="006F7DEC">
          <w:rPr>
            <w:noProof/>
            <w:webHidden/>
          </w:rPr>
          <w:instrText xml:space="preserve"> PAGEREF _Toc487447926 \h </w:instrText>
        </w:r>
        <w:r w:rsidR="006F7DEC">
          <w:rPr>
            <w:noProof/>
            <w:webHidden/>
          </w:rPr>
        </w:r>
        <w:r w:rsidR="006F7DEC">
          <w:rPr>
            <w:noProof/>
            <w:webHidden/>
          </w:rPr>
          <w:fldChar w:fldCharType="separate"/>
        </w:r>
        <w:r w:rsidR="006F7DEC">
          <w:rPr>
            <w:noProof/>
            <w:webHidden/>
          </w:rPr>
          <w:t>321</w:t>
        </w:r>
        <w:r w:rsidR="006F7DEC">
          <w:rPr>
            <w:noProof/>
            <w:webHidden/>
          </w:rPr>
          <w:fldChar w:fldCharType="end"/>
        </w:r>
      </w:hyperlink>
    </w:p>
    <w:p w14:paraId="44EB59AA" w14:textId="6ED43941" w:rsidR="006F7DEC" w:rsidRDefault="00823445">
      <w:pPr>
        <w:pStyle w:val="22"/>
        <w:rPr>
          <w:rFonts w:asciiTheme="minorHAnsi" w:eastAsiaTheme="minorEastAsia" w:hAnsiTheme="minorHAnsi" w:cstheme="minorBidi"/>
          <w:noProof/>
          <w:kern w:val="2"/>
          <w:sz w:val="21"/>
          <w:szCs w:val="22"/>
        </w:rPr>
      </w:pPr>
      <w:hyperlink w:anchor="_Toc487447927" w:history="1">
        <w:r w:rsidR="006F7DEC" w:rsidRPr="00F6211E">
          <w:rPr>
            <w:rStyle w:val="ac"/>
            <w:noProof/>
          </w:rPr>
          <w:t>9.7</w:t>
        </w:r>
        <w:r w:rsidR="006F7DEC">
          <w:rPr>
            <w:rFonts w:asciiTheme="minorHAnsi" w:eastAsiaTheme="minorEastAsia" w:hAnsiTheme="minorHAnsi" w:cstheme="minorBidi"/>
            <w:noProof/>
            <w:kern w:val="2"/>
            <w:sz w:val="21"/>
            <w:szCs w:val="22"/>
          </w:rPr>
          <w:tab/>
        </w:r>
        <w:r w:rsidR="006F7DEC" w:rsidRPr="00F6211E">
          <w:rPr>
            <w:rStyle w:val="ac"/>
            <w:noProof/>
          </w:rPr>
          <w:t>项目提交的成果</w:t>
        </w:r>
        <w:r w:rsidR="006F7DEC">
          <w:rPr>
            <w:noProof/>
            <w:webHidden/>
          </w:rPr>
          <w:tab/>
        </w:r>
        <w:r w:rsidR="006F7DEC">
          <w:rPr>
            <w:noProof/>
            <w:webHidden/>
          </w:rPr>
          <w:fldChar w:fldCharType="begin"/>
        </w:r>
        <w:r w:rsidR="006F7DEC">
          <w:rPr>
            <w:noProof/>
            <w:webHidden/>
          </w:rPr>
          <w:instrText xml:space="preserve"> PAGEREF _Toc487447927 \h </w:instrText>
        </w:r>
        <w:r w:rsidR="006F7DEC">
          <w:rPr>
            <w:noProof/>
            <w:webHidden/>
          </w:rPr>
        </w:r>
        <w:r w:rsidR="006F7DEC">
          <w:rPr>
            <w:noProof/>
            <w:webHidden/>
          </w:rPr>
          <w:fldChar w:fldCharType="separate"/>
        </w:r>
        <w:r w:rsidR="006F7DEC">
          <w:rPr>
            <w:noProof/>
            <w:webHidden/>
          </w:rPr>
          <w:t>323</w:t>
        </w:r>
        <w:r w:rsidR="006F7DEC">
          <w:rPr>
            <w:noProof/>
            <w:webHidden/>
          </w:rPr>
          <w:fldChar w:fldCharType="end"/>
        </w:r>
      </w:hyperlink>
    </w:p>
    <w:p w14:paraId="13DBBA0F" w14:textId="38999CDC" w:rsidR="006F7DEC" w:rsidRDefault="00823445">
      <w:pPr>
        <w:pStyle w:val="22"/>
        <w:rPr>
          <w:rFonts w:asciiTheme="minorHAnsi" w:eastAsiaTheme="minorEastAsia" w:hAnsiTheme="minorHAnsi" w:cstheme="minorBidi"/>
          <w:noProof/>
          <w:kern w:val="2"/>
          <w:sz w:val="21"/>
          <w:szCs w:val="22"/>
        </w:rPr>
      </w:pPr>
      <w:hyperlink w:anchor="_Toc487447928" w:history="1">
        <w:r w:rsidR="006F7DEC" w:rsidRPr="00F6211E">
          <w:rPr>
            <w:rStyle w:val="ac"/>
            <w:noProof/>
          </w:rPr>
          <w:t>9.8</w:t>
        </w:r>
        <w:r w:rsidR="006F7DEC">
          <w:rPr>
            <w:rFonts w:asciiTheme="minorHAnsi" w:eastAsiaTheme="minorEastAsia" w:hAnsiTheme="minorHAnsi" w:cstheme="minorBidi"/>
            <w:noProof/>
            <w:kern w:val="2"/>
            <w:sz w:val="21"/>
            <w:szCs w:val="22"/>
          </w:rPr>
          <w:tab/>
        </w:r>
        <w:r w:rsidR="006F7DEC" w:rsidRPr="00F6211E">
          <w:rPr>
            <w:rStyle w:val="ac"/>
            <w:noProof/>
          </w:rPr>
          <w:t>项目交接</w:t>
        </w:r>
        <w:r w:rsidR="006F7DEC">
          <w:rPr>
            <w:noProof/>
            <w:webHidden/>
          </w:rPr>
          <w:tab/>
        </w:r>
        <w:r w:rsidR="006F7DEC">
          <w:rPr>
            <w:noProof/>
            <w:webHidden/>
          </w:rPr>
          <w:fldChar w:fldCharType="begin"/>
        </w:r>
        <w:r w:rsidR="006F7DEC">
          <w:rPr>
            <w:noProof/>
            <w:webHidden/>
          </w:rPr>
          <w:instrText xml:space="preserve"> PAGEREF _Toc487447928 \h </w:instrText>
        </w:r>
        <w:r w:rsidR="006F7DEC">
          <w:rPr>
            <w:noProof/>
            <w:webHidden/>
          </w:rPr>
        </w:r>
        <w:r w:rsidR="006F7DEC">
          <w:rPr>
            <w:noProof/>
            <w:webHidden/>
          </w:rPr>
          <w:fldChar w:fldCharType="separate"/>
        </w:r>
        <w:r w:rsidR="006F7DEC">
          <w:rPr>
            <w:noProof/>
            <w:webHidden/>
          </w:rPr>
          <w:t>323</w:t>
        </w:r>
        <w:r w:rsidR="006F7DEC">
          <w:rPr>
            <w:noProof/>
            <w:webHidden/>
          </w:rPr>
          <w:fldChar w:fldCharType="end"/>
        </w:r>
      </w:hyperlink>
    </w:p>
    <w:p w14:paraId="6F7D891E" w14:textId="1E2C2D42" w:rsidR="006F7DEC" w:rsidRDefault="00823445">
      <w:pPr>
        <w:pStyle w:val="12"/>
        <w:tabs>
          <w:tab w:val="left" w:pos="1260"/>
          <w:tab w:val="right" w:leader="dot" w:pos="9062"/>
        </w:tabs>
        <w:rPr>
          <w:rFonts w:asciiTheme="minorHAnsi" w:eastAsiaTheme="minorEastAsia" w:hAnsiTheme="minorHAnsi" w:cstheme="minorBidi"/>
          <w:noProof/>
          <w:kern w:val="2"/>
          <w:sz w:val="21"/>
          <w:szCs w:val="22"/>
        </w:rPr>
      </w:pPr>
      <w:hyperlink w:anchor="_Toc487447929" w:history="1">
        <w:r w:rsidR="006F7DEC" w:rsidRPr="00F6211E">
          <w:rPr>
            <w:rStyle w:val="ac"/>
            <w:noProof/>
          </w:rPr>
          <w:t>第十章</w:t>
        </w:r>
        <w:r w:rsidR="006F7DEC">
          <w:rPr>
            <w:rFonts w:asciiTheme="minorHAnsi" w:eastAsiaTheme="minorEastAsia" w:hAnsiTheme="minorHAnsi" w:cstheme="minorBidi"/>
            <w:noProof/>
            <w:kern w:val="2"/>
            <w:sz w:val="21"/>
            <w:szCs w:val="22"/>
          </w:rPr>
          <w:tab/>
        </w:r>
        <w:r w:rsidR="006F7DEC" w:rsidRPr="00F6211E">
          <w:rPr>
            <w:rStyle w:val="ac"/>
            <w:noProof/>
          </w:rPr>
          <w:t>培训方案</w:t>
        </w:r>
        <w:r w:rsidR="006F7DEC">
          <w:rPr>
            <w:noProof/>
            <w:webHidden/>
          </w:rPr>
          <w:tab/>
        </w:r>
        <w:r w:rsidR="006F7DEC">
          <w:rPr>
            <w:noProof/>
            <w:webHidden/>
          </w:rPr>
          <w:fldChar w:fldCharType="begin"/>
        </w:r>
        <w:r w:rsidR="006F7DEC">
          <w:rPr>
            <w:noProof/>
            <w:webHidden/>
          </w:rPr>
          <w:instrText xml:space="preserve"> PAGEREF _Toc487447929 \h </w:instrText>
        </w:r>
        <w:r w:rsidR="006F7DEC">
          <w:rPr>
            <w:noProof/>
            <w:webHidden/>
          </w:rPr>
        </w:r>
        <w:r w:rsidR="006F7DEC">
          <w:rPr>
            <w:noProof/>
            <w:webHidden/>
          </w:rPr>
          <w:fldChar w:fldCharType="separate"/>
        </w:r>
        <w:r w:rsidR="006F7DEC">
          <w:rPr>
            <w:noProof/>
            <w:webHidden/>
          </w:rPr>
          <w:t>325</w:t>
        </w:r>
        <w:r w:rsidR="006F7DEC">
          <w:rPr>
            <w:noProof/>
            <w:webHidden/>
          </w:rPr>
          <w:fldChar w:fldCharType="end"/>
        </w:r>
      </w:hyperlink>
    </w:p>
    <w:p w14:paraId="3E024287" w14:textId="1BC3B415" w:rsidR="006F7DEC" w:rsidRDefault="00823445">
      <w:pPr>
        <w:pStyle w:val="22"/>
        <w:rPr>
          <w:rFonts w:asciiTheme="minorHAnsi" w:eastAsiaTheme="minorEastAsia" w:hAnsiTheme="minorHAnsi" w:cstheme="minorBidi"/>
          <w:noProof/>
          <w:kern w:val="2"/>
          <w:sz w:val="21"/>
          <w:szCs w:val="22"/>
        </w:rPr>
      </w:pPr>
      <w:hyperlink w:anchor="_Toc487447930" w:history="1">
        <w:r w:rsidR="006F7DEC" w:rsidRPr="00F6211E">
          <w:rPr>
            <w:rStyle w:val="ac"/>
            <w:noProof/>
          </w:rPr>
          <w:t>10.1</w:t>
        </w:r>
        <w:r w:rsidR="006F7DEC">
          <w:rPr>
            <w:rFonts w:asciiTheme="minorHAnsi" w:eastAsiaTheme="minorEastAsia" w:hAnsiTheme="minorHAnsi" w:cstheme="minorBidi"/>
            <w:noProof/>
            <w:kern w:val="2"/>
            <w:sz w:val="21"/>
            <w:szCs w:val="22"/>
          </w:rPr>
          <w:tab/>
        </w:r>
        <w:r w:rsidR="006F7DEC" w:rsidRPr="00F6211E">
          <w:rPr>
            <w:rStyle w:val="ac"/>
            <w:noProof/>
          </w:rPr>
          <w:t>培训需求及目标</w:t>
        </w:r>
        <w:r w:rsidR="006F7DEC">
          <w:rPr>
            <w:noProof/>
            <w:webHidden/>
          </w:rPr>
          <w:tab/>
        </w:r>
        <w:r w:rsidR="006F7DEC">
          <w:rPr>
            <w:noProof/>
            <w:webHidden/>
          </w:rPr>
          <w:fldChar w:fldCharType="begin"/>
        </w:r>
        <w:r w:rsidR="006F7DEC">
          <w:rPr>
            <w:noProof/>
            <w:webHidden/>
          </w:rPr>
          <w:instrText xml:space="preserve"> PAGEREF _Toc487447930 \h </w:instrText>
        </w:r>
        <w:r w:rsidR="006F7DEC">
          <w:rPr>
            <w:noProof/>
            <w:webHidden/>
          </w:rPr>
        </w:r>
        <w:r w:rsidR="006F7DEC">
          <w:rPr>
            <w:noProof/>
            <w:webHidden/>
          </w:rPr>
          <w:fldChar w:fldCharType="separate"/>
        </w:r>
        <w:r w:rsidR="006F7DEC">
          <w:rPr>
            <w:noProof/>
            <w:webHidden/>
          </w:rPr>
          <w:t>325</w:t>
        </w:r>
        <w:r w:rsidR="006F7DEC">
          <w:rPr>
            <w:noProof/>
            <w:webHidden/>
          </w:rPr>
          <w:fldChar w:fldCharType="end"/>
        </w:r>
      </w:hyperlink>
    </w:p>
    <w:p w14:paraId="77BF0DFB" w14:textId="78D7E1DF" w:rsidR="006F7DEC" w:rsidRDefault="00823445">
      <w:pPr>
        <w:pStyle w:val="22"/>
        <w:rPr>
          <w:rFonts w:asciiTheme="minorHAnsi" w:eastAsiaTheme="minorEastAsia" w:hAnsiTheme="minorHAnsi" w:cstheme="minorBidi"/>
          <w:noProof/>
          <w:kern w:val="2"/>
          <w:sz w:val="21"/>
          <w:szCs w:val="22"/>
        </w:rPr>
      </w:pPr>
      <w:hyperlink w:anchor="_Toc487447931" w:history="1">
        <w:r w:rsidR="006F7DEC" w:rsidRPr="00F6211E">
          <w:rPr>
            <w:rStyle w:val="ac"/>
            <w:noProof/>
          </w:rPr>
          <w:t>10.2</w:t>
        </w:r>
        <w:r w:rsidR="006F7DEC">
          <w:rPr>
            <w:rFonts w:asciiTheme="minorHAnsi" w:eastAsiaTheme="minorEastAsia" w:hAnsiTheme="minorHAnsi" w:cstheme="minorBidi"/>
            <w:noProof/>
            <w:kern w:val="2"/>
            <w:sz w:val="21"/>
            <w:szCs w:val="22"/>
          </w:rPr>
          <w:tab/>
        </w:r>
        <w:r w:rsidR="006F7DEC" w:rsidRPr="00F6211E">
          <w:rPr>
            <w:rStyle w:val="ac"/>
            <w:noProof/>
          </w:rPr>
          <w:t>培训实施</w:t>
        </w:r>
        <w:r w:rsidR="006F7DEC">
          <w:rPr>
            <w:noProof/>
            <w:webHidden/>
          </w:rPr>
          <w:tab/>
        </w:r>
        <w:r w:rsidR="006F7DEC">
          <w:rPr>
            <w:noProof/>
            <w:webHidden/>
          </w:rPr>
          <w:fldChar w:fldCharType="begin"/>
        </w:r>
        <w:r w:rsidR="006F7DEC">
          <w:rPr>
            <w:noProof/>
            <w:webHidden/>
          </w:rPr>
          <w:instrText xml:space="preserve"> PAGEREF _Toc487447931 \h </w:instrText>
        </w:r>
        <w:r w:rsidR="006F7DEC">
          <w:rPr>
            <w:noProof/>
            <w:webHidden/>
          </w:rPr>
        </w:r>
        <w:r w:rsidR="006F7DEC">
          <w:rPr>
            <w:noProof/>
            <w:webHidden/>
          </w:rPr>
          <w:fldChar w:fldCharType="separate"/>
        </w:r>
        <w:r w:rsidR="006F7DEC">
          <w:rPr>
            <w:noProof/>
            <w:webHidden/>
          </w:rPr>
          <w:t>325</w:t>
        </w:r>
        <w:r w:rsidR="006F7DEC">
          <w:rPr>
            <w:noProof/>
            <w:webHidden/>
          </w:rPr>
          <w:fldChar w:fldCharType="end"/>
        </w:r>
      </w:hyperlink>
    </w:p>
    <w:p w14:paraId="77884752" w14:textId="7DB3EA5C" w:rsidR="006F7DEC" w:rsidRDefault="00823445">
      <w:pPr>
        <w:pStyle w:val="22"/>
        <w:rPr>
          <w:rFonts w:asciiTheme="minorHAnsi" w:eastAsiaTheme="minorEastAsia" w:hAnsiTheme="minorHAnsi" w:cstheme="minorBidi"/>
          <w:noProof/>
          <w:kern w:val="2"/>
          <w:sz w:val="21"/>
          <w:szCs w:val="22"/>
        </w:rPr>
      </w:pPr>
      <w:hyperlink w:anchor="_Toc487447932" w:history="1">
        <w:r w:rsidR="006F7DEC" w:rsidRPr="00F6211E">
          <w:rPr>
            <w:rStyle w:val="ac"/>
            <w:noProof/>
          </w:rPr>
          <w:t>10.3</w:t>
        </w:r>
        <w:r w:rsidR="006F7DEC">
          <w:rPr>
            <w:rFonts w:asciiTheme="minorHAnsi" w:eastAsiaTheme="minorEastAsia" w:hAnsiTheme="minorHAnsi" w:cstheme="minorBidi"/>
            <w:noProof/>
            <w:kern w:val="2"/>
            <w:sz w:val="21"/>
            <w:szCs w:val="22"/>
          </w:rPr>
          <w:tab/>
        </w:r>
        <w:r w:rsidR="006F7DEC" w:rsidRPr="00F6211E">
          <w:rPr>
            <w:rStyle w:val="ac"/>
            <w:noProof/>
          </w:rPr>
          <w:t>培训课程及内容</w:t>
        </w:r>
        <w:r w:rsidR="006F7DEC">
          <w:rPr>
            <w:noProof/>
            <w:webHidden/>
          </w:rPr>
          <w:tab/>
        </w:r>
        <w:r w:rsidR="006F7DEC">
          <w:rPr>
            <w:noProof/>
            <w:webHidden/>
          </w:rPr>
          <w:fldChar w:fldCharType="begin"/>
        </w:r>
        <w:r w:rsidR="006F7DEC">
          <w:rPr>
            <w:noProof/>
            <w:webHidden/>
          </w:rPr>
          <w:instrText xml:space="preserve"> PAGEREF _Toc487447932 \h </w:instrText>
        </w:r>
        <w:r w:rsidR="006F7DEC">
          <w:rPr>
            <w:noProof/>
            <w:webHidden/>
          </w:rPr>
        </w:r>
        <w:r w:rsidR="006F7DEC">
          <w:rPr>
            <w:noProof/>
            <w:webHidden/>
          </w:rPr>
          <w:fldChar w:fldCharType="separate"/>
        </w:r>
        <w:r w:rsidR="006F7DEC">
          <w:rPr>
            <w:noProof/>
            <w:webHidden/>
          </w:rPr>
          <w:t>326</w:t>
        </w:r>
        <w:r w:rsidR="006F7DEC">
          <w:rPr>
            <w:noProof/>
            <w:webHidden/>
          </w:rPr>
          <w:fldChar w:fldCharType="end"/>
        </w:r>
      </w:hyperlink>
    </w:p>
    <w:p w14:paraId="42251FC8" w14:textId="4D811F13" w:rsidR="006F7DEC" w:rsidRDefault="00823445">
      <w:pPr>
        <w:pStyle w:val="22"/>
        <w:rPr>
          <w:rFonts w:asciiTheme="minorHAnsi" w:eastAsiaTheme="minorEastAsia" w:hAnsiTheme="minorHAnsi" w:cstheme="minorBidi"/>
          <w:noProof/>
          <w:kern w:val="2"/>
          <w:sz w:val="21"/>
          <w:szCs w:val="22"/>
        </w:rPr>
      </w:pPr>
      <w:hyperlink w:anchor="_Toc487447933" w:history="1">
        <w:r w:rsidR="006F7DEC" w:rsidRPr="00F6211E">
          <w:rPr>
            <w:rStyle w:val="ac"/>
            <w:noProof/>
          </w:rPr>
          <w:t>10.4</w:t>
        </w:r>
        <w:r w:rsidR="006F7DEC">
          <w:rPr>
            <w:rFonts w:asciiTheme="minorHAnsi" w:eastAsiaTheme="minorEastAsia" w:hAnsiTheme="minorHAnsi" w:cstheme="minorBidi"/>
            <w:noProof/>
            <w:kern w:val="2"/>
            <w:sz w:val="21"/>
            <w:szCs w:val="22"/>
          </w:rPr>
          <w:tab/>
        </w:r>
        <w:r w:rsidR="006F7DEC" w:rsidRPr="00F6211E">
          <w:rPr>
            <w:rStyle w:val="ac"/>
            <w:noProof/>
          </w:rPr>
          <w:t>其他</w:t>
        </w:r>
        <w:r w:rsidR="006F7DEC">
          <w:rPr>
            <w:noProof/>
            <w:webHidden/>
          </w:rPr>
          <w:tab/>
        </w:r>
        <w:r w:rsidR="006F7DEC">
          <w:rPr>
            <w:noProof/>
            <w:webHidden/>
          </w:rPr>
          <w:fldChar w:fldCharType="begin"/>
        </w:r>
        <w:r w:rsidR="006F7DEC">
          <w:rPr>
            <w:noProof/>
            <w:webHidden/>
          </w:rPr>
          <w:instrText xml:space="preserve"> PAGEREF _Toc487447933 \h </w:instrText>
        </w:r>
        <w:r w:rsidR="006F7DEC">
          <w:rPr>
            <w:noProof/>
            <w:webHidden/>
          </w:rPr>
        </w:r>
        <w:r w:rsidR="006F7DEC">
          <w:rPr>
            <w:noProof/>
            <w:webHidden/>
          </w:rPr>
          <w:fldChar w:fldCharType="separate"/>
        </w:r>
        <w:r w:rsidR="006F7DEC">
          <w:rPr>
            <w:noProof/>
            <w:webHidden/>
          </w:rPr>
          <w:t>326</w:t>
        </w:r>
        <w:r w:rsidR="006F7DEC">
          <w:rPr>
            <w:noProof/>
            <w:webHidden/>
          </w:rPr>
          <w:fldChar w:fldCharType="end"/>
        </w:r>
      </w:hyperlink>
    </w:p>
    <w:p w14:paraId="25411366" w14:textId="605DBF3C" w:rsidR="006F7DEC" w:rsidRDefault="00823445">
      <w:pPr>
        <w:pStyle w:val="30"/>
        <w:tabs>
          <w:tab w:val="left" w:pos="2100"/>
          <w:tab w:val="right" w:leader="dot" w:pos="9062"/>
        </w:tabs>
        <w:ind w:left="960"/>
        <w:rPr>
          <w:rFonts w:asciiTheme="minorHAnsi" w:eastAsiaTheme="minorEastAsia" w:hAnsiTheme="minorHAnsi" w:cstheme="minorBidi"/>
          <w:noProof/>
          <w:kern w:val="2"/>
          <w:sz w:val="21"/>
          <w:szCs w:val="22"/>
        </w:rPr>
      </w:pPr>
      <w:hyperlink w:anchor="_Toc487447934" w:history="1">
        <w:r w:rsidR="006F7DEC" w:rsidRPr="00F6211E">
          <w:rPr>
            <w:rStyle w:val="ac"/>
            <w:noProof/>
          </w:rPr>
          <w:t>10.4.1</w:t>
        </w:r>
        <w:r w:rsidR="006F7DEC">
          <w:rPr>
            <w:rFonts w:asciiTheme="minorHAnsi" w:eastAsiaTheme="minorEastAsia" w:hAnsiTheme="minorHAnsi" w:cstheme="minorBidi"/>
            <w:noProof/>
            <w:kern w:val="2"/>
            <w:sz w:val="21"/>
            <w:szCs w:val="22"/>
          </w:rPr>
          <w:tab/>
        </w:r>
        <w:r w:rsidR="006F7DEC" w:rsidRPr="00F6211E">
          <w:rPr>
            <w:rStyle w:val="ac"/>
            <w:noProof/>
          </w:rPr>
          <w:t>培训测试和评估</w:t>
        </w:r>
        <w:r w:rsidR="006F7DEC">
          <w:rPr>
            <w:noProof/>
            <w:webHidden/>
          </w:rPr>
          <w:tab/>
        </w:r>
        <w:r w:rsidR="006F7DEC">
          <w:rPr>
            <w:noProof/>
            <w:webHidden/>
          </w:rPr>
          <w:fldChar w:fldCharType="begin"/>
        </w:r>
        <w:r w:rsidR="006F7DEC">
          <w:rPr>
            <w:noProof/>
            <w:webHidden/>
          </w:rPr>
          <w:instrText xml:space="preserve"> PAGEREF _Toc487447934 \h </w:instrText>
        </w:r>
        <w:r w:rsidR="006F7DEC">
          <w:rPr>
            <w:noProof/>
            <w:webHidden/>
          </w:rPr>
        </w:r>
        <w:r w:rsidR="006F7DEC">
          <w:rPr>
            <w:noProof/>
            <w:webHidden/>
          </w:rPr>
          <w:fldChar w:fldCharType="separate"/>
        </w:r>
        <w:r w:rsidR="006F7DEC">
          <w:rPr>
            <w:noProof/>
            <w:webHidden/>
          </w:rPr>
          <w:t>326</w:t>
        </w:r>
        <w:r w:rsidR="006F7DEC">
          <w:rPr>
            <w:noProof/>
            <w:webHidden/>
          </w:rPr>
          <w:fldChar w:fldCharType="end"/>
        </w:r>
      </w:hyperlink>
    </w:p>
    <w:p w14:paraId="4C91FE6E" w14:textId="640740A7" w:rsidR="006F7DEC" w:rsidRDefault="00823445">
      <w:pPr>
        <w:pStyle w:val="30"/>
        <w:tabs>
          <w:tab w:val="left" w:pos="2100"/>
          <w:tab w:val="right" w:leader="dot" w:pos="9062"/>
        </w:tabs>
        <w:ind w:left="960"/>
        <w:rPr>
          <w:rFonts w:asciiTheme="minorHAnsi" w:eastAsiaTheme="minorEastAsia" w:hAnsiTheme="minorHAnsi" w:cstheme="minorBidi"/>
          <w:noProof/>
          <w:kern w:val="2"/>
          <w:sz w:val="21"/>
          <w:szCs w:val="22"/>
        </w:rPr>
      </w:pPr>
      <w:hyperlink w:anchor="_Toc487447935" w:history="1">
        <w:r w:rsidR="006F7DEC" w:rsidRPr="00F6211E">
          <w:rPr>
            <w:rStyle w:val="ac"/>
            <w:noProof/>
          </w:rPr>
          <w:t>10.4.2</w:t>
        </w:r>
        <w:r w:rsidR="006F7DEC">
          <w:rPr>
            <w:rFonts w:asciiTheme="minorHAnsi" w:eastAsiaTheme="minorEastAsia" w:hAnsiTheme="minorHAnsi" w:cstheme="minorBidi"/>
            <w:noProof/>
            <w:kern w:val="2"/>
            <w:sz w:val="21"/>
            <w:szCs w:val="22"/>
          </w:rPr>
          <w:tab/>
        </w:r>
        <w:r w:rsidR="006F7DEC" w:rsidRPr="00F6211E">
          <w:rPr>
            <w:rStyle w:val="ac"/>
            <w:noProof/>
          </w:rPr>
          <w:t>培训费用</w:t>
        </w:r>
        <w:r w:rsidR="006F7DEC">
          <w:rPr>
            <w:noProof/>
            <w:webHidden/>
          </w:rPr>
          <w:tab/>
        </w:r>
        <w:r w:rsidR="006F7DEC">
          <w:rPr>
            <w:noProof/>
            <w:webHidden/>
          </w:rPr>
          <w:fldChar w:fldCharType="begin"/>
        </w:r>
        <w:r w:rsidR="006F7DEC">
          <w:rPr>
            <w:noProof/>
            <w:webHidden/>
          </w:rPr>
          <w:instrText xml:space="preserve"> PAGEREF _Toc487447935 \h </w:instrText>
        </w:r>
        <w:r w:rsidR="006F7DEC">
          <w:rPr>
            <w:noProof/>
            <w:webHidden/>
          </w:rPr>
        </w:r>
        <w:r w:rsidR="006F7DEC">
          <w:rPr>
            <w:noProof/>
            <w:webHidden/>
          </w:rPr>
          <w:fldChar w:fldCharType="separate"/>
        </w:r>
        <w:r w:rsidR="006F7DEC">
          <w:rPr>
            <w:noProof/>
            <w:webHidden/>
          </w:rPr>
          <w:t>326</w:t>
        </w:r>
        <w:r w:rsidR="006F7DEC">
          <w:rPr>
            <w:noProof/>
            <w:webHidden/>
          </w:rPr>
          <w:fldChar w:fldCharType="end"/>
        </w:r>
      </w:hyperlink>
    </w:p>
    <w:p w14:paraId="17DA9BA7" w14:textId="7EEF2BCE" w:rsidR="006F7DEC" w:rsidRDefault="00823445">
      <w:pPr>
        <w:pStyle w:val="22"/>
        <w:rPr>
          <w:rFonts w:asciiTheme="minorHAnsi" w:eastAsiaTheme="minorEastAsia" w:hAnsiTheme="minorHAnsi" w:cstheme="minorBidi"/>
          <w:noProof/>
          <w:kern w:val="2"/>
          <w:sz w:val="21"/>
          <w:szCs w:val="22"/>
        </w:rPr>
      </w:pPr>
      <w:hyperlink w:anchor="_Toc487447936" w:history="1">
        <w:r w:rsidR="006F7DEC" w:rsidRPr="00F6211E">
          <w:rPr>
            <w:rStyle w:val="ac"/>
            <w:noProof/>
          </w:rPr>
          <w:t>10.5</w:t>
        </w:r>
        <w:r w:rsidR="006F7DEC">
          <w:rPr>
            <w:rFonts w:asciiTheme="minorHAnsi" w:eastAsiaTheme="minorEastAsia" w:hAnsiTheme="minorHAnsi" w:cstheme="minorBidi"/>
            <w:noProof/>
            <w:kern w:val="2"/>
            <w:sz w:val="21"/>
            <w:szCs w:val="22"/>
          </w:rPr>
          <w:tab/>
        </w:r>
        <w:r w:rsidR="006F7DEC" w:rsidRPr="00F6211E">
          <w:rPr>
            <w:rStyle w:val="ac"/>
            <w:noProof/>
          </w:rPr>
          <w:t>培训计划</w:t>
        </w:r>
        <w:r w:rsidR="006F7DEC">
          <w:rPr>
            <w:noProof/>
            <w:webHidden/>
          </w:rPr>
          <w:tab/>
        </w:r>
        <w:r w:rsidR="006F7DEC">
          <w:rPr>
            <w:noProof/>
            <w:webHidden/>
          </w:rPr>
          <w:fldChar w:fldCharType="begin"/>
        </w:r>
        <w:r w:rsidR="006F7DEC">
          <w:rPr>
            <w:noProof/>
            <w:webHidden/>
          </w:rPr>
          <w:instrText xml:space="preserve"> PAGEREF _Toc487447936 \h </w:instrText>
        </w:r>
        <w:r w:rsidR="006F7DEC">
          <w:rPr>
            <w:noProof/>
            <w:webHidden/>
          </w:rPr>
        </w:r>
        <w:r w:rsidR="006F7DEC">
          <w:rPr>
            <w:noProof/>
            <w:webHidden/>
          </w:rPr>
          <w:fldChar w:fldCharType="separate"/>
        </w:r>
        <w:r w:rsidR="006F7DEC">
          <w:rPr>
            <w:noProof/>
            <w:webHidden/>
          </w:rPr>
          <w:t>327</w:t>
        </w:r>
        <w:r w:rsidR="006F7DEC">
          <w:rPr>
            <w:noProof/>
            <w:webHidden/>
          </w:rPr>
          <w:fldChar w:fldCharType="end"/>
        </w:r>
      </w:hyperlink>
    </w:p>
    <w:p w14:paraId="38921967" w14:textId="7512CF33" w:rsidR="006F7DEC" w:rsidRDefault="00823445">
      <w:pPr>
        <w:pStyle w:val="22"/>
        <w:rPr>
          <w:rFonts w:asciiTheme="minorHAnsi" w:eastAsiaTheme="minorEastAsia" w:hAnsiTheme="minorHAnsi" w:cstheme="minorBidi"/>
          <w:noProof/>
          <w:kern w:val="2"/>
          <w:sz w:val="21"/>
          <w:szCs w:val="22"/>
        </w:rPr>
      </w:pPr>
      <w:hyperlink w:anchor="_Toc487447937" w:history="1">
        <w:r w:rsidR="006F7DEC" w:rsidRPr="00F6211E">
          <w:rPr>
            <w:rStyle w:val="ac"/>
            <w:noProof/>
          </w:rPr>
          <w:t>10.6</w:t>
        </w:r>
        <w:r w:rsidR="006F7DEC">
          <w:rPr>
            <w:rFonts w:asciiTheme="minorHAnsi" w:eastAsiaTheme="minorEastAsia" w:hAnsiTheme="minorHAnsi" w:cstheme="minorBidi"/>
            <w:noProof/>
            <w:kern w:val="2"/>
            <w:sz w:val="21"/>
            <w:szCs w:val="22"/>
          </w:rPr>
          <w:tab/>
        </w:r>
        <w:r w:rsidR="006F7DEC" w:rsidRPr="00F6211E">
          <w:rPr>
            <w:rStyle w:val="ac"/>
            <w:noProof/>
          </w:rPr>
          <w:t>培训管理机制</w:t>
        </w:r>
        <w:r w:rsidR="006F7DEC">
          <w:rPr>
            <w:noProof/>
            <w:webHidden/>
          </w:rPr>
          <w:tab/>
        </w:r>
        <w:r w:rsidR="006F7DEC">
          <w:rPr>
            <w:noProof/>
            <w:webHidden/>
          </w:rPr>
          <w:fldChar w:fldCharType="begin"/>
        </w:r>
        <w:r w:rsidR="006F7DEC">
          <w:rPr>
            <w:noProof/>
            <w:webHidden/>
          </w:rPr>
          <w:instrText xml:space="preserve"> PAGEREF _Toc487447937 \h </w:instrText>
        </w:r>
        <w:r w:rsidR="006F7DEC">
          <w:rPr>
            <w:noProof/>
            <w:webHidden/>
          </w:rPr>
        </w:r>
        <w:r w:rsidR="006F7DEC">
          <w:rPr>
            <w:noProof/>
            <w:webHidden/>
          </w:rPr>
          <w:fldChar w:fldCharType="separate"/>
        </w:r>
        <w:r w:rsidR="006F7DEC">
          <w:rPr>
            <w:noProof/>
            <w:webHidden/>
          </w:rPr>
          <w:t>328</w:t>
        </w:r>
        <w:r w:rsidR="006F7DEC">
          <w:rPr>
            <w:noProof/>
            <w:webHidden/>
          </w:rPr>
          <w:fldChar w:fldCharType="end"/>
        </w:r>
      </w:hyperlink>
    </w:p>
    <w:p w14:paraId="57E5660C" w14:textId="179DB68D" w:rsidR="006F7DEC" w:rsidRDefault="00823445">
      <w:pPr>
        <w:pStyle w:val="30"/>
        <w:tabs>
          <w:tab w:val="left" w:pos="2100"/>
          <w:tab w:val="right" w:leader="dot" w:pos="9062"/>
        </w:tabs>
        <w:ind w:left="960"/>
        <w:rPr>
          <w:rFonts w:asciiTheme="minorHAnsi" w:eastAsiaTheme="minorEastAsia" w:hAnsiTheme="minorHAnsi" w:cstheme="minorBidi"/>
          <w:noProof/>
          <w:kern w:val="2"/>
          <w:sz w:val="21"/>
          <w:szCs w:val="22"/>
        </w:rPr>
      </w:pPr>
      <w:hyperlink w:anchor="_Toc487447938" w:history="1">
        <w:r w:rsidR="006F7DEC" w:rsidRPr="00F6211E">
          <w:rPr>
            <w:rStyle w:val="ac"/>
            <w:noProof/>
          </w:rPr>
          <w:t>10.6.1</w:t>
        </w:r>
        <w:r w:rsidR="006F7DEC">
          <w:rPr>
            <w:rFonts w:asciiTheme="minorHAnsi" w:eastAsiaTheme="minorEastAsia" w:hAnsiTheme="minorHAnsi" w:cstheme="minorBidi"/>
            <w:noProof/>
            <w:kern w:val="2"/>
            <w:sz w:val="21"/>
            <w:szCs w:val="22"/>
          </w:rPr>
          <w:tab/>
        </w:r>
        <w:r w:rsidR="006F7DEC" w:rsidRPr="00F6211E">
          <w:rPr>
            <w:rStyle w:val="ac"/>
            <w:noProof/>
          </w:rPr>
          <w:t>培训资源</w:t>
        </w:r>
        <w:r w:rsidR="006F7DEC">
          <w:rPr>
            <w:noProof/>
            <w:webHidden/>
          </w:rPr>
          <w:tab/>
        </w:r>
        <w:r w:rsidR="006F7DEC">
          <w:rPr>
            <w:noProof/>
            <w:webHidden/>
          </w:rPr>
          <w:fldChar w:fldCharType="begin"/>
        </w:r>
        <w:r w:rsidR="006F7DEC">
          <w:rPr>
            <w:noProof/>
            <w:webHidden/>
          </w:rPr>
          <w:instrText xml:space="preserve"> PAGEREF _Toc487447938 \h </w:instrText>
        </w:r>
        <w:r w:rsidR="006F7DEC">
          <w:rPr>
            <w:noProof/>
            <w:webHidden/>
          </w:rPr>
        </w:r>
        <w:r w:rsidR="006F7DEC">
          <w:rPr>
            <w:noProof/>
            <w:webHidden/>
          </w:rPr>
          <w:fldChar w:fldCharType="separate"/>
        </w:r>
        <w:r w:rsidR="006F7DEC">
          <w:rPr>
            <w:noProof/>
            <w:webHidden/>
          </w:rPr>
          <w:t>328</w:t>
        </w:r>
        <w:r w:rsidR="006F7DEC">
          <w:rPr>
            <w:noProof/>
            <w:webHidden/>
          </w:rPr>
          <w:fldChar w:fldCharType="end"/>
        </w:r>
      </w:hyperlink>
    </w:p>
    <w:p w14:paraId="1688CE34" w14:textId="564B6B9F" w:rsidR="006F7DEC" w:rsidRDefault="00823445">
      <w:pPr>
        <w:pStyle w:val="30"/>
        <w:tabs>
          <w:tab w:val="left" w:pos="2100"/>
          <w:tab w:val="right" w:leader="dot" w:pos="9062"/>
        </w:tabs>
        <w:ind w:left="960"/>
        <w:rPr>
          <w:rFonts w:asciiTheme="minorHAnsi" w:eastAsiaTheme="minorEastAsia" w:hAnsiTheme="minorHAnsi" w:cstheme="minorBidi"/>
          <w:noProof/>
          <w:kern w:val="2"/>
          <w:sz w:val="21"/>
          <w:szCs w:val="22"/>
        </w:rPr>
      </w:pPr>
      <w:hyperlink w:anchor="_Toc487447939" w:history="1">
        <w:r w:rsidR="006F7DEC" w:rsidRPr="00F6211E">
          <w:rPr>
            <w:rStyle w:val="ac"/>
            <w:noProof/>
          </w:rPr>
          <w:t>10.6.2</w:t>
        </w:r>
        <w:r w:rsidR="006F7DEC">
          <w:rPr>
            <w:rFonts w:asciiTheme="minorHAnsi" w:eastAsiaTheme="minorEastAsia" w:hAnsiTheme="minorHAnsi" w:cstheme="minorBidi"/>
            <w:noProof/>
            <w:kern w:val="2"/>
            <w:sz w:val="21"/>
            <w:szCs w:val="22"/>
          </w:rPr>
          <w:tab/>
        </w:r>
        <w:r w:rsidR="006F7DEC" w:rsidRPr="00F6211E">
          <w:rPr>
            <w:rStyle w:val="ac"/>
            <w:noProof/>
          </w:rPr>
          <w:t>培训方式及师资</w:t>
        </w:r>
        <w:r w:rsidR="006F7DEC">
          <w:rPr>
            <w:noProof/>
            <w:webHidden/>
          </w:rPr>
          <w:tab/>
        </w:r>
        <w:r w:rsidR="006F7DEC">
          <w:rPr>
            <w:noProof/>
            <w:webHidden/>
          </w:rPr>
          <w:fldChar w:fldCharType="begin"/>
        </w:r>
        <w:r w:rsidR="006F7DEC">
          <w:rPr>
            <w:noProof/>
            <w:webHidden/>
          </w:rPr>
          <w:instrText xml:space="preserve"> PAGEREF _Toc487447939 \h </w:instrText>
        </w:r>
        <w:r w:rsidR="006F7DEC">
          <w:rPr>
            <w:noProof/>
            <w:webHidden/>
          </w:rPr>
        </w:r>
        <w:r w:rsidR="006F7DEC">
          <w:rPr>
            <w:noProof/>
            <w:webHidden/>
          </w:rPr>
          <w:fldChar w:fldCharType="separate"/>
        </w:r>
        <w:r w:rsidR="006F7DEC">
          <w:rPr>
            <w:noProof/>
            <w:webHidden/>
          </w:rPr>
          <w:t>328</w:t>
        </w:r>
        <w:r w:rsidR="006F7DEC">
          <w:rPr>
            <w:noProof/>
            <w:webHidden/>
          </w:rPr>
          <w:fldChar w:fldCharType="end"/>
        </w:r>
      </w:hyperlink>
    </w:p>
    <w:p w14:paraId="195B4D53" w14:textId="2529534D" w:rsidR="006F7DEC" w:rsidRDefault="00823445">
      <w:pPr>
        <w:pStyle w:val="30"/>
        <w:tabs>
          <w:tab w:val="left" w:pos="2100"/>
          <w:tab w:val="right" w:leader="dot" w:pos="9062"/>
        </w:tabs>
        <w:ind w:left="960"/>
        <w:rPr>
          <w:rFonts w:asciiTheme="minorHAnsi" w:eastAsiaTheme="minorEastAsia" w:hAnsiTheme="minorHAnsi" w:cstheme="minorBidi"/>
          <w:noProof/>
          <w:kern w:val="2"/>
          <w:sz w:val="21"/>
          <w:szCs w:val="22"/>
        </w:rPr>
      </w:pPr>
      <w:hyperlink w:anchor="_Toc487447940" w:history="1">
        <w:r w:rsidR="006F7DEC" w:rsidRPr="00F6211E">
          <w:rPr>
            <w:rStyle w:val="ac"/>
            <w:noProof/>
          </w:rPr>
          <w:t>10.6.3</w:t>
        </w:r>
        <w:r w:rsidR="006F7DEC">
          <w:rPr>
            <w:rFonts w:asciiTheme="minorHAnsi" w:eastAsiaTheme="minorEastAsia" w:hAnsiTheme="minorHAnsi" w:cstheme="minorBidi"/>
            <w:noProof/>
            <w:kern w:val="2"/>
            <w:sz w:val="21"/>
            <w:szCs w:val="22"/>
          </w:rPr>
          <w:tab/>
        </w:r>
        <w:r w:rsidR="006F7DEC" w:rsidRPr="00F6211E">
          <w:rPr>
            <w:rStyle w:val="ac"/>
            <w:noProof/>
          </w:rPr>
          <w:t>培训管理流程</w:t>
        </w:r>
        <w:r w:rsidR="006F7DEC">
          <w:rPr>
            <w:noProof/>
            <w:webHidden/>
          </w:rPr>
          <w:tab/>
        </w:r>
        <w:r w:rsidR="006F7DEC">
          <w:rPr>
            <w:noProof/>
            <w:webHidden/>
          </w:rPr>
          <w:fldChar w:fldCharType="begin"/>
        </w:r>
        <w:r w:rsidR="006F7DEC">
          <w:rPr>
            <w:noProof/>
            <w:webHidden/>
          </w:rPr>
          <w:instrText xml:space="preserve"> PAGEREF _Toc487447940 \h </w:instrText>
        </w:r>
        <w:r w:rsidR="006F7DEC">
          <w:rPr>
            <w:noProof/>
            <w:webHidden/>
          </w:rPr>
        </w:r>
        <w:r w:rsidR="006F7DEC">
          <w:rPr>
            <w:noProof/>
            <w:webHidden/>
          </w:rPr>
          <w:fldChar w:fldCharType="separate"/>
        </w:r>
        <w:r w:rsidR="006F7DEC">
          <w:rPr>
            <w:noProof/>
            <w:webHidden/>
          </w:rPr>
          <w:t>329</w:t>
        </w:r>
        <w:r w:rsidR="006F7DEC">
          <w:rPr>
            <w:noProof/>
            <w:webHidden/>
          </w:rPr>
          <w:fldChar w:fldCharType="end"/>
        </w:r>
      </w:hyperlink>
    </w:p>
    <w:p w14:paraId="5EB237FA" w14:textId="0328F907" w:rsidR="006F7DEC" w:rsidRDefault="00823445">
      <w:pPr>
        <w:pStyle w:val="30"/>
        <w:tabs>
          <w:tab w:val="left" w:pos="2100"/>
          <w:tab w:val="right" w:leader="dot" w:pos="9062"/>
        </w:tabs>
        <w:ind w:left="960"/>
        <w:rPr>
          <w:rFonts w:asciiTheme="minorHAnsi" w:eastAsiaTheme="minorEastAsia" w:hAnsiTheme="minorHAnsi" w:cstheme="minorBidi"/>
          <w:noProof/>
          <w:kern w:val="2"/>
          <w:sz w:val="21"/>
          <w:szCs w:val="22"/>
        </w:rPr>
      </w:pPr>
      <w:hyperlink w:anchor="_Toc487447941" w:history="1">
        <w:r w:rsidR="006F7DEC" w:rsidRPr="00F6211E">
          <w:rPr>
            <w:rStyle w:val="ac"/>
            <w:noProof/>
          </w:rPr>
          <w:t>10.6.4</w:t>
        </w:r>
        <w:r w:rsidR="006F7DEC">
          <w:rPr>
            <w:rFonts w:asciiTheme="minorHAnsi" w:eastAsiaTheme="minorEastAsia" w:hAnsiTheme="minorHAnsi" w:cstheme="minorBidi"/>
            <w:noProof/>
            <w:kern w:val="2"/>
            <w:sz w:val="21"/>
            <w:szCs w:val="22"/>
          </w:rPr>
          <w:tab/>
        </w:r>
        <w:r w:rsidR="006F7DEC" w:rsidRPr="00F6211E">
          <w:rPr>
            <w:rStyle w:val="ac"/>
            <w:noProof/>
          </w:rPr>
          <w:t>帮助系统及系统演示课件</w:t>
        </w:r>
        <w:r w:rsidR="006F7DEC">
          <w:rPr>
            <w:noProof/>
            <w:webHidden/>
          </w:rPr>
          <w:tab/>
        </w:r>
        <w:r w:rsidR="006F7DEC">
          <w:rPr>
            <w:noProof/>
            <w:webHidden/>
          </w:rPr>
          <w:fldChar w:fldCharType="begin"/>
        </w:r>
        <w:r w:rsidR="006F7DEC">
          <w:rPr>
            <w:noProof/>
            <w:webHidden/>
          </w:rPr>
          <w:instrText xml:space="preserve"> PAGEREF _Toc487447941 \h </w:instrText>
        </w:r>
        <w:r w:rsidR="006F7DEC">
          <w:rPr>
            <w:noProof/>
            <w:webHidden/>
          </w:rPr>
        </w:r>
        <w:r w:rsidR="006F7DEC">
          <w:rPr>
            <w:noProof/>
            <w:webHidden/>
          </w:rPr>
          <w:fldChar w:fldCharType="separate"/>
        </w:r>
        <w:r w:rsidR="006F7DEC">
          <w:rPr>
            <w:noProof/>
            <w:webHidden/>
          </w:rPr>
          <w:t>330</w:t>
        </w:r>
        <w:r w:rsidR="006F7DEC">
          <w:rPr>
            <w:noProof/>
            <w:webHidden/>
          </w:rPr>
          <w:fldChar w:fldCharType="end"/>
        </w:r>
      </w:hyperlink>
    </w:p>
    <w:p w14:paraId="761A4EF4" w14:textId="1FA839BD" w:rsidR="006F7DEC" w:rsidRDefault="00823445">
      <w:pPr>
        <w:pStyle w:val="30"/>
        <w:tabs>
          <w:tab w:val="left" w:pos="2100"/>
          <w:tab w:val="right" w:leader="dot" w:pos="9062"/>
        </w:tabs>
        <w:ind w:left="960"/>
        <w:rPr>
          <w:rFonts w:asciiTheme="minorHAnsi" w:eastAsiaTheme="minorEastAsia" w:hAnsiTheme="minorHAnsi" w:cstheme="minorBidi"/>
          <w:noProof/>
          <w:kern w:val="2"/>
          <w:sz w:val="21"/>
          <w:szCs w:val="22"/>
        </w:rPr>
      </w:pPr>
      <w:hyperlink w:anchor="_Toc487447942" w:history="1">
        <w:r w:rsidR="006F7DEC" w:rsidRPr="00F6211E">
          <w:rPr>
            <w:rStyle w:val="ac"/>
            <w:noProof/>
          </w:rPr>
          <w:t>10.6.5</w:t>
        </w:r>
        <w:r w:rsidR="006F7DEC">
          <w:rPr>
            <w:rFonts w:asciiTheme="minorHAnsi" w:eastAsiaTheme="minorEastAsia" w:hAnsiTheme="minorHAnsi" w:cstheme="minorBidi"/>
            <w:noProof/>
            <w:kern w:val="2"/>
            <w:sz w:val="21"/>
            <w:szCs w:val="22"/>
          </w:rPr>
          <w:tab/>
        </w:r>
        <w:r w:rsidR="006F7DEC" w:rsidRPr="00F6211E">
          <w:rPr>
            <w:rStyle w:val="ac"/>
            <w:noProof/>
          </w:rPr>
          <w:t>培训效果与考核</w:t>
        </w:r>
        <w:r w:rsidR="006F7DEC">
          <w:rPr>
            <w:noProof/>
            <w:webHidden/>
          </w:rPr>
          <w:tab/>
        </w:r>
        <w:r w:rsidR="006F7DEC">
          <w:rPr>
            <w:noProof/>
            <w:webHidden/>
          </w:rPr>
          <w:fldChar w:fldCharType="begin"/>
        </w:r>
        <w:r w:rsidR="006F7DEC">
          <w:rPr>
            <w:noProof/>
            <w:webHidden/>
          </w:rPr>
          <w:instrText xml:space="preserve"> PAGEREF _Toc487447942 \h </w:instrText>
        </w:r>
        <w:r w:rsidR="006F7DEC">
          <w:rPr>
            <w:noProof/>
            <w:webHidden/>
          </w:rPr>
        </w:r>
        <w:r w:rsidR="006F7DEC">
          <w:rPr>
            <w:noProof/>
            <w:webHidden/>
          </w:rPr>
          <w:fldChar w:fldCharType="separate"/>
        </w:r>
        <w:r w:rsidR="006F7DEC">
          <w:rPr>
            <w:noProof/>
            <w:webHidden/>
          </w:rPr>
          <w:t>330</w:t>
        </w:r>
        <w:r w:rsidR="006F7DEC">
          <w:rPr>
            <w:noProof/>
            <w:webHidden/>
          </w:rPr>
          <w:fldChar w:fldCharType="end"/>
        </w:r>
      </w:hyperlink>
    </w:p>
    <w:p w14:paraId="6A53DE60" w14:textId="6B555D9B" w:rsidR="006F7DEC" w:rsidRDefault="00823445">
      <w:pPr>
        <w:pStyle w:val="12"/>
        <w:tabs>
          <w:tab w:val="left" w:pos="1260"/>
          <w:tab w:val="right" w:leader="dot" w:pos="9062"/>
        </w:tabs>
        <w:rPr>
          <w:rFonts w:asciiTheme="minorHAnsi" w:eastAsiaTheme="minorEastAsia" w:hAnsiTheme="minorHAnsi" w:cstheme="minorBidi"/>
          <w:noProof/>
          <w:kern w:val="2"/>
          <w:sz w:val="21"/>
          <w:szCs w:val="22"/>
        </w:rPr>
      </w:pPr>
      <w:hyperlink w:anchor="_Toc487447943" w:history="1">
        <w:r w:rsidR="006F7DEC" w:rsidRPr="00F6211E">
          <w:rPr>
            <w:rStyle w:val="ac"/>
            <w:noProof/>
          </w:rPr>
          <w:t>第十一章</w:t>
        </w:r>
        <w:r w:rsidR="006F7DEC">
          <w:rPr>
            <w:rFonts w:asciiTheme="minorHAnsi" w:eastAsiaTheme="minorEastAsia" w:hAnsiTheme="minorHAnsi" w:cstheme="minorBidi"/>
            <w:noProof/>
            <w:kern w:val="2"/>
            <w:sz w:val="21"/>
            <w:szCs w:val="22"/>
          </w:rPr>
          <w:tab/>
        </w:r>
        <w:r w:rsidR="006F7DEC" w:rsidRPr="00F6211E">
          <w:rPr>
            <w:rStyle w:val="ac"/>
            <w:noProof/>
          </w:rPr>
          <w:t>售后服务方案</w:t>
        </w:r>
        <w:r w:rsidR="006F7DEC">
          <w:rPr>
            <w:noProof/>
            <w:webHidden/>
          </w:rPr>
          <w:tab/>
        </w:r>
        <w:r w:rsidR="006F7DEC">
          <w:rPr>
            <w:noProof/>
            <w:webHidden/>
          </w:rPr>
          <w:fldChar w:fldCharType="begin"/>
        </w:r>
        <w:r w:rsidR="006F7DEC">
          <w:rPr>
            <w:noProof/>
            <w:webHidden/>
          </w:rPr>
          <w:instrText xml:space="preserve"> PAGEREF _Toc487447943 \h </w:instrText>
        </w:r>
        <w:r w:rsidR="006F7DEC">
          <w:rPr>
            <w:noProof/>
            <w:webHidden/>
          </w:rPr>
        </w:r>
        <w:r w:rsidR="006F7DEC">
          <w:rPr>
            <w:noProof/>
            <w:webHidden/>
          </w:rPr>
          <w:fldChar w:fldCharType="separate"/>
        </w:r>
        <w:r w:rsidR="006F7DEC">
          <w:rPr>
            <w:noProof/>
            <w:webHidden/>
          </w:rPr>
          <w:t>332</w:t>
        </w:r>
        <w:r w:rsidR="006F7DEC">
          <w:rPr>
            <w:noProof/>
            <w:webHidden/>
          </w:rPr>
          <w:fldChar w:fldCharType="end"/>
        </w:r>
      </w:hyperlink>
    </w:p>
    <w:p w14:paraId="2E86ECE8" w14:textId="50BABB74" w:rsidR="006F7DEC" w:rsidRDefault="00823445">
      <w:pPr>
        <w:pStyle w:val="22"/>
        <w:rPr>
          <w:rFonts w:asciiTheme="minorHAnsi" w:eastAsiaTheme="minorEastAsia" w:hAnsiTheme="minorHAnsi" w:cstheme="minorBidi"/>
          <w:noProof/>
          <w:kern w:val="2"/>
          <w:sz w:val="21"/>
          <w:szCs w:val="22"/>
        </w:rPr>
      </w:pPr>
      <w:hyperlink w:anchor="_Toc487447944" w:history="1">
        <w:r w:rsidR="006F7DEC" w:rsidRPr="00F6211E">
          <w:rPr>
            <w:rStyle w:val="ac"/>
            <w:noProof/>
          </w:rPr>
          <w:t>11.1</w:t>
        </w:r>
        <w:r w:rsidR="006F7DEC">
          <w:rPr>
            <w:rFonts w:asciiTheme="minorHAnsi" w:eastAsiaTheme="minorEastAsia" w:hAnsiTheme="minorHAnsi" w:cstheme="minorBidi"/>
            <w:noProof/>
            <w:kern w:val="2"/>
            <w:sz w:val="21"/>
            <w:szCs w:val="22"/>
          </w:rPr>
          <w:tab/>
        </w:r>
        <w:r w:rsidR="006F7DEC" w:rsidRPr="00F6211E">
          <w:rPr>
            <w:rStyle w:val="ac"/>
            <w:noProof/>
          </w:rPr>
          <w:t>售后服务承诺</w:t>
        </w:r>
        <w:r w:rsidR="006F7DEC">
          <w:rPr>
            <w:noProof/>
            <w:webHidden/>
          </w:rPr>
          <w:tab/>
        </w:r>
        <w:r w:rsidR="006F7DEC">
          <w:rPr>
            <w:noProof/>
            <w:webHidden/>
          </w:rPr>
          <w:fldChar w:fldCharType="begin"/>
        </w:r>
        <w:r w:rsidR="006F7DEC">
          <w:rPr>
            <w:noProof/>
            <w:webHidden/>
          </w:rPr>
          <w:instrText xml:space="preserve"> PAGEREF _Toc487447944 \h </w:instrText>
        </w:r>
        <w:r w:rsidR="006F7DEC">
          <w:rPr>
            <w:noProof/>
            <w:webHidden/>
          </w:rPr>
        </w:r>
        <w:r w:rsidR="006F7DEC">
          <w:rPr>
            <w:noProof/>
            <w:webHidden/>
          </w:rPr>
          <w:fldChar w:fldCharType="separate"/>
        </w:r>
        <w:r w:rsidR="006F7DEC">
          <w:rPr>
            <w:noProof/>
            <w:webHidden/>
          </w:rPr>
          <w:t>332</w:t>
        </w:r>
        <w:r w:rsidR="006F7DEC">
          <w:rPr>
            <w:noProof/>
            <w:webHidden/>
          </w:rPr>
          <w:fldChar w:fldCharType="end"/>
        </w:r>
      </w:hyperlink>
    </w:p>
    <w:p w14:paraId="093B4691" w14:textId="7C294DED" w:rsidR="006F7DEC" w:rsidRDefault="00823445">
      <w:pPr>
        <w:pStyle w:val="22"/>
        <w:rPr>
          <w:rFonts w:asciiTheme="minorHAnsi" w:eastAsiaTheme="minorEastAsia" w:hAnsiTheme="minorHAnsi" w:cstheme="minorBidi"/>
          <w:noProof/>
          <w:kern w:val="2"/>
          <w:sz w:val="21"/>
          <w:szCs w:val="22"/>
        </w:rPr>
      </w:pPr>
      <w:hyperlink w:anchor="_Toc487447945" w:history="1">
        <w:r w:rsidR="006F7DEC" w:rsidRPr="00F6211E">
          <w:rPr>
            <w:rStyle w:val="ac"/>
            <w:noProof/>
          </w:rPr>
          <w:t>11.2</w:t>
        </w:r>
        <w:r w:rsidR="006F7DEC">
          <w:rPr>
            <w:rFonts w:asciiTheme="minorHAnsi" w:eastAsiaTheme="minorEastAsia" w:hAnsiTheme="minorHAnsi" w:cstheme="minorBidi"/>
            <w:noProof/>
            <w:kern w:val="2"/>
            <w:sz w:val="21"/>
            <w:szCs w:val="22"/>
          </w:rPr>
          <w:tab/>
        </w:r>
        <w:r w:rsidR="006F7DEC" w:rsidRPr="00F6211E">
          <w:rPr>
            <w:rStyle w:val="ac"/>
            <w:noProof/>
          </w:rPr>
          <w:t>现场实施服务期内的技术服务</w:t>
        </w:r>
        <w:r w:rsidR="006F7DEC">
          <w:rPr>
            <w:noProof/>
            <w:webHidden/>
          </w:rPr>
          <w:tab/>
        </w:r>
        <w:r w:rsidR="006F7DEC">
          <w:rPr>
            <w:noProof/>
            <w:webHidden/>
          </w:rPr>
          <w:fldChar w:fldCharType="begin"/>
        </w:r>
        <w:r w:rsidR="006F7DEC">
          <w:rPr>
            <w:noProof/>
            <w:webHidden/>
          </w:rPr>
          <w:instrText xml:space="preserve"> PAGEREF _Toc487447945 \h </w:instrText>
        </w:r>
        <w:r w:rsidR="006F7DEC">
          <w:rPr>
            <w:noProof/>
            <w:webHidden/>
          </w:rPr>
        </w:r>
        <w:r w:rsidR="006F7DEC">
          <w:rPr>
            <w:noProof/>
            <w:webHidden/>
          </w:rPr>
          <w:fldChar w:fldCharType="separate"/>
        </w:r>
        <w:r w:rsidR="006F7DEC">
          <w:rPr>
            <w:noProof/>
            <w:webHidden/>
          </w:rPr>
          <w:t>332</w:t>
        </w:r>
        <w:r w:rsidR="006F7DEC">
          <w:rPr>
            <w:noProof/>
            <w:webHidden/>
          </w:rPr>
          <w:fldChar w:fldCharType="end"/>
        </w:r>
      </w:hyperlink>
    </w:p>
    <w:p w14:paraId="420EEAB0" w14:textId="0BEA448D" w:rsidR="006F7DEC" w:rsidRDefault="00823445">
      <w:pPr>
        <w:pStyle w:val="22"/>
        <w:rPr>
          <w:rFonts w:asciiTheme="minorHAnsi" w:eastAsiaTheme="minorEastAsia" w:hAnsiTheme="minorHAnsi" w:cstheme="minorBidi"/>
          <w:noProof/>
          <w:kern w:val="2"/>
          <w:sz w:val="21"/>
          <w:szCs w:val="22"/>
        </w:rPr>
      </w:pPr>
      <w:hyperlink w:anchor="_Toc487447946" w:history="1">
        <w:r w:rsidR="006F7DEC" w:rsidRPr="00F6211E">
          <w:rPr>
            <w:rStyle w:val="ac"/>
            <w:noProof/>
          </w:rPr>
          <w:t>11.3</w:t>
        </w:r>
        <w:r w:rsidR="006F7DEC">
          <w:rPr>
            <w:rFonts w:asciiTheme="minorHAnsi" w:eastAsiaTheme="minorEastAsia" w:hAnsiTheme="minorHAnsi" w:cstheme="minorBidi"/>
            <w:noProof/>
            <w:kern w:val="2"/>
            <w:sz w:val="21"/>
            <w:szCs w:val="22"/>
          </w:rPr>
          <w:tab/>
        </w:r>
        <w:r w:rsidR="006F7DEC" w:rsidRPr="00F6211E">
          <w:rPr>
            <w:rStyle w:val="ac"/>
            <w:noProof/>
          </w:rPr>
          <w:t>售后服务组织架构</w:t>
        </w:r>
        <w:r w:rsidR="006F7DEC">
          <w:rPr>
            <w:noProof/>
            <w:webHidden/>
          </w:rPr>
          <w:tab/>
        </w:r>
        <w:r w:rsidR="006F7DEC">
          <w:rPr>
            <w:noProof/>
            <w:webHidden/>
          </w:rPr>
          <w:fldChar w:fldCharType="begin"/>
        </w:r>
        <w:r w:rsidR="006F7DEC">
          <w:rPr>
            <w:noProof/>
            <w:webHidden/>
          </w:rPr>
          <w:instrText xml:space="preserve"> PAGEREF _Toc487447946 \h </w:instrText>
        </w:r>
        <w:r w:rsidR="006F7DEC">
          <w:rPr>
            <w:noProof/>
            <w:webHidden/>
          </w:rPr>
        </w:r>
        <w:r w:rsidR="006F7DEC">
          <w:rPr>
            <w:noProof/>
            <w:webHidden/>
          </w:rPr>
          <w:fldChar w:fldCharType="separate"/>
        </w:r>
        <w:r w:rsidR="006F7DEC">
          <w:rPr>
            <w:noProof/>
            <w:webHidden/>
          </w:rPr>
          <w:t>333</w:t>
        </w:r>
        <w:r w:rsidR="006F7DEC">
          <w:rPr>
            <w:noProof/>
            <w:webHidden/>
          </w:rPr>
          <w:fldChar w:fldCharType="end"/>
        </w:r>
      </w:hyperlink>
    </w:p>
    <w:p w14:paraId="514E3CC0" w14:textId="4542262D" w:rsidR="006F7DEC" w:rsidRDefault="00823445">
      <w:pPr>
        <w:pStyle w:val="22"/>
        <w:rPr>
          <w:rFonts w:asciiTheme="minorHAnsi" w:eastAsiaTheme="minorEastAsia" w:hAnsiTheme="minorHAnsi" w:cstheme="minorBidi"/>
          <w:noProof/>
          <w:kern w:val="2"/>
          <w:sz w:val="21"/>
          <w:szCs w:val="22"/>
        </w:rPr>
      </w:pPr>
      <w:hyperlink w:anchor="_Toc487447947" w:history="1">
        <w:r w:rsidR="006F7DEC" w:rsidRPr="00F6211E">
          <w:rPr>
            <w:rStyle w:val="ac"/>
            <w:noProof/>
          </w:rPr>
          <w:t>11.4</w:t>
        </w:r>
        <w:r w:rsidR="006F7DEC">
          <w:rPr>
            <w:rFonts w:asciiTheme="minorHAnsi" w:eastAsiaTheme="minorEastAsia" w:hAnsiTheme="minorHAnsi" w:cstheme="minorBidi"/>
            <w:noProof/>
            <w:kern w:val="2"/>
            <w:sz w:val="21"/>
            <w:szCs w:val="22"/>
          </w:rPr>
          <w:tab/>
        </w:r>
        <w:r w:rsidR="006F7DEC" w:rsidRPr="00F6211E">
          <w:rPr>
            <w:rStyle w:val="ac"/>
            <w:noProof/>
          </w:rPr>
          <w:t>售后服务方案</w:t>
        </w:r>
        <w:r w:rsidR="006F7DEC">
          <w:rPr>
            <w:noProof/>
            <w:webHidden/>
          </w:rPr>
          <w:tab/>
        </w:r>
        <w:r w:rsidR="006F7DEC">
          <w:rPr>
            <w:noProof/>
            <w:webHidden/>
          </w:rPr>
          <w:fldChar w:fldCharType="begin"/>
        </w:r>
        <w:r w:rsidR="006F7DEC">
          <w:rPr>
            <w:noProof/>
            <w:webHidden/>
          </w:rPr>
          <w:instrText xml:space="preserve"> PAGEREF _Toc487447947 \h </w:instrText>
        </w:r>
        <w:r w:rsidR="006F7DEC">
          <w:rPr>
            <w:noProof/>
            <w:webHidden/>
          </w:rPr>
        </w:r>
        <w:r w:rsidR="006F7DEC">
          <w:rPr>
            <w:noProof/>
            <w:webHidden/>
          </w:rPr>
          <w:fldChar w:fldCharType="separate"/>
        </w:r>
        <w:r w:rsidR="006F7DEC">
          <w:rPr>
            <w:noProof/>
            <w:webHidden/>
          </w:rPr>
          <w:t>334</w:t>
        </w:r>
        <w:r w:rsidR="006F7DEC">
          <w:rPr>
            <w:noProof/>
            <w:webHidden/>
          </w:rPr>
          <w:fldChar w:fldCharType="end"/>
        </w:r>
      </w:hyperlink>
    </w:p>
    <w:p w14:paraId="417D7149" w14:textId="0E4C8986" w:rsidR="006F7DEC" w:rsidRDefault="00823445">
      <w:pPr>
        <w:pStyle w:val="30"/>
        <w:tabs>
          <w:tab w:val="left" w:pos="2100"/>
          <w:tab w:val="right" w:leader="dot" w:pos="9062"/>
        </w:tabs>
        <w:ind w:left="960"/>
        <w:rPr>
          <w:rFonts w:asciiTheme="minorHAnsi" w:eastAsiaTheme="minorEastAsia" w:hAnsiTheme="minorHAnsi" w:cstheme="minorBidi"/>
          <w:noProof/>
          <w:kern w:val="2"/>
          <w:sz w:val="21"/>
          <w:szCs w:val="22"/>
        </w:rPr>
      </w:pPr>
      <w:hyperlink w:anchor="_Toc487447948" w:history="1">
        <w:r w:rsidR="006F7DEC" w:rsidRPr="00F6211E">
          <w:rPr>
            <w:rStyle w:val="ac"/>
            <w:noProof/>
          </w:rPr>
          <w:t>11.4.1</w:t>
        </w:r>
        <w:r w:rsidR="006F7DEC">
          <w:rPr>
            <w:rFonts w:asciiTheme="minorHAnsi" w:eastAsiaTheme="minorEastAsia" w:hAnsiTheme="minorHAnsi" w:cstheme="minorBidi"/>
            <w:noProof/>
            <w:kern w:val="2"/>
            <w:sz w:val="21"/>
            <w:szCs w:val="22"/>
          </w:rPr>
          <w:tab/>
        </w:r>
        <w:r w:rsidR="006F7DEC" w:rsidRPr="00F6211E">
          <w:rPr>
            <w:rStyle w:val="ac"/>
            <w:noProof/>
          </w:rPr>
          <w:t>售后服务期限与范围</w:t>
        </w:r>
        <w:r w:rsidR="006F7DEC">
          <w:rPr>
            <w:noProof/>
            <w:webHidden/>
          </w:rPr>
          <w:tab/>
        </w:r>
        <w:r w:rsidR="006F7DEC">
          <w:rPr>
            <w:noProof/>
            <w:webHidden/>
          </w:rPr>
          <w:fldChar w:fldCharType="begin"/>
        </w:r>
        <w:r w:rsidR="006F7DEC">
          <w:rPr>
            <w:noProof/>
            <w:webHidden/>
          </w:rPr>
          <w:instrText xml:space="preserve"> PAGEREF _Toc487447948 \h </w:instrText>
        </w:r>
        <w:r w:rsidR="006F7DEC">
          <w:rPr>
            <w:noProof/>
            <w:webHidden/>
          </w:rPr>
        </w:r>
        <w:r w:rsidR="006F7DEC">
          <w:rPr>
            <w:noProof/>
            <w:webHidden/>
          </w:rPr>
          <w:fldChar w:fldCharType="separate"/>
        </w:r>
        <w:r w:rsidR="006F7DEC">
          <w:rPr>
            <w:noProof/>
            <w:webHidden/>
          </w:rPr>
          <w:t>334</w:t>
        </w:r>
        <w:r w:rsidR="006F7DEC">
          <w:rPr>
            <w:noProof/>
            <w:webHidden/>
          </w:rPr>
          <w:fldChar w:fldCharType="end"/>
        </w:r>
      </w:hyperlink>
    </w:p>
    <w:p w14:paraId="046FC7B4" w14:textId="4154D5B4" w:rsidR="006F7DEC" w:rsidRDefault="00823445">
      <w:pPr>
        <w:pStyle w:val="30"/>
        <w:tabs>
          <w:tab w:val="left" w:pos="2100"/>
          <w:tab w:val="right" w:leader="dot" w:pos="9062"/>
        </w:tabs>
        <w:ind w:left="960"/>
        <w:rPr>
          <w:rFonts w:asciiTheme="minorHAnsi" w:eastAsiaTheme="minorEastAsia" w:hAnsiTheme="minorHAnsi" w:cstheme="minorBidi"/>
          <w:noProof/>
          <w:kern w:val="2"/>
          <w:sz w:val="21"/>
          <w:szCs w:val="22"/>
        </w:rPr>
      </w:pPr>
      <w:hyperlink w:anchor="_Toc487447949" w:history="1">
        <w:r w:rsidR="006F7DEC" w:rsidRPr="00F6211E">
          <w:rPr>
            <w:rStyle w:val="ac"/>
            <w:noProof/>
          </w:rPr>
          <w:t>11.4.2</w:t>
        </w:r>
        <w:r w:rsidR="006F7DEC">
          <w:rPr>
            <w:rFonts w:asciiTheme="minorHAnsi" w:eastAsiaTheme="minorEastAsia" w:hAnsiTheme="minorHAnsi" w:cstheme="minorBidi"/>
            <w:noProof/>
            <w:kern w:val="2"/>
            <w:sz w:val="21"/>
            <w:szCs w:val="22"/>
          </w:rPr>
          <w:tab/>
        </w:r>
        <w:r w:rsidR="006F7DEC" w:rsidRPr="00F6211E">
          <w:rPr>
            <w:rStyle w:val="ac"/>
            <w:noProof/>
          </w:rPr>
          <w:t>售后服务热线电话及网点</w:t>
        </w:r>
        <w:r w:rsidR="006F7DEC">
          <w:rPr>
            <w:noProof/>
            <w:webHidden/>
          </w:rPr>
          <w:tab/>
        </w:r>
        <w:r w:rsidR="006F7DEC">
          <w:rPr>
            <w:noProof/>
            <w:webHidden/>
          </w:rPr>
          <w:fldChar w:fldCharType="begin"/>
        </w:r>
        <w:r w:rsidR="006F7DEC">
          <w:rPr>
            <w:noProof/>
            <w:webHidden/>
          </w:rPr>
          <w:instrText xml:space="preserve"> PAGEREF _Toc487447949 \h </w:instrText>
        </w:r>
        <w:r w:rsidR="006F7DEC">
          <w:rPr>
            <w:noProof/>
            <w:webHidden/>
          </w:rPr>
        </w:r>
        <w:r w:rsidR="006F7DEC">
          <w:rPr>
            <w:noProof/>
            <w:webHidden/>
          </w:rPr>
          <w:fldChar w:fldCharType="separate"/>
        </w:r>
        <w:r w:rsidR="006F7DEC">
          <w:rPr>
            <w:noProof/>
            <w:webHidden/>
          </w:rPr>
          <w:t>334</w:t>
        </w:r>
        <w:r w:rsidR="006F7DEC">
          <w:rPr>
            <w:noProof/>
            <w:webHidden/>
          </w:rPr>
          <w:fldChar w:fldCharType="end"/>
        </w:r>
      </w:hyperlink>
    </w:p>
    <w:p w14:paraId="4F4CF11F" w14:textId="502F3A69" w:rsidR="006F7DEC" w:rsidRDefault="00823445">
      <w:pPr>
        <w:pStyle w:val="30"/>
        <w:tabs>
          <w:tab w:val="left" w:pos="2100"/>
          <w:tab w:val="right" w:leader="dot" w:pos="9062"/>
        </w:tabs>
        <w:ind w:left="960"/>
        <w:rPr>
          <w:rFonts w:asciiTheme="minorHAnsi" w:eastAsiaTheme="minorEastAsia" w:hAnsiTheme="minorHAnsi" w:cstheme="minorBidi"/>
          <w:noProof/>
          <w:kern w:val="2"/>
          <w:sz w:val="21"/>
          <w:szCs w:val="22"/>
        </w:rPr>
      </w:pPr>
      <w:hyperlink w:anchor="_Toc487447950" w:history="1">
        <w:r w:rsidR="006F7DEC" w:rsidRPr="00F6211E">
          <w:rPr>
            <w:rStyle w:val="ac"/>
            <w:noProof/>
          </w:rPr>
          <w:t>11.4.3</w:t>
        </w:r>
        <w:r w:rsidR="006F7DEC">
          <w:rPr>
            <w:rFonts w:asciiTheme="minorHAnsi" w:eastAsiaTheme="minorEastAsia" w:hAnsiTheme="minorHAnsi" w:cstheme="minorBidi"/>
            <w:noProof/>
            <w:kern w:val="2"/>
            <w:sz w:val="21"/>
            <w:szCs w:val="22"/>
          </w:rPr>
          <w:tab/>
        </w:r>
        <w:r w:rsidR="006F7DEC" w:rsidRPr="00F6211E">
          <w:rPr>
            <w:rStyle w:val="ac"/>
            <w:noProof/>
          </w:rPr>
          <w:t>维修响应时间及故障排除时间</w:t>
        </w:r>
        <w:r w:rsidR="006F7DEC">
          <w:rPr>
            <w:noProof/>
            <w:webHidden/>
          </w:rPr>
          <w:tab/>
        </w:r>
        <w:r w:rsidR="006F7DEC">
          <w:rPr>
            <w:noProof/>
            <w:webHidden/>
          </w:rPr>
          <w:fldChar w:fldCharType="begin"/>
        </w:r>
        <w:r w:rsidR="006F7DEC">
          <w:rPr>
            <w:noProof/>
            <w:webHidden/>
          </w:rPr>
          <w:instrText xml:space="preserve"> PAGEREF _Toc487447950 \h </w:instrText>
        </w:r>
        <w:r w:rsidR="006F7DEC">
          <w:rPr>
            <w:noProof/>
            <w:webHidden/>
          </w:rPr>
        </w:r>
        <w:r w:rsidR="006F7DEC">
          <w:rPr>
            <w:noProof/>
            <w:webHidden/>
          </w:rPr>
          <w:fldChar w:fldCharType="separate"/>
        </w:r>
        <w:r w:rsidR="006F7DEC">
          <w:rPr>
            <w:noProof/>
            <w:webHidden/>
          </w:rPr>
          <w:t>334</w:t>
        </w:r>
        <w:r w:rsidR="006F7DEC">
          <w:rPr>
            <w:noProof/>
            <w:webHidden/>
          </w:rPr>
          <w:fldChar w:fldCharType="end"/>
        </w:r>
      </w:hyperlink>
    </w:p>
    <w:p w14:paraId="55CB1CF5" w14:textId="7C9317FF" w:rsidR="006F7DEC" w:rsidRDefault="00823445">
      <w:pPr>
        <w:pStyle w:val="30"/>
        <w:tabs>
          <w:tab w:val="left" w:pos="2100"/>
          <w:tab w:val="right" w:leader="dot" w:pos="9062"/>
        </w:tabs>
        <w:ind w:left="960"/>
        <w:rPr>
          <w:rFonts w:asciiTheme="minorHAnsi" w:eastAsiaTheme="minorEastAsia" w:hAnsiTheme="minorHAnsi" w:cstheme="minorBidi"/>
          <w:noProof/>
          <w:kern w:val="2"/>
          <w:sz w:val="21"/>
          <w:szCs w:val="22"/>
        </w:rPr>
      </w:pPr>
      <w:hyperlink w:anchor="_Toc487447951" w:history="1">
        <w:r w:rsidR="006F7DEC" w:rsidRPr="00F6211E">
          <w:rPr>
            <w:rStyle w:val="ac"/>
            <w:noProof/>
          </w:rPr>
          <w:t>11.4.4</w:t>
        </w:r>
        <w:r w:rsidR="006F7DEC">
          <w:rPr>
            <w:rFonts w:asciiTheme="minorHAnsi" w:eastAsiaTheme="minorEastAsia" w:hAnsiTheme="minorHAnsi" w:cstheme="minorBidi"/>
            <w:noProof/>
            <w:kern w:val="2"/>
            <w:sz w:val="21"/>
            <w:szCs w:val="22"/>
          </w:rPr>
          <w:tab/>
        </w:r>
        <w:r w:rsidR="006F7DEC" w:rsidRPr="00F6211E">
          <w:rPr>
            <w:rStyle w:val="ac"/>
            <w:noProof/>
          </w:rPr>
          <w:t>服务措施</w:t>
        </w:r>
        <w:r w:rsidR="006F7DEC">
          <w:rPr>
            <w:noProof/>
            <w:webHidden/>
          </w:rPr>
          <w:tab/>
        </w:r>
        <w:r w:rsidR="006F7DEC">
          <w:rPr>
            <w:noProof/>
            <w:webHidden/>
          </w:rPr>
          <w:fldChar w:fldCharType="begin"/>
        </w:r>
        <w:r w:rsidR="006F7DEC">
          <w:rPr>
            <w:noProof/>
            <w:webHidden/>
          </w:rPr>
          <w:instrText xml:space="preserve"> PAGEREF _Toc487447951 \h </w:instrText>
        </w:r>
        <w:r w:rsidR="006F7DEC">
          <w:rPr>
            <w:noProof/>
            <w:webHidden/>
          </w:rPr>
        </w:r>
        <w:r w:rsidR="006F7DEC">
          <w:rPr>
            <w:noProof/>
            <w:webHidden/>
          </w:rPr>
          <w:fldChar w:fldCharType="separate"/>
        </w:r>
        <w:r w:rsidR="006F7DEC">
          <w:rPr>
            <w:noProof/>
            <w:webHidden/>
          </w:rPr>
          <w:t>335</w:t>
        </w:r>
        <w:r w:rsidR="006F7DEC">
          <w:rPr>
            <w:noProof/>
            <w:webHidden/>
          </w:rPr>
          <w:fldChar w:fldCharType="end"/>
        </w:r>
      </w:hyperlink>
    </w:p>
    <w:p w14:paraId="6C22D604" w14:textId="7DF17053" w:rsidR="006F7DEC" w:rsidRDefault="00823445">
      <w:pPr>
        <w:pStyle w:val="30"/>
        <w:tabs>
          <w:tab w:val="left" w:pos="2100"/>
          <w:tab w:val="right" w:leader="dot" w:pos="9062"/>
        </w:tabs>
        <w:ind w:left="960"/>
        <w:rPr>
          <w:rFonts w:asciiTheme="minorHAnsi" w:eastAsiaTheme="minorEastAsia" w:hAnsiTheme="minorHAnsi" w:cstheme="minorBidi"/>
          <w:noProof/>
          <w:kern w:val="2"/>
          <w:sz w:val="21"/>
          <w:szCs w:val="22"/>
        </w:rPr>
      </w:pPr>
      <w:hyperlink w:anchor="_Toc487447952" w:history="1">
        <w:r w:rsidR="006F7DEC" w:rsidRPr="00F6211E">
          <w:rPr>
            <w:rStyle w:val="ac"/>
            <w:noProof/>
          </w:rPr>
          <w:t>11.4.5</w:t>
        </w:r>
        <w:r w:rsidR="006F7DEC">
          <w:rPr>
            <w:rFonts w:asciiTheme="minorHAnsi" w:eastAsiaTheme="minorEastAsia" w:hAnsiTheme="minorHAnsi" w:cstheme="minorBidi"/>
            <w:noProof/>
            <w:kern w:val="2"/>
            <w:sz w:val="21"/>
            <w:szCs w:val="22"/>
          </w:rPr>
          <w:tab/>
        </w:r>
        <w:r w:rsidR="006F7DEC" w:rsidRPr="00F6211E">
          <w:rPr>
            <w:rStyle w:val="ac"/>
            <w:noProof/>
          </w:rPr>
          <w:t>故障处理流程</w:t>
        </w:r>
        <w:r w:rsidR="006F7DEC">
          <w:rPr>
            <w:noProof/>
            <w:webHidden/>
          </w:rPr>
          <w:tab/>
        </w:r>
        <w:r w:rsidR="006F7DEC">
          <w:rPr>
            <w:noProof/>
            <w:webHidden/>
          </w:rPr>
          <w:fldChar w:fldCharType="begin"/>
        </w:r>
        <w:r w:rsidR="006F7DEC">
          <w:rPr>
            <w:noProof/>
            <w:webHidden/>
          </w:rPr>
          <w:instrText xml:space="preserve"> PAGEREF _Toc487447952 \h </w:instrText>
        </w:r>
        <w:r w:rsidR="006F7DEC">
          <w:rPr>
            <w:noProof/>
            <w:webHidden/>
          </w:rPr>
        </w:r>
        <w:r w:rsidR="006F7DEC">
          <w:rPr>
            <w:noProof/>
            <w:webHidden/>
          </w:rPr>
          <w:fldChar w:fldCharType="separate"/>
        </w:r>
        <w:r w:rsidR="006F7DEC">
          <w:rPr>
            <w:noProof/>
            <w:webHidden/>
          </w:rPr>
          <w:t>335</w:t>
        </w:r>
        <w:r w:rsidR="006F7DEC">
          <w:rPr>
            <w:noProof/>
            <w:webHidden/>
          </w:rPr>
          <w:fldChar w:fldCharType="end"/>
        </w:r>
      </w:hyperlink>
    </w:p>
    <w:p w14:paraId="0F7950B1" w14:textId="6F03B27B" w:rsidR="006F7DEC" w:rsidRDefault="00823445">
      <w:pPr>
        <w:pStyle w:val="30"/>
        <w:tabs>
          <w:tab w:val="left" w:pos="2100"/>
          <w:tab w:val="right" w:leader="dot" w:pos="9062"/>
        </w:tabs>
        <w:ind w:left="960"/>
        <w:rPr>
          <w:rFonts w:asciiTheme="minorHAnsi" w:eastAsiaTheme="minorEastAsia" w:hAnsiTheme="minorHAnsi" w:cstheme="minorBidi"/>
          <w:noProof/>
          <w:kern w:val="2"/>
          <w:sz w:val="21"/>
          <w:szCs w:val="22"/>
        </w:rPr>
      </w:pPr>
      <w:hyperlink w:anchor="_Toc487447953" w:history="1">
        <w:r w:rsidR="006F7DEC" w:rsidRPr="00F6211E">
          <w:rPr>
            <w:rStyle w:val="ac"/>
            <w:noProof/>
          </w:rPr>
          <w:t>11.4.6</w:t>
        </w:r>
        <w:r w:rsidR="006F7DEC">
          <w:rPr>
            <w:rFonts w:asciiTheme="minorHAnsi" w:eastAsiaTheme="minorEastAsia" w:hAnsiTheme="minorHAnsi" w:cstheme="minorBidi"/>
            <w:noProof/>
            <w:kern w:val="2"/>
            <w:sz w:val="21"/>
            <w:szCs w:val="22"/>
          </w:rPr>
          <w:tab/>
        </w:r>
        <w:r w:rsidR="006F7DEC" w:rsidRPr="00F6211E">
          <w:rPr>
            <w:rStyle w:val="ac"/>
            <w:noProof/>
          </w:rPr>
          <w:t>工作约束</w:t>
        </w:r>
        <w:r w:rsidR="006F7DEC">
          <w:rPr>
            <w:noProof/>
            <w:webHidden/>
          </w:rPr>
          <w:tab/>
        </w:r>
        <w:r w:rsidR="006F7DEC">
          <w:rPr>
            <w:noProof/>
            <w:webHidden/>
          </w:rPr>
          <w:fldChar w:fldCharType="begin"/>
        </w:r>
        <w:r w:rsidR="006F7DEC">
          <w:rPr>
            <w:noProof/>
            <w:webHidden/>
          </w:rPr>
          <w:instrText xml:space="preserve"> PAGEREF _Toc487447953 \h </w:instrText>
        </w:r>
        <w:r w:rsidR="006F7DEC">
          <w:rPr>
            <w:noProof/>
            <w:webHidden/>
          </w:rPr>
        </w:r>
        <w:r w:rsidR="006F7DEC">
          <w:rPr>
            <w:noProof/>
            <w:webHidden/>
          </w:rPr>
          <w:fldChar w:fldCharType="separate"/>
        </w:r>
        <w:r w:rsidR="006F7DEC">
          <w:rPr>
            <w:noProof/>
            <w:webHidden/>
          </w:rPr>
          <w:t>336</w:t>
        </w:r>
        <w:r w:rsidR="006F7DEC">
          <w:rPr>
            <w:noProof/>
            <w:webHidden/>
          </w:rPr>
          <w:fldChar w:fldCharType="end"/>
        </w:r>
      </w:hyperlink>
    </w:p>
    <w:p w14:paraId="3C1945E1" w14:textId="618926F6" w:rsidR="006F7DEC" w:rsidRDefault="00823445">
      <w:pPr>
        <w:pStyle w:val="22"/>
        <w:rPr>
          <w:rFonts w:asciiTheme="minorHAnsi" w:eastAsiaTheme="minorEastAsia" w:hAnsiTheme="minorHAnsi" w:cstheme="minorBidi"/>
          <w:noProof/>
          <w:kern w:val="2"/>
          <w:sz w:val="21"/>
          <w:szCs w:val="22"/>
        </w:rPr>
      </w:pPr>
      <w:hyperlink w:anchor="_Toc487447954" w:history="1">
        <w:r w:rsidR="006F7DEC" w:rsidRPr="00F6211E">
          <w:rPr>
            <w:rStyle w:val="ac"/>
            <w:noProof/>
          </w:rPr>
          <w:t>11.5</w:t>
        </w:r>
        <w:r w:rsidR="006F7DEC">
          <w:rPr>
            <w:rFonts w:asciiTheme="minorHAnsi" w:eastAsiaTheme="minorEastAsia" w:hAnsiTheme="minorHAnsi" w:cstheme="minorBidi"/>
            <w:noProof/>
            <w:kern w:val="2"/>
            <w:sz w:val="21"/>
            <w:szCs w:val="22"/>
          </w:rPr>
          <w:tab/>
        </w:r>
        <w:r w:rsidR="006F7DEC" w:rsidRPr="00F6211E">
          <w:rPr>
            <w:rStyle w:val="ac"/>
            <w:noProof/>
          </w:rPr>
          <w:t>售后服务应急措施</w:t>
        </w:r>
        <w:r w:rsidR="006F7DEC">
          <w:rPr>
            <w:noProof/>
            <w:webHidden/>
          </w:rPr>
          <w:tab/>
        </w:r>
        <w:r w:rsidR="006F7DEC">
          <w:rPr>
            <w:noProof/>
            <w:webHidden/>
          </w:rPr>
          <w:fldChar w:fldCharType="begin"/>
        </w:r>
        <w:r w:rsidR="006F7DEC">
          <w:rPr>
            <w:noProof/>
            <w:webHidden/>
          </w:rPr>
          <w:instrText xml:space="preserve"> PAGEREF _Toc487447954 \h </w:instrText>
        </w:r>
        <w:r w:rsidR="006F7DEC">
          <w:rPr>
            <w:noProof/>
            <w:webHidden/>
          </w:rPr>
        </w:r>
        <w:r w:rsidR="006F7DEC">
          <w:rPr>
            <w:noProof/>
            <w:webHidden/>
          </w:rPr>
          <w:fldChar w:fldCharType="separate"/>
        </w:r>
        <w:r w:rsidR="006F7DEC">
          <w:rPr>
            <w:noProof/>
            <w:webHidden/>
          </w:rPr>
          <w:t>336</w:t>
        </w:r>
        <w:r w:rsidR="006F7DEC">
          <w:rPr>
            <w:noProof/>
            <w:webHidden/>
          </w:rPr>
          <w:fldChar w:fldCharType="end"/>
        </w:r>
      </w:hyperlink>
    </w:p>
    <w:p w14:paraId="092D7156" w14:textId="014A64DA" w:rsidR="00526FF0" w:rsidRDefault="008E5181">
      <w:pPr>
        <w:pStyle w:val="a3"/>
      </w:pPr>
      <w:r>
        <w:fldChar w:fldCharType="end"/>
      </w:r>
    </w:p>
    <w:p w14:paraId="2F61A7B1" w14:textId="77777777" w:rsidR="00E37353" w:rsidRDefault="00E37353" w:rsidP="00E37353">
      <w:pPr>
        <w:pStyle w:val="aa"/>
        <w:sectPr w:rsidR="00E37353" w:rsidSect="00AC147C">
          <w:headerReference w:type="default" r:id="rId8"/>
          <w:footerReference w:type="default" r:id="rId9"/>
          <w:pgSz w:w="11907" w:h="16840" w:code="9"/>
          <w:pgMar w:top="1701" w:right="1134" w:bottom="1474" w:left="1134" w:header="1247" w:footer="992" w:gutter="567"/>
          <w:pgNumType w:fmt="upperRoman" w:start="1"/>
          <w:cols w:space="425"/>
          <w:docGrid w:linePitch="326"/>
        </w:sectPr>
      </w:pPr>
      <w:bookmarkStart w:id="3" w:name="表索引"/>
      <w:bookmarkEnd w:id="1"/>
    </w:p>
    <w:p w14:paraId="506AF4A9" w14:textId="77777777" w:rsidR="00890CA6" w:rsidRDefault="00AC147C" w:rsidP="00890CA6">
      <w:pPr>
        <w:pStyle w:val="aa"/>
      </w:pPr>
      <w:bookmarkStart w:id="4" w:name="_Toc487447769"/>
      <w:bookmarkStart w:id="5" w:name="正文"/>
      <w:bookmarkEnd w:id="3"/>
      <w:r>
        <w:rPr>
          <w:rFonts w:hint="eastAsia"/>
        </w:rPr>
        <w:lastRenderedPageBreak/>
        <w:t>全文导读</w:t>
      </w:r>
      <w:bookmarkEnd w:id="4"/>
    </w:p>
    <w:p w14:paraId="3238DC8D" w14:textId="77777777" w:rsidR="00953C98" w:rsidRDefault="00953C98" w:rsidP="00953C98">
      <w:pPr>
        <w:pStyle w:val="21"/>
        <w:numPr>
          <w:ilvl w:val="0"/>
          <w:numId w:val="0"/>
        </w:numPr>
      </w:pPr>
      <w:bookmarkStart w:id="6" w:name="_Toc487447770"/>
      <w:r>
        <w:rPr>
          <w:rFonts w:hint="eastAsia"/>
        </w:rPr>
        <w:t>（一）内容导读</w:t>
      </w:r>
      <w:bookmarkEnd w:id="6"/>
    </w:p>
    <w:p w14:paraId="4A71C8F1" w14:textId="77777777" w:rsidR="00953C98" w:rsidRDefault="00953C98" w:rsidP="00953C98">
      <w:pPr>
        <w:pStyle w:val="a3"/>
      </w:pPr>
      <w:r>
        <w:rPr>
          <w:rFonts w:hint="eastAsia"/>
        </w:rPr>
        <w:t>首先衷心地感谢各位评委和专家对北京中软国际信息技术有限公司的信任和厚爱，感谢您们给了我公司这个机会，有幸参加“进出口产品质量信息追溯平台”的投标。</w:t>
      </w:r>
    </w:p>
    <w:p w14:paraId="0A36967A" w14:textId="77777777" w:rsidR="00953C98" w:rsidRDefault="00953C98" w:rsidP="00953C98">
      <w:pPr>
        <w:pStyle w:val="a3"/>
      </w:pPr>
      <w:r>
        <w:rPr>
          <w:rFonts w:hint="eastAsia"/>
        </w:rPr>
        <w:t>北京中软国际信息技术有限公司（简称中软国际）作为一家上市公司，凭借丰富的开发经验和强有力的专家团队，致力服务于政府、社保、开发区、烟草、电信、金融、企业等客户。连续多年被评为“国家规划布局内重点软件企业”，目前已通过软件生产能力成熟度</w:t>
      </w:r>
      <w:r>
        <w:rPr>
          <w:rFonts w:hint="eastAsia"/>
        </w:rPr>
        <w:t>CMM5</w:t>
      </w:r>
      <w:r>
        <w:rPr>
          <w:rFonts w:hint="eastAsia"/>
        </w:rPr>
        <w:t>认证、信息产业部计算机信息系统集成壹级资质认证，是国家规划布局内重点软件企业。我公司将认真研究贵单位的需求，提供最适合的产品，成立由经验丰富、高水平的技术骨干组成的项目小组，全力以赴，做好本项目的实施工作，提供最完善的售后与技术支持服务；同时，也非常感谢贵单位、专家对我们的方案提出宝贵意见。</w:t>
      </w:r>
    </w:p>
    <w:p w14:paraId="6B378063" w14:textId="320DD806" w:rsidR="00953C98" w:rsidRDefault="00953C98" w:rsidP="00953C98">
      <w:pPr>
        <w:pStyle w:val="a3"/>
      </w:pPr>
      <w:r>
        <w:rPr>
          <w:rFonts w:hint="eastAsia"/>
        </w:rPr>
        <w:t>本文分为</w:t>
      </w:r>
      <w:r w:rsidR="00A476FD">
        <w:rPr>
          <w:rFonts w:hint="eastAsia"/>
        </w:rPr>
        <w:t>十一</w:t>
      </w:r>
      <w:r>
        <w:rPr>
          <w:rFonts w:hint="eastAsia"/>
        </w:rPr>
        <w:t>章：</w:t>
      </w:r>
    </w:p>
    <w:p w14:paraId="4B454D66" w14:textId="77777777" w:rsidR="00953C98" w:rsidRDefault="00953C98" w:rsidP="00953C98">
      <w:pPr>
        <w:pStyle w:val="a3"/>
      </w:pPr>
      <w:r>
        <w:rPr>
          <w:rFonts w:hint="eastAsia"/>
        </w:rPr>
        <w:t>第一章：项目概述</w:t>
      </w:r>
    </w:p>
    <w:p w14:paraId="3CB73093" w14:textId="27650C43" w:rsidR="00953C98" w:rsidRDefault="00953C98" w:rsidP="00953C98">
      <w:pPr>
        <w:pStyle w:val="a3"/>
      </w:pPr>
      <w:r>
        <w:rPr>
          <w:rFonts w:hint="eastAsia"/>
        </w:rPr>
        <w:t>对本项目的建设背景、建设目标以及建设</w:t>
      </w:r>
      <w:r w:rsidR="00A476FD">
        <w:rPr>
          <w:rFonts w:hint="eastAsia"/>
        </w:rPr>
        <w:t>内容</w:t>
      </w:r>
      <w:r>
        <w:rPr>
          <w:rFonts w:hint="eastAsia"/>
        </w:rPr>
        <w:t>进行了描述。</w:t>
      </w:r>
    </w:p>
    <w:p w14:paraId="5ACF4E2B" w14:textId="77777777" w:rsidR="00953C98" w:rsidRDefault="00953C98" w:rsidP="00953C98">
      <w:pPr>
        <w:pStyle w:val="a3"/>
      </w:pPr>
      <w:r>
        <w:rPr>
          <w:rFonts w:hint="eastAsia"/>
        </w:rPr>
        <w:t>第二章：项目现状及需求理解</w:t>
      </w:r>
    </w:p>
    <w:p w14:paraId="5DF6AE7F" w14:textId="6DBF480F" w:rsidR="00953C98" w:rsidRDefault="00953C98" w:rsidP="00953C98">
      <w:pPr>
        <w:pStyle w:val="a3"/>
      </w:pPr>
      <w:r>
        <w:rPr>
          <w:rFonts w:hint="eastAsia"/>
        </w:rPr>
        <w:t>首先对项目的现状进行了分析</w:t>
      </w:r>
      <w:r w:rsidR="00A476FD">
        <w:rPr>
          <w:rFonts w:hint="eastAsia"/>
        </w:rPr>
        <w:t>，分析角度包括</w:t>
      </w:r>
      <w:r w:rsidR="007F26B1">
        <w:rPr>
          <w:rFonts w:hint="eastAsia"/>
        </w:rPr>
        <w:t>某部委</w:t>
      </w:r>
      <w:r w:rsidR="00F06EE9">
        <w:rPr>
          <w:rFonts w:hint="eastAsia"/>
        </w:rPr>
        <w:t>追溯体系现状、追溯节点分析、质量控制分析、主体责任分析和追溯模式分析。其后对</w:t>
      </w:r>
      <w:r>
        <w:rPr>
          <w:rFonts w:hint="eastAsia"/>
        </w:rPr>
        <w:t>用户的需求进行了详细的分析，包括</w:t>
      </w:r>
      <w:r w:rsidR="00F06EE9">
        <w:rPr>
          <w:rFonts w:hint="eastAsia"/>
        </w:rPr>
        <w:t>用户需求（系统用户角色划分）、功能需求、接口需求、安全需求、性能需求</w:t>
      </w:r>
      <w:r>
        <w:rPr>
          <w:rFonts w:hint="eastAsia"/>
        </w:rPr>
        <w:t>等几个部分。</w:t>
      </w:r>
      <w:r w:rsidR="00685DA2">
        <w:rPr>
          <w:rFonts w:hint="eastAsia"/>
        </w:rPr>
        <w:t>最后对本项目的难点和风险点进行了分析。</w:t>
      </w:r>
    </w:p>
    <w:p w14:paraId="5B912709" w14:textId="77777777" w:rsidR="00953C98" w:rsidRDefault="00953C98" w:rsidP="00953C98">
      <w:pPr>
        <w:pStyle w:val="a3"/>
      </w:pPr>
      <w:r>
        <w:rPr>
          <w:rFonts w:hint="eastAsia"/>
        </w:rPr>
        <w:t>第三章：项目总体设计</w:t>
      </w:r>
    </w:p>
    <w:p w14:paraId="6A93697F" w14:textId="4222240F" w:rsidR="00953C98" w:rsidRDefault="00953C98" w:rsidP="00953C98">
      <w:pPr>
        <w:pStyle w:val="a3"/>
      </w:pPr>
      <w:r>
        <w:rPr>
          <w:rFonts w:hint="eastAsia"/>
        </w:rPr>
        <w:t>对项目总体</w:t>
      </w:r>
      <w:r w:rsidR="00983519">
        <w:rPr>
          <w:rFonts w:hint="eastAsia"/>
        </w:rPr>
        <w:t>设计原则</w:t>
      </w:r>
      <w:r w:rsidR="002E74F0">
        <w:rPr>
          <w:rFonts w:hint="eastAsia"/>
        </w:rPr>
        <w:t>、总体技术路线、业务架构设计、技术架构设计、功能架构设计、数据架构设计、部署架构设计、安全方案设计和数据集成设计</w:t>
      </w:r>
      <w:r>
        <w:rPr>
          <w:rFonts w:hint="eastAsia"/>
        </w:rPr>
        <w:t>等内容进行了介绍。</w:t>
      </w:r>
    </w:p>
    <w:p w14:paraId="32CE1FA7" w14:textId="650A601E" w:rsidR="002E74F0" w:rsidRDefault="002E74F0" w:rsidP="00953C98">
      <w:pPr>
        <w:pStyle w:val="a3"/>
      </w:pPr>
      <w:r>
        <w:rPr>
          <w:rFonts w:hint="eastAsia"/>
        </w:rPr>
        <w:t>第四章：数据采集与应用标准规范体系建设</w:t>
      </w:r>
    </w:p>
    <w:p w14:paraId="5A163C42" w14:textId="08104CB3" w:rsidR="002E74F0" w:rsidRDefault="002E74F0" w:rsidP="00953C98">
      <w:pPr>
        <w:pStyle w:val="a3"/>
      </w:pPr>
      <w:r>
        <w:rPr>
          <w:rFonts w:hint="eastAsia"/>
        </w:rPr>
        <w:lastRenderedPageBreak/>
        <w:t>首先对规范体系的编制思路、编制依据、编制目的和意义、总体设计等内容进行了介绍。而后对规范体系的编制内容进行了详细阐述。最后介绍了技术标准规范验收标准、标准规范的实施与维护、数据采集标准</w:t>
      </w:r>
      <w:r w:rsidR="00C03830">
        <w:rPr>
          <w:rFonts w:hint="eastAsia"/>
        </w:rPr>
        <w:t>和数据互联共享标准。</w:t>
      </w:r>
    </w:p>
    <w:p w14:paraId="34431630" w14:textId="37FF4A86" w:rsidR="00953C98" w:rsidRDefault="00953C98" w:rsidP="00953C98">
      <w:pPr>
        <w:pStyle w:val="a3"/>
      </w:pPr>
      <w:r>
        <w:rPr>
          <w:rFonts w:hint="eastAsia"/>
        </w:rPr>
        <w:t>第</w:t>
      </w:r>
      <w:r w:rsidR="00C03830">
        <w:rPr>
          <w:rFonts w:hint="eastAsia"/>
        </w:rPr>
        <w:t>五</w:t>
      </w:r>
      <w:r>
        <w:rPr>
          <w:rFonts w:hint="eastAsia"/>
        </w:rPr>
        <w:t>章：项目详细设计</w:t>
      </w:r>
    </w:p>
    <w:p w14:paraId="0CB6FC3E" w14:textId="2615FDF8" w:rsidR="00953C98" w:rsidRDefault="00953C98" w:rsidP="00953C98">
      <w:pPr>
        <w:pStyle w:val="a3"/>
      </w:pPr>
      <w:r>
        <w:rPr>
          <w:rFonts w:hint="eastAsia"/>
        </w:rPr>
        <w:t>根据招标需求，对</w:t>
      </w:r>
      <w:r w:rsidR="00C03830">
        <w:rPr>
          <w:rFonts w:hint="eastAsia"/>
        </w:rPr>
        <w:t>平台基础功能和平台业务功能中的</w:t>
      </w:r>
      <w:r w:rsidR="00C03830">
        <w:rPr>
          <w:rFonts w:hint="eastAsia"/>
        </w:rPr>
        <w:t>14</w:t>
      </w:r>
      <w:r w:rsidR="00C03830">
        <w:rPr>
          <w:rFonts w:hint="eastAsia"/>
        </w:rPr>
        <w:t>个功能模块</w:t>
      </w:r>
      <w:r>
        <w:rPr>
          <w:rFonts w:hint="eastAsia"/>
        </w:rPr>
        <w:t>进行了详细的</w:t>
      </w:r>
      <w:r w:rsidR="00C03830">
        <w:rPr>
          <w:rFonts w:hint="eastAsia"/>
        </w:rPr>
        <w:t>原型</w:t>
      </w:r>
      <w:r>
        <w:rPr>
          <w:rFonts w:hint="eastAsia"/>
        </w:rPr>
        <w:t>设计</w:t>
      </w:r>
      <w:r w:rsidR="00C03830">
        <w:rPr>
          <w:rFonts w:hint="eastAsia"/>
        </w:rPr>
        <w:t>和功能设计</w:t>
      </w:r>
      <w:r>
        <w:rPr>
          <w:rFonts w:hint="eastAsia"/>
        </w:rPr>
        <w:t>。</w:t>
      </w:r>
    </w:p>
    <w:p w14:paraId="62F790F7" w14:textId="6AC2436C" w:rsidR="00953C98" w:rsidRDefault="00953C98" w:rsidP="00953C98">
      <w:pPr>
        <w:pStyle w:val="a3"/>
      </w:pPr>
      <w:r>
        <w:rPr>
          <w:rFonts w:hint="eastAsia"/>
        </w:rPr>
        <w:t>第</w:t>
      </w:r>
      <w:r w:rsidR="00C03830">
        <w:rPr>
          <w:rFonts w:hint="eastAsia"/>
        </w:rPr>
        <w:t>六</w:t>
      </w:r>
      <w:r>
        <w:rPr>
          <w:rFonts w:hint="eastAsia"/>
        </w:rPr>
        <w:t>章：</w:t>
      </w:r>
      <w:r w:rsidR="00C03830">
        <w:rPr>
          <w:rFonts w:hint="eastAsia"/>
        </w:rPr>
        <w:t>非功能需求响应</w:t>
      </w:r>
    </w:p>
    <w:p w14:paraId="4E8147A5" w14:textId="6F835B12" w:rsidR="00953C98" w:rsidRDefault="00953C98" w:rsidP="00953C98">
      <w:pPr>
        <w:pStyle w:val="a3"/>
      </w:pPr>
      <w:r>
        <w:rPr>
          <w:rFonts w:hint="eastAsia"/>
        </w:rPr>
        <w:t>对本项目涉及到</w:t>
      </w:r>
      <w:r w:rsidR="00C03830">
        <w:rPr>
          <w:rFonts w:hint="eastAsia"/>
        </w:rPr>
        <w:t>的技术路线要求、系统响应时间要求、安全性要求和其他非功能性要求进行了设计响应。</w:t>
      </w:r>
    </w:p>
    <w:p w14:paraId="50A65EB4" w14:textId="67B83CBA" w:rsidR="00953C98" w:rsidRDefault="00500B1A" w:rsidP="00953C98">
      <w:pPr>
        <w:pStyle w:val="a3"/>
      </w:pPr>
      <w:r>
        <w:rPr>
          <w:rFonts w:hint="eastAsia"/>
        </w:rPr>
        <w:t>第七</w:t>
      </w:r>
      <w:r w:rsidR="00953C98">
        <w:rPr>
          <w:rFonts w:hint="eastAsia"/>
        </w:rPr>
        <w:t>章：</w:t>
      </w:r>
      <w:r>
        <w:rPr>
          <w:rFonts w:hint="eastAsia"/>
        </w:rPr>
        <w:t>项目实施方案</w:t>
      </w:r>
    </w:p>
    <w:p w14:paraId="198C1076" w14:textId="0CB83A20" w:rsidR="00953C98" w:rsidRDefault="00500B1A" w:rsidP="00953C98">
      <w:pPr>
        <w:pStyle w:val="a3"/>
      </w:pPr>
      <w:r>
        <w:rPr>
          <w:rFonts w:hint="eastAsia"/>
        </w:rPr>
        <w:t>做出了履行项目监理义务承诺、知识产权承诺</w:t>
      </w:r>
      <w:r w:rsidR="00953C98">
        <w:rPr>
          <w:rFonts w:hint="eastAsia"/>
        </w:rPr>
        <w:t>。</w:t>
      </w:r>
      <w:r>
        <w:rPr>
          <w:rFonts w:hint="eastAsia"/>
        </w:rPr>
        <w:t>阐述了系统原型设计、项目实施组织分工、项目实施计划、项目验收组织等内容。</w:t>
      </w:r>
    </w:p>
    <w:p w14:paraId="129A94B3" w14:textId="28FAA89A" w:rsidR="00500B1A" w:rsidRDefault="00500B1A" w:rsidP="00953C98">
      <w:pPr>
        <w:pStyle w:val="a3"/>
      </w:pPr>
      <w:r>
        <w:rPr>
          <w:rFonts w:hint="eastAsia"/>
        </w:rPr>
        <w:t>第八章：系统测试方案</w:t>
      </w:r>
    </w:p>
    <w:p w14:paraId="20865142" w14:textId="55BE392E" w:rsidR="00953C98" w:rsidRDefault="00297E8D" w:rsidP="00953C98">
      <w:pPr>
        <w:pStyle w:val="a3"/>
      </w:pPr>
      <w:r>
        <w:rPr>
          <w:rFonts w:hint="eastAsia"/>
        </w:rPr>
        <w:t>包含测试方案概述、测试组织与计划安排、测试跟踪与管理、单元测试方案、集成测试方案、系统测试方案、第三方测试方案和联调测试方案。</w:t>
      </w:r>
    </w:p>
    <w:p w14:paraId="7DA483E2" w14:textId="64C00851" w:rsidR="00297E8D" w:rsidRDefault="00297E8D" w:rsidP="00953C98">
      <w:pPr>
        <w:pStyle w:val="a3"/>
      </w:pPr>
      <w:r>
        <w:rPr>
          <w:rFonts w:hint="eastAsia"/>
        </w:rPr>
        <w:t>第九章：项目验收方案</w:t>
      </w:r>
    </w:p>
    <w:p w14:paraId="360BF1B4" w14:textId="47F279EC" w:rsidR="00297E8D" w:rsidRDefault="00297E8D" w:rsidP="00953C98">
      <w:pPr>
        <w:pStyle w:val="a3"/>
      </w:pPr>
      <w:r>
        <w:rPr>
          <w:rFonts w:hint="eastAsia"/>
        </w:rPr>
        <w:t>包括</w:t>
      </w:r>
      <w:r w:rsidRPr="00297E8D">
        <w:rPr>
          <w:rFonts w:hint="eastAsia"/>
        </w:rPr>
        <w:t>系统验收承诺、项目验收目的、项目验收的分类、系统验收流程、系统测试验收、系统文档验收、项目提交的成果</w:t>
      </w:r>
      <w:r>
        <w:rPr>
          <w:rFonts w:hint="eastAsia"/>
        </w:rPr>
        <w:t>和</w:t>
      </w:r>
      <w:r w:rsidRPr="00297E8D">
        <w:rPr>
          <w:rFonts w:hint="eastAsia"/>
        </w:rPr>
        <w:t>项目交接</w:t>
      </w:r>
      <w:r>
        <w:rPr>
          <w:rFonts w:hint="eastAsia"/>
        </w:rPr>
        <w:t>等内容。</w:t>
      </w:r>
    </w:p>
    <w:p w14:paraId="3C3C3FAE" w14:textId="0FAD4627" w:rsidR="00297E8D" w:rsidRDefault="00297E8D" w:rsidP="00953C98">
      <w:pPr>
        <w:pStyle w:val="a3"/>
      </w:pPr>
      <w:r>
        <w:rPr>
          <w:rFonts w:hint="eastAsia"/>
        </w:rPr>
        <w:t>第十章：</w:t>
      </w:r>
      <w:r w:rsidR="00617B3E" w:rsidRPr="00617B3E">
        <w:rPr>
          <w:rFonts w:hint="eastAsia"/>
        </w:rPr>
        <w:t>培训方案</w:t>
      </w:r>
    </w:p>
    <w:p w14:paraId="0568F90C" w14:textId="61CA66EA" w:rsidR="00617B3E" w:rsidRDefault="00617B3E" w:rsidP="00953C98">
      <w:pPr>
        <w:pStyle w:val="a3"/>
      </w:pPr>
      <w:r>
        <w:rPr>
          <w:rFonts w:hint="eastAsia"/>
        </w:rPr>
        <w:t>阐述了</w:t>
      </w:r>
      <w:r w:rsidRPr="00617B3E">
        <w:rPr>
          <w:rFonts w:hint="eastAsia"/>
        </w:rPr>
        <w:t>培训需求及目标、培训实施、培训课程及内容、其他、培训测试和评估、培训费用、培训计划、培训管理机制、培训资源、培训方式及师资、培训管理流程、帮助系统及系统演示课件</w:t>
      </w:r>
      <w:r>
        <w:rPr>
          <w:rFonts w:hint="eastAsia"/>
        </w:rPr>
        <w:t>及</w:t>
      </w:r>
      <w:r w:rsidRPr="00617B3E">
        <w:rPr>
          <w:rFonts w:hint="eastAsia"/>
        </w:rPr>
        <w:t>培训效果与考核</w:t>
      </w:r>
      <w:r>
        <w:rPr>
          <w:rFonts w:hint="eastAsia"/>
        </w:rPr>
        <w:t>。</w:t>
      </w:r>
    </w:p>
    <w:p w14:paraId="2CDB0D01" w14:textId="505B5677" w:rsidR="00617B3E" w:rsidRDefault="00617B3E" w:rsidP="00953C98">
      <w:pPr>
        <w:pStyle w:val="a3"/>
      </w:pPr>
      <w:r>
        <w:rPr>
          <w:rFonts w:hint="eastAsia"/>
        </w:rPr>
        <w:t>第十一章：</w:t>
      </w:r>
      <w:r w:rsidRPr="00617B3E">
        <w:rPr>
          <w:rFonts w:hint="eastAsia"/>
        </w:rPr>
        <w:t>售后服务方案</w:t>
      </w:r>
    </w:p>
    <w:p w14:paraId="5B10E580" w14:textId="29AEC658" w:rsidR="00617B3E" w:rsidRDefault="00617B3E" w:rsidP="00953C98">
      <w:pPr>
        <w:pStyle w:val="a3"/>
      </w:pPr>
      <w:r>
        <w:rPr>
          <w:rFonts w:hint="eastAsia"/>
        </w:rPr>
        <w:t>具体内容如下：</w:t>
      </w:r>
      <w:r w:rsidRPr="00617B3E">
        <w:rPr>
          <w:rFonts w:hint="eastAsia"/>
        </w:rPr>
        <w:t>售后服务承诺、现场实施服务期内的技术服务、售后服务组织架构、售后服务方案、售后服务期限与范围、售后服务热线电话及网点、维修响应时间及故障排除时间、服务措施、故障处理流程、工作约束</w:t>
      </w:r>
      <w:r>
        <w:rPr>
          <w:rFonts w:hint="eastAsia"/>
        </w:rPr>
        <w:t>和</w:t>
      </w:r>
      <w:r w:rsidRPr="00617B3E">
        <w:rPr>
          <w:rFonts w:hint="eastAsia"/>
        </w:rPr>
        <w:t>售后服务应急措施</w:t>
      </w:r>
      <w:r>
        <w:rPr>
          <w:rFonts w:hint="eastAsia"/>
        </w:rPr>
        <w:t>。</w:t>
      </w:r>
    </w:p>
    <w:p w14:paraId="5BE8099F" w14:textId="77777777" w:rsidR="00953C98" w:rsidRDefault="00953C98" w:rsidP="00953C98">
      <w:pPr>
        <w:pStyle w:val="21"/>
        <w:numPr>
          <w:ilvl w:val="0"/>
          <w:numId w:val="0"/>
        </w:numPr>
      </w:pPr>
      <w:bookmarkStart w:id="7" w:name="_Toc487447771"/>
      <w:r>
        <w:rPr>
          <w:rFonts w:hint="eastAsia"/>
        </w:rPr>
        <w:lastRenderedPageBreak/>
        <w:t>（二）公司优势</w:t>
      </w:r>
      <w:bookmarkEnd w:id="7"/>
    </w:p>
    <w:p w14:paraId="6FC5FEE3" w14:textId="77777777" w:rsidR="00953C98" w:rsidRDefault="00953C98" w:rsidP="00424499">
      <w:pPr>
        <w:pStyle w:val="1"/>
        <w:ind w:left="0" w:firstLine="482"/>
      </w:pPr>
      <w:r>
        <w:rPr>
          <w:rFonts w:hint="eastAsia"/>
        </w:rPr>
        <w:t>成熟稳定的应用支撑平台优势：具有自主知识产权的经过众多全国性项目成功验证的</w:t>
      </w:r>
      <w:r>
        <w:rPr>
          <w:rFonts w:hint="eastAsia"/>
        </w:rPr>
        <w:t>ResourceOne</w:t>
      </w:r>
      <w:r>
        <w:rPr>
          <w:rFonts w:hint="eastAsia"/>
        </w:rPr>
        <w:t>系列产品</w:t>
      </w:r>
    </w:p>
    <w:p w14:paraId="19D03A69" w14:textId="77777777" w:rsidR="00953C98" w:rsidRDefault="00953C98" w:rsidP="00E55D82">
      <w:pPr>
        <w:pStyle w:val="20"/>
      </w:pPr>
      <w:r>
        <w:rPr>
          <w:rFonts w:hint="eastAsia"/>
        </w:rPr>
        <w:t>ResourceOne</w:t>
      </w:r>
      <w:r>
        <w:rPr>
          <w:rFonts w:hint="eastAsia"/>
        </w:rPr>
        <w:t>系列产品全国性大型信息系统工程案例</w:t>
      </w:r>
    </w:p>
    <w:p w14:paraId="645D9001" w14:textId="77777777" w:rsidR="00953C98" w:rsidRDefault="00953C98" w:rsidP="00953C98">
      <w:pPr>
        <w:pStyle w:val="a3"/>
      </w:pPr>
      <w:r>
        <w:rPr>
          <w:rFonts w:hint="eastAsia"/>
        </w:rPr>
        <w:t>ResourceOne</w:t>
      </w:r>
      <w:r>
        <w:rPr>
          <w:rFonts w:hint="eastAsia"/>
        </w:rPr>
        <w:t>产品作为金审工程、金农工程、国资委、民航、烟草、食品药品监管等多个行业应用支撑平台的核心中间件，拥有多级部署和大集中部署的成功应用案例，累计部署节点达</w:t>
      </w:r>
      <w:r>
        <w:rPr>
          <w:rFonts w:hint="eastAsia"/>
        </w:rPr>
        <w:t>2500</w:t>
      </w:r>
      <w:r>
        <w:rPr>
          <w:rFonts w:hint="eastAsia"/>
        </w:rPr>
        <w:t>个。</w:t>
      </w:r>
    </w:p>
    <w:p w14:paraId="746A699A" w14:textId="77777777" w:rsidR="00953C98" w:rsidRDefault="00953C98" w:rsidP="00E55D82">
      <w:pPr>
        <w:pStyle w:val="20"/>
      </w:pPr>
      <w:r>
        <w:rPr>
          <w:rFonts w:hint="eastAsia"/>
        </w:rPr>
        <w:t>ResourceOne</w:t>
      </w:r>
      <w:r>
        <w:rPr>
          <w:rFonts w:hint="eastAsia"/>
        </w:rPr>
        <w:t>系列产品获得的重要奖项</w:t>
      </w:r>
    </w:p>
    <w:p w14:paraId="316220B9" w14:textId="77777777" w:rsidR="00953C98" w:rsidRDefault="00953C98" w:rsidP="00953C98">
      <w:pPr>
        <w:pStyle w:val="a3"/>
      </w:pPr>
      <w:r>
        <w:rPr>
          <w:rFonts w:hint="eastAsia"/>
        </w:rPr>
        <w:t>ResourceOne</w:t>
      </w:r>
      <w:r>
        <w:rPr>
          <w:rFonts w:hint="eastAsia"/>
        </w:rPr>
        <w:t>产品连续多年进入“中央国家机关政府集中采购信息类产品协议供货名单”；</w:t>
      </w:r>
      <w:r>
        <w:rPr>
          <w:rFonts w:hint="eastAsia"/>
        </w:rPr>
        <w:t>2008</w:t>
      </w:r>
      <w:r>
        <w:rPr>
          <w:rFonts w:hint="eastAsia"/>
        </w:rPr>
        <w:t>年</w:t>
      </w:r>
      <w:r>
        <w:rPr>
          <w:rFonts w:hint="eastAsia"/>
        </w:rPr>
        <w:t>ResourceOne</w:t>
      </w:r>
      <w:r>
        <w:rPr>
          <w:rFonts w:hint="eastAsia"/>
        </w:rPr>
        <w:t>产品获得发改委“高技术产业发展项目”验收专家组的好评通过验收、入选国家标准化组织《</w:t>
      </w:r>
      <w:r>
        <w:rPr>
          <w:rFonts w:hint="eastAsia"/>
        </w:rPr>
        <w:t>SOA</w:t>
      </w:r>
      <w:r>
        <w:rPr>
          <w:rFonts w:hint="eastAsia"/>
        </w:rPr>
        <w:t>用户指南》</w:t>
      </w:r>
      <w:r>
        <w:rPr>
          <w:rFonts w:hint="eastAsia"/>
        </w:rPr>
        <w:t>SOA</w:t>
      </w:r>
      <w:r>
        <w:rPr>
          <w:rFonts w:hint="eastAsia"/>
        </w:rPr>
        <w:t>中间件平台名录；</w:t>
      </w:r>
      <w:r>
        <w:rPr>
          <w:rFonts w:hint="eastAsia"/>
        </w:rPr>
        <w:t>ResourceOne</w:t>
      </w:r>
      <w:r>
        <w:rPr>
          <w:rFonts w:hint="eastAsia"/>
        </w:rPr>
        <w:t>产品连续四年被</w:t>
      </w:r>
      <w:r>
        <w:rPr>
          <w:rFonts w:hint="eastAsia"/>
        </w:rPr>
        <w:t>CCID</w:t>
      </w:r>
      <w:r>
        <w:rPr>
          <w:rFonts w:hint="eastAsia"/>
        </w:rPr>
        <w:t>评为“中国电子政务应用平台第一品牌”，</w:t>
      </w:r>
      <w:r>
        <w:rPr>
          <w:rFonts w:hint="eastAsia"/>
        </w:rPr>
        <w:t>IDC</w:t>
      </w:r>
      <w:r>
        <w:rPr>
          <w:rFonts w:hint="eastAsia"/>
        </w:rPr>
        <w:t>报告连续三年在电子政务平台市场占有率第一名。</w:t>
      </w:r>
    </w:p>
    <w:p w14:paraId="1C8E22B7" w14:textId="77777777" w:rsidR="00953C98" w:rsidRDefault="00953C98" w:rsidP="00E55D82">
      <w:pPr>
        <w:pStyle w:val="20"/>
      </w:pPr>
      <w:r>
        <w:rPr>
          <w:rFonts w:hint="eastAsia"/>
        </w:rPr>
        <w:t>ResourceOne</w:t>
      </w:r>
      <w:r>
        <w:rPr>
          <w:rFonts w:hint="eastAsia"/>
        </w:rPr>
        <w:t>系列产品与其他第三方产品的良好兼容性</w:t>
      </w:r>
    </w:p>
    <w:p w14:paraId="13D6813A" w14:textId="77777777" w:rsidR="00953C98" w:rsidRDefault="00953C98" w:rsidP="00953C98">
      <w:pPr>
        <w:pStyle w:val="a3"/>
      </w:pPr>
      <w:r>
        <w:rPr>
          <w:rFonts w:hint="eastAsia"/>
        </w:rPr>
        <w:t>ResourceOne</w:t>
      </w:r>
      <w:r>
        <w:rPr>
          <w:rFonts w:hint="eastAsia"/>
        </w:rPr>
        <w:t>产品提供了对业界标准和规范的全面支持，具备良好的兼容性与集成能力：</w:t>
      </w:r>
    </w:p>
    <w:p w14:paraId="27285122" w14:textId="77777777" w:rsidR="00953C98" w:rsidRDefault="00953C98" w:rsidP="00E55D82">
      <w:pPr>
        <w:pStyle w:val="10"/>
      </w:pPr>
      <w:r>
        <w:rPr>
          <w:rFonts w:hint="eastAsia"/>
        </w:rPr>
        <w:t>在用户管理方面，支持与微软</w:t>
      </w:r>
      <w:r>
        <w:rPr>
          <w:rFonts w:hint="eastAsia"/>
        </w:rPr>
        <w:t>AD</w:t>
      </w:r>
      <w:r>
        <w:rPr>
          <w:rFonts w:hint="eastAsia"/>
        </w:rPr>
        <w:t>、</w:t>
      </w:r>
      <w:r>
        <w:rPr>
          <w:rFonts w:hint="eastAsia"/>
        </w:rPr>
        <w:t>IBM TDS</w:t>
      </w:r>
      <w:r>
        <w:rPr>
          <w:rFonts w:hint="eastAsia"/>
        </w:rPr>
        <w:t>、</w:t>
      </w:r>
      <w:r>
        <w:rPr>
          <w:rFonts w:hint="eastAsia"/>
        </w:rPr>
        <w:t>Oracle OID</w:t>
      </w:r>
      <w:r>
        <w:rPr>
          <w:rFonts w:hint="eastAsia"/>
        </w:rPr>
        <w:t>、南开创元、</w:t>
      </w:r>
      <w:r>
        <w:rPr>
          <w:rFonts w:hint="eastAsia"/>
        </w:rPr>
        <w:t>DM</w:t>
      </w:r>
      <w:r>
        <w:rPr>
          <w:rFonts w:hint="eastAsia"/>
        </w:rPr>
        <w:t>等目录服务软件集成，能无缝与成熟</w:t>
      </w:r>
      <w:r>
        <w:rPr>
          <w:rFonts w:hint="eastAsia"/>
        </w:rPr>
        <w:t>CA</w:t>
      </w:r>
      <w:r>
        <w:rPr>
          <w:rFonts w:hint="eastAsia"/>
        </w:rPr>
        <w:t>系统集成；</w:t>
      </w:r>
    </w:p>
    <w:p w14:paraId="50BD4EA1" w14:textId="77777777" w:rsidR="00953C98" w:rsidRDefault="00953C98" w:rsidP="00E55D82">
      <w:pPr>
        <w:pStyle w:val="10"/>
      </w:pPr>
      <w:r>
        <w:rPr>
          <w:rFonts w:hint="eastAsia"/>
        </w:rPr>
        <w:t>在应用集成方面，</w:t>
      </w:r>
      <w:r>
        <w:rPr>
          <w:rFonts w:hint="eastAsia"/>
        </w:rPr>
        <w:t>R1 SOA</w:t>
      </w:r>
      <w:r>
        <w:rPr>
          <w:rFonts w:hint="eastAsia"/>
        </w:rPr>
        <w:t>产品通过</w:t>
      </w:r>
      <w:r>
        <w:rPr>
          <w:rFonts w:hint="eastAsia"/>
        </w:rPr>
        <w:t>IBM SOA</w:t>
      </w:r>
      <w:r>
        <w:rPr>
          <w:rFonts w:hint="eastAsia"/>
        </w:rPr>
        <w:t>产品的互换性测试和兼容性测试；</w:t>
      </w:r>
    </w:p>
    <w:p w14:paraId="097E690F" w14:textId="77777777" w:rsidR="00953C98" w:rsidRDefault="00953C98" w:rsidP="00E55D82">
      <w:pPr>
        <w:pStyle w:val="10"/>
      </w:pPr>
      <w:r>
        <w:rPr>
          <w:rFonts w:hint="eastAsia"/>
        </w:rPr>
        <w:t>在基础运行环境方面，支持业界主流的操作系统、应用服务器、数据库服务器，以及国产中间件：红旗</w:t>
      </w:r>
      <w:r>
        <w:rPr>
          <w:rFonts w:hint="eastAsia"/>
        </w:rPr>
        <w:t>Linux</w:t>
      </w:r>
      <w:r>
        <w:rPr>
          <w:rFonts w:hint="eastAsia"/>
        </w:rPr>
        <w:t>、金蝶</w:t>
      </w:r>
      <w:r>
        <w:rPr>
          <w:rFonts w:hint="eastAsia"/>
        </w:rPr>
        <w:t>apusic</w:t>
      </w:r>
      <w:r>
        <w:rPr>
          <w:rFonts w:hint="eastAsia"/>
        </w:rPr>
        <w:t>、东方通</w:t>
      </w:r>
      <w:r>
        <w:rPr>
          <w:rFonts w:hint="eastAsia"/>
        </w:rPr>
        <w:t>TLQ</w:t>
      </w:r>
      <w:r>
        <w:rPr>
          <w:rFonts w:hint="eastAsia"/>
        </w:rPr>
        <w:t>、人大金仓数据库、达梦数据库。</w:t>
      </w:r>
    </w:p>
    <w:p w14:paraId="51910D82" w14:textId="77777777" w:rsidR="00953C98" w:rsidRDefault="00953C98" w:rsidP="00424499">
      <w:pPr>
        <w:pStyle w:val="1"/>
        <w:ind w:left="0" w:firstLine="482"/>
      </w:pPr>
      <w:r>
        <w:rPr>
          <w:rFonts w:hint="eastAsia"/>
        </w:rPr>
        <w:t>成熟集成方法论优势：全国性大型信息系统工程集成经验铸就“总</w:t>
      </w:r>
      <w:r>
        <w:rPr>
          <w:rFonts w:hint="eastAsia"/>
        </w:rPr>
        <w:t>-</w:t>
      </w:r>
      <w:r>
        <w:rPr>
          <w:rFonts w:hint="eastAsia"/>
        </w:rPr>
        <w:t>分</w:t>
      </w:r>
      <w:r>
        <w:rPr>
          <w:rFonts w:hint="eastAsia"/>
        </w:rPr>
        <w:t>-</w:t>
      </w:r>
      <w:r>
        <w:rPr>
          <w:rFonts w:hint="eastAsia"/>
        </w:rPr>
        <w:t>总”集成方法论</w:t>
      </w:r>
    </w:p>
    <w:p w14:paraId="44C022BF" w14:textId="77777777" w:rsidR="00953C98" w:rsidRDefault="00953C98" w:rsidP="00953C98">
      <w:pPr>
        <w:pStyle w:val="a3"/>
      </w:pPr>
      <w:r>
        <w:rPr>
          <w:rFonts w:hint="eastAsia"/>
        </w:rPr>
        <w:t>中软国际在众多全国性大型信息系统工程中积累的集成经验，结合</w:t>
      </w:r>
      <w:r>
        <w:rPr>
          <w:rFonts w:hint="eastAsia"/>
        </w:rPr>
        <w:t>ResourceOne</w:t>
      </w:r>
      <w:r>
        <w:rPr>
          <w:rFonts w:hint="eastAsia"/>
        </w:rPr>
        <w:t>系列产品形成了成熟的可落地的“总</w:t>
      </w:r>
      <w:r>
        <w:rPr>
          <w:rFonts w:hint="eastAsia"/>
        </w:rPr>
        <w:t>-</w:t>
      </w:r>
      <w:r>
        <w:rPr>
          <w:rFonts w:hint="eastAsia"/>
        </w:rPr>
        <w:t>分</w:t>
      </w:r>
      <w:r>
        <w:rPr>
          <w:rFonts w:hint="eastAsia"/>
        </w:rPr>
        <w:t>-</w:t>
      </w:r>
      <w:r>
        <w:rPr>
          <w:rFonts w:hint="eastAsia"/>
        </w:rPr>
        <w:t>总”集成方法论，这将成为中软国际参与本项</w:t>
      </w:r>
      <w:r>
        <w:rPr>
          <w:rFonts w:hint="eastAsia"/>
        </w:rPr>
        <w:lastRenderedPageBreak/>
        <w:t>目建设的成功保障。结合中软国际在金审、金农、国资委、民航、烟草等多个国家重点投资的大型信息系统工程中积累的应用系统集成经验，并形成符合行业特色的集成方法论，指导集成方案设计工作，集成方法论从总体工作思路层面有“总（总体设计咨询）</w:t>
      </w:r>
      <w:r>
        <w:rPr>
          <w:rFonts w:hint="eastAsia"/>
        </w:rPr>
        <w:t>-</w:t>
      </w:r>
      <w:r>
        <w:rPr>
          <w:rFonts w:hint="eastAsia"/>
        </w:rPr>
        <w:t>分（项目分步建设）</w:t>
      </w:r>
      <w:r>
        <w:rPr>
          <w:rFonts w:hint="eastAsia"/>
        </w:rPr>
        <w:t>-</w:t>
      </w:r>
      <w:r>
        <w:rPr>
          <w:rFonts w:hint="eastAsia"/>
        </w:rPr>
        <w:t>总（总体集成服务）”的方法论做指引；从技术层面有“基于</w:t>
      </w:r>
      <w:r>
        <w:rPr>
          <w:rFonts w:hint="eastAsia"/>
        </w:rPr>
        <w:t>SOA</w:t>
      </w:r>
      <w:r>
        <w:rPr>
          <w:rFonts w:hint="eastAsia"/>
        </w:rPr>
        <w:t>架构、‘五个层面’的应用集成、一个支撑环境集成、一套集成实施规范”做指导；从实施层面有“以总体设计与规划为基础，以集成实施技术方案为手段，以集成实施过程规划为方法，以项目管理为控制、以评审验收标准为依据”进行集成实施；从管理层面有“五项关键要素”（集成项目管理理念和方法、集成标准规范体系、集成项目管理工具、有经验的集成实施队伍、集成项目管理内容）进行管控。</w:t>
      </w:r>
    </w:p>
    <w:p w14:paraId="1A01D028" w14:textId="77777777" w:rsidR="00953C98" w:rsidRDefault="00953C98" w:rsidP="00424499">
      <w:pPr>
        <w:pStyle w:val="1"/>
        <w:ind w:left="0" w:firstLine="482"/>
      </w:pPr>
      <w:r>
        <w:rPr>
          <w:rFonts w:hint="eastAsia"/>
        </w:rPr>
        <w:t>项目实施管理优势：</w:t>
      </w:r>
      <w:r>
        <w:rPr>
          <w:rFonts w:hint="eastAsia"/>
        </w:rPr>
        <w:t xml:space="preserve">CMMI </w:t>
      </w:r>
      <w:r>
        <w:rPr>
          <w:rFonts w:hint="eastAsia"/>
        </w:rPr>
        <w:t>、“六统一三线八点”、</w:t>
      </w:r>
      <w:r>
        <w:rPr>
          <w:rFonts w:hint="eastAsia"/>
        </w:rPr>
        <w:t>Whizible</w:t>
      </w:r>
      <w:r>
        <w:rPr>
          <w:rFonts w:hint="eastAsia"/>
        </w:rPr>
        <w:t>和有经验的实施队伍四者合一形成的科学操作性强的项目实施管理保障体系</w:t>
      </w:r>
    </w:p>
    <w:p w14:paraId="529B4F0B" w14:textId="77777777" w:rsidR="00953C98" w:rsidRDefault="00953C98" w:rsidP="00953C98">
      <w:pPr>
        <w:pStyle w:val="a3"/>
      </w:pPr>
      <w:r>
        <w:rPr>
          <w:rFonts w:hint="eastAsia"/>
        </w:rPr>
        <w:t>规范的项目管理是本项目建设项目成功的关键因素。中软国际按照</w:t>
      </w:r>
      <w:r>
        <w:rPr>
          <w:rFonts w:hint="eastAsia"/>
        </w:rPr>
        <w:t>CMMI5</w:t>
      </w:r>
      <w:r>
        <w:rPr>
          <w:rFonts w:hint="eastAsia"/>
        </w:rPr>
        <w:t>的管理体系建立了公司级的软件项目实施及质量管理体系，利用“六统一三线八点”对项目进行全过程的质量管控，结合先进的项目管理</w:t>
      </w:r>
      <w:r>
        <w:rPr>
          <w:rFonts w:hint="eastAsia"/>
        </w:rPr>
        <w:t>Whizible</w:t>
      </w:r>
      <w:r>
        <w:rPr>
          <w:rFonts w:hint="eastAsia"/>
        </w:rPr>
        <w:t>平台对项目预算、费用和进度进行统一监管。</w:t>
      </w:r>
    </w:p>
    <w:p w14:paraId="2B3441E6" w14:textId="77777777" w:rsidR="00953C98" w:rsidRDefault="00953C98" w:rsidP="00953C98">
      <w:pPr>
        <w:pStyle w:val="a3"/>
      </w:pPr>
      <w:r>
        <w:rPr>
          <w:rFonts w:hint="eastAsia"/>
        </w:rPr>
        <w:t>同时在人力方面，中软国际具有强大的研发力量和遍布全国的工程服务中心，我们会抽调精干的队伍，组成本项目的建设队伍，合理优化项目各个阶段的人员配置和实施计划，制定了切实可行的人员管理制度，在项目组织和人员安排方面为本项目的成功实施提供了有力保障。</w:t>
      </w:r>
    </w:p>
    <w:p w14:paraId="0ED0D36C" w14:textId="77777777" w:rsidR="00953C98" w:rsidRDefault="00953C98" w:rsidP="00424499">
      <w:pPr>
        <w:pStyle w:val="1"/>
        <w:ind w:left="0" w:firstLine="482"/>
      </w:pPr>
      <w:r>
        <w:rPr>
          <w:rFonts w:hint="eastAsia"/>
        </w:rPr>
        <w:t>项目服务优势：遍布全国的工程实施服务中心提供及时有效的贴身服务、师资雄厚的中软培训中心提供完备的培训服务、专业的本地团队提供快速响应和专业化的技术支持服务</w:t>
      </w:r>
    </w:p>
    <w:p w14:paraId="7C4B98EB" w14:textId="77777777" w:rsidR="00953C98" w:rsidRDefault="00953C98" w:rsidP="00953C98">
      <w:pPr>
        <w:pStyle w:val="a3"/>
      </w:pPr>
      <w:r>
        <w:rPr>
          <w:rFonts w:hint="eastAsia"/>
        </w:rPr>
        <w:t>中软国际分支机构和工程服务中心项目遍布全国各地，与各级用户建立了良好的合作关系，我们将组织公司各地技术支持人员，配合总部人员支持，构建技术支持服务小组，提供本地化的快速响应和专业化的技术支持服务。</w:t>
      </w:r>
    </w:p>
    <w:p w14:paraId="7B366288" w14:textId="77777777" w:rsidR="00E55D82" w:rsidRDefault="00953C98" w:rsidP="00953C98">
      <w:pPr>
        <w:pStyle w:val="a3"/>
      </w:pPr>
      <w:r>
        <w:rPr>
          <w:rFonts w:hint="eastAsia"/>
        </w:rPr>
        <w:t>我们还为本项目组织专业的本地化技术服务团队，为本项目的售后服务提供及时、周到、专业化的热线服务。</w:t>
      </w:r>
      <w:r w:rsidR="00E55D82">
        <w:br w:type="page"/>
      </w:r>
    </w:p>
    <w:p w14:paraId="54502BB5" w14:textId="77777777" w:rsidR="002A1274" w:rsidRDefault="00252884" w:rsidP="00890CA6">
      <w:pPr>
        <w:pStyle w:val="11"/>
      </w:pPr>
      <w:bookmarkStart w:id="8" w:name="_Toc487447772"/>
      <w:r>
        <w:rPr>
          <w:rFonts w:hint="eastAsia"/>
        </w:rPr>
        <w:lastRenderedPageBreak/>
        <w:t>项目概述</w:t>
      </w:r>
      <w:bookmarkEnd w:id="8"/>
    </w:p>
    <w:p w14:paraId="22A99719" w14:textId="77777777" w:rsidR="00953C98" w:rsidRDefault="006453B9" w:rsidP="006453B9">
      <w:pPr>
        <w:pStyle w:val="21"/>
      </w:pPr>
      <w:bookmarkStart w:id="9" w:name="_Toc476926731"/>
      <w:bookmarkStart w:id="10" w:name="_Toc487447773"/>
      <w:r>
        <w:rPr>
          <w:rFonts w:hint="eastAsia"/>
        </w:rPr>
        <w:t>项目建设背景</w:t>
      </w:r>
      <w:bookmarkEnd w:id="9"/>
      <w:bookmarkEnd w:id="10"/>
    </w:p>
    <w:p w14:paraId="5F16537A" w14:textId="77777777" w:rsidR="006453B9" w:rsidRDefault="006453B9" w:rsidP="006453B9">
      <w:pPr>
        <w:pStyle w:val="a3"/>
      </w:pPr>
      <w:r>
        <w:rPr>
          <w:rFonts w:hint="eastAsia"/>
        </w:rPr>
        <w:t>2015</w:t>
      </w:r>
      <w:r>
        <w:rPr>
          <w:rFonts w:hint="eastAsia"/>
        </w:rPr>
        <w:t>年</w:t>
      </w:r>
      <w:r>
        <w:rPr>
          <w:rFonts w:hint="eastAsia"/>
        </w:rPr>
        <w:t>12</w:t>
      </w:r>
      <w:r>
        <w:rPr>
          <w:rFonts w:hint="eastAsia"/>
        </w:rPr>
        <w:t>月《国务院办公厅关于加快推进重要产品追溯体系建设的意见》（国办发〔</w:t>
      </w:r>
      <w:r>
        <w:rPr>
          <w:rFonts w:hint="eastAsia"/>
        </w:rPr>
        <w:t>2015</w:t>
      </w:r>
      <w:r>
        <w:rPr>
          <w:rFonts w:hint="eastAsia"/>
        </w:rPr>
        <w:t>〕</w:t>
      </w:r>
      <w:r>
        <w:rPr>
          <w:rFonts w:hint="eastAsia"/>
        </w:rPr>
        <w:t>95</w:t>
      </w:r>
      <w:r>
        <w:rPr>
          <w:rFonts w:hint="eastAsia"/>
        </w:rPr>
        <w:t>号）中提出：追溯体系建设是采集记录产品生产、流通、消费等环节信息，实现来源可查、去向可追、责任可究，强化全过程质量安全管理与风险控制的有效措施。积极推动应用物联网、云计算等现代信息技术建设追溯体系，在提升企业质量管理能力、促进监管方式创新、保障消费安全等方面取得了积极成效。</w:t>
      </w:r>
      <w:r>
        <w:rPr>
          <w:rFonts w:hint="eastAsia"/>
        </w:rPr>
        <w:t xml:space="preserve"> </w:t>
      </w:r>
    </w:p>
    <w:p w14:paraId="768D4E67" w14:textId="4AF48AEF" w:rsidR="006453B9" w:rsidRDefault="006453B9" w:rsidP="006453B9">
      <w:pPr>
        <w:pStyle w:val="a3"/>
      </w:pPr>
      <w:r>
        <w:rPr>
          <w:rFonts w:hint="eastAsia"/>
        </w:rPr>
        <w:t>2017</w:t>
      </w:r>
      <w:r>
        <w:rPr>
          <w:rFonts w:hint="eastAsia"/>
        </w:rPr>
        <w:t>年</w:t>
      </w:r>
      <w:r>
        <w:rPr>
          <w:rFonts w:hint="eastAsia"/>
        </w:rPr>
        <w:t>2</w:t>
      </w:r>
      <w:r>
        <w:rPr>
          <w:rFonts w:hint="eastAsia"/>
        </w:rPr>
        <w:t>月《商务部</w:t>
      </w:r>
      <w:r>
        <w:rPr>
          <w:rFonts w:hint="eastAsia"/>
        </w:rPr>
        <w:t xml:space="preserve"> </w:t>
      </w:r>
      <w:r>
        <w:rPr>
          <w:rFonts w:hint="eastAsia"/>
        </w:rPr>
        <w:t>工业和信息化部</w:t>
      </w:r>
      <w:r>
        <w:rPr>
          <w:rFonts w:hint="eastAsia"/>
        </w:rPr>
        <w:t xml:space="preserve"> </w:t>
      </w:r>
      <w:r>
        <w:rPr>
          <w:rFonts w:hint="eastAsia"/>
        </w:rPr>
        <w:t>公安部</w:t>
      </w:r>
      <w:r>
        <w:rPr>
          <w:rFonts w:hint="eastAsia"/>
        </w:rPr>
        <w:t xml:space="preserve"> </w:t>
      </w:r>
      <w:r>
        <w:rPr>
          <w:rFonts w:hint="eastAsia"/>
        </w:rPr>
        <w:t>农业部</w:t>
      </w:r>
      <w:r>
        <w:rPr>
          <w:rFonts w:hint="eastAsia"/>
        </w:rPr>
        <w:t xml:space="preserve"> </w:t>
      </w:r>
      <w:r w:rsidR="007F26B1">
        <w:rPr>
          <w:rFonts w:hint="eastAsia"/>
        </w:rPr>
        <w:t>某部委</w:t>
      </w:r>
      <w:r>
        <w:rPr>
          <w:rFonts w:hint="eastAsia"/>
        </w:rPr>
        <w:t xml:space="preserve"> </w:t>
      </w:r>
      <w:r>
        <w:rPr>
          <w:rFonts w:hint="eastAsia"/>
        </w:rPr>
        <w:t>安全监管总局</w:t>
      </w:r>
      <w:r>
        <w:rPr>
          <w:rFonts w:hint="eastAsia"/>
        </w:rPr>
        <w:t xml:space="preserve"> </w:t>
      </w:r>
      <w:r>
        <w:rPr>
          <w:rFonts w:hint="eastAsia"/>
        </w:rPr>
        <w:t>食品药品监管总局关于推进重要产品信息化追溯体系建设的指导意见》（商秩发〔</w:t>
      </w:r>
      <w:r>
        <w:rPr>
          <w:rFonts w:hint="eastAsia"/>
        </w:rPr>
        <w:t>2017</w:t>
      </w:r>
      <w:r>
        <w:rPr>
          <w:rFonts w:hint="eastAsia"/>
        </w:rPr>
        <w:t>〕</w:t>
      </w:r>
      <w:r>
        <w:rPr>
          <w:rFonts w:hint="eastAsia"/>
        </w:rPr>
        <w:t>53</w:t>
      </w:r>
      <w:r>
        <w:rPr>
          <w:rFonts w:hint="eastAsia"/>
        </w:rPr>
        <w:t>号）中要求：推进重要产品信息化追溯体系建设，是惠民生、促消费、稳增长和推进供给侧结构性改革的重要举措，对提高供应链效率和产品质量安全保障水平、推动流通转型升级和创新发展、构建信息化监测监管体系、营造安全消费的市场环境具有重大意义。全面贯彻党的十八大和十八届三中、四中、五中、六中全会精神，深入贯彻习近平总书记系列重要讲话精神，围绕统筹推进“五位一体”总体布局和协调推进“四个全面”战略布局，坚持创新、协调、绿色、开放、共享的发展理念，以保障民生为核心，以落实企业主体责任为基础，以信息化追溯和互通共享为方向，加强统筹规划，健全标准体系，创新发展模式，促进社会共治，建设覆盖全国、统一开放、先进适用的重要产品追溯体系，提升产品质量安全与公共安全保障能力，更好满足人民群众生产生活和经济社会健康发展需要。以自由贸易试验区和跨境电子商务企业为重点，探索推进食品等重要产品和跨境电子商务零售等领域的进出口追溯体系建设。整合产品进出口国别（地区）、产地、生产商、品牌、批次、进出口商或代理商、收货人、进出口记录及销售记录等信息，与海关报关信息、检验检疫信息和产品标签标识相衔接，实现重点产品从生产到进出口销售全过程信息可追溯。落实进口食品的境外生产商、出口商、境内收货人注册备案和进口销售记录制度，建立进口食品信息追溯平台和全国统一的重要进出口产品平台，实现进出口产品流向和质量控制措施的可追溯，提升进出口企业和社会公众对质量追溯的认知度和接受度，实现进出口产品质量安全社会共治。</w:t>
      </w:r>
    </w:p>
    <w:p w14:paraId="2605B284" w14:textId="0F9BFFCD" w:rsidR="006453B9" w:rsidRDefault="006453B9" w:rsidP="006453B9">
      <w:pPr>
        <w:pStyle w:val="a3"/>
      </w:pPr>
      <w:r>
        <w:rPr>
          <w:rFonts w:hint="eastAsia"/>
        </w:rPr>
        <w:lastRenderedPageBreak/>
        <w:t>《</w:t>
      </w:r>
      <w:r w:rsidR="007F26B1">
        <w:rPr>
          <w:rFonts w:hint="eastAsia"/>
        </w:rPr>
        <w:t>某部委</w:t>
      </w:r>
      <w:r>
        <w:rPr>
          <w:rFonts w:hint="eastAsia"/>
        </w:rPr>
        <w:t>关于进一步发挥检验检疫职能作用促进跨境电子商务发展的意见》（国质检通〔</w:t>
      </w:r>
      <w:r>
        <w:rPr>
          <w:rFonts w:hint="eastAsia"/>
        </w:rPr>
        <w:t>2015</w:t>
      </w:r>
      <w:r>
        <w:rPr>
          <w:rFonts w:hint="eastAsia"/>
        </w:rPr>
        <w:t>〕</w:t>
      </w:r>
      <w:r>
        <w:rPr>
          <w:rFonts w:hint="eastAsia"/>
        </w:rPr>
        <w:t>202</w:t>
      </w:r>
      <w:r>
        <w:rPr>
          <w:rFonts w:hint="eastAsia"/>
        </w:rPr>
        <w:t>号）中要求：构建跨境电子商务质量追溯体系，充分运用信息化手段，建立以组织机构代码和商品条码为基础的电子商务产品质量追溯制度，通过加贴防伪溯源标识、二维码、条形码等手段，实现跨境电子商务商品“源头可溯、去向可查”。加强与质监部门的合作，探索建立“风险监测、网上抽查、源头追溯、属地查处”的质量监测机制，对发生的质量安全事故或投诉，及时组织开展调查，实现质量安全可追溯、责任可追究。</w:t>
      </w:r>
    </w:p>
    <w:p w14:paraId="439E3769" w14:textId="1D5486E3" w:rsidR="006453B9" w:rsidRDefault="006453B9" w:rsidP="006453B9">
      <w:pPr>
        <w:pStyle w:val="a3"/>
      </w:pPr>
      <w:r>
        <w:rPr>
          <w:rFonts w:hint="eastAsia"/>
        </w:rPr>
        <w:t>在以上背景下，</w:t>
      </w:r>
      <w:r w:rsidR="007F26B1">
        <w:rPr>
          <w:rFonts w:hint="eastAsia"/>
        </w:rPr>
        <w:t>某部委</w:t>
      </w:r>
      <w:r>
        <w:rPr>
          <w:rFonts w:hint="eastAsia"/>
        </w:rPr>
        <w:t>推动进出口产品质量信息追溯平台（以下简称“追溯平台”）项目的建设工作，为实现重要产品来源可查、去向可追、责任可究，强化全过程质量安全管理与风险控制提供有力的平台支持。</w:t>
      </w:r>
    </w:p>
    <w:p w14:paraId="27C09F99" w14:textId="77777777" w:rsidR="006453B9" w:rsidRDefault="006453B9" w:rsidP="006453B9">
      <w:pPr>
        <w:pStyle w:val="21"/>
      </w:pPr>
      <w:bookmarkStart w:id="11" w:name="_Toc487447774"/>
      <w:r>
        <w:rPr>
          <w:rFonts w:hint="eastAsia"/>
        </w:rPr>
        <w:t>项目建设目标</w:t>
      </w:r>
      <w:bookmarkEnd w:id="11"/>
    </w:p>
    <w:p w14:paraId="23B76C01" w14:textId="77777777" w:rsidR="006453B9" w:rsidRDefault="006453B9" w:rsidP="006453B9">
      <w:pPr>
        <w:pStyle w:val="a3"/>
      </w:pPr>
      <w:r>
        <w:rPr>
          <w:rFonts w:hint="eastAsia"/>
        </w:rPr>
        <w:t>《国务院办公厅关于加快推进重要产品追溯体系建设的意见》（国办发〔</w:t>
      </w:r>
      <w:r>
        <w:rPr>
          <w:rFonts w:hint="eastAsia"/>
        </w:rPr>
        <w:t>2015</w:t>
      </w:r>
      <w:r>
        <w:rPr>
          <w:rFonts w:hint="eastAsia"/>
        </w:rPr>
        <w:t>〕</w:t>
      </w:r>
      <w:r>
        <w:rPr>
          <w:rFonts w:hint="eastAsia"/>
        </w:rPr>
        <w:t>95</w:t>
      </w:r>
      <w:r>
        <w:rPr>
          <w:rFonts w:hint="eastAsia"/>
        </w:rPr>
        <w:t>号）中要求：到</w:t>
      </w:r>
      <w:r>
        <w:rPr>
          <w:rFonts w:hint="eastAsia"/>
        </w:rPr>
        <w:t>2020</w:t>
      </w:r>
      <w:r>
        <w:rPr>
          <w:rFonts w:hint="eastAsia"/>
        </w:rPr>
        <w:t>年，追溯体系建设的规划标准体系得到完善，法规制度进一步健全；全国追溯数据统一共享交换机制基本形成，初步实现有关部门、地区和企业追溯信息互通共享；食用农产品、食品、药品、农业生产资料、特种设备、危险品、稀土产品等重要产品生产经营企业追溯意识显著增强，采用信息技术建设追溯体系的企业比例大幅提高；社会公众对追溯产品的认知度和接受度逐步提升，追溯体系建设市场环境明显改善。</w:t>
      </w:r>
    </w:p>
    <w:p w14:paraId="4EB71769" w14:textId="53E091BD" w:rsidR="006453B9" w:rsidRDefault="006453B9" w:rsidP="006453B9">
      <w:pPr>
        <w:pStyle w:val="a3"/>
      </w:pPr>
      <w:r>
        <w:rPr>
          <w:rFonts w:hint="eastAsia"/>
        </w:rPr>
        <w:t>《商务部</w:t>
      </w:r>
      <w:r>
        <w:rPr>
          <w:rFonts w:hint="eastAsia"/>
        </w:rPr>
        <w:t xml:space="preserve"> </w:t>
      </w:r>
      <w:r>
        <w:rPr>
          <w:rFonts w:hint="eastAsia"/>
        </w:rPr>
        <w:t>工业和信息化部</w:t>
      </w:r>
      <w:r>
        <w:rPr>
          <w:rFonts w:hint="eastAsia"/>
        </w:rPr>
        <w:t xml:space="preserve"> </w:t>
      </w:r>
      <w:r>
        <w:rPr>
          <w:rFonts w:hint="eastAsia"/>
        </w:rPr>
        <w:t>公安部</w:t>
      </w:r>
      <w:r>
        <w:rPr>
          <w:rFonts w:hint="eastAsia"/>
        </w:rPr>
        <w:t xml:space="preserve"> </w:t>
      </w:r>
      <w:r>
        <w:rPr>
          <w:rFonts w:hint="eastAsia"/>
        </w:rPr>
        <w:t>农业部</w:t>
      </w:r>
      <w:r>
        <w:rPr>
          <w:rFonts w:hint="eastAsia"/>
        </w:rPr>
        <w:t xml:space="preserve"> </w:t>
      </w:r>
      <w:r w:rsidR="007F26B1">
        <w:rPr>
          <w:rFonts w:hint="eastAsia"/>
        </w:rPr>
        <w:t>某部委</w:t>
      </w:r>
      <w:r>
        <w:rPr>
          <w:rFonts w:hint="eastAsia"/>
        </w:rPr>
        <w:t xml:space="preserve"> </w:t>
      </w:r>
      <w:r>
        <w:rPr>
          <w:rFonts w:hint="eastAsia"/>
        </w:rPr>
        <w:t>安全监管总局</w:t>
      </w:r>
      <w:r>
        <w:rPr>
          <w:rFonts w:hint="eastAsia"/>
        </w:rPr>
        <w:t xml:space="preserve"> </w:t>
      </w:r>
      <w:r>
        <w:rPr>
          <w:rFonts w:hint="eastAsia"/>
        </w:rPr>
        <w:t>食品药品监管总局关于推进重要产品信息化追溯体系建设的指导意见》（商秩发〔</w:t>
      </w:r>
      <w:r>
        <w:rPr>
          <w:rFonts w:hint="eastAsia"/>
        </w:rPr>
        <w:t>2017</w:t>
      </w:r>
      <w:r>
        <w:rPr>
          <w:rFonts w:hint="eastAsia"/>
        </w:rPr>
        <w:t>〕</w:t>
      </w:r>
      <w:r>
        <w:rPr>
          <w:rFonts w:hint="eastAsia"/>
        </w:rPr>
        <w:t>53</w:t>
      </w:r>
      <w:r>
        <w:rPr>
          <w:rFonts w:hint="eastAsia"/>
        </w:rPr>
        <w:t>号）中要求：到</w:t>
      </w:r>
      <w:r>
        <w:rPr>
          <w:rFonts w:hint="eastAsia"/>
        </w:rPr>
        <w:t>2020</w:t>
      </w:r>
      <w:r>
        <w:rPr>
          <w:rFonts w:hint="eastAsia"/>
        </w:rPr>
        <w:t>年，初步建成全国上下一体、协同运作的重要产品追溯管理体制、统一协调的追溯标准体系和追溯信息服务体系；相关法律法规进一步健全；追溯数据统一共享交换机制基本形成，部门、地区和行业企业追溯信息初步实现互通共享和通查通识；重要产品生产管理信息化、标准化、集约化水平显著提高；追溯大数据分析应用机制进一步健全完善，追溯应急管理能力显著提高，追溯体系对群众安全消费、企业精准营销、行业管理优化、供应链安全保障及政府监测监管的服务能力不断增强。</w:t>
      </w:r>
    </w:p>
    <w:p w14:paraId="610A080F" w14:textId="6ABC9804" w:rsidR="006453B9" w:rsidRDefault="006453B9" w:rsidP="006453B9">
      <w:pPr>
        <w:pStyle w:val="a3"/>
      </w:pPr>
      <w:r>
        <w:rPr>
          <w:rFonts w:hint="eastAsia"/>
        </w:rPr>
        <w:t>根据上述文件和</w:t>
      </w:r>
      <w:r w:rsidR="007F26B1">
        <w:rPr>
          <w:rFonts w:hint="eastAsia"/>
        </w:rPr>
        <w:t>某部委</w:t>
      </w:r>
      <w:r>
        <w:rPr>
          <w:rFonts w:hint="eastAsia"/>
        </w:rPr>
        <w:t>建设进出口产品追溯体系的总体部署与要求，以进出口产品，特别是食用农产品、食品、药品、农业生产资料、特种设备、危险品、稀土产品</w:t>
      </w:r>
      <w:r>
        <w:rPr>
          <w:rFonts w:hint="eastAsia"/>
        </w:rPr>
        <w:lastRenderedPageBreak/>
        <w:t>等重要产品为主体，以自由贸易试验区和跨境电子商务企业为重点，食品等重要产品和跨境电子商务零售等领域，围绕追溯信息统一标准、统一汇集、统一管理、统一使用、统一共享这条主线，以生产、检验检疫、流通、销售、消费等主要追溯环节，以溯源码精准追溯为目标，建设进出口产品质量信息追溯支撑平台，构建追溯标准先行、追溯信息汇集、追溯信息存储管理、追溯信息使用、溯源信息共享等为内涵的追溯信息收集分析共享机制，达到为促进质量综合治理、提升进出口产品质量服务水平的目标。</w:t>
      </w:r>
    </w:p>
    <w:p w14:paraId="58E41D63" w14:textId="77777777" w:rsidR="006453B9" w:rsidRDefault="006453B9" w:rsidP="006453B9">
      <w:pPr>
        <w:pStyle w:val="a3"/>
      </w:pPr>
      <w:r>
        <w:rPr>
          <w:rFonts w:hint="eastAsia"/>
        </w:rPr>
        <w:t>本项目具体建设目标如下：</w:t>
      </w:r>
    </w:p>
    <w:p w14:paraId="4248350F" w14:textId="77777777" w:rsidR="006453B9" w:rsidRDefault="006453B9" w:rsidP="00823445">
      <w:pPr>
        <w:pStyle w:val="1"/>
        <w:numPr>
          <w:ilvl w:val="0"/>
          <w:numId w:val="31"/>
        </w:numPr>
      </w:pPr>
      <w:r>
        <w:rPr>
          <w:rFonts w:hint="eastAsia"/>
        </w:rPr>
        <w:t>统一标准</w:t>
      </w:r>
    </w:p>
    <w:p w14:paraId="67284EF9" w14:textId="77777777" w:rsidR="006453B9" w:rsidRDefault="006453B9" w:rsidP="006453B9">
      <w:pPr>
        <w:pStyle w:val="a3"/>
      </w:pPr>
      <w:r>
        <w:rPr>
          <w:rFonts w:hint="eastAsia"/>
        </w:rPr>
        <w:t>对全国各直属局进出口产品相关追溯系统、中国电子检验检疫主干系统（</w:t>
      </w:r>
      <w:r>
        <w:rPr>
          <w:rFonts w:hint="eastAsia"/>
        </w:rPr>
        <w:t>e-CIQ</w:t>
      </w:r>
      <w:r>
        <w:rPr>
          <w:rFonts w:hint="eastAsia"/>
        </w:rPr>
        <w:t>主干系统）、跨境电商检验检疫监管系统等追溯相关源系统（以下简称“追溯源系统”）的追溯数据进行分析和总结，制定出行业统一的进出口产品质量追溯信息采集标准，规范追溯信息采集内容和追溯业务流程。</w:t>
      </w:r>
    </w:p>
    <w:p w14:paraId="106A8E16" w14:textId="77777777" w:rsidR="006453B9" w:rsidRDefault="006453B9" w:rsidP="006453B9">
      <w:pPr>
        <w:pStyle w:val="a3"/>
      </w:pPr>
      <w:r>
        <w:rPr>
          <w:rFonts w:hint="eastAsia"/>
        </w:rPr>
        <w:t>同时，建立进出口产品质量追溯信息互联共享标准，支持与其他部委等相关系共享目的地系统进行，旨在统一数据共享标准、共享传输格式、共享接口规范等。</w:t>
      </w:r>
    </w:p>
    <w:p w14:paraId="62D99D7C" w14:textId="77777777" w:rsidR="006453B9" w:rsidRDefault="006453B9" w:rsidP="00823445">
      <w:pPr>
        <w:pStyle w:val="1"/>
        <w:numPr>
          <w:ilvl w:val="0"/>
          <w:numId w:val="31"/>
        </w:numPr>
      </w:pPr>
      <w:r>
        <w:rPr>
          <w:rFonts w:hint="eastAsia"/>
        </w:rPr>
        <w:t>统一汇集</w:t>
      </w:r>
    </w:p>
    <w:p w14:paraId="517B806D" w14:textId="77777777" w:rsidR="006453B9" w:rsidRDefault="006453B9" w:rsidP="006453B9">
      <w:pPr>
        <w:pStyle w:val="a3"/>
      </w:pPr>
      <w:r>
        <w:rPr>
          <w:rFonts w:hint="eastAsia"/>
        </w:rPr>
        <w:t>在统一标准的基础上，与相关追溯源系统进行对接，将全国的进出口产品质量追溯信息汇集到平台，并进行关联，形成数入一库，形成全国进出口产品质量追溯信息数据仓库，形成进出口产品质量追溯信息（以下简称“追溯信息”）的完整追溯信息链条。</w:t>
      </w:r>
      <w:r>
        <w:rPr>
          <w:rFonts w:hint="eastAsia"/>
        </w:rPr>
        <w:t xml:space="preserve"> </w:t>
      </w:r>
    </w:p>
    <w:p w14:paraId="09FAC266" w14:textId="77777777" w:rsidR="006453B9" w:rsidRDefault="006453B9" w:rsidP="006453B9">
      <w:pPr>
        <w:pStyle w:val="a3"/>
      </w:pPr>
      <w:r>
        <w:rPr>
          <w:rFonts w:hint="eastAsia"/>
        </w:rPr>
        <w:t>追溯平台首先从重点进出口产品的品类开始，特别是食用农产品、食品、药品、农业生产资料、特种设备、危险品、稀土产品等重要产品为主体，逐渐扩展到更多进出口产品。</w:t>
      </w:r>
    </w:p>
    <w:p w14:paraId="74006CA3" w14:textId="77777777" w:rsidR="006453B9" w:rsidRDefault="006453B9" w:rsidP="006453B9">
      <w:pPr>
        <w:pStyle w:val="a3"/>
      </w:pPr>
      <w:r>
        <w:rPr>
          <w:rFonts w:hint="eastAsia"/>
        </w:rPr>
        <w:t>追溯平台能通过配置机制来支持产品种类的扩展和追溯信息节点的扩展。</w:t>
      </w:r>
    </w:p>
    <w:p w14:paraId="4F54A226" w14:textId="77777777" w:rsidR="006453B9" w:rsidRDefault="006453B9" w:rsidP="006453B9">
      <w:pPr>
        <w:pStyle w:val="a3"/>
      </w:pPr>
      <w:r>
        <w:rPr>
          <w:rFonts w:hint="eastAsia"/>
        </w:rPr>
        <w:t>追溯平台按统一接口规范采集分散在各直属局、分支机构、第三方追溯服务提供商、企业等各方相关追溯源系统中的进出口产品方面的关键追溯节点信息（包括企业主体备案、追溯产品备案、产品生产、检验检测、物流销售、用户扫码评价反馈等信息）；对接</w:t>
      </w:r>
      <w:r>
        <w:rPr>
          <w:rFonts w:hint="eastAsia"/>
        </w:rPr>
        <w:t>e-CIQ</w:t>
      </w:r>
      <w:r>
        <w:rPr>
          <w:rFonts w:hint="eastAsia"/>
        </w:rPr>
        <w:t>主干系统和跨境检验检疫监管系统，获取与追溯相关的检验检疫关</w:t>
      </w:r>
      <w:r>
        <w:rPr>
          <w:rFonts w:hint="eastAsia"/>
        </w:rPr>
        <w:lastRenderedPageBreak/>
        <w:t>键节点信息，追溯平台数据来源于这些系统，并进行串接和关联，形成追溯信息链条，而无需业务系统的所有数据，与数据中心的数据和功能定位不同；实现相应的采集管理和监控管理。</w:t>
      </w:r>
    </w:p>
    <w:p w14:paraId="7CDD6C3C" w14:textId="77777777" w:rsidR="006453B9" w:rsidRDefault="006453B9" w:rsidP="006453B9">
      <w:pPr>
        <w:pStyle w:val="a3"/>
      </w:pPr>
      <w:r>
        <w:rPr>
          <w:rFonts w:hint="eastAsia"/>
        </w:rPr>
        <w:t>在采集标准方面，追溯平台形成数据采集的公共标准，定义异构数据间的交换模式，同时要统一和明确追溯的业务流程，以此来统一和规范相关追溯源系统。</w:t>
      </w:r>
    </w:p>
    <w:p w14:paraId="558E313B" w14:textId="77777777" w:rsidR="006453B9" w:rsidRDefault="006453B9" w:rsidP="006453B9">
      <w:pPr>
        <w:pStyle w:val="a3"/>
      </w:pPr>
      <w:r>
        <w:rPr>
          <w:rFonts w:hint="eastAsia"/>
        </w:rPr>
        <w:t>在采集方式上，追溯平台支持数据采集方式的多样性，包括批量和实时等方式。</w:t>
      </w:r>
    </w:p>
    <w:p w14:paraId="4B0392F4" w14:textId="77777777" w:rsidR="006453B9" w:rsidRDefault="006453B9" w:rsidP="006453B9">
      <w:pPr>
        <w:pStyle w:val="a3"/>
      </w:pPr>
      <w:r>
        <w:rPr>
          <w:rFonts w:hint="eastAsia"/>
        </w:rPr>
        <w:t>在扩展性方面，追溯平台支持采集的扩展性，首先从重点进出口产品的品类开始，逐渐扩展到更多进出口产品。追溯平台能支持产品种类的扩展和追溯信息节点的扩展。</w:t>
      </w:r>
    </w:p>
    <w:p w14:paraId="63297168" w14:textId="77777777" w:rsidR="006453B9" w:rsidRDefault="006453B9" w:rsidP="00823445">
      <w:pPr>
        <w:pStyle w:val="1"/>
        <w:numPr>
          <w:ilvl w:val="0"/>
          <w:numId w:val="31"/>
        </w:numPr>
      </w:pPr>
      <w:r>
        <w:rPr>
          <w:rFonts w:hint="eastAsia"/>
        </w:rPr>
        <w:t>统一管理</w:t>
      </w:r>
    </w:p>
    <w:p w14:paraId="47F089A8" w14:textId="77777777" w:rsidR="006453B9" w:rsidRDefault="006453B9" w:rsidP="006453B9">
      <w:pPr>
        <w:pStyle w:val="a3"/>
      </w:pPr>
      <w:r>
        <w:rPr>
          <w:rFonts w:hint="eastAsia"/>
        </w:rPr>
        <w:t>追溯平台对汇集过来的追溯信息进行统一的清洗、转换、加工、存储、备份、安全等管理。</w:t>
      </w:r>
    </w:p>
    <w:p w14:paraId="71DDDAEE" w14:textId="77777777" w:rsidR="006453B9" w:rsidRDefault="006453B9" w:rsidP="00823445">
      <w:pPr>
        <w:pStyle w:val="1"/>
        <w:numPr>
          <w:ilvl w:val="0"/>
          <w:numId w:val="31"/>
        </w:numPr>
      </w:pPr>
      <w:r>
        <w:rPr>
          <w:rFonts w:hint="eastAsia"/>
        </w:rPr>
        <w:t>统一使用</w:t>
      </w:r>
    </w:p>
    <w:p w14:paraId="6724C1B0" w14:textId="411C9090" w:rsidR="006453B9" w:rsidRDefault="006453B9" w:rsidP="006453B9">
      <w:pPr>
        <w:pStyle w:val="a3"/>
      </w:pPr>
      <w:r>
        <w:rPr>
          <w:rFonts w:hint="eastAsia"/>
        </w:rPr>
        <w:t>在追溯平台中，从全国范围，以全追溯过程链条的角度，跨多个追溯源系统将溯源信息进行关联，从全行业高度，通过多种分析主题、不同分析维度对追溯平台的追溯数据进行统一的使用，包括：追溯信息全过程追溯查询、风险分析预警、监管管理、信息推送发布、查询统计、</w:t>
      </w:r>
      <w:r>
        <w:t>GIS</w:t>
      </w:r>
      <w:r>
        <w:rPr>
          <w:rFonts w:hint="eastAsia"/>
        </w:rPr>
        <w:t>多维分析、大数据挖掘分析、突发事件处理、问题产品召回、企业画像、评价反馈、追溯信息全过程分析等。利用大数据的优势，从全局上，支撑</w:t>
      </w:r>
      <w:r w:rsidR="007F26B1">
        <w:rPr>
          <w:rFonts w:hint="eastAsia"/>
        </w:rPr>
        <w:t>某部委</w:t>
      </w:r>
      <w:r>
        <w:rPr>
          <w:rFonts w:hint="eastAsia"/>
        </w:rPr>
        <w:t>进行“全国一盘棋”的统一、集中分析；从全过程上，构建“生产加工</w:t>
      </w:r>
      <w:r>
        <w:t xml:space="preserve"> </w:t>
      </w:r>
      <w:r>
        <w:t xml:space="preserve"> </w:t>
      </w:r>
      <w:r>
        <w:rPr>
          <w:rFonts w:hint="eastAsia"/>
        </w:rPr>
        <w:t>检验检疫</w:t>
      </w:r>
      <w:r>
        <w:t xml:space="preserve"> </w:t>
      </w:r>
      <w:r>
        <w:t></w:t>
      </w:r>
      <w:r>
        <w:rPr>
          <w:rFonts w:hint="eastAsia"/>
        </w:rPr>
        <w:t>物流流通</w:t>
      </w:r>
      <w:r>
        <w:t xml:space="preserve"> </w:t>
      </w:r>
      <w:r>
        <w:t></w:t>
      </w:r>
      <w:r>
        <w:rPr>
          <w:rFonts w:hint="eastAsia"/>
        </w:rPr>
        <w:t>产品销售</w:t>
      </w:r>
      <w:r>
        <w:t></w:t>
      </w:r>
      <w:r>
        <w:rPr>
          <w:rFonts w:hint="eastAsia"/>
        </w:rPr>
        <w:t>消费扫码”过程链，实现全过程统一分析、监管，辅助</w:t>
      </w:r>
      <w:r w:rsidR="007F26B1">
        <w:rPr>
          <w:rFonts w:hint="eastAsia"/>
        </w:rPr>
        <w:t>某部委</w:t>
      </w:r>
      <w:r>
        <w:rPr>
          <w:rFonts w:hint="eastAsia"/>
        </w:rPr>
        <w:t>和消费者进行追本溯源。</w:t>
      </w:r>
    </w:p>
    <w:p w14:paraId="08276611" w14:textId="77777777" w:rsidR="006453B9" w:rsidRDefault="006453B9" w:rsidP="006453B9">
      <w:pPr>
        <w:pStyle w:val="a3"/>
      </w:pPr>
      <w:r>
        <w:rPr>
          <w:rFonts w:hint="eastAsia"/>
        </w:rPr>
        <w:t>追溯平台的功能与对应追溯源系统，如：各直属局追溯系统、主干系统等的功能不重复，追溯平台从生产、检验检疫、流通、销售、消费等全过程环节进行功能的开展，而不是某个追溯源系统的功能，而且数据范围在全国数据的层面，数据更丰富，追溯过程更全面。</w:t>
      </w:r>
    </w:p>
    <w:p w14:paraId="6A834794" w14:textId="77777777" w:rsidR="006453B9" w:rsidRDefault="006453B9" w:rsidP="006453B9">
      <w:pPr>
        <w:pStyle w:val="a3"/>
      </w:pPr>
      <w:r>
        <w:rPr>
          <w:rFonts w:hint="eastAsia"/>
        </w:rPr>
        <w:t>在追溯查询服务中，以溯源码精准追溯为目标，通过在进出口产品上的溯源码，精准追溯到生产、检验检疫、物流流通、产品销售、消费扫描的完整追溯信息。</w:t>
      </w:r>
    </w:p>
    <w:p w14:paraId="495DFBD1" w14:textId="77777777" w:rsidR="006453B9" w:rsidRDefault="006453B9" w:rsidP="00823445">
      <w:pPr>
        <w:pStyle w:val="1"/>
        <w:numPr>
          <w:ilvl w:val="0"/>
          <w:numId w:val="31"/>
        </w:numPr>
      </w:pPr>
      <w:r>
        <w:rPr>
          <w:rFonts w:hint="eastAsia"/>
        </w:rPr>
        <w:lastRenderedPageBreak/>
        <w:t>统一共享</w:t>
      </w:r>
    </w:p>
    <w:p w14:paraId="35924EDA" w14:textId="77777777" w:rsidR="006453B9" w:rsidRDefault="006453B9" w:rsidP="006453B9">
      <w:pPr>
        <w:pStyle w:val="a3"/>
      </w:pPr>
      <w:r>
        <w:rPr>
          <w:rFonts w:hint="eastAsia"/>
        </w:rPr>
        <w:t>在追溯平台中汇集了行业标准的追溯信息，并且通过统计、挖掘分析产生有效结果后，这些有价值的信息会传递共享给其他部委的相关系统（以下简称“追溯共享目标系统”）。平台会建立统一的共享接口，提供统一的共享服务，进行追溯信息的共享管理和共享监控等。</w:t>
      </w:r>
    </w:p>
    <w:p w14:paraId="48E7D770" w14:textId="77777777" w:rsidR="006453B9" w:rsidRDefault="006453B9" w:rsidP="005B452D">
      <w:pPr>
        <w:pStyle w:val="21"/>
      </w:pPr>
      <w:bookmarkStart w:id="12" w:name="_Toc487447775"/>
      <w:r>
        <w:rPr>
          <w:rFonts w:hint="eastAsia"/>
        </w:rPr>
        <w:t>建设内容</w:t>
      </w:r>
      <w:bookmarkEnd w:id="12"/>
    </w:p>
    <w:p w14:paraId="0140C027" w14:textId="77777777" w:rsidR="007A3EE2" w:rsidRDefault="007A3EE2" w:rsidP="007A3EE2">
      <w:pPr>
        <w:pStyle w:val="a3"/>
      </w:pPr>
      <w:r>
        <w:rPr>
          <w:rFonts w:hint="eastAsia"/>
        </w:rPr>
        <w:t>追溯平台的建设内容包括：</w:t>
      </w:r>
    </w:p>
    <w:p w14:paraId="2C185131" w14:textId="77777777" w:rsidR="007A3EE2" w:rsidRDefault="007A3EE2" w:rsidP="007A3EE2">
      <w:pPr>
        <w:pStyle w:val="a3"/>
      </w:pPr>
      <w:r>
        <w:rPr>
          <w:rFonts w:hint="eastAsia"/>
        </w:rPr>
        <w:t>（</w:t>
      </w:r>
      <w:r>
        <w:rPr>
          <w:rFonts w:hint="eastAsia"/>
        </w:rPr>
        <w:t>1</w:t>
      </w:r>
      <w:r>
        <w:rPr>
          <w:rFonts w:hint="eastAsia"/>
        </w:rPr>
        <w:t>）建立进出口产品质量追溯数据采集标准规范。</w:t>
      </w:r>
    </w:p>
    <w:p w14:paraId="3BEF810B" w14:textId="77777777" w:rsidR="007A3EE2" w:rsidRDefault="007A3EE2" w:rsidP="007A3EE2">
      <w:pPr>
        <w:pStyle w:val="a3"/>
      </w:pPr>
      <w:r>
        <w:rPr>
          <w:rFonts w:hint="eastAsia"/>
        </w:rPr>
        <w:t>本项目将全国以检验检疫信息位主体的进出口产品质量追溯信息汇集起来，因此将会抓紧制定实施一批关键共性标准，统一数据采集指标、传输格式、接口规范及编码规则、安全标准等标准规范。以规范下属各追溯系统的数据规范。</w:t>
      </w:r>
    </w:p>
    <w:p w14:paraId="6E3669D5" w14:textId="77777777" w:rsidR="007A3EE2" w:rsidRDefault="007A3EE2" w:rsidP="007A3EE2">
      <w:pPr>
        <w:pStyle w:val="a3"/>
      </w:pPr>
      <w:r>
        <w:rPr>
          <w:rFonts w:hint="eastAsia"/>
        </w:rPr>
        <w:t>（</w:t>
      </w:r>
      <w:r>
        <w:rPr>
          <w:rFonts w:hint="eastAsia"/>
        </w:rPr>
        <w:t>2</w:t>
      </w:r>
      <w:r>
        <w:rPr>
          <w:rFonts w:hint="eastAsia"/>
        </w:rPr>
        <w:t>）形成全国进出口产品质量追溯信息库</w:t>
      </w:r>
    </w:p>
    <w:p w14:paraId="38870904" w14:textId="4105B575" w:rsidR="007A3EE2" w:rsidRDefault="007A3EE2" w:rsidP="007A3EE2">
      <w:pPr>
        <w:pStyle w:val="a3"/>
      </w:pPr>
      <w:r>
        <w:rPr>
          <w:rFonts w:hint="eastAsia"/>
        </w:rPr>
        <w:t>本项目通过采集标准将全国各相关系统的进出口产品质量追溯信息（以下简称“追溯信息”）汇集到</w:t>
      </w:r>
      <w:r w:rsidR="007F26B1">
        <w:rPr>
          <w:rFonts w:hint="eastAsia"/>
        </w:rPr>
        <w:t>某部委</w:t>
      </w:r>
      <w:r>
        <w:rPr>
          <w:rFonts w:hint="eastAsia"/>
        </w:rPr>
        <w:t>，形成全国进出口产品质量追溯信息库，成为大数据分析的数据来源，为</w:t>
      </w:r>
      <w:r w:rsidR="007F26B1">
        <w:rPr>
          <w:rFonts w:hint="eastAsia"/>
        </w:rPr>
        <w:t>某部委</w:t>
      </w:r>
      <w:r>
        <w:rPr>
          <w:rFonts w:hint="eastAsia"/>
        </w:rPr>
        <w:t>内部各部门、消费者、企业、其他部委等提供相关数据服务。</w:t>
      </w:r>
    </w:p>
    <w:p w14:paraId="2F71A304" w14:textId="4863E647" w:rsidR="007A3EE2" w:rsidRDefault="007A3EE2" w:rsidP="007A3EE2">
      <w:pPr>
        <w:pStyle w:val="a3"/>
      </w:pPr>
      <w:r>
        <w:rPr>
          <w:rFonts w:hint="eastAsia"/>
        </w:rPr>
        <w:t>（</w:t>
      </w:r>
      <w:r>
        <w:rPr>
          <w:rFonts w:hint="eastAsia"/>
        </w:rPr>
        <w:t>3</w:t>
      </w:r>
      <w:r>
        <w:rPr>
          <w:rFonts w:hint="eastAsia"/>
        </w:rPr>
        <w:t>）构建进出口产品质量信息追溯平台，提升</w:t>
      </w:r>
      <w:r w:rsidR="007F26B1">
        <w:rPr>
          <w:rFonts w:hint="eastAsia"/>
        </w:rPr>
        <w:t>某部委</w:t>
      </w:r>
      <w:r>
        <w:rPr>
          <w:rFonts w:hint="eastAsia"/>
        </w:rPr>
        <w:t>内部业务能力</w:t>
      </w:r>
    </w:p>
    <w:p w14:paraId="35878BA6" w14:textId="1EF2291D" w:rsidR="007A3EE2" w:rsidRDefault="007A3EE2" w:rsidP="007A3EE2">
      <w:pPr>
        <w:pStyle w:val="a3"/>
      </w:pPr>
      <w:r>
        <w:rPr>
          <w:rFonts w:hint="eastAsia"/>
        </w:rPr>
        <w:t>在全国进出口产品质量追溯信息库的基础上，构建大数据监管模型，完善预测预警机制，严防重要产品发生区域性、系统性安全风险，同时根据大数据分析结果能完善、指导检验检疫相关工作。充分挖掘追溯数据在企业质量信用评价中的应用价值，完善质量诚信自律机制。建立智能化的产品质量安全投诉、责任主体定位、销售范围及影响评估、问题产品召回及应急处置等机制，能大大提升</w:t>
      </w:r>
      <w:r w:rsidR="007F26B1">
        <w:rPr>
          <w:rFonts w:hint="eastAsia"/>
        </w:rPr>
        <w:t>某部委</w:t>
      </w:r>
      <w:r>
        <w:rPr>
          <w:rFonts w:hint="eastAsia"/>
        </w:rPr>
        <w:t>在检验检疫方面的业务能力。</w:t>
      </w:r>
    </w:p>
    <w:p w14:paraId="2C0525D0" w14:textId="77777777" w:rsidR="007A3EE2" w:rsidRDefault="007A3EE2" w:rsidP="007A3EE2">
      <w:pPr>
        <w:pStyle w:val="a3"/>
      </w:pPr>
      <w:r>
        <w:rPr>
          <w:rFonts w:hint="eastAsia"/>
        </w:rPr>
        <w:t>（</w:t>
      </w:r>
      <w:r>
        <w:rPr>
          <w:rFonts w:hint="eastAsia"/>
        </w:rPr>
        <w:t>4</w:t>
      </w:r>
      <w:r>
        <w:rPr>
          <w:rFonts w:hint="eastAsia"/>
        </w:rPr>
        <w:t>）形成进出口产品质量追溯信息共享标准，实现互联共享</w:t>
      </w:r>
    </w:p>
    <w:p w14:paraId="5C88737A" w14:textId="77777777" w:rsidR="007A3EE2" w:rsidRDefault="007A3EE2" w:rsidP="007A3EE2">
      <w:pPr>
        <w:pStyle w:val="a3"/>
      </w:pPr>
      <w:r>
        <w:rPr>
          <w:rFonts w:hint="eastAsia"/>
        </w:rPr>
        <w:t>通过进出口产品质量信息追溯平台的建设，按照统一规划、科学管理原则，采用大数据、云计算、对象标识与标识解析等信息技术，建立追溯信息共享交换机制，进出口产品质量追溯信息共享标准，形成实现平台与有关部门、地区、第三方平台之间</w:t>
      </w:r>
      <w:r>
        <w:rPr>
          <w:rFonts w:hint="eastAsia"/>
        </w:rPr>
        <w:lastRenderedPageBreak/>
        <w:t>的对接，提供追溯平台与其他系统、其他部委等对接服务，实现进出口产品追溯信息的互联共享。</w:t>
      </w:r>
    </w:p>
    <w:p w14:paraId="79C30421" w14:textId="77777777" w:rsidR="007A3EE2" w:rsidRDefault="007A3EE2" w:rsidP="007A3EE2">
      <w:pPr>
        <w:pStyle w:val="a3"/>
      </w:pPr>
      <w:r>
        <w:rPr>
          <w:rFonts w:hint="eastAsia"/>
        </w:rPr>
        <w:t>为实现重要产品来源可查、去向可追、责任可究，强化全过程质量安全管理与风险控制提供有力的平台支持。</w:t>
      </w:r>
    </w:p>
    <w:p w14:paraId="49826D02" w14:textId="77777777" w:rsidR="006453B9" w:rsidRPr="006453B9" w:rsidRDefault="007A3EE2" w:rsidP="006453B9">
      <w:pPr>
        <w:pStyle w:val="a3"/>
      </w:pPr>
      <w:r>
        <w:rPr>
          <w:rFonts w:hint="eastAsia"/>
        </w:rPr>
        <w:t>（</w:t>
      </w:r>
      <w:r>
        <w:rPr>
          <w:rFonts w:hint="eastAsia"/>
        </w:rPr>
        <w:t>5</w:t>
      </w:r>
      <w:r>
        <w:rPr>
          <w:rFonts w:hint="eastAsia"/>
        </w:rPr>
        <w:t>）按照招标人的要求，完成追溯平台的需求调研、系统设计、软件开发、接口调试和测试等工作。完成追溯平台的部署实施和试运行，包括运行系统和灾备系统的部署，并提供技术服务和培训。提供自最终验收通过之日起提供为期</w:t>
      </w:r>
      <w:r>
        <w:rPr>
          <w:rFonts w:hint="eastAsia"/>
        </w:rPr>
        <w:t>12</w:t>
      </w:r>
      <w:r>
        <w:rPr>
          <w:rFonts w:hint="eastAsia"/>
        </w:rPr>
        <w:t>个月的技术支持服务，包括一般性的技术支持、技术缺陷修改、追溯平台运行重点保障期现场值守服务等。</w:t>
      </w:r>
    </w:p>
    <w:p w14:paraId="2B9CCBDB" w14:textId="77777777" w:rsidR="00252884" w:rsidRDefault="00252884" w:rsidP="00252884">
      <w:pPr>
        <w:pStyle w:val="11"/>
      </w:pPr>
      <w:bookmarkStart w:id="13" w:name="_Ref486600305"/>
      <w:bookmarkStart w:id="14" w:name="_Ref486600309"/>
      <w:bookmarkStart w:id="15" w:name="_Ref486600567"/>
      <w:bookmarkStart w:id="16" w:name="_Toc487447776"/>
      <w:r>
        <w:rPr>
          <w:rFonts w:hint="eastAsia"/>
        </w:rPr>
        <w:lastRenderedPageBreak/>
        <w:t>项目现状及需求理解</w:t>
      </w:r>
      <w:bookmarkEnd w:id="13"/>
      <w:bookmarkEnd w:id="14"/>
      <w:bookmarkEnd w:id="15"/>
      <w:bookmarkEnd w:id="16"/>
    </w:p>
    <w:p w14:paraId="39455A24" w14:textId="77777777" w:rsidR="00252884" w:rsidRDefault="00252884" w:rsidP="00252884">
      <w:pPr>
        <w:pStyle w:val="21"/>
      </w:pPr>
      <w:bookmarkStart w:id="17" w:name="_Toc487447777"/>
      <w:bookmarkStart w:id="18" w:name="_Toc476926733"/>
      <w:r>
        <w:rPr>
          <w:rFonts w:hint="eastAsia"/>
        </w:rPr>
        <w:t>对现状的分析</w:t>
      </w:r>
      <w:bookmarkEnd w:id="17"/>
    </w:p>
    <w:p w14:paraId="710BFE83" w14:textId="26DD6A31" w:rsidR="000715BF" w:rsidRDefault="000715BF" w:rsidP="000715BF">
      <w:pPr>
        <w:pStyle w:val="a3"/>
      </w:pPr>
      <w:r>
        <w:rPr>
          <w:rFonts w:hint="eastAsia"/>
        </w:rPr>
        <w:t>目前，推进重要产品信息化追溯体系建设是惠民生、促消费、稳增长和推进供给侧结构性改革的重要举措，对提高产品质量安全保障水平、推动创新发展、构建信息化监测监管体系、营造安全消费的市场环境具有重大意义。各地检验检疫机构在食品、跨境电商、医疗器械、汽车等领域开展了追溯探索工作。下面</w:t>
      </w:r>
      <w:r>
        <w:t>将从</w:t>
      </w:r>
      <w:r>
        <w:rPr>
          <w:rFonts w:hint="eastAsia"/>
        </w:rPr>
        <w:t>追溯</w:t>
      </w:r>
      <w:r>
        <w:t>体系的</w:t>
      </w:r>
      <w:r w:rsidR="007F26B1">
        <w:rPr>
          <w:rFonts w:hint="eastAsia"/>
        </w:rPr>
        <w:t>某部委</w:t>
      </w:r>
      <w:r>
        <w:t>现状，追溯体系节点</w:t>
      </w:r>
      <w:r>
        <w:rPr>
          <w:rFonts w:hint="eastAsia"/>
        </w:rPr>
        <w:t>，</w:t>
      </w:r>
      <w:r>
        <w:t>追溯</w:t>
      </w:r>
      <w:r>
        <w:rPr>
          <w:rFonts w:hint="eastAsia"/>
        </w:rPr>
        <w:t>主体责任</w:t>
      </w:r>
      <w:r>
        <w:t>、追溯模式分析等方面进行分析。</w:t>
      </w:r>
    </w:p>
    <w:p w14:paraId="742FD150" w14:textId="77777777" w:rsidR="000715BF" w:rsidRDefault="000715BF" w:rsidP="000715BF">
      <w:pPr>
        <w:pStyle w:val="3"/>
      </w:pPr>
      <w:bookmarkStart w:id="19" w:name="_Toc487447778"/>
      <w:r>
        <w:rPr>
          <w:rFonts w:hint="eastAsia"/>
        </w:rPr>
        <w:t>总局追溯体系现状分析</w:t>
      </w:r>
      <w:bookmarkEnd w:id="19"/>
    </w:p>
    <w:p w14:paraId="697DCF4A" w14:textId="77777777" w:rsidR="000715BF" w:rsidRDefault="000715BF" w:rsidP="000715BF">
      <w:pPr>
        <w:pStyle w:val="a3"/>
      </w:pPr>
      <w:r>
        <w:rPr>
          <w:rFonts w:hint="eastAsia"/>
        </w:rPr>
        <w:t>目前</w:t>
      </w:r>
      <w:r>
        <w:t>，</w:t>
      </w:r>
      <w:r>
        <w:rPr>
          <w:rFonts w:hint="eastAsia"/>
        </w:rPr>
        <w:t>部分</w:t>
      </w:r>
      <w:r>
        <w:t>直属局</w:t>
      </w:r>
      <w:r>
        <w:rPr>
          <w:rFonts w:hint="eastAsia"/>
        </w:rPr>
        <w:t>依据</w:t>
      </w:r>
      <w:r>
        <w:t>业务需要，已建立各自的追溯</w:t>
      </w:r>
      <w:r>
        <w:rPr>
          <w:rFonts w:hint="eastAsia"/>
        </w:rPr>
        <w:t>系统</w:t>
      </w:r>
      <w:r>
        <w:t>，也应用于实际的业务中，</w:t>
      </w:r>
      <w:r>
        <w:rPr>
          <w:rFonts w:hint="eastAsia"/>
        </w:rPr>
        <w:t>在</w:t>
      </w:r>
      <w:r>
        <w:t>质量监督中发挥重要的作用</w:t>
      </w:r>
      <w:r>
        <w:rPr>
          <w:rFonts w:hint="eastAsia"/>
        </w:rPr>
        <w:t>。但也</w:t>
      </w:r>
      <w:r>
        <w:t>存在一些问题，</w:t>
      </w:r>
      <w:r>
        <w:rPr>
          <w:rFonts w:hint="eastAsia"/>
        </w:rPr>
        <w:t>如追溯产品种类覆盖不全，追溯链不全，</w:t>
      </w:r>
      <w:r>
        <w:t>以及追溯的信息不完整</w:t>
      </w:r>
      <w:r>
        <w:rPr>
          <w:rFonts w:hint="eastAsia"/>
        </w:rPr>
        <w:t>等。</w:t>
      </w:r>
    </w:p>
    <w:p w14:paraId="1A863303" w14:textId="7CC826B4" w:rsidR="000715BF" w:rsidRDefault="000715BF" w:rsidP="000715BF">
      <w:pPr>
        <w:pStyle w:val="a3"/>
      </w:pPr>
      <w:r>
        <w:rPr>
          <w:rFonts w:hint="eastAsia"/>
        </w:rPr>
        <w:t>在</w:t>
      </w:r>
      <w:r>
        <w:t>整个</w:t>
      </w:r>
      <w:r w:rsidR="007F26B1">
        <w:rPr>
          <w:rFonts w:hint="eastAsia"/>
        </w:rPr>
        <w:t>某部委</w:t>
      </w:r>
      <w:r>
        <w:rPr>
          <w:rFonts w:hint="eastAsia"/>
        </w:rPr>
        <w:t>追溯体系建设存在统筹规划滞后、标准规范不健全、追溯信息利用度不高等问题，具体表现为：</w:t>
      </w:r>
    </w:p>
    <w:p w14:paraId="295FA780" w14:textId="77777777" w:rsidR="000715BF" w:rsidRDefault="000715BF" w:rsidP="000715BF">
      <w:pPr>
        <w:pStyle w:val="a3"/>
      </w:pPr>
      <w:r>
        <w:rPr>
          <w:rFonts w:hint="eastAsia"/>
        </w:rPr>
        <w:t>一是统筹规划滞后，各直属局有追溯系统，各自保存追溯信息，采集内容、形式各不相同，在总局层面缺少一个追溯信息汇集、分析、共享的信息化平台。</w:t>
      </w:r>
    </w:p>
    <w:p w14:paraId="55A98FD2" w14:textId="77777777" w:rsidR="000715BF" w:rsidRDefault="000715BF" w:rsidP="000715BF">
      <w:pPr>
        <w:pStyle w:val="a3"/>
      </w:pPr>
      <w:r>
        <w:rPr>
          <w:rFonts w:hint="eastAsia"/>
        </w:rPr>
        <w:t>二是标准规范不健全，各直属局自行定义追溯信息标准，缺少统一的数据采集指标、传输格式、接口规范、安全标准等。</w:t>
      </w:r>
    </w:p>
    <w:p w14:paraId="64FF5F93" w14:textId="77777777" w:rsidR="000715BF" w:rsidRDefault="000715BF" w:rsidP="000715BF">
      <w:pPr>
        <w:pStyle w:val="a3"/>
      </w:pPr>
      <w:r>
        <w:rPr>
          <w:rFonts w:hint="eastAsia"/>
        </w:rPr>
        <w:t>三是追溯信息利用度不高，各直属局所采集的追溯信息仅用于简单统计查询，在风险管理、大数据应用、部门间互联互通等方面缺乏有效应用。</w:t>
      </w:r>
    </w:p>
    <w:p w14:paraId="34028702" w14:textId="77777777" w:rsidR="000715BF" w:rsidRDefault="000715BF" w:rsidP="000715BF">
      <w:pPr>
        <w:pStyle w:val="3"/>
      </w:pPr>
      <w:bookmarkStart w:id="20" w:name="_Toc485914809"/>
      <w:bookmarkStart w:id="21" w:name="_Toc487447779"/>
      <w:r>
        <w:rPr>
          <w:rFonts w:hint="eastAsia"/>
        </w:rPr>
        <w:t>从追溯节点分析</w:t>
      </w:r>
      <w:bookmarkEnd w:id="20"/>
      <w:bookmarkEnd w:id="21"/>
    </w:p>
    <w:p w14:paraId="60023430" w14:textId="7C324239" w:rsidR="000715BF" w:rsidRDefault="000715BF" w:rsidP="000715BF">
      <w:pPr>
        <w:pStyle w:val="a3"/>
      </w:pPr>
      <w:r w:rsidRPr="00CD6AC0">
        <w:rPr>
          <w:rFonts w:hint="eastAsia"/>
        </w:rPr>
        <w:t>从全国范围，以全追溯过程链条的角度，跨多个追溯源系统将溯源信息进行关联，从全行业高度，通过多种分析主题、不同分析维度对追溯平台的追溯数据进行统一的使用，从全局上，</w:t>
      </w:r>
      <w:r>
        <w:rPr>
          <w:rFonts w:hint="eastAsia"/>
        </w:rPr>
        <w:t>商品</w:t>
      </w:r>
      <w:r>
        <w:t>的追溯过程分为</w:t>
      </w:r>
      <w:r w:rsidRPr="00CD6AC0">
        <w:rPr>
          <w:rFonts w:hint="eastAsia"/>
        </w:rPr>
        <w:t xml:space="preserve"> </w:t>
      </w:r>
      <w:r w:rsidRPr="00CD6AC0">
        <w:rPr>
          <w:rFonts w:hint="eastAsia"/>
        </w:rPr>
        <w:t>“生产加工</w:t>
      </w:r>
      <w:r w:rsidRPr="00CD6AC0">
        <w:t xml:space="preserve"> </w:t>
      </w:r>
      <w:r w:rsidRPr="000715BF">
        <w:sym w:font="Wingdings" w:char="F0E0"/>
      </w:r>
      <w:r w:rsidRPr="00CD6AC0">
        <w:t xml:space="preserve"> </w:t>
      </w:r>
      <w:r w:rsidRPr="00CD6AC0">
        <w:rPr>
          <w:rFonts w:hint="eastAsia"/>
        </w:rPr>
        <w:t>检验检疫</w:t>
      </w:r>
      <w:r w:rsidRPr="00CD6AC0">
        <w:t xml:space="preserve"> </w:t>
      </w:r>
      <w:r w:rsidRPr="000715BF">
        <w:sym w:font="Wingdings" w:char="F0E0"/>
      </w:r>
      <w:r w:rsidRPr="00CD6AC0">
        <w:rPr>
          <w:rFonts w:hint="eastAsia"/>
        </w:rPr>
        <w:t>物流流通</w:t>
      </w:r>
      <w:r w:rsidRPr="00CD6AC0">
        <w:t xml:space="preserve"> </w:t>
      </w:r>
      <w:r w:rsidRPr="000715BF">
        <w:sym w:font="Wingdings" w:char="F0E0"/>
      </w:r>
      <w:r w:rsidRPr="00CD6AC0">
        <w:rPr>
          <w:rFonts w:hint="eastAsia"/>
        </w:rPr>
        <w:t>产品销售</w:t>
      </w:r>
      <w:r w:rsidRPr="000715BF">
        <w:sym w:font="Wingdings" w:char="F0E0"/>
      </w:r>
      <w:r w:rsidRPr="00CD6AC0">
        <w:rPr>
          <w:rFonts w:hint="eastAsia"/>
        </w:rPr>
        <w:t>消费扫码”过程链，实现全过程统一分析、监管，辅助</w:t>
      </w:r>
      <w:r w:rsidR="007F26B1">
        <w:rPr>
          <w:rFonts w:hint="eastAsia"/>
        </w:rPr>
        <w:t>某部委</w:t>
      </w:r>
      <w:r w:rsidRPr="00CD6AC0">
        <w:rPr>
          <w:rFonts w:hint="eastAsia"/>
        </w:rPr>
        <w:t>和消费者进行追本溯源。</w:t>
      </w:r>
    </w:p>
    <w:p w14:paraId="4F98F4D2" w14:textId="77777777" w:rsidR="000715BF" w:rsidRPr="00CD6AC0" w:rsidRDefault="000715BF" w:rsidP="000715BF">
      <w:pPr>
        <w:pStyle w:val="a3"/>
      </w:pPr>
      <w:r>
        <w:rPr>
          <w:rFonts w:hint="eastAsia"/>
        </w:rPr>
        <w:lastRenderedPageBreak/>
        <w:t>同时</w:t>
      </w:r>
      <w:r>
        <w:t>，不同的行业，追溯</w:t>
      </w:r>
      <w:r>
        <w:rPr>
          <w:rFonts w:hint="eastAsia"/>
        </w:rPr>
        <w:t>过程</w:t>
      </w:r>
      <w:r>
        <w:t>节点有其行业的特殊性，</w:t>
      </w:r>
      <w:r>
        <w:rPr>
          <w:rFonts w:hint="eastAsia"/>
        </w:rPr>
        <w:t>下面</w:t>
      </w:r>
      <w:r>
        <w:t>从跨境电商追溯节点、</w:t>
      </w:r>
      <w:r>
        <w:rPr>
          <w:rFonts w:hint="eastAsia"/>
        </w:rPr>
        <w:t>一般</w:t>
      </w:r>
      <w:r>
        <w:t>贸易追溯节点</w:t>
      </w:r>
      <w:r>
        <w:rPr>
          <w:rFonts w:hint="eastAsia"/>
        </w:rPr>
        <w:t>、以及</w:t>
      </w:r>
      <w:r>
        <w:t>追溯节点联合</w:t>
      </w:r>
      <w:r>
        <w:rPr>
          <w:rFonts w:hint="eastAsia"/>
        </w:rPr>
        <w:t>三个</w:t>
      </w:r>
      <w:r>
        <w:t>方面进行整体分析。</w:t>
      </w:r>
    </w:p>
    <w:p w14:paraId="39F4FEE5" w14:textId="77777777" w:rsidR="000715BF" w:rsidRPr="000715BF" w:rsidRDefault="000715BF" w:rsidP="000715BF">
      <w:pPr>
        <w:pStyle w:val="1"/>
      </w:pPr>
      <w:r>
        <w:rPr>
          <w:rFonts w:hint="eastAsia"/>
        </w:rPr>
        <w:t>跨境电商追溯节点分析</w:t>
      </w:r>
    </w:p>
    <w:p w14:paraId="06E37288" w14:textId="77777777" w:rsidR="000715BF" w:rsidRDefault="000715BF" w:rsidP="000715BF">
      <w:pPr>
        <w:pStyle w:val="a3"/>
      </w:pPr>
      <w:r>
        <w:rPr>
          <w:rFonts w:hint="eastAsia"/>
        </w:rPr>
        <w:t>跨境电商追溯节点清晰，节点数据相对明确，产品来源清楚，最终去向明确，满足追溯平台的要求，保税仓模式和直邮模式略有不同。</w:t>
      </w:r>
    </w:p>
    <w:p w14:paraId="5EAD8EFD" w14:textId="77777777" w:rsidR="000715BF" w:rsidRDefault="000715BF" w:rsidP="000715BF">
      <w:pPr>
        <w:pStyle w:val="a3"/>
      </w:pPr>
      <w:r>
        <w:rPr>
          <w:rFonts w:hint="eastAsia"/>
        </w:rPr>
        <w:t>跨境电商进口零售环节的全流程节点可以归纳为：生产——采购——海外仓——国际物流——国内保税仓——检验检疫——海关——国内物流——消费者。对于不同的业务模式，这些节点会有细微差异。</w:t>
      </w:r>
    </w:p>
    <w:p w14:paraId="435379F8" w14:textId="77777777" w:rsidR="000715BF" w:rsidRDefault="000715BF" w:rsidP="000715BF">
      <w:pPr>
        <w:pStyle w:val="a3"/>
      </w:pPr>
      <w:r>
        <w:rPr>
          <w:rFonts w:hint="eastAsia"/>
        </w:rPr>
        <w:t>其中，天猫国际保税仓模式的追溯节点为采购、国际干线物流、保税仓、海关清关、国内物流、消费者收货；天猫国际海外集货模式的追溯节点为采购、海外中转仓、国际干线物流、海关清关、国内物流、消费者收货。详见下图。</w:t>
      </w:r>
    </w:p>
    <w:p w14:paraId="747AF4CF" w14:textId="77777777" w:rsidR="000715BF" w:rsidRDefault="000715BF" w:rsidP="000715BF">
      <w:pPr>
        <w:pStyle w:val="af1"/>
      </w:pPr>
      <w:r w:rsidRPr="000715BF">
        <w:rPr>
          <w:noProof/>
        </w:rPr>
        <w:drawing>
          <wp:inline distT="0" distB="0" distL="0" distR="0" wp14:anchorId="50A19957" wp14:editId="62847AA7">
            <wp:extent cx="5544820" cy="2346960"/>
            <wp:effectExtent l="0" t="0" r="0" b="0"/>
            <wp:docPr id="4111" name="图片 4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544820" cy="2346960"/>
                    </a:xfrm>
                    <a:prstGeom prst="rect">
                      <a:avLst/>
                    </a:prstGeom>
                  </pic:spPr>
                </pic:pic>
              </a:graphicData>
            </a:graphic>
          </wp:inline>
        </w:drawing>
      </w:r>
    </w:p>
    <w:p w14:paraId="2C0EA19C" w14:textId="77777777" w:rsidR="000715BF" w:rsidRDefault="000715BF" w:rsidP="000715BF">
      <w:pPr>
        <w:pStyle w:val="a1"/>
      </w:pPr>
      <w:r>
        <w:rPr>
          <w:rFonts w:hint="eastAsia"/>
        </w:rPr>
        <w:t>天猫国际追溯过程链</w:t>
      </w:r>
    </w:p>
    <w:p w14:paraId="485AB39D" w14:textId="77777777" w:rsidR="000715BF" w:rsidRDefault="000715BF" w:rsidP="000715BF">
      <w:pPr>
        <w:pStyle w:val="a3"/>
      </w:pPr>
      <w:r>
        <w:rPr>
          <w:rFonts w:hint="eastAsia"/>
        </w:rPr>
        <w:t>天猫国际的追溯过程现阶段主要通过菜鸟的物流信息和仓储信息实现，其优势在于不同的物流服务提供商的异构数据已经由菜鸟进行了同构化整合，并在追溯全过程进行了共享。其劣势在于商品生产的信息来源于在天猫平台上“开店”的“卖家”，且目前仅有极少数商品可以进行生产企业海外验证，因此生产信息真实性存疑。</w:t>
      </w:r>
    </w:p>
    <w:p w14:paraId="5AA974FC" w14:textId="77777777" w:rsidR="000715BF" w:rsidRDefault="000715BF" w:rsidP="000715BF">
      <w:pPr>
        <w:pStyle w:val="a3"/>
      </w:pPr>
      <w:r>
        <w:rPr>
          <w:rFonts w:hint="eastAsia"/>
        </w:rPr>
        <w:t>网易考拉的追溯节点为生产、采购、考拉物流、考拉仓库、国内物流、消费者收货。详见下图。</w:t>
      </w:r>
    </w:p>
    <w:p w14:paraId="31F9D76A" w14:textId="77777777" w:rsidR="000715BF" w:rsidRDefault="000715BF" w:rsidP="000715BF">
      <w:pPr>
        <w:pStyle w:val="af1"/>
      </w:pPr>
      <w:r w:rsidRPr="000715BF">
        <w:rPr>
          <w:noProof/>
        </w:rPr>
        <w:lastRenderedPageBreak/>
        <w:drawing>
          <wp:inline distT="0" distB="0" distL="0" distR="0" wp14:anchorId="0F624B50" wp14:editId="48EFEC17">
            <wp:extent cx="2519128" cy="1752600"/>
            <wp:effectExtent l="0" t="0" r="0" b="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a:ext>
                      </a:extLst>
                    </a:blip>
                    <a:stretch>
                      <a:fillRect/>
                    </a:stretch>
                  </pic:blipFill>
                  <pic:spPr>
                    <a:xfrm>
                      <a:off x="0" y="0"/>
                      <a:ext cx="2525181" cy="1756811"/>
                    </a:xfrm>
                    <a:prstGeom prst="rect">
                      <a:avLst/>
                    </a:prstGeom>
                  </pic:spPr>
                </pic:pic>
              </a:graphicData>
            </a:graphic>
          </wp:inline>
        </w:drawing>
      </w:r>
    </w:p>
    <w:p w14:paraId="58C9DE9D" w14:textId="77777777" w:rsidR="000715BF" w:rsidRDefault="000715BF" w:rsidP="000715BF">
      <w:pPr>
        <w:pStyle w:val="a1"/>
      </w:pPr>
      <w:r>
        <w:rPr>
          <w:rFonts w:hint="eastAsia"/>
        </w:rPr>
        <w:t>网易考拉追溯过程链</w:t>
      </w:r>
    </w:p>
    <w:p w14:paraId="536E1675" w14:textId="77777777" w:rsidR="000715BF" w:rsidRDefault="000715BF" w:rsidP="000715BF">
      <w:pPr>
        <w:pStyle w:val="a3"/>
      </w:pPr>
      <w:r>
        <w:rPr>
          <w:rFonts w:hint="eastAsia"/>
        </w:rPr>
        <w:t>网易考拉的优势在于一下两点：第一，其绝大多数商品均采用自营模式，因此海外经销商、生产商的信息准确可控；第二，其海外运输环节采用自己的考拉物流，因此海外运输的信息准确可控。</w:t>
      </w:r>
    </w:p>
    <w:p w14:paraId="41607626" w14:textId="77777777" w:rsidR="000715BF" w:rsidRDefault="000715BF" w:rsidP="000715BF">
      <w:pPr>
        <w:pStyle w:val="a3"/>
      </w:pPr>
      <w:r>
        <w:rPr>
          <w:rFonts w:hint="eastAsia"/>
        </w:rPr>
        <w:t>上述两家跨境电商，虽构成追溯链条的追溯节点略有不同，但都十分明确，同时各节点的业务数据项基本相同，能得到准确的位置信息线。针对产品来源，能明确到厂家、批次等，但直接从生产厂商获取生产数据有困难。针对产品去向，有销售订单可以精确追溯到进口产品的最终购买者个人，所以去向非常明确。两家各有所长、各具特色，其中天猫正在研究追溯数据标准，期望能做成行业标准。</w:t>
      </w:r>
    </w:p>
    <w:p w14:paraId="2CA15C02" w14:textId="77777777" w:rsidR="000715BF" w:rsidRDefault="000715BF" w:rsidP="000715BF">
      <w:pPr>
        <w:pStyle w:val="a3"/>
      </w:pPr>
      <w:r>
        <w:rPr>
          <w:rFonts w:hint="eastAsia"/>
        </w:rPr>
        <w:t>跨境电商追溯数据已形成完整的追溯链条，跨境</w:t>
      </w:r>
      <w:r>
        <w:t>电商全业务可以完成内部追溯，</w:t>
      </w:r>
      <w:r>
        <w:rPr>
          <w:rFonts w:hint="eastAsia"/>
        </w:rPr>
        <w:t>通过采购订单号、</w:t>
      </w:r>
      <w:r>
        <w:t>销售订单</w:t>
      </w:r>
      <w:r>
        <w:rPr>
          <w:rFonts w:hint="eastAsia"/>
        </w:rPr>
        <w:t>（条码）及物流单（条码）号进行追溯，满足内部追溯管理要求。</w:t>
      </w:r>
    </w:p>
    <w:p w14:paraId="45538827" w14:textId="77777777" w:rsidR="000715BF" w:rsidRDefault="000715BF" w:rsidP="000715BF">
      <w:pPr>
        <w:pStyle w:val="a3"/>
      </w:pPr>
      <w:r>
        <w:rPr>
          <w:rFonts w:hint="eastAsia"/>
        </w:rPr>
        <w:t>天猫国际、网易考拉和京东针对进口产品均已形成企业内追溯链条，无论是否赋溯源码，采购</w:t>
      </w:r>
      <w:r>
        <w:t>订单、</w:t>
      </w:r>
      <w:r>
        <w:rPr>
          <w:rFonts w:hint="eastAsia"/>
        </w:rPr>
        <w:t>销售订单及</w:t>
      </w:r>
      <w:r>
        <w:t>物流单</w:t>
      </w:r>
      <w:r>
        <w:rPr>
          <w:rFonts w:hint="eastAsia"/>
        </w:rPr>
        <w:t>作为贯穿追溯链条始终的关键元素，可以通过其完成</w:t>
      </w:r>
      <w:r>
        <w:rPr>
          <w:rFonts w:hint="eastAsia"/>
        </w:rPr>
        <w:t>100%</w:t>
      </w:r>
      <w:r>
        <w:rPr>
          <w:rFonts w:hint="eastAsia"/>
        </w:rPr>
        <w:t>产品的溯源，</w:t>
      </w:r>
      <w:r>
        <w:t>查明来源，</w:t>
      </w:r>
      <w:r>
        <w:rPr>
          <w:rFonts w:hint="eastAsia"/>
        </w:rPr>
        <w:t>跟踪</w:t>
      </w:r>
      <w:r>
        <w:t>去向</w:t>
      </w:r>
      <w:r>
        <w:rPr>
          <w:rFonts w:hint="eastAsia"/>
        </w:rPr>
        <w:t>。对于赋码的商品，还可以在上述追溯的基础上实施一物一码的追溯。</w:t>
      </w:r>
    </w:p>
    <w:p w14:paraId="309B0853" w14:textId="77777777" w:rsidR="000715BF" w:rsidRPr="000715BF" w:rsidRDefault="000715BF" w:rsidP="000715BF">
      <w:pPr>
        <w:pStyle w:val="1"/>
      </w:pPr>
      <w:r>
        <w:rPr>
          <w:rFonts w:hint="eastAsia"/>
        </w:rPr>
        <w:t>一般贸易追溯节点分析</w:t>
      </w:r>
    </w:p>
    <w:p w14:paraId="469B2EEB" w14:textId="77777777" w:rsidR="000715BF" w:rsidRDefault="000715BF" w:rsidP="000715BF">
      <w:pPr>
        <w:pStyle w:val="a3"/>
      </w:pPr>
      <w:r>
        <w:rPr>
          <w:rFonts w:hint="eastAsia"/>
        </w:rPr>
        <w:t>以</w:t>
      </w:r>
      <w:r>
        <w:t>南沙局溯源系统</w:t>
      </w:r>
      <w:r>
        <w:rPr>
          <w:rFonts w:hint="eastAsia"/>
        </w:rPr>
        <w:t>和中检溯源系统</w:t>
      </w:r>
      <w:r>
        <w:t>为例，</w:t>
      </w:r>
      <w:r>
        <w:rPr>
          <w:rFonts w:hint="eastAsia"/>
        </w:rPr>
        <w:t>来</w:t>
      </w:r>
      <w:r>
        <w:t>进行一般贸易追溯节点分析。</w:t>
      </w:r>
      <w:r>
        <w:rPr>
          <w:rFonts w:hint="eastAsia"/>
        </w:rPr>
        <w:t>南沙局溯源系统一般贸易追溯节点清晰，节点数据相对明确。</w:t>
      </w:r>
    </w:p>
    <w:p w14:paraId="4A63D43F" w14:textId="77777777" w:rsidR="000715BF" w:rsidRDefault="000715BF" w:rsidP="000715BF">
      <w:pPr>
        <w:pStyle w:val="a3"/>
      </w:pPr>
      <w:r>
        <w:rPr>
          <w:rFonts w:hint="eastAsia"/>
        </w:rPr>
        <w:t>南沙局溯源系统一般贸易是</w:t>
      </w:r>
      <w:r>
        <w:t>通过</w:t>
      </w:r>
      <w:r>
        <w:rPr>
          <w:rFonts w:hint="eastAsia"/>
        </w:rPr>
        <w:t>生产、流通、销售、进出口等节点进行追溯，可以在生产环节、流通环节、仓储环节进行加贴真知码溯源标签，加贴溯源码。追溯节</w:t>
      </w:r>
      <w:r>
        <w:rPr>
          <w:rFonts w:hint="eastAsia"/>
        </w:rPr>
        <w:lastRenderedPageBreak/>
        <w:t>点十分明确，且通过系统可以获得各节点对应的追溯数据，这些追溯数据来源于企业填报和质检信息，信息主体清晰明确。</w:t>
      </w:r>
    </w:p>
    <w:p w14:paraId="72D25DC9" w14:textId="77777777" w:rsidR="000715BF" w:rsidRDefault="000715BF" w:rsidP="000715BF">
      <w:pPr>
        <w:pStyle w:val="a3"/>
      </w:pPr>
      <w:r>
        <w:rPr>
          <w:rFonts w:hint="eastAsia"/>
        </w:rPr>
        <w:t>南沙局溯源系统一般贸易追溯已形成链条，通过溯源码可完成</w:t>
      </w:r>
      <w:r>
        <w:rPr>
          <w:rFonts w:hint="eastAsia"/>
        </w:rPr>
        <w:t>100%</w:t>
      </w:r>
      <w:r>
        <w:rPr>
          <w:rFonts w:hint="eastAsia"/>
        </w:rPr>
        <w:t>追溯。</w:t>
      </w:r>
    </w:p>
    <w:p w14:paraId="0B64CD40" w14:textId="77777777" w:rsidR="000715BF" w:rsidRDefault="000715BF" w:rsidP="000715BF">
      <w:pPr>
        <w:pStyle w:val="a3"/>
      </w:pPr>
      <w:r>
        <w:rPr>
          <w:rFonts w:hint="eastAsia"/>
        </w:rPr>
        <w:t>南沙局溯源系统通过拥有我国自主知识产权的“真知码”，实现一物一码，产品</w:t>
      </w:r>
      <w:r>
        <w:rPr>
          <w:rFonts w:hint="eastAsia"/>
        </w:rPr>
        <w:t>100%</w:t>
      </w:r>
      <w:r>
        <w:rPr>
          <w:rFonts w:hint="eastAsia"/>
        </w:rPr>
        <w:t>贴码，通过溯源码即可完成追溯。但真知码需要自有</w:t>
      </w:r>
      <w:r>
        <w:rPr>
          <w:rFonts w:hint="eastAsia"/>
        </w:rPr>
        <w:t>APP</w:t>
      </w:r>
      <w:r>
        <w:rPr>
          <w:rFonts w:hint="eastAsia"/>
        </w:rPr>
        <w:t>才能读取，微信无法直接读取。</w:t>
      </w:r>
    </w:p>
    <w:p w14:paraId="3522D303" w14:textId="77777777" w:rsidR="000715BF" w:rsidRDefault="000715BF" w:rsidP="000715BF">
      <w:pPr>
        <w:pStyle w:val="a3"/>
      </w:pPr>
      <w:r>
        <w:rPr>
          <w:rFonts w:hint="eastAsia"/>
        </w:rPr>
        <w:t>中检溯源系统一般</w:t>
      </w:r>
      <w:r>
        <w:t>贸易</w:t>
      </w:r>
      <w:r>
        <w:rPr>
          <w:rFonts w:hint="eastAsia"/>
        </w:rPr>
        <w:t>追溯节点清晰，节点数据相对明确，但产品分销和最终去向数据不完整。</w:t>
      </w:r>
    </w:p>
    <w:p w14:paraId="1405EDDD" w14:textId="77777777" w:rsidR="000715BF" w:rsidRDefault="000715BF" w:rsidP="000715BF">
      <w:pPr>
        <w:pStyle w:val="a3"/>
      </w:pPr>
      <w:r>
        <w:rPr>
          <w:rFonts w:hint="eastAsia"/>
        </w:rPr>
        <w:t>中检溯源系统的追溯节点为产品原材料辅料检测、生产、产品检测、包装、国际干线物流、中文标签、报检报关、国内物流、商场</w:t>
      </w:r>
      <w:r>
        <w:rPr>
          <w:rFonts w:hint="eastAsia"/>
        </w:rPr>
        <w:t>/</w:t>
      </w:r>
      <w:r>
        <w:rPr>
          <w:rFonts w:hint="eastAsia"/>
        </w:rPr>
        <w:t>网店、消费者，追溯节点十分明确，且通过系统可以获得各节点对应的追溯数据，这些追溯数据来源于企业填报和中检进行的质检信息，信息主体清晰明确。中检溯源系统目前主要覆盖一般贸易，而一般贸易产品大部分通过多级分销后才最终进入消费者手中，由于进口商对分销渠道的保密性需求和大部分产品最终零售环节无法锁定消费者，因此产品分销和最终去向数据不完整。</w:t>
      </w:r>
    </w:p>
    <w:p w14:paraId="4282ED9C" w14:textId="77777777" w:rsidR="000715BF" w:rsidRDefault="000715BF" w:rsidP="000715BF">
      <w:pPr>
        <w:pStyle w:val="a3"/>
      </w:pPr>
      <w:r>
        <w:rPr>
          <w:rFonts w:hint="eastAsia"/>
        </w:rPr>
        <w:t>中检溯源系统一般</w:t>
      </w:r>
      <w:r>
        <w:t>贸易</w:t>
      </w:r>
      <w:r>
        <w:rPr>
          <w:rFonts w:hint="eastAsia"/>
        </w:rPr>
        <w:t>追溯已形成链条，通过溯源码可完成</w:t>
      </w:r>
      <w:r>
        <w:rPr>
          <w:rFonts w:hint="eastAsia"/>
        </w:rPr>
        <w:t>100%</w:t>
      </w:r>
      <w:r>
        <w:rPr>
          <w:rFonts w:hint="eastAsia"/>
        </w:rPr>
        <w:t>追溯。</w:t>
      </w:r>
    </w:p>
    <w:p w14:paraId="33E24799" w14:textId="77777777" w:rsidR="000715BF" w:rsidRDefault="000715BF" w:rsidP="000715BF">
      <w:pPr>
        <w:pStyle w:val="a3"/>
      </w:pPr>
      <w:r>
        <w:rPr>
          <w:rFonts w:hint="eastAsia"/>
        </w:rPr>
        <w:t>中检溯源系统通过防伪二维码，实现一物一码，产品</w:t>
      </w:r>
      <w:r>
        <w:rPr>
          <w:rFonts w:hint="eastAsia"/>
        </w:rPr>
        <w:t>100%</w:t>
      </w:r>
      <w:r>
        <w:rPr>
          <w:rFonts w:hint="eastAsia"/>
        </w:rPr>
        <w:t>贴码，通过溯源码即可完成追溯。</w:t>
      </w:r>
    </w:p>
    <w:p w14:paraId="0AE18ED4" w14:textId="77777777" w:rsidR="000715BF" w:rsidRPr="000715BF" w:rsidRDefault="000715BF" w:rsidP="000715BF">
      <w:pPr>
        <w:pStyle w:val="1"/>
      </w:pPr>
      <w:r>
        <w:rPr>
          <w:rFonts w:hint="eastAsia"/>
        </w:rPr>
        <w:t>追溯节点联合分析</w:t>
      </w:r>
    </w:p>
    <w:p w14:paraId="0A31111E" w14:textId="77777777" w:rsidR="000715BF" w:rsidRDefault="000715BF" w:rsidP="000715BF">
      <w:pPr>
        <w:pStyle w:val="a3"/>
      </w:pPr>
      <w:r>
        <w:rPr>
          <w:rFonts w:hint="eastAsia"/>
        </w:rPr>
        <w:t>对于跨境电商和一般贸易，追溯节点略有不同，具体见表。</w:t>
      </w:r>
    </w:p>
    <w:tbl>
      <w:tblPr>
        <w:tblStyle w:val="ad"/>
        <w:tblW w:w="0" w:type="auto"/>
        <w:tblLook w:val="04A0" w:firstRow="1" w:lastRow="0" w:firstColumn="1" w:lastColumn="0" w:noHBand="0" w:noVBand="1"/>
      </w:tblPr>
      <w:tblGrid>
        <w:gridCol w:w="1413"/>
        <w:gridCol w:w="2268"/>
        <w:gridCol w:w="2551"/>
        <w:gridCol w:w="2490"/>
      </w:tblGrid>
      <w:tr w:rsidR="000715BF" w14:paraId="110A0D62" w14:textId="77777777" w:rsidTr="006D148B">
        <w:tc>
          <w:tcPr>
            <w:tcW w:w="1413" w:type="dxa"/>
            <w:shd w:val="clear" w:color="auto" w:fill="D9D9D9" w:themeFill="background1" w:themeFillShade="D9"/>
          </w:tcPr>
          <w:p w14:paraId="176A64EC" w14:textId="77777777" w:rsidR="000715BF" w:rsidRPr="000715BF" w:rsidRDefault="000715BF" w:rsidP="000715BF">
            <w:pPr>
              <w:pStyle w:val="ae"/>
            </w:pPr>
            <w:r w:rsidRPr="00007B97">
              <w:rPr>
                <w:rFonts w:hint="eastAsia"/>
              </w:rPr>
              <w:t>节点</w:t>
            </w:r>
          </w:p>
        </w:tc>
        <w:tc>
          <w:tcPr>
            <w:tcW w:w="2268" w:type="dxa"/>
            <w:shd w:val="clear" w:color="auto" w:fill="D9D9D9" w:themeFill="background1" w:themeFillShade="D9"/>
          </w:tcPr>
          <w:p w14:paraId="67AE6DFA" w14:textId="77777777" w:rsidR="000715BF" w:rsidRPr="000715BF" w:rsidRDefault="000715BF" w:rsidP="000715BF">
            <w:pPr>
              <w:pStyle w:val="ae"/>
            </w:pPr>
            <w:r>
              <w:rPr>
                <w:rFonts w:hint="eastAsia"/>
              </w:rPr>
              <w:t>跨境电商保税仓模式</w:t>
            </w:r>
          </w:p>
        </w:tc>
        <w:tc>
          <w:tcPr>
            <w:tcW w:w="2551" w:type="dxa"/>
            <w:shd w:val="clear" w:color="auto" w:fill="D9D9D9" w:themeFill="background1" w:themeFillShade="D9"/>
          </w:tcPr>
          <w:p w14:paraId="29BDEB29" w14:textId="77777777" w:rsidR="000715BF" w:rsidRPr="000715BF" w:rsidRDefault="000715BF" w:rsidP="000715BF">
            <w:pPr>
              <w:pStyle w:val="ae"/>
            </w:pPr>
            <w:r>
              <w:rPr>
                <w:rFonts w:hint="eastAsia"/>
              </w:rPr>
              <w:t>跨境电商海外集货模式</w:t>
            </w:r>
          </w:p>
        </w:tc>
        <w:tc>
          <w:tcPr>
            <w:tcW w:w="2490" w:type="dxa"/>
            <w:shd w:val="clear" w:color="auto" w:fill="D9D9D9" w:themeFill="background1" w:themeFillShade="D9"/>
          </w:tcPr>
          <w:p w14:paraId="75F3477A" w14:textId="77777777" w:rsidR="000715BF" w:rsidRPr="000715BF" w:rsidRDefault="000715BF" w:rsidP="000715BF">
            <w:pPr>
              <w:pStyle w:val="ae"/>
            </w:pPr>
            <w:r>
              <w:rPr>
                <w:rFonts w:hint="eastAsia"/>
              </w:rPr>
              <w:t>一般贸易</w:t>
            </w:r>
          </w:p>
        </w:tc>
      </w:tr>
      <w:tr w:rsidR="000715BF" w14:paraId="2AF9D91A" w14:textId="77777777" w:rsidTr="006D148B">
        <w:tc>
          <w:tcPr>
            <w:tcW w:w="1413" w:type="dxa"/>
          </w:tcPr>
          <w:p w14:paraId="49B01808" w14:textId="77777777" w:rsidR="000715BF" w:rsidRPr="000715BF" w:rsidRDefault="000715BF" w:rsidP="000715BF">
            <w:pPr>
              <w:pStyle w:val="ae"/>
            </w:pPr>
            <w:r w:rsidRPr="00007B97">
              <w:rPr>
                <w:rFonts w:hint="eastAsia"/>
              </w:rPr>
              <w:t>生产</w:t>
            </w:r>
          </w:p>
        </w:tc>
        <w:tc>
          <w:tcPr>
            <w:tcW w:w="2268" w:type="dxa"/>
          </w:tcPr>
          <w:p w14:paraId="0396C3ED" w14:textId="77777777" w:rsidR="000715BF" w:rsidRPr="000715BF" w:rsidRDefault="000715BF" w:rsidP="000715BF">
            <w:pPr>
              <w:pStyle w:val="ae"/>
            </w:pPr>
            <w:r>
              <w:rPr>
                <w:rFonts w:hint="eastAsia"/>
              </w:rPr>
              <w:t>√</w:t>
            </w:r>
          </w:p>
        </w:tc>
        <w:tc>
          <w:tcPr>
            <w:tcW w:w="2551" w:type="dxa"/>
          </w:tcPr>
          <w:p w14:paraId="49E7067B" w14:textId="77777777" w:rsidR="000715BF" w:rsidRPr="000715BF" w:rsidRDefault="000715BF" w:rsidP="000715BF">
            <w:pPr>
              <w:pStyle w:val="ae"/>
            </w:pPr>
            <w:r>
              <w:rPr>
                <w:rFonts w:hint="eastAsia"/>
              </w:rPr>
              <w:t>√</w:t>
            </w:r>
          </w:p>
        </w:tc>
        <w:tc>
          <w:tcPr>
            <w:tcW w:w="2490" w:type="dxa"/>
          </w:tcPr>
          <w:p w14:paraId="3EF07D0B" w14:textId="77777777" w:rsidR="000715BF" w:rsidRPr="000715BF" w:rsidRDefault="000715BF" w:rsidP="000715BF">
            <w:pPr>
              <w:pStyle w:val="ae"/>
            </w:pPr>
            <w:r>
              <w:rPr>
                <w:rFonts w:hint="eastAsia"/>
              </w:rPr>
              <w:t>√</w:t>
            </w:r>
          </w:p>
        </w:tc>
      </w:tr>
      <w:tr w:rsidR="000715BF" w14:paraId="6146C8C4" w14:textId="77777777" w:rsidTr="006D148B">
        <w:tc>
          <w:tcPr>
            <w:tcW w:w="1413" w:type="dxa"/>
          </w:tcPr>
          <w:p w14:paraId="4E0A8692" w14:textId="77777777" w:rsidR="000715BF" w:rsidRPr="000715BF" w:rsidRDefault="000715BF" w:rsidP="000715BF">
            <w:pPr>
              <w:pStyle w:val="ae"/>
            </w:pPr>
            <w:r w:rsidRPr="00007B97">
              <w:rPr>
                <w:rFonts w:hint="eastAsia"/>
              </w:rPr>
              <w:t>采购</w:t>
            </w:r>
          </w:p>
        </w:tc>
        <w:tc>
          <w:tcPr>
            <w:tcW w:w="2268" w:type="dxa"/>
          </w:tcPr>
          <w:p w14:paraId="04D97DDD" w14:textId="77777777" w:rsidR="000715BF" w:rsidRPr="000715BF" w:rsidRDefault="000715BF" w:rsidP="000715BF">
            <w:pPr>
              <w:pStyle w:val="ae"/>
            </w:pPr>
            <w:r>
              <w:rPr>
                <w:rFonts w:hint="eastAsia"/>
              </w:rPr>
              <w:t>√</w:t>
            </w:r>
          </w:p>
        </w:tc>
        <w:tc>
          <w:tcPr>
            <w:tcW w:w="2551" w:type="dxa"/>
          </w:tcPr>
          <w:p w14:paraId="26BE2D33" w14:textId="77777777" w:rsidR="000715BF" w:rsidRPr="000715BF" w:rsidRDefault="000715BF" w:rsidP="000715BF">
            <w:pPr>
              <w:pStyle w:val="ae"/>
            </w:pPr>
            <w:r>
              <w:rPr>
                <w:rFonts w:hint="eastAsia"/>
              </w:rPr>
              <w:t>√</w:t>
            </w:r>
          </w:p>
        </w:tc>
        <w:tc>
          <w:tcPr>
            <w:tcW w:w="2490" w:type="dxa"/>
          </w:tcPr>
          <w:p w14:paraId="68D8D3EB" w14:textId="77777777" w:rsidR="000715BF" w:rsidRPr="000715BF" w:rsidRDefault="000715BF" w:rsidP="000715BF">
            <w:pPr>
              <w:pStyle w:val="ae"/>
            </w:pPr>
            <w:r>
              <w:rPr>
                <w:rFonts w:hint="eastAsia"/>
              </w:rPr>
              <w:t>√</w:t>
            </w:r>
          </w:p>
        </w:tc>
      </w:tr>
      <w:tr w:rsidR="000715BF" w14:paraId="22A4BD1B" w14:textId="77777777" w:rsidTr="006D148B">
        <w:tc>
          <w:tcPr>
            <w:tcW w:w="1413" w:type="dxa"/>
          </w:tcPr>
          <w:p w14:paraId="739104B5" w14:textId="77777777" w:rsidR="000715BF" w:rsidRPr="000715BF" w:rsidRDefault="000715BF" w:rsidP="000715BF">
            <w:pPr>
              <w:pStyle w:val="ae"/>
            </w:pPr>
            <w:r w:rsidRPr="00007B97">
              <w:rPr>
                <w:rFonts w:hint="eastAsia"/>
              </w:rPr>
              <w:t>海外仓</w:t>
            </w:r>
          </w:p>
        </w:tc>
        <w:tc>
          <w:tcPr>
            <w:tcW w:w="2268" w:type="dxa"/>
          </w:tcPr>
          <w:p w14:paraId="1D6E771C" w14:textId="77777777" w:rsidR="000715BF" w:rsidRPr="000715BF" w:rsidRDefault="000715BF" w:rsidP="000715BF">
            <w:pPr>
              <w:pStyle w:val="ae"/>
            </w:pPr>
            <w:r>
              <w:rPr>
                <w:rFonts w:hint="eastAsia"/>
              </w:rPr>
              <w:t>×</w:t>
            </w:r>
          </w:p>
        </w:tc>
        <w:tc>
          <w:tcPr>
            <w:tcW w:w="2551" w:type="dxa"/>
          </w:tcPr>
          <w:p w14:paraId="31DC419E" w14:textId="77777777" w:rsidR="000715BF" w:rsidRPr="000715BF" w:rsidRDefault="000715BF" w:rsidP="000715BF">
            <w:pPr>
              <w:pStyle w:val="ae"/>
            </w:pPr>
            <w:r>
              <w:rPr>
                <w:rFonts w:hint="eastAsia"/>
              </w:rPr>
              <w:t>√</w:t>
            </w:r>
          </w:p>
        </w:tc>
        <w:tc>
          <w:tcPr>
            <w:tcW w:w="2490" w:type="dxa"/>
          </w:tcPr>
          <w:p w14:paraId="69CE1912" w14:textId="77777777" w:rsidR="000715BF" w:rsidRPr="000715BF" w:rsidRDefault="000715BF" w:rsidP="000715BF">
            <w:pPr>
              <w:pStyle w:val="ae"/>
            </w:pPr>
            <w:r>
              <w:rPr>
                <w:rFonts w:hint="eastAsia"/>
              </w:rPr>
              <w:t>×</w:t>
            </w:r>
          </w:p>
        </w:tc>
      </w:tr>
      <w:tr w:rsidR="000715BF" w14:paraId="4B034B43" w14:textId="77777777" w:rsidTr="006D148B">
        <w:tc>
          <w:tcPr>
            <w:tcW w:w="1413" w:type="dxa"/>
          </w:tcPr>
          <w:p w14:paraId="24F76810" w14:textId="77777777" w:rsidR="000715BF" w:rsidRPr="000715BF" w:rsidRDefault="000715BF" w:rsidP="000715BF">
            <w:pPr>
              <w:pStyle w:val="ae"/>
            </w:pPr>
            <w:r w:rsidRPr="00007B97">
              <w:rPr>
                <w:rFonts w:hint="eastAsia"/>
              </w:rPr>
              <w:t>国际物流</w:t>
            </w:r>
          </w:p>
        </w:tc>
        <w:tc>
          <w:tcPr>
            <w:tcW w:w="2268" w:type="dxa"/>
          </w:tcPr>
          <w:p w14:paraId="425FEA94" w14:textId="77777777" w:rsidR="000715BF" w:rsidRPr="000715BF" w:rsidRDefault="000715BF" w:rsidP="000715BF">
            <w:pPr>
              <w:pStyle w:val="ae"/>
            </w:pPr>
            <w:r>
              <w:rPr>
                <w:rFonts w:hint="eastAsia"/>
              </w:rPr>
              <w:t>√</w:t>
            </w:r>
          </w:p>
        </w:tc>
        <w:tc>
          <w:tcPr>
            <w:tcW w:w="2551" w:type="dxa"/>
          </w:tcPr>
          <w:p w14:paraId="74B71584" w14:textId="77777777" w:rsidR="000715BF" w:rsidRPr="000715BF" w:rsidRDefault="000715BF" w:rsidP="000715BF">
            <w:pPr>
              <w:pStyle w:val="ae"/>
            </w:pPr>
            <w:r>
              <w:rPr>
                <w:rFonts w:hint="eastAsia"/>
              </w:rPr>
              <w:t>√</w:t>
            </w:r>
          </w:p>
        </w:tc>
        <w:tc>
          <w:tcPr>
            <w:tcW w:w="2490" w:type="dxa"/>
          </w:tcPr>
          <w:p w14:paraId="2EC15C6B" w14:textId="77777777" w:rsidR="000715BF" w:rsidRPr="000715BF" w:rsidRDefault="000715BF" w:rsidP="000715BF">
            <w:pPr>
              <w:pStyle w:val="ae"/>
            </w:pPr>
            <w:r>
              <w:rPr>
                <w:rFonts w:hint="eastAsia"/>
              </w:rPr>
              <w:t>√</w:t>
            </w:r>
          </w:p>
        </w:tc>
      </w:tr>
      <w:tr w:rsidR="000715BF" w14:paraId="708D75CC" w14:textId="77777777" w:rsidTr="006D148B">
        <w:tc>
          <w:tcPr>
            <w:tcW w:w="1413" w:type="dxa"/>
          </w:tcPr>
          <w:p w14:paraId="586B33BD" w14:textId="77777777" w:rsidR="000715BF" w:rsidRPr="000715BF" w:rsidRDefault="000715BF" w:rsidP="000715BF">
            <w:pPr>
              <w:pStyle w:val="ae"/>
            </w:pPr>
            <w:r w:rsidRPr="00007B97">
              <w:rPr>
                <w:rFonts w:hint="eastAsia"/>
              </w:rPr>
              <w:t>国内保税仓</w:t>
            </w:r>
          </w:p>
        </w:tc>
        <w:tc>
          <w:tcPr>
            <w:tcW w:w="2268" w:type="dxa"/>
          </w:tcPr>
          <w:p w14:paraId="23ACB0CE" w14:textId="77777777" w:rsidR="000715BF" w:rsidRPr="000715BF" w:rsidRDefault="000715BF" w:rsidP="000715BF">
            <w:pPr>
              <w:pStyle w:val="ae"/>
            </w:pPr>
            <w:r>
              <w:rPr>
                <w:rFonts w:hint="eastAsia"/>
              </w:rPr>
              <w:t>√</w:t>
            </w:r>
          </w:p>
        </w:tc>
        <w:tc>
          <w:tcPr>
            <w:tcW w:w="2551" w:type="dxa"/>
          </w:tcPr>
          <w:p w14:paraId="33078BD4" w14:textId="77777777" w:rsidR="000715BF" w:rsidRPr="000715BF" w:rsidRDefault="000715BF" w:rsidP="000715BF">
            <w:pPr>
              <w:pStyle w:val="ae"/>
            </w:pPr>
            <w:r>
              <w:rPr>
                <w:rFonts w:hint="eastAsia"/>
              </w:rPr>
              <w:t>×</w:t>
            </w:r>
          </w:p>
        </w:tc>
        <w:tc>
          <w:tcPr>
            <w:tcW w:w="2490" w:type="dxa"/>
          </w:tcPr>
          <w:p w14:paraId="438C184F" w14:textId="77777777" w:rsidR="000715BF" w:rsidRPr="000715BF" w:rsidRDefault="000715BF" w:rsidP="000715BF">
            <w:pPr>
              <w:pStyle w:val="ae"/>
            </w:pPr>
            <w:r>
              <w:rPr>
                <w:rFonts w:hint="eastAsia"/>
              </w:rPr>
              <w:t>√</w:t>
            </w:r>
          </w:p>
        </w:tc>
      </w:tr>
      <w:tr w:rsidR="000715BF" w14:paraId="011E1173" w14:textId="77777777" w:rsidTr="006D148B">
        <w:tc>
          <w:tcPr>
            <w:tcW w:w="1413" w:type="dxa"/>
          </w:tcPr>
          <w:p w14:paraId="7DED10E9" w14:textId="77777777" w:rsidR="000715BF" w:rsidRPr="000715BF" w:rsidRDefault="000715BF" w:rsidP="000715BF">
            <w:pPr>
              <w:pStyle w:val="ae"/>
            </w:pPr>
            <w:r w:rsidRPr="00007B97">
              <w:rPr>
                <w:rFonts w:hint="eastAsia"/>
              </w:rPr>
              <w:t>检验检疫</w:t>
            </w:r>
          </w:p>
        </w:tc>
        <w:tc>
          <w:tcPr>
            <w:tcW w:w="2268" w:type="dxa"/>
          </w:tcPr>
          <w:p w14:paraId="0AAEB9F4" w14:textId="77777777" w:rsidR="000715BF" w:rsidRPr="000715BF" w:rsidRDefault="000715BF" w:rsidP="000715BF">
            <w:pPr>
              <w:pStyle w:val="ae"/>
            </w:pPr>
            <w:r>
              <w:rPr>
                <w:rFonts w:hint="eastAsia"/>
              </w:rPr>
              <w:t>√</w:t>
            </w:r>
          </w:p>
        </w:tc>
        <w:tc>
          <w:tcPr>
            <w:tcW w:w="2551" w:type="dxa"/>
          </w:tcPr>
          <w:p w14:paraId="6C206A21" w14:textId="77777777" w:rsidR="000715BF" w:rsidRPr="000715BF" w:rsidRDefault="000715BF" w:rsidP="000715BF">
            <w:pPr>
              <w:pStyle w:val="ae"/>
            </w:pPr>
            <w:r>
              <w:rPr>
                <w:rFonts w:hint="eastAsia"/>
              </w:rPr>
              <w:t>√</w:t>
            </w:r>
          </w:p>
        </w:tc>
        <w:tc>
          <w:tcPr>
            <w:tcW w:w="2490" w:type="dxa"/>
          </w:tcPr>
          <w:p w14:paraId="32945F70" w14:textId="77777777" w:rsidR="000715BF" w:rsidRPr="000715BF" w:rsidRDefault="000715BF" w:rsidP="000715BF">
            <w:pPr>
              <w:pStyle w:val="ae"/>
            </w:pPr>
            <w:r>
              <w:rPr>
                <w:rFonts w:hint="eastAsia"/>
              </w:rPr>
              <w:t>√</w:t>
            </w:r>
          </w:p>
        </w:tc>
      </w:tr>
      <w:tr w:rsidR="000715BF" w14:paraId="4C29E91D" w14:textId="77777777" w:rsidTr="006D148B">
        <w:tc>
          <w:tcPr>
            <w:tcW w:w="1413" w:type="dxa"/>
          </w:tcPr>
          <w:p w14:paraId="7990205F" w14:textId="77777777" w:rsidR="000715BF" w:rsidRPr="000715BF" w:rsidRDefault="000715BF" w:rsidP="000715BF">
            <w:pPr>
              <w:pStyle w:val="ae"/>
            </w:pPr>
            <w:r w:rsidRPr="00007B97">
              <w:rPr>
                <w:rFonts w:hint="eastAsia"/>
              </w:rPr>
              <w:t>海关</w:t>
            </w:r>
          </w:p>
        </w:tc>
        <w:tc>
          <w:tcPr>
            <w:tcW w:w="2268" w:type="dxa"/>
          </w:tcPr>
          <w:p w14:paraId="2936D42D" w14:textId="77777777" w:rsidR="000715BF" w:rsidRPr="000715BF" w:rsidRDefault="000715BF" w:rsidP="000715BF">
            <w:pPr>
              <w:pStyle w:val="ae"/>
            </w:pPr>
            <w:r>
              <w:rPr>
                <w:rFonts w:hint="eastAsia"/>
              </w:rPr>
              <w:t>√</w:t>
            </w:r>
          </w:p>
        </w:tc>
        <w:tc>
          <w:tcPr>
            <w:tcW w:w="2551" w:type="dxa"/>
          </w:tcPr>
          <w:p w14:paraId="37768483" w14:textId="77777777" w:rsidR="000715BF" w:rsidRPr="000715BF" w:rsidRDefault="000715BF" w:rsidP="000715BF">
            <w:pPr>
              <w:pStyle w:val="ae"/>
            </w:pPr>
            <w:r>
              <w:rPr>
                <w:rFonts w:hint="eastAsia"/>
              </w:rPr>
              <w:t>√</w:t>
            </w:r>
          </w:p>
        </w:tc>
        <w:tc>
          <w:tcPr>
            <w:tcW w:w="2490" w:type="dxa"/>
          </w:tcPr>
          <w:p w14:paraId="58C657FA" w14:textId="77777777" w:rsidR="000715BF" w:rsidRPr="000715BF" w:rsidRDefault="000715BF" w:rsidP="000715BF">
            <w:pPr>
              <w:pStyle w:val="ae"/>
            </w:pPr>
            <w:r>
              <w:rPr>
                <w:rFonts w:hint="eastAsia"/>
              </w:rPr>
              <w:t>√</w:t>
            </w:r>
          </w:p>
        </w:tc>
      </w:tr>
      <w:tr w:rsidR="000715BF" w14:paraId="0FCAC389" w14:textId="77777777" w:rsidTr="006D148B">
        <w:tc>
          <w:tcPr>
            <w:tcW w:w="1413" w:type="dxa"/>
          </w:tcPr>
          <w:p w14:paraId="7EE0C876" w14:textId="77777777" w:rsidR="000715BF" w:rsidRPr="000715BF" w:rsidRDefault="000715BF" w:rsidP="000715BF">
            <w:pPr>
              <w:pStyle w:val="ae"/>
            </w:pPr>
            <w:r w:rsidRPr="00007B97">
              <w:rPr>
                <w:rFonts w:hint="eastAsia"/>
              </w:rPr>
              <w:t>国内物流</w:t>
            </w:r>
          </w:p>
        </w:tc>
        <w:tc>
          <w:tcPr>
            <w:tcW w:w="2268" w:type="dxa"/>
          </w:tcPr>
          <w:p w14:paraId="10774949" w14:textId="77777777" w:rsidR="000715BF" w:rsidRPr="000715BF" w:rsidRDefault="000715BF" w:rsidP="000715BF">
            <w:pPr>
              <w:pStyle w:val="ae"/>
            </w:pPr>
            <w:r>
              <w:rPr>
                <w:rFonts w:hint="eastAsia"/>
              </w:rPr>
              <w:t>√</w:t>
            </w:r>
          </w:p>
        </w:tc>
        <w:tc>
          <w:tcPr>
            <w:tcW w:w="2551" w:type="dxa"/>
          </w:tcPr>
          <w:p w14:paraId="4B433715" w14:textId="77777777" w:rsidR="000715BF" w:rsidRPr="000715BF" w:rsidRDefault="000715BF" w:rsidP="000715BF">
            <w:pPr>
              <w:pStyle w:val="ae"/>
            </w:pPr>
            <w:r>
              <w:rPr>
                <w:rFonts w:hint="eastAsia"/>
              </w:rPr>
              <w:t>√</w:t>
            </w:r>
          </w:p>
        </w:tc>
        <w:tc>
          <w:tcPr>
            <w:tcW w:w="2490" w:type="dxa"/>
          </w:tcPr>
          <w:p w14:paraId="6CA4F7FE" w14:textId="77777777" w:rsidR="000715BF" w:rsidRPr="000715BF" w:rsidRDefault="000715BF" w:rsidP="000715BF">
            <w:pPr>
              <w:pStyle w:val="ae"/>
            </w:pPr>
            <w:r>
              <w:rPr>
                <w:rFonts w:hint="eastAsia"/>
              </w:rPr>
              <w:t>√</w:t>
            </w:r>
          </w:p>
        </w:tc>
      </w:tr>
      <w:tr w:rsidR="000715BF" w14:paraId="3CBFF01C" w14:textId="77777777" w:rsidTr="006D148B">
        <w:tc>
          <w:tcPr>
            <w:tcW w:w="1413" w:type="dxa"/>
          </w:tcPr>
          <w:p w14:paraId="70BC26C6" w14:textId="77777777" w:rsidR="000715BF" w:rsidRPr="000715BF" w:rsidRDefault="000715BF" w:rsidP="000715BF">
            <w:pPr>
              <w:pStyle w:val="ae"/>
            </w:pPr>
            <w:r>
              <w:rPr>
                <w:rFonts w:hint="eastAsia"/>
              </w:rPr>
              <w:t>各级分销</w:t>
            </w:r>
          </w:p>
        </w:tc>
        <w:tc>
          <w:tcPr>
            <w:tcW w:w="2268" w:type="dxa"/>
          </w:tcPr>
          <w:p w14:paraId="7D28691F" w14:textId="77777777" w:rsidR="000715BF" w:rsidRPr="000715BF" w:rsidRDefault="000715BF" w:rsidP="000715BF">
            <w:pPr>
              <w:pStyle w:val="ae"/>
            </w:pPr>
            <w:r>
              <w:rPr>
                <w:rFonts w:hint="eastAsia"/>
              </w:rPr>
              <w:t>×</w:t>
            </w:r>
          </w:p>
        </w:tc>
        <w:tc>
          <w:tcPr>
            <w:tcW w:w="2551" w:type="dxa"/>
          </w:tcPr>
          <w:p w14:paraId="1255B962" w14:textId="77777777" w:rsidR="000715BF" w:rsidRPr="000715BF" w:rsidRDefault="000715BF" w:rsidP="000715BF">
            <w:pPr>
              <w:pStyle w:val="ae"/>
            </w:pPr>
            <w:r>
              <w:rPr>
                <w:rFonts w:hint="eastAsia"/>
              </w:rPr>
              <w:t>×</w:t>
            </w:r>
          </w:p>
        </w:tc>
        <w:tc>
          <w:tcPr>
            <w:tcW w:w="2490" w:type="dxa"/>
          </w:tcPr>
          <w:p w14:paraId="7DB5A676" w14:textId="77777777" w:rsidR="000715BF" w:rsidRPr="000715BF" w:rsidRDefault="000715BF" w:rsidP="000715BF">
            <w:pPr>
              <w:pStyle w:val="ae"/>
            </w:pPr>
            <w:r>
              <w:rPr>
                <w:rFonts w:hint="eastAsia"/>
              </w:rPr>
              <w:t>√</w:t>
            </w:r>
          </w:p>
        </w:tc>
      </w:tr>
      <w:tr w:rsidR="000715BF" w14:paraId="4D57CE76" w14:textId="77777777" w:rsidTr="006D148B">
        <w:tc>
          <w:tcPr>
            <w:tcW w:w="1413" w:type="dxa"/>
          </w:tcPr>
          <w:p w14:paraId="2A6B23BC" w14:textId="77777777" w:rsidR="000715BF" w:rsidRPr="000715BF" w:rsidRDefault="000715BF" w:rsidP="000715BF">
            <w:pPr>
              <w:pStyle w:val="ae"/>
            </w:pPr>
            <w:r w:rsidRPr="00007B97">
              <w:rPr>
                <w:rFonts w:hint="eastAsia"/>
              </w:rPr>
              <w:t>消费者</w:t>
            </w:r>
          </w:p>
        </w:tc>
        <w:tc>
          <w:tcPr>
            <w:tcW w:w="2268" w:type="dxa"/>
          </w:tcPr>
          <w:p w14:paraId="6B46BAA9" w14:textId="77777777" w:rsidR="000715BF" w:rsidRPr="000715BF" w:rsidRDefault="000715BF" w:rsidP="000715BF">
            <w:pPr>
              <w:pStyle w:val="ae"/>
            </w:pPr>
            <w:r>
              <w:rPr>
                <w:rFonts w:hint="eastAsia"/>
              </w:rPr>
              <w:t>√</w:t>
            </w:r>
          </w:p>
        </w:tc>
        <w:tc>
          <w:tcPr>
            <w:tcW w:w="2551" w:type="dxa"/>
          </w:tcPr>
          <w:p w14:paraId="1373DDA8" w14:textId="77777777" w:rsidR="000715BF" w:rsidRPr="000715BF" w:rsidRDefault="000715BF" w:rsidP="000715BF">
            <w:pPr>
              <w:pStyle w:val="ae"/>
            </w:pPr>
            <w:r>
              <w:rPr>
                <w:rFonts w:hint="eastAsia"/>
              </w:rPr>
              <w:t>√</w:t>
            </w:r>
          </w:p>
        </w:tc>
        <w:tc>
          <w:tcPr>
            <w:tcW w:w="2490" w:type="dxa"/>
          </w:tcPr>
          <w:p w14:paraId="5F0B3E09" w14:textId="77777777" w:rsidR="000715BF" w:rsidRPr="000715BF" w:rsidRDefault="000715BF" w:rsidP="000715BF">
            <w:pPr>
              <w:pStyle w:val="ae"/>
            </w:pPr>
            <w:r>
              <w:rPr>
                <w:rFonts w:hint="eastAsia"/>
              </w:rPr>
              <w:t>√</w:t>
            </w:r>
          </w:p>
        </w:tc>
      </w:tr>
    </w:tbl>
    <w:p w14:paraId="3C9873FD" w14:textId="77777777" w:rsidR="000715BF" w:rsidRDefault="000715BF" w:rsidP="000715BF">
      <w:pPr>
        <w:pStyle w:val="a3"/>
      </w:pPr>
      <w:r>
        <w:rPr>
          <w:rFonts w:hint="eastAsia"/>
        </w:rPr>
        <w:lastRenderedPageBreak/>
        <w:t>目前自营、大型电商的自营部分、天猫菜鸟物流承接的平台商户的节点能有效保证，包括海外的信息。上述大型电商平台，无论是否自营，这些节点信息均能获取，已经纳入广东南沙、深圳中检的已追溯部分也是比较全。</w:t>
      </w:r>
    </w:p>
    <w:p w14:paraId="3FA672B3" w14:textId="77777777" w:rsidR="000715BF" w:rsidRDefault="000715BF" w:rsidP="000715BF">
      <w:pPr>
        <w:pStyle w:val="3"/>
      </w:pPr>
      <w:bookmarkStart w:id="22" w:name="_Toc485914810"/>
      <w:bookmarkStart w:id="23" w:name="_Toc487447780"/>
      <w:r>
        <w:rPr>
          <w:rFonts w:hint="eastAsia"/>
        </w:rPr>
        <w:t>从质量控制分析</w:t>
      </w:r>
      <w:bookmarkEnd w:id="22"/>
      <w:bookmarkEnd w:id="23"/>
    </w:p>
    <w:p w14:paraId="6F8B02EF" w14:textId="77777777" w:rsidR="000715BF" w:rsidRDefault="000715BF" w:rsidP="000715BF">
      <w:pPr>
        <w:pStyle w:val="a3"/>
      </w:pPr>
      <w:r>
        <w:rPr>
          <w:rFonts w:hint="eastAsia"/>
        </w:rPr>
        <w:t>对于</w:t>
      </w:r>
      <w:r>
        <w:t>进出口商品的质量控制各</w:t>
      </w:r>
      <w:r>
        <w:rPr>
          <w:rFonts w:hint="eastAsia"/>
        </w:rPr>
        <w:t>进口</w:t>
      </w:r>
      <w:r>
        <w:t>商</w:t>
      </w:r>
      <w:r>
        <w:rPr>
          <w:rFonts w:hint="eastAsia"/>
        </w:rPr>
        <w:t>采用</w:t>
      </w:r>
      <w:r>
        <w:t>不同的方式方法，</w:t>
      </w:r>
      <w:r>
        <w:rPr>
          <w:rFonts w:hint="eastAsia"/>
        </w:rPr>
        <w:t>为</w:t>
      </w:r>
      <w:r>
        <w:t>溯源提供便利</w:t>
      </w:r>
      <w:r>
        <w:rPr>
          <w:rFonts w:hint="eastAsia"/>
        </w:rPr>
        <w:t>。</w:t>
      </w:r>
      <w:r>
        <w:t>同样</w:t>
      </w:r>
      <w:r>
        <w:rPr>
          <w:rFonts w:hint="eastAsia"/>
        </w:rPr>
        <w:t>以</w:t>
      </w:r>
      <w:r>
        <w:t>跨境电商为例。</w:t>
      </w:r>
      <w:r>
        <w:rPr>
          <w:rFonts w:hint="eastAsia"/>
        </w:rPr>
        <w:t>跨境电商追溯节点的质量控制措施多样有效。跨境电商追溯都涉及了质量控制环节，有在海外采购环节，有在国内保税环节。</w:t>
      </w:r>
      <w:r w:rsidRPr="004D702F">
        <w:rPr>
          <w:rFonts w:hint="eastAsia"/>
        </w:rPr>
        <w:t>各跨境电商追溯节点的质量控制措施，除了收发货质量管理、库内质量管控、供应商管理以及商品批次追溯建设等彼此大同小异的质量控制措施外，还拥有各具特色的“独家秘笈”：</w:t>
      </w:r>
    </w:p>
    <w:p w14:paraId="42FC76B9" w14:textId="77777777" w:rsidR="000715BF" w:rsidRDefault="000715BF" w:rsidP="000715BF">
      <w:pPr>
        <w:pStyle w:val="a3"/>
      </w:pPr>
      <w:r>
        <w:rPr>
          <w:rFonts w:hint="eastAsia"/>
        </w:rPr>
        <w:t>天猫有普华永道、</w:t>
      </w:r>
      <w:r>
        <w:rPr>
          <w:rFonts w:hint="eastAsia"/>
        </w:rPr>
        <w:t>CCIC</w:t>
      </w:r>
      <w:r>
        <w:rPr>
          <w:rFonts w:hint="eastAsia"/>
        </w:rPr>
        <w:t>等对在生产环节生产厂家进行认证，供应商资质认证，对产品进行海外预检验检疫；在物流环节，进行监装，在仓储环节进行监仓和品质抽查。</w:t>
      </w:r>
    </w:p>
    <w:p w14:paraId="6A636043" w14:textId="77777777" w:rsidR="000715BF" w:rsidRDefault="000715BF" w:rsidP="000715BF">
      <w:pPr>
        <w:pStyle w:val="a3"/>
      </w:pPr>
      <w:r>
        <w:rPr>
          <w:rFonts w:hint="eastAsia"/>
        </w:rPr>
        <w:t>网易考拉在生产环节对</w:t>
      </w:r>
      <w:r w:rsidRPr="00CF6136">
        <w:rPr>
          <w:rFonts w:hint="eastAsia"/>
        </w:rPr>
        <w:t>供应商资质核查、商品资质核查</w:t>
      </w:r>
      <w:r>
        <w:rPr>
          <w:rFonts w:hint="eastAsia"/>
        </w:rPr>
        <w:t>，在仓储环节</w:t>
      </w:r>
      <w:r w:rsidRPr="00CF6136">
        <w:rPr>
          <w:rFonts w:hint="eastAsia"/>
        </w:rPr>
        <w:t>入仓</w:t>
      </w:r>
      <w:r w:rsidRPr="00CF6136">
        <w:rPr>
          <w:rFonts w:hint="eastAsia"/>
        </w:rPr>
        <w:t>100%</w:t>
      </w:r>
      <w:r w:rsidRPr="00CF6136">
        <w:rPr>
          <w:rFonts w:hint="eastAsia"/>
        </w:rPr>
        <w:t>全检、定期送检等质量控制措施。</w:t>
      </w:r>
    </w:p>
    <w:p w14:paraId="0170C801" w14:textId="77777777" w:rsidR="000715BF" w:rsidRDefault="000715BF" w:rsidP="000715BF">
      <w:pPr>
        <w:pStyle w:val="a3"/>
      </w:pPr>
      <w:r w:rsidRPr="00CF6136">
        <w:rPr>
          <w:rFonts w:hint="eastAsia"/>
        </w:rPr>
        <w:t>京东在南沙局有监管信息及溯源证书，</w:t>
      </w:r>
      <w:r w:rsidRPr="00CF6136">
        <w:t>如原产地证书、</w:t>
      </w:r>
      <w:r w:rsidRPr="00CF6136">
        <w:rPr>
          <w:rFonts w:hint="eastAsia"/>
        </w:rPr>
        <w:t>品质检验溯源证书、中文标签预审核证书等。</w:t>
      </w:r>
    </w:p>
    <w:p w14:paraId="5EB583C9" w14:textId="77777777" w:rsidR="000715BF" w:rsidRDefault="000715BF" w:rsidP="000715BF">
      <w:pPr>
        <w:pStyle w:val="a3"/>
      </w:pPr>
      <w:r w:rsidRPr="00CF6136">
        <w:rPr>
          <w:rFonts w:hint="eastAsia"/>
        </w:rPr>
        <w:t>中检在深圳局有溯源证明证书、原产地证书、实验室检测证书、商品检验信息、中文标签信息</w:t>
      </w:r>
      <w:r>
        <w:rPr>
          <w:rFonts w:hint="eastAsia"/>
        </w:rPr>
        <w:t>等，包括在生产环节的</w:t>
      </w:r>
      <w:r w:rsidRPr="00DB4CD8">
        <w:rPr>
          <w:rFonts w:hint="eastAsia"/>
        </w:rPr>
        <w:t>身份信息验证（依托</w:t>
      </w:r>
      <w:r w:rsidRPr="00DB4CD8">
        <w:rPr>
          <w:rFonts w:hint="eastAsia"/>
        </w:rPr>
        <w:t>CCIC</w:t>
      </w:r>
      <w:r w:rsidRPr="00DB4CD8">
        <w:rPr>
          <w:rFonts w:hint="eastAsia"/>
        </w:rPr>
        <w:t>海外公司，实施对进口葡萄酒、泰国香米、新西兰婴幼儿奶粉、新西兰蜂蜜、澳洲橄榄油、加拿大矿泉水、斯里兰卡茶叶等商品的产地监管：对这些商品的原产地、数量、批次、年份、等级、品质等相关信息进行验证；）、品质信息验证（由取得实验室认可资质的海外实验室对这些商品进行实验室检测，确认所检项目符合中国食品安全标准）、监管信息验证（</w:t>
      </w:r>
      <w:r w:rsidRPr="00DB4CD8">
        <w:rPr>
          <w:rFonts w:hint="eastAsia"/>
        </w:rPr>
        <w:t>CCIC</w:t>
      </w:r>
      <w:r w:rsidRPr="00DB4CD8">
        <w:rPr>
          <w:rFonts w:hint="eastAsia"/>
        </w:rPr>
        <w:t>海外公司在原产地商品源头种养殖基地、生产加工、包装、运输、检测机构进行资质验证；对检验合格的食品加贴溯源防伪标签，监装货柜；出具《检验验证报告》，注明已实施产地检验监管和监装，并附海外实验室检测报告原件）、物流信息验证（</w:t>
      </w:r>
      <w:r w:rsidRPr="00DB4CD8">
        <w:rPr>
          <w:rFonts w:hint="eastAsia"/>
        </w:rPr>
        <w:t>CCIC</w:t>
      </w:r>
      <w:r w:rsidRPr="00DB4CD8">
        <w:rPr>
          <w:rFonts w:hint="eastAsia"/>
        </w:rPr>
        <w:t>海外公司对监管过程中涉及加工、运输、口岸检验、零售终端等诸多环节的物流信息进行采集和记录，实现全程物流信息的实时查询）等。</w:t>
      </w:r>
    </w:p>
    <w:p w14:paraId="748DA36A" w14:textId="77777777" w:rsidR="000715BF" w:rsidRDefault="000715BF" w:rsidP="000715BF">
      <w:pPr>
        <w:pStyle w:val="a3"/>
      </w:pPr>
      <w:r>
        <w:rPr>
          <w:rFonts w:hint="eastAsia"/>
        </w:rPr>
        <w:lastRenderedPageBreak/>
        <w:t>这些质量控制措施，大大提升了进口产品追溯的准确性、可靠性和完整性。</w:t>
      </w:r>
    </w:p>
    <w:p w14:paraId="78C3064D" w14:textId="77777777" w:rsidR="000715BF" w:rsidRDefault="000715BF" w:rsidP="000715BF">
      <w:pPr>
        <w:pStyle w:val="a3"/>
      </w:pPr>
      <w:r>
        <w:rPr>
          <w:rFonts w:hint="eastAsia"/>
        </w:rPr>
        <w:t>与节对应的控制措施如下表。</w:t>
      </w:r>
    </w:p>
    <w:tbl>
      <w:tblPr>
        <w:tblStyle w:val="ad"/>
        <w:tblW w:w="0" w:type="auto"/>
        <w:tblLook w:val="04A0" w:firstRow="1" w:lastRow="0" w:firstColumn="1" w:lastColumn="0" w:noHBand="0" w:noVBand="1"/>
      </w:tblPr>
      <w:tblGrid>
        <w:gridCol w:w="2689"/>
        <w:gridCol w:w="6033"/>
      </w:tblGrid>
      <w:tr w:rsidR="000715BF" w14:paraId="00E2A797" w14:textId="77777777" w:rsidTr="006D148B">
        <w:tc>
          <w:tcPr>
            <w:tcW w:w="2689" w:type="dxa"/>
            <w:shd w:val="clear" w:color="auto" w:fill="D9D9D9" w:themeFill="background1" w:themeFillShade="D9"/>
          </w:tcPr>
          <w:p w14:paraId="6CD5AE48" w14:textId="77777777" w:rsidR="000715BF" w:rsidRPr="000715BF" w:rsidRDefault="000715BF" w:rsidP="000715BF">
            <w:pPr>
              <w:pStyle w:val="ae"/>
            </w:pPr>
            <w:r w:rsidRPr="00007B97">
              <w:rPr>
                <w:rFonts w:hint="eastAsia"/>
              </w:rPr>
              <w:t>节点</w:t>
            </w:r>
          </w:p>
        </w:tc>
        <w:tc>
          <w:tcPr>
            <w:tcW w:w="6033" w:type="dxa"/>
            <w:shd w:val="clear" w:color="auto" w:fill="D9D9D9" w:themeFill="background1" w:themeFillShade="D9"/>
          </w:tcPr>
          <w:p w14:paraId="5C8BF92A" w14:textId="77777777" w:rsidR="000715BF" w:rsidRPr="000715BF" w:rsidRDefault="000715BF" w:rsidP="000715BF">
            <w:pPr>
              <w:pStyle w:val="ae"/>
            </w:pPr>
            <w:r>
              <w:rPr>
                <w:rFonts w:hint="eastAsia"/>
              </w:rPr>
              <w:t>质量控制措施</w:t>
            </w:r>
          </w:p>
        </w:tc>
      </w:tr>
      <w:tr w:rsidR="000715BF" w14:paraId="63413616" w14:textId="77777777" w:rsidTr="006D148B">
        <w:tc>
          <w:tcPr>
            <w:tcW w:w="2689" w:type="dxa"/>
          </w:tcPr>
          <w:p w14:paraId="1243EB7A" w14:textId="77777777" w:rsidR="000715BF" w:rsidRPr="000715BF" w:rsidRDefault="000715BF" w:rsidP="000715BF">
            <w:pPr>
              <w:pStyle w:val="ae"/>
            </w:pPr>
            <w:r w:rsidRPr="00007B97">
              <w:rPr>
                <w:rFonts w:hint="eastAsia"/>
              </w:rPr>
              <w:t>生产</w:t>
            </w:r>
          </w:p>
        </w:tc>
        <w:tc>
          <w:tcPr>
            <w:tcW w:w="6033" w:type="dxa"/>
          </w:tcPr>
          <w:p w14:paraId="52AD73D3" w14:textId="77777777" w:rsidR="000715BF" w:rsidRPr="000715BF" w:rsidRDefault="000715BF" w:rsidP="000715BF">
            <w:pPr>
              <w:pStyle w:val="ae"/>
            </w:pPr>
            <w:r>
              <w:rPr>
                <w:rFonts w:hint="eastAsia"/>
              </w:rPr>
              <w:t>生产环节</w:t>
            </w:r>
            <w:r w:rsidRPr="000715BF">
              <w:rPr>
                <w:rFonts w:hint="eastAsia"/>
              </w:rPr>
              <w:t>验证</w:t>
            </w:r>
          </w:p>
        </w:tc>
      </w:tr>
      <w:tr w:rsidR="000715BF" w14:paraId="67DB62AB" w14:textId="77777777" w:rsidTr="006D148B">
        <w:tc>
          <w:tcPr>
            <w:tcW w:w="2689" w:type="dxa"/>
          </w:tcPr>
          <w:p w14:paraId="57C4D6A3" w14:textId="77777777" w:rsidR="000715BF" w:rsidRPr="000715BF" w:rsidRDefault="000715BF" w:rsidP="000715BF">
            <w:pPr>
              <w:pStyle w:val="ae"/>
            </w:pPr>
            <w:r w:rsidRPr="00007B97">
              <w:rPr>
                <w:rFonts w:hint="eastAsia"/>
              </w:rPr>
              <w:t>采购</w:t>
            </w:r>
          </w:p>
        </w:tc>
        <w:tc>
          <w:tcPr>
            <w:tcW w:w="6033" w:type="dxa"/>
          </w:tcPr>
          <w:p w14:paraId="356B1397" w14:textId="77777777" w:rsidR="000715BF" w:rsidRPr="000715BF" w:rsidRDefault="000715BF" w:rsidP="000715BF">
            <w:pPr>
              <w:pStyle w:val="ae"/>
            </w:pPr>
            <w:r>
              <w:rPr>
                <w:rFonts w:hint="eastAsia"/>
              </w:rPr>
              <w:t>供应商资质认证、原产地认证、海外预检</w:t>
            </w:r>
          </w:p>
        </w:tc>
      </w:tr>
      <w:tr w:rsidR="000715BF" w14:paraId="44289ED1" w14:textId="77777777" w:rsidTr="006D148B">
        <w:tc>
          <w:tcPr>
            <w:tcW w:w="2689" w:type="dxa"/>
          </w:tcPr>
          <w:p w14:paraId="666519A7" w14:textId="77777777" w:rsidR="000715BF" w:rsidRPr="000715BF" w:rsidRDefault="000715BF" w:rsidP="000715BF">
            <w:pPr>
              <w:pStyle w:val="ae"/>
            </w:pPr>
            <w:r w:rsidRPr="00007B97">
              <w:rPr>
                <w:rFonts w:hint="eastAsia"/>
              </w:rPr>
              <w:t>海外仓</w:t>
            </w:r>
          </w:p>
          <w:p w14:paraId="4F960C36" w14:textId="77777777" w:rsidR="000715BF" w:rsidRPr="000715BF" w:rsidRDefault="000715BF" w:rsidP="000715BF">
            <w:pPr>
              <w:pStyle w:val="ae"/>
            </w:pPr>
            <w:r w:rsidRPr="00007B97">
              <w:rPr>
                <w:rFonts w:hint="eastAsia"/>
              </w:rPr>
              <w:t>(</w:t>
            </w:r>
            <w:r w:rsidRPr="00007B97">
              <w:rPr>
                <w:rFonts w:hint="eastAsia"/>
              </w:rPr>
              <w:t>保税仓模式无此节点</w:t>
            </w:r>
            <w:r w:rsidRPr="00007B97">
              <w:rPr>
                <w:rFonts w:hint="eastAsia"/>
              </w:rPr>
              <w:t>)</w:t>
            </w:r>
          </w:p>
        </w:tc>
        <w:tc>
          <w:tcPr>
            <w:tcW w:w="6033" w:type="dxa"/>
          </w:tcPr>
          <w:p w14:paraId="4A5F46B6" w14:textId="77777777" w:rsidR="000715BF" w:rsidRPr="000715BF" w:rsidRDefault="000715BF" w:rsidP="000715BF">
            <w:pPr>
              <w:pStyle w:val="ae"/>
            </w:pPr>
            <w:r>
              <w:rPr>
                <w:rFonts w:hint="eastAsia"/>
              </w:rPr>
              <w:t>入仓检验、仓内检验</w:t>
            </w:r>
          </w:p>
        </w:tc>
      </w:tr>
      <w:tr w:rsidR="000715BF" w14:paraId="3CE0E702" w14:textId="77777777" w:rsidTr="006D148B">
        <w:tc>
          <w:tcPr>
            <w:tcW w:w="2689" w:type="dxa"/>
          </w:tcPr>
          <w:p w14:paraId="65618493" w14:textId="77777777" w:rsidR="000715BF" w:rsidRPr="000715BF" w:rsidRDefault="000715BF" w:rsidP="000715BF">
            <w:pPr>
              <w:pStyle w:val="ae"/>
            </w:pPr>
            <w:r w:rsidRPr="00007B97">
              <w:rPr>
                <w:rFonts w:hint="eastAsia"/>
              </w:rPr>
              <w:t>国际物流</w:t>
            </w:r>
          </w:p>
        </w:tc>
        <w:tc>
          <w:tcPr>
            <w:tcW w:w="6033" w:type="dxa"/>
          </w:tcPr>
          <w:p w14:paraId="6927F4A2" w14:textId="77777777" w:rsidR="000715BF" w:rsidRPr="000715BF" w:rsidRDefault="000715BF" w:rsidP="000715BF">
            <w:pPr>
              <w:pStyle w:val="ae"/>
            </w:pPr>
            <w:r>
              <w:rPr>
                <w:rFonts w:hint="eastAsia"/>
              </w:rPr>
              <w:t>收发货质量管理、海外监装</w:t>
            </w:r>
          </w:p>
        </w:tc>
      </w:tr>
      <w:tr w:rsidR="000715BF" w14:paraId="25596934" w14:textId="77777777" w:rsidTr="006D148B">
        <w:tc>
          <w:tcPr>
            <w:tcW w:w="2689" w:type="dxa"/>
          </w:tcPr>
          <w:p w14:paraId="1B0B10BE" w14:textId="77777777" w:rsidR="000715BF" w:rsidRPr="000715BF" w:rsidRDefault="000715BF" w:rsidP="000715BF">
            <w:pPr>
              <w:pStyle w:val="ae"/>
            </w:pPr>
            <w:r w:rsidRPr="00007B97">
              <w:rPr>
                <w:rFonts w:hint="eastAsia"/>
              </w:rPr>
              <w:t>国内保税仓</w:t>
            </w:r>
          </w:p>
          <w:p w14:paraId="128E1AC6" w14:textId="77777777" w:rsidR="000715BF" w:rsidRPr="000715BF" w:rsidRDefault="000715BF" w:rsidP="000715BF">
            <w:pPr>
              <w:pStyle w:val="ae"/>
            </w:pPr>
            <w:r w:rsidRPr="00007B97">
              <w:rPr>
                <w:rFonts w:hint="eastAsia"/>
              </w:rPr>
              <w:t>(</w:t>
            </w:r>
            <w:r w:rsidRPr="00007B97">
              <w:rPr>
                <w:rFonts w:hint="eastAsia"/>
              </w:rPr>
              <w:t>海外集货模式无此节点</w:t>
            </w:r>
            <w:r w:rsidRPr="00007B97">
              <w:rPr>
                <w:rFonts w:hint="eastAsia"/>
              </w:rPr>
              <w:t>)</w:t>
            </w:r>
          </w:p>
        </w:tc>
        <w:tc>
          <w:tcPr>
            <w:tcW w:w="6033" w:type="dxa"/>
          </w:tcPr>
          <w:p w14:paraId="70A5D7EC" w14:textId="77777777" w:rsidR="000715BF" w:rsidRPr="000715BF" w:rsidRDefault="000715BF" w:rsidP="000715BF">
            <w:pPr>
              <w:pStyle w:val="ae"/>
            </w:pPr>
            <w:r>
              <w:rPr>
                <w:rFonts w:hint="eastAsia"/>
              </w:rPr>
              <w:t>入仓检验、仓内检验</w:t>
            </w:r>
          </w:p>
        </w:tc>
      </w:tr>
      <w:tr w:rsidR="000715BF" w14:paraId="1EE4B79A" w14:textId="77777777" w:rsidTr="006D148B">
        <w:tc>
          <w:tcPr>
            <w:tcW w:w="2689" w:type="dxa"/>
          </w:tcPr>
          <w:p w14:paraId="7225BC17" w14:textId="77777777" w:rsidR="000715BF" w:rsidRPr="000715BF" w:rsidRDefault="000715BF" w:rsidP="000715BF">
            <w:pPr>
              <w:pStyle w:val="ae"/>
            </w:pPr>
            <w:r w:rsidRPr="00007B97">
              <w:rPr>
                <w:rFonts w:hint="eastAsia"/>
              </w:rPr>
              <w:t>检验检疫</w:t>
            </w:r>
          </w:p>
        </w:tc>
        <w:tc>
          <w:tcPr>
            <w:tcW w:w="6033" w:type="dxa"/>
          </w:tcPr>
          <w:p w14:paraId="2CADB425" w14:textId="77777777" w:rsidR="000715BF" w:rsidRPr="000715BF" w:rsidRDefault="000715BF" w:rsidP="000715BF">
            <w:pPr>
              <w:pStyle w:val="ae"/>
            </w:pPr>
            <w:r>
              <w:rPr>
                <w:rFonts w:hint="eastAsia"/>
              </w:rPr>
              <w:t>检验检疫</w:t>
            </w:r>
          </w:p>
        </w:tc>
      </w:tr>
      <w:tr w:rsidR="000715BF" w14:paraId="69E37A27" w14:textId="77777777" w:rsidTr="006D148B">
        <w:tc>
          <w:tcPr>
            <w:tcW w:w="2689" w:type="dxa"/>
          </w:tcPr>
          <w:p w14:paraId="47643F59" w14:textId="77777777" w:rsidR="000715BF" w:rsidRPr="000715BF" w:rsidRDefault="000715BF" w:rsidP="000715BF">
            <w:pPr>
              <w:pStyle w:val="ae"/>
            </w:pPr>
            <w:r w:rsidRPr="00007B97">
              <w:rPr>
                <w:rFonts w:hint="eastAsia"/>
              </w:rPr>
              <w:t>海关</w:t>
            </w:r>
          </w:p>
        </w:tc>
        <w:tc>
          <w:tcPr>
            <w:tcW w:w="6033" w:type="dxa"/>
          </w:tcPr>
          <w:p w14:paraId="6BDF2035" w14:textId="77777777" w:rsidR="000715BF" w:rsidRDefault="000715BF" w:rsidP="000715BF">
            <w:pPr>
              <w:pStyle w:val="ae"/>
            </w:pPr>
          </w:p>
        </w:tc>
      </w:tr>
      <w:tr w:rsidR="000715BF" w14:paraId="0EFC0BD4" w14:textId="77777777" w:rsidTr="006D148B">
        <w:tc>
          <w:tcPr>
            <w:tcW w:w="2689" w:type="dxa"/>
          </w:tcPr>
          <w:p w14:paraId="56D20F65" w14:textId="77777777" w:rsidR="000715BF" w:rsidRPr="000715BF" w:rsidRDefault="000715BF" w:rsidP="000715BF">
            <w:pPr>
              <w:pStyle w:val="ae"/>
            </w:pPr>
            <w:r w:rsidRPr="00007B97">
              <w:rPr>
                <w:rFonts w:hint="eastAsia"/>
              </w:rPr>
              <w:t>国内物流</w:t>
            </w:r>
          </w:p>
        </w:tc>
        <w:tc>
          <w:tcPr>
            <w:tcW w:w="6033" w:type="dxa"/>
          </w:tcPr>
          <w:p w14:paraId="53A57EBD" w14:textId="77777777" w:rsidR="000715BF" w:rsidRPr="000715BF" w:rsidRDefault="000715BF" w:rsidP="000715BF">
            <w:pPr>
              <w:pStyle w:val="ae"/>
            </w:pPr>
            <w:r>
              <w:rPr>
                <w:rFonts w:hint="eastAsia"/>
              </w:rPr>
              <w:t>收发货质量管理</w:t>
            </w:r>
          </w:p>
        </w:tc>
      </w:tr>
      <w:tr w:rsidR="000715BF" w14:paraId="30CEDCB6" w14:textId="77777777" w:rsidTr="006D148B">
        <w:tc>
          <w:tcPr>
            <w:tcW w:w="2689" w:type="dxa"/>
          </w:tcPr>
          <w:p w14:paraId="765E7E75" w14:textId="77777777" w:rsidR="000715BF" w:rsidRPr="000715BF" w:rsidRDefault="000715BF" w:rsidP="000715BF">
            <w:pPr>
              <w:pStyle w:val="ae"/>
            </w:pPr>
            <w:r w:rsidRPr="00007B97">
              <w:rPr>
                <w:rFonts w:hint="eastAsia"/>
              </w:rPr>
              <w:t>消费者</w:t>
            </w:r>
          </w:p>
        </w:tc>
        <w:tc>
          <w:tcPr>
            <w:tcW w:w="6033" w:type="dxa"/>
          </w:tcPr>
          <w:p w14:paraId="2226426C" w14:textId="77777777" w:rsidR="000715BF" w:rsidRDefault="000715BF" w:rsidP="000715BF">
            <w:pPr>
              <w:pStyle w:val="ae"/>
            </w:pPr>
          </w:p>
        </w:tc>
      </w:tr>
    </w:tbl>
    <w:p w14:paraId="0AF603CB" w14:textId="77777777" w:rsidR="000715BF" w:rsidRDefault="000715BF" w:rsidP="000715BF">
      <w:pPr>
        <w:pStyle w:val="3"/>
      </w:pPr>
      <w:bookmarkStart w:id="24" w:name="_Toc485914811"/>
      <w:bookmarkStart w:id="25" w:name="_Toc487447781"/>
      <w:r>
        <w:rPr>
          <w:rFonts w:hint="eastAsia"/>
        </w:rPr>
        <w:t>从主体责任分析</w:t>
      </w:r>
      <w:bookmarkEnd w:id="24"/>
      <w:bookmarkEnd w:id="25"/>
    </w:p>
    <w:p w14:paraId="1AFC35C6" w14:textId="77777777" w:rsidR="000715BF" w:rsidRDefault="000715BF" w:rsidP="000715BF">
      <w:pPr>
        <w:pStyle w:val="a3"/>
      </w:pPr>
      <w:r>
        <w:rPr>
          <w:rFonts w:hint="eastAsia"/>
        </w:rPr>
        <w:t>在追溯</w:t>
      </w:r>
      <w:r>
        <w:t>体系中主</w:t>
      </w:r>
      <w:r>
        <w:rPr>
          <w:rFonts w:hint="eastAsia"/>
        </w:rPr>
        <w:t>体</w:t>
      </w:r>
      <w:r>
        <w:t>责任定位是追溯的重要环节。直接</w:t>
      </w:r>
      <w:r>
        <w:rPr>
          <w:rFonts w:hint="eastAsia"/>
        </w:rPr>
        <w:t>关系</w:t>
      </w:r>
      <w:r>
        <w:t>到</w:t>
      </w:r>
      <w:r>
        <w:rPr>
          <w:rFonts w:hint="eastAsia"/>
        </w:rPr>
        <w:t>商品</w:t>
      </w:r>
      <w:r>
        <w:t>追溯的成败。</w:t>
      </w:r>
      <w:r>
        <w:rPr>
          <w:rFonts w:hint="eastAsia"/>
        </w:rPr>
        <w:t>因此</w:t>
      </w:r>
      <w:r>
        <w:t>主体责任</w:t>
      </w:r>
      <w:r>
        <w:rPr>
          <w:rFonts w:hint="eastAsia"/>
        </w:rPr>
        <w:t>定位</w:t>
      </w:r>
      <w:r>
        <w:t>是追溯</w:t>
      </w:r>
      <w:r>
        <w:rPr>
          <w:rFonts w:hint="eastAsia"/>
        </w:rPr>
        <w:t>体系</w:t>
      </w:r>
      <w:r>
        <w:t>建设的重点。从</w:t>
      </w:r>
      <w:r>
        <w:rPr>
          <w:rFonts w:hint="eastAsia"/>
        </w:rPr>
        <w:t>追溯</w:t>
      </w:r>
      <w:r>
        <w:t>的各个环节来看，不同的</w:t>
      </w:r>
      <w:r>
        <w:rPr>
          <w:rFonts w:hint="eastAsia"/>
        </w:rPr>
        <w:t>环节</w:t>
      </w:r>
      <w:r>
        <w:t>涉及的主</w:t>
      </w:r>
      <w:r>
        <w:rPr>
          <w:rFonts w:hint="eastAsia"/>
        </w:rPr>
        <w:t>体</w:t>
      </w:r>
      <w:r>
        <w:t>不同，而且不同的行业，</w:t>
      </w:r>
      <w:r>
        <w:rPr>
          <w:rFonts w:hint="eastAsia"/>
        </w:rPr>
        <w:t>不同</w:t>
      </w:r>
      <w:r>
        <w:t>的进出口方式</w:t>
      </w:r>
      <w:r>
        <w:rPr>
          <w:rFonts w:hint="eastAsia"/>
        </w:rPr>
        <w:t>，</w:t>
      </w:r>
      <w:r>
        <w:t>涉及的</w:t>
      </w:r>
      <w:r>
        <w:rPr>
          <w:rFonts w:hint="eastAsia"/>
        </w:rPr>
        <w:t>责任</w:t>
      </w:r>
      <w:r>
        <w:t>主体也不</w:t>
      </w:r>
      <w:r>
        <w:rPr>
          <w:rFonts w:hint="eastAsia"/>
        </w:rPr>
        <w:t>同</w:t>
      </w:r>
      <w:r>
        <w:t>。</w:t>
      </w:r>
      <w:r>
        <w:rPr>
          <w:rFonts w:hint="eastAsia"/>
        </w:rPr>
        <w:t>以</w:t>
      </w:r>
      <w:r>
        <w:t>跨境电商为例。</w:t>
      </w:r>
      <w:r>
        <w:rPr>
          <w:rFonts w:hint="eastAsia"/>
        </w:rPr>
        <w:t>跨境电商追溯各环节有相应的主体，可以清晰定位主体责任。</w:t>
      </w:r>
    </w:p>
    <w:p w14:paraId="58A7BB27" w14:textId="77777777" w:rsidR="000715BF" w:rsidRDefault="000715BF" w:rsidP="000715BF">
      <w:pPr>
        <w:pStyle w:val="a3"/>
      </w:pPr>
      <w:r>
        <w:rPr>
          <w:rFonts w:hint="eastAsia"/>
        </w:rPr>
        <w:t>天猫国际、网易考拉和京东的进口产品销售分为自营和其他经营主体进驻平台两种方式，无论哪种方式，产品生产商、实际的经营主体和跨境电商平台作为主要责任主体。对于一般贸易，产品生产商、进口商作为主要责任主体。同时，在生产环节以生产厂家为责任主体，在流通环节以快递公司作为责任主体，在仓储环节以仓储管理单位作为责任主体，在消费环节消费者作为责任主体。</w:t>
      </w:r>
    </w:p>
    <w:p w14:paraId="35C3B949" w14:textId="77777777" w:rsidR="000715BF" w:rsidRDefault="000715BF" w:rsidP="000715BF">
      <w:pPr>
        <w:pStyle w:val="a3"/>
      </w:pPr>
      <w:r>
        <w:rPr>
          <w:rFonts w:hint="eastAsia"/>
        </w:rPr>
        <w:t>各节点对应的主体责任方如下表所示。</w:t>
      </w:r>
    </w:p>
    <w:tbl>
      <w:tblPr>
        <w:tblStyle w:val="ad"/>
        <w:tblW w:w="0" w:type="auto"/>
        <w:tblLook w:val="04A0" w:firstRow="1" w:lastRow="0" w:firstColumn="1" w:lastColumn="0" w:noHBand="0" w:noVBand="1"/>
      </w:tblPr>
      <w:tblGrid>
        <w:gridCol w:w="2689"/>
        <w:gridCol w:w="6033"/>
      </w:tblGrid>
      <w:tr w:rsidR="000715BF" w14:paraId="32047256" w14:textId="77777777" w:rsidTr="006D148B">
        <w:tc>
          <w:tcPr>
            <w:tcW w:w="2689" w:type="dxa"/>
            <w:shd w:val="clear" w:color="auto" w:fill="D9D9D9" w:themeFill="background1" w:themeFillShade="D9"/>
          </w:tcPr>
          <w:p w14:paraId="30A7F180" w14:textId="77777777" w:rsidR="000715BF" w:rsidRPr="000715BF" w:rsidRDefault="000715BF" w:rsidP="000715BF">
            <w:pPr>
              <w:pStyle w:val="ae"/>
            </w:pPr>
            <w:r w:rsidRPr="00007B97">
              <w:rPr>
                <w:rFonts w:hint="eastAsia"/>
              </w:rPr>
              <w:t>节点</w:t>
            </w:r>
          </w:p>
        </w:tc>
        <w:tc>
          <w:tcPr>
            <w:tcW w:w="6033" w:type="dxa"/>
            <w:shd w:val="clear" w:color="auto" w:fill="D9D9D9" w:themeFill="background1" w:themeFillShade="D9"/>
          </w:tcPr>
          <w:p w14:paraId="35E87605" w14:textId="77777777" w:rsidR="000715BF" w:rsidRPr="000715BF" w:rsidRDefault="000715BF" w:rsidP="000715BF">
            <w:pPr>
              <w:pStyle w:val="ae"/>
            </w:pPr>
            <w:r>
              <w:rPr>
                <w:rFonts w:hint="eastAsia"/>
              </w:rPr>
              <w:t>责任主体</w:t>
            </w:r>
          </w:p>
        </w:tc>
      </w:tr>
      <w:tr w:rsidR="000715BF" w14:paraId="630C93A2" w14:textId="77777777" w:rsidTr="006D148B">
        <w:tc>
          <w:tcPr>
            <w:tcW w:w="2689" w:type="dxa"/>
          </w:tcPr>
          <w:p w14:paraId="6FA322E2" w14:textId="77777777" w:rsidR="000715BF" w:rsidRPr="000715BF" w:rsidRDefault="000715BF" w:rsidP="000715BF">
            <w:pPr>
              <w:pStyle w:val="ae"/>
            </w:pPr>
            <w:r w:rsidRPr="00007B97">
              <w:rPr>
                <w:rFonts w:hint="eastAsia"/>
              </w:rPr>
              <w:t>生产</w:t>
            </w:r>
          </w:p>
        </w:tc>
        <w:tc>
          <w:tcPr>
            <w:tcW w:w="6033" w:type="dxa"/>
          </w:tcPr>
          <w:p w14:paraId="607E298B" w14:textId="77777777" w:rsidR="000715BF" w:rsidRPr="000715BF" w:rsidRDefault="000715BF" w:rsidP="000715BF">
            <w:pPr>
              <w:pStyle w:val="ae"/>
            </w:pPr>
            <w:r>
              <w:rPr>
                <w:rFonts w:hint="eastAsia"/>
              </w:rPr>
              <w:t>生产商、供货商</w:t>
            </w:r>
          </w:p>
        </w:tc>
      </w:tr>
      <w:tr w:rsidR="000715BF" w14:paraId="5686F923" w14:textId="77777777" w:rsidTr="006D148B">
        <w:tc>
          <w:tcPr>
            <w:tcW w:w="2689" w:type="dxa"/>
          </w:tcPr>
          <w:p w14:paraId="74889B65" w14:textId="77777777" w:rsidR="000715BF" w:rsidRPr="000715BF" w:rsidRDefault="000715BF" w:rsidP="000715BF">
            <w:pPr>
              <w:pStyle w:val="ae"/>
            </w:pPr>
            <w:r w:rsidRPr="00007B97">
              <w:rPr>
                <w:rFonts w:hint="eastAsia"/>
              </w:rPr>
              <w:t>采购</w:t>
            </w:r>
          </w:p>
        </w:tc>
        <w:tc>
          <w:tcPr>
            <w:tcW w:w="6033" w:type="dxa"/>
          </w:tcPr>
          <w:p w14:paraId="37BE60F6" w14:textId="77777777" w:rsidR="000715BF" w:rsidRPr="000715BF" w:rsidRDefault="000715BF" w:rsidP="000715BF">
            <w:pPr>
              <w:pStyle w:val="ae"/>
            </w:pPr>
            <w:r>
              <w:rPr>
                <w:rFonts w:hint="eastAsia"/>
              </w:rPr>
              <w:t>跨境电商平台自营模式：跨境电商</w:t>
            </w:r>
          </w:p>
          <w:p w14:paraId="1D9A8D2B" w14:textId="77777777" w:rsidR="000715BF" w:rsidRPr="000715BF" w:rsidRDefault="000715BF" w:rsidP="000715BF">
            <w:pPr>
              <w:pStyle w:val="ae"/>
            </w:pPr>
            <w:r>
              <w:rPr>
                <w:rFonts w:hint="eastAsia"/>
              </w:rPr>
              <w:t>跨境电商其他经营主体进驻平台模式：经营主体</w:t>
            </w:r>
          </w:p>
          <w:p w14:paraId="4D266F41" w14:textId="77777777" w:rsidR="000715BF" w:rsidRPr="000715BF" w:rsidRDefault="000715BF" w:rsidP="000715BF">
            <w:pPr>
              <w:pStyle w:val="ae"/>
            </w:pPr>
            <w:r>
              <w:rPr>
                <w:rFonts w:hint="eastAsia"/>
              </w:rPr>
              <w:t>一般贸易：进口商</w:t>
            </w:r>
          </w:p>
        </w:tc>
      </w:tr>
      <w:tr w:rsidR="000715BF" w14:paraId="2203D79C" w14:textId="77777777" w:rsidTr="006D148B">
        <w:tc>
          <w:tcPr>
            <w:tcW w:w="2689" w:type="dxa"/>
          </w:tcPr>
          <w:p w14:paraId="13109C78" w14:textId="77777777" w:rsidR="000715BF" w:rsidRPr="000715BF" w:rsidRDefault="000715BF" w:rsidP="000715BF">
            <w:pPr>
              <w:pStyle w:val="ae"/>
            </w:pPr>
            <w:r w:rsidRPr="00007B97">
              <w:rPr>
                <w:rFonts w:hint="eastAsia"/>
              </w:rPr>
              <w:t>海外仓</w:t>
            </w:r>
          </w:p>
        </w:tc>
        <w:tc>
          <w:tcPr>
            <w:tcW w:w="6033" w:type="dxa"/>
          </w:tcPr>
          <w:p w14:paraId="7F4F5885" w14:textId="77777777" w:rsidR="000715BF" w:rsidRPr="000715BF" w:rsidRDefault="000715BF" w:rsidP="000715BF">
            <w:pPr>
              <w:pStyle w:val="ae"/>
            </w:pPr>
            <w:r>
              <w:rPr>
                <w:rFonts w:hint="eastAsia"/>
              </w:rPr>
              <w:t>跨境电商</w:t>
            </w:r>
          </w:p>
        </w:tc>
      </w:tr>
      <w:tr w:rsidR="000715BF" w14:paraId="37A54BD9" w14:textId="77777777" w:rsidTr="006D148B">
        <w:tc>
          <w:tcPr>
            <w:tcW w:w="2689" w:type="dxa"/>
          </w:tcPr>
          <w:p w14:paraId="087347BA" w14:textId="77777777" w:rsidR="000715BF" w:rsidRPr="000715BF" w:rsidRDefault="000715BF" w:rsidP="000715BF">
            <w:pPr>
              <w:pStyle w:val="ae"/>
            </w:pPr>
            <w:r w:rsidRPr="00007B97">
              <w:rPr>
                <w:rFonts w:hint="eastAsia"/>
              </w:rPr>
              <w:t>国际物流</w:t>
            </w:r>
          </w:p>
        </w:tc>
        <w:tc>
          <w:tcPr>
            <w:tcW w:w="6033" w:type="dxa"/>
          </w:tcPr>
          <w:p w14:paraId="49936C0F" w14:textId="77777777" w:rsidR="000715BF" w:rsidRPr="000715BF" w:rsidRDefault="000715BF" w:rsidP="000715BF">
            <w:pPr>
              <w:pStyle w:val="ae"/>
            </w:pPr>
            <w:r>
              <w:rPr>
                <w:rFonts w:hint="eastAsia"/>
              </w:rPr>
              <w:t>国际物流公司</w:t>
            </w:r>
          </w:p>
        </w:tc>
      </w:tr>
      <w:tr w:rsidR="000715BF" w14:paraId="3B783C7F" w14:textId="77777777" w:rsidTr="006D148B">
        <w:tc>
          <w:tcPr>
            <w:tcW w:w="2689" w:type="dxa"/>
          </w:tcPr>
          <w:p w14:paraId="5B5B99D9" w14:textId="77777777" w:rsidR="000715BF" w:rsidRPr="000715BF" w:rsidRDefault="000715BF" w:rsidP="000715BF">
            <w:pPr>
              <w:pStyle w:val="ae"/>
            </w:pPr>
            <w:r w:rsidRPr="00007B97">
              <w:rPr>
                <w:rFonts w:hint="eastAsia"/>
              </w:rPr>
              <w:t>国内保税仓</w:t>
            </w:r>
          </w:p>
        </w:tc>
        <w:tc>
          <w:tcPr>
            <w:tcW w:w="6033" w:type="dxa"/>
          </w:tcPr>
          <w:p w14:paraId="642A07C0" w14:textId="77777777" w:rsidR="000715BF" w:rsidRPr="000715BF" w:rsidRDefault="000715BF" w:rsidP="000715BF">
            <w:pPr>
              <w:pStyle w:val="ae"/>
            </w:pPr>
            <w:r>
              <w:rPr>
                <w:rFonts w:hint="eastAsia"/>
              </w:rPr>
              <w:t>跨境电商、进口商</w:t>
            </w:r>
          </w:p>
        </w:tc>
      </w:tr>
      <w:tr w:rsidR="000715BF" w14:paraId="237FE903" w14:textId="77777777" w:rsidTr="006D148B">
        <w:tc>
          <w:tcPr>
            <w:tcW w:w="2689" w:type="dxa"/>
          </w:tcPr>
          <w:p w14:paraId="0EB5B59F" w14:textId="77777777" w:rsidR="000715BF" w:rsidRPr="000715BF" w:rsidRDefault="000715BF" w:rsidP="000715BF">
            <w:pPr>
              <w:pStyle w:val="ae"/>
            </w:pPr>
            <w:r w:rsidRPr="00007B97">
              <w:rPr>
                <w:rFonts w:hint="eastAsia"/>
              </w:rPr>
              <w:t>检验检疫</w:t>
            </w:r>
          </w:p>
        </w:tc>
        <w:tc>
          <w:tcPr>
            <w:tcW w:w="6033" w:type="dxa"/>
          </w:tcPr>
          <w:p w14:paraId="6C05544C" w14:textId="77777777" w:rsidR="000715BF" w:rsidRPr="000715BF" w:rsidRDefault="000715BF" w:rsidP="000715BF">
            <w:pPr>
              <w:pStyle w:val="ae"/>
            </w:pPr>
            <w:r>
              <w:rPr>
                <w:rFonts w:hint="eastAsia"/>
              </w:rPr>
              <w:t>检验检疫部门</w:t>
            </w:r>
          </w:p>
        </w:tc>
      </w:tr>
      <w:tr w:rsidR="000715BF" w14:paraId="6842AFF2" w14:textId="77777777" w:rsidTr="006D148B">
        <w:tc>
          <w:tcPr>
            <w:tcW w:w="2689" w:type="dxa"/>
          </w:tcPr>
          <w:p w14:paraId="7D1AE63D" w14:textId="77777777" w:rsidR="000715BF" w:rsidRPr="000715BF" w:rsidRDefault="000715BF" w:rsidP="000715BF">
            <w:pPr>
              <w:pStyle w:val="ae"/>
            </w:pPr>
            <w:r w:rsidRPr="00007B97">
              <w:rPr>
                <w:rFonts w:hint="eastAsia"/>
              </w:rPr>
              <w:t>海关</w:t>
            </w:r>
          </w:p>
        </w:tc>
        <w:tc>
          <w:tcPr>
            <w:tcW w:w="6033" w:type="dxa"/>
          </w:tcPr>
          <w:p w14:paraId="0BFF9D50" w14:textId="77777777" w:rsidR="000715BF" w:rsidRPr="000715BF" w:rsidRDefault="000715BF" w:rsidP="000715BF">
            <w:pPr>
              <w:pStyle w:val="ae"/>
            </w:pPr>
            <w:r>
              <w:rPr>
                <w:rFonts w:hint="eastAsia"/>
              </w:rPr>
              <w:t>海关</w:t>
            </w:r>
          </w:p>
        </w:tc>
      </w:tr>
      <w:tr w:rsidR="000715BF" w14:paraId="3F049157" w14:textId="77777777" w:rsidTr="006D148B">
        <w:tc>
          <w:tcPr>
            <w:tcW w:w="2689" w:type="dxa"/>
          </w:tcPr>
          <w:p w14:paraId="6164C55B" w14:textId="77777777" w:rsidR="000715BF" w:rsidRPr="000715BF" w:rsidRDefault="000715BF" w:rsidP="000715BF">
            <w:pPr>
              <w:pStyle w:val="ae"/>
            </w:pPr>
            <w:r w:rsidRPr="00007B97">
              <w:rPr>
                <w:rFonts w:hint="eastAsia"/>
              </w:rPr>
              <w:t>国内物流</w:t>
            </w:r>
          </w:p>
        </w:tc>
        <w:tc>
          <w:tcPr>
            <w:tcW w:w="6033" w:type="dxa"/>
          </w:tcPr>
          <w:p w14:paraId="71F42A38" w14:textId="77777777" w:rsidR="000715BF" w:rsidRPr="000715BF" w:rsidRDefault="000715BF" w:rsidP="000715BF">
            <w:pPr>
              <w:pStyle w:val="ae"/>
            </w:pPr>
            <w:r>
              <w:rPr>
                <w:rFonts w:hint="eastAsia"/>
              </w:rPr>
              <w:t>国内物流公司</w:t>
            </w:r>
          </w:p>
        </w:tc>
      </w:tr>
      <w:tr w:rsidR="000715BF" w14:paraId="636932F3" w14:textId="77777777" w:rsidTr="006D148B">
        <w:tc>
          <w:tcPr>
            <w:tcW w:w="2689" w:type="dxa"/>
          </w:tcPr>
          <w:p w14:paraId="2D489F22" w14:textId="77777777" w:rsidR="000715BF" w:rsidRPr="000715BF" w:rsidRDefault="000715BF" w:rsidP="000715BF">
            <w:pPr>
              <w:pStyle w:val="ae"/>
            </w:pPr>
            <w:r w:rsidRPr="00007B97">
              <w:rPr>
                <w:rFonts w:hint="eastAsia"/>
              </w:rPr>
              <w:t>消费者</w:t>
            </w:r>
          </w:p>
        </w:tc>
        <w:tc>
          <w:tcPr>
            <w:tcW w:w="6033" w:type="dxa"/>
          </w:tcPr>
          <w:p w14:paraId="560D9DBD" w14:textId="77777777" w:rsidR="000715BF" w:rsidRPr="000715BF" w:rsidRDefault="000715BF" w:rsidP="000715BF">
            <w:pPr>
              <w:pStyle w:val="ae"/>
            </w:pPr>
            <w:r>
              <w:rPr>
                <w:rFonts w:hint="eastAsia"/>
              </w:rPr>
              <w:t>消费者</w:t>
            </w:r>
          </w:p>
        </w:tc>
      </w:tr>
    </w:tbl>
    <w:p w14:paraId="55D48591" w14:textId="77777777" w:rsidR="000715BF" w:rsidRDefault="000715BF" w:rsidP="000715BF">
      <w:pPr>
        <w:pStyle w:val="3"/>
      </w:pPr>
      <w:bookmarkStart w:id="26" w:name="_Toc485914812"/>
      <w:bookmarkStart w:id="27" w:name="_Toc487447782"/>
      <w:r>
        <w:rPr>
          <w:rFonts w:hint="eastAsia"/>
        </w:rPr>
        <w:lastRenderedPageBreak/>
        <w:t>从追溯模式分析</w:t>
      </w:r>
      <w:bookmarkEnd w:id="26"/>
      <w:bookmarkEnd w:id="27"/>
    </w:p>
    <w:p w14:paraId="5514FE17" w14:textId="77777777" w:rsidR="000715BF" w:rsidRDefault="000715BF" w:rsidP="000715BF">
      <w:pPr>
        <w:pStyle w:val="a3"/>
      </w:pPr>
      <w:r>
        <w:rPr>
          <w:rFonts w:hint="eastAsia"/>
        </w:rPr>
        <w:t>不同追溯</w:t>
      </w:r>
      <w:r>
        <w:t>体系拥有不同的</w:t>
      </w:r>
      <w:r>
        <w:rPr>
          <w:rFonts w:hint="eastAsia"/>
        </w:rPr>
        <w:t>追溯模式。</w:t>
      </w:r>
      <w:r>
        <w:t>以</w:t>
      </w:r>
      <w:r>
        <w:rPr>
          <w:rFonts w:hint="eastAsia"/>
        </w:rPr>
        <w:t>跨境</w:t>
      </w:r>
      <w:r>
        <w:t>电商为例。</w:t>
      </w:r>
      <w:r>
        <w:rPr>
          <w:rFonts w:hint="eastAsia"/>
        </w:rPr>
        <w:t>跨境电商的追溯模式目前内部追溯和消费追溯两种形式，内部追溯模式覆盖率</w:t>
      </w:r>
      <w:r>
        <w:rPr>
          <w:rFonts w:hint="eastAsia"/>
        </w:rPr>
        <w:t>100%</w:t>
      </w:r>
      <w:r>
        <w:rPr>
          <w:rFonts w:hint="eastAsia"/>
        </w:rPr>
        <w:t>，消费追溯覆盖率比较低，并逐渐在推广。</w:t>
      </w:r>
    </w:p>
    <w:p w14:paraId="2164A035" w14:textId="77777777" w:rsidR="000715BF" w:rsidRDefault="000715BF" w:rsidP="000715BF">
      <w:pPr>
        <w:pStyle w:val="a3"/>
      </w:pPr>
      <w:r>
        <w:rPr>
          <w:rFonts w:hint="eastAsia"/>
        </w:rPr>
        <w:t>内部追溯是以订单、子订单进行货物关联，完成内部追溯，主要是针对企业进行内部质量控制。</w:t>
      </w:r>
    </w:p>
    <w:p w14:paraId="2C62E1A7" w14:textId="77777777" w:rsidR="000715BF" w:rsidRDefault="000715BF" w:rsidP="000715BF">
      <w:pPr>
        <w:pStyle w:val="a3"/>
      </w:pPr>
      <w:r>
        <w:rPr>
          <w:rFonts w:hint="eastAsia"/>
        </w:rPr>
        <w:t>消费追溯主要是为消费者提供查询、追溯的手段，基本是外化的溯源码，溯源码也有一物一码、一单一码、一批一码、一类一码的多种形式存在，消费者通过专用</w:t>
      </w:r>
      <w:r>
        <w:rPr>
          <w:rFonts w:hint="eastAsia"/>
        </w:rPr>
        <w:t>APP</w:t>
      </w:r>
      <w:r>
        <w:rPr>
          <w:rFonts w:hint="eastAsia"/>
        </w:rPr>
        <w:t>或者微信、手机浏览器等方式进行扫码查询。</w:t>
      </w:r>
    </w:p>
    <w:p w14:paraId="687799AF" w14:textId="77777777" w:rsidR="000715BF" w:rsidRDefault="000715BF" w:rsidP="000715BF">
      <w:pPr>
        <w:pStyle w:val="a3"/>
      </w:pPr>
      <w:r>
        <w:rPr>
          <w:rFonts w:hint="eastAsia"/>
        </w:rPr>
        <w:t>两种均能提供追溯，消费追溯方式可以进一步提升消费者对产品的可信度，可以通过消费者的扫码、反馈中获取投诉等反馈信息，但有成本，目前普及度不高，短时间内较难全面普及。</w:t>
      </w:r>
    </w:p>
    <w:p w14:paraId="4F4FBC7E" w14:textId="77777777" w:rsidR="000715BF" w:rsidRDefault="000715BF" w:rsidP="000715BF">
      <w:pPr>
        <w:pStyle w:val="a3"/>
      </w:pPr>
      <w:r>
        <w:rPr>
          <w:rFonts w:hint="eastAsia"/>
        </w:rPr>
        <w:t>根据调研，跨境</w:t>
      </w:r>
      <w:r>
        <w:t>电商</w:t>
      </w:r>
      <w:r>
        <w:rPr>
          <w:rFonts w:hint="eastAsia"/>
        </w:rPr>
        <w:t>和一般贸易外化溯源码占比均较低，溯源码类型不一、溯源码码值标准不一、赋码环节各不相同、防伪方式不同、成本不一。具体外化形式为真知码、</w:t>
      </w:r>
      <w:r>
        <w:rPr>
          <w:rFonts w:hint="eastAsia"/>
        </w:rPr>
        <w:t>QR</w:t>
      </w:r>
      <w:r>
        <w:rPr>
          <w:rFonts w:hint="eastAsia"/>
        </w:rPr>
        <w:t>码等方式的溯源码，有些溯源码还具备刮开验证、图案验真等防伪技术。</w:t>
      </w:r>
    </w:p>
    <w:p w14:paraId="40FF1985" w14:textId="77777777" w:rsidR="000715BF" w:rsidRDefault="000715BF" w:rsidP="000715BF">
      <w:pPr>
        <w:pStyle w:val="a3"/>
      </w:pPr>
      <w:r>
        <w:rPr>
          <w:rFonts w:hint="eastAsia"/>
        </w:rPr>
        <w:t>其中天猫国际使用</w:t>
      </w:r>
      <w:r>
        <w:rPr>
          <w:rFonts w:hint="eastAsia"/>
        </w:rPr>
        <w:t>QR</w:t>
      </w:r>
      <w:r>
        <w:rPr>
          <w:rFonts w:hint="eastAsia"/>
        </w:rPr>
        <w:t>码仅进行溯源试点，在仓库加贴，尚未全面铺开。详见下图。</w:t>
      </w:r>
    </w:p>
    <w:p w14:paraId="1582E4CD" w14:textId="77777777" w:rsidR="000715BF" w:rsidRDefault="000715BF" w:rsidP="000715BF">
      <w:pPr>
        <w:pStyle w:val="af1"/>
      </w:pPr>
      <w:r w:rsidRPr="000715BF">
        <w:rPr>
          <w:noProof/>
        </w:rPr>
        <w:drawing>
          <wp:inline distT="0" distB="0" distL="0" distR="0" wp14:anchorId="374118C1" wp14:editId="575F7B41">
            <wp:extent cx="1645206" cy="2772000"/>
            <wp:effectExtent l="0" t="0" r="0" b="0"/>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cstate="screen">
                      <a:extLst>
                        <a:ext uri="{28A0092B-C50C-407E-A947-70E740481C1C}">
                          <a14:useLocalDpi xmlns:a14="http://schemas.microsoft.com/office/drawing/2010/main"/>
                        </a:ext>
                      </a:extLst>
                    </a:blip>
                    <a:srcRect/>
                    <a:stretch/>
                  </pic:blipFill>
                  <pic:spPr bwMode="auto">
                    <a:xfrm>
                      <a:off x="0" y="0"/>
                      <a:ext cx="1645206" cy="2772000"/>
                    </a:xfrm>
                    <a:prstGeom prst="rect">
                      <a:avLst/>
                    </a:prstGeom>
                    <a:ln>
                      <a:noFill/>
                    </a:ln>
                    <a:extLst>
                      <a:ext uri="{53640926-AAD7-44D8-BBD7-CCE9431645EC}">
                        <a14:shadowObscured xmlns:a14="http://schemas.microsoft.com/office/drawing/2010/main"/>
                      </a:ext>
                    </a:extLst>
                  </pic:spPr>
                </pic:pic>
              </a:graphicData>
            </a:graphic>
          </wp:inline>
        </w:drawing>
      </w:r>
    </w:p>
    <w:p w14:paraId="59904C03" w14:textId="77777777" w:rsidR="000715BF" w:rsidRDefault="000715BF" w:rsidP="000715BF">
      <w:pPr>
        <w:pStyle w:val="a1"/>
      </w:pPr>
      <w:r>
        <w:rPr>
          <w:rFonts w:hint="eastAsia"/>
        </w:rPr>
        <w:t>天猫国际试点溯源码</w:t>
      </w:r>
    </w:p>
    <w:p w14:paraId="0FC0EA22" w14:textId="77777777" w:rsidR="000715BF" w:rsidRDefault="000715BF" w:rsidP="000715BF">
      <w:pPr>
        <w:pStyle w:val="a3"/>
      </w:pPr>
      <w:r>
        <w:rPr>
          <w:rFonts w:hint="eastAsia"/>
        </w:rPr>
        <w:lastRenderedPageBreak/>
        <w:t>网易考拉仅宁波口岸进口的产品进行了</w:t>
      </w:r>
      <w:r>
        <w:rPr>
          <w:rFonts w:hint="eastAsia"/>
        </w:rPr>
        <w:t>QR</w:t>
      </w:r>
      <w:r>
        <w:rPr>
          <w:rFonts w:hint="eastAsia"/>
        </w:rPr>
        <w:t>码溯源贴码，在宁波口岸的仓库加贴，其他口岸均未实施，并且在溯源标签上使用了刮开验证码。详见下图。</w:t>
      </w:r>
    </w:p>
    <w:p w14:paraId="76E2C20F" w14:textId="77777777" w:rsidR="000715BF" w:rsidRDefault="000715BF" w:rsidP="000715BF">
      <w:pPr>
        <w:pStyle w:val="af1"/>
      </w:pPr>
      <w:r w:rsidRPr="000715BF">
        <w:rPr>
          <w:noProof/>
        </w:rPr>
        <w:drawing>
          <wp:inline distT="0" distB="0" distL="0" distR="0" wp14:anchorId="05084FF9" wp14:editId="2AF0B164">
            <wp:extent cx="2590800" cy="3002280"/>
            <wp:effectExtent l="0" t="0" r="0" b="7620"/>
            <wp:docPr id="57" name="图片 57" descr="C:\Users\yangf\AppData\Local\Microsoft\Windows\INetCache\Content.Word\IMG_14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yangf\AppData\Local\Microsoft\Windows\INetCache\Content.Word\IMG_1423.jpg"/>
                    <pic:cNvPicPr>
                      <a:picLocks noChangeAspect="1" noChangeArrowheads="1"/>
                    </pic:cNvPicPr>
                  </pic:nvPicPr>
                  <pic:blipFill rotWithShape="1">
                    <a:blip r:embed="rId13" cstate="print">
                      <a:extLst>
                        <a:ext uri="{28A0092B-C50C-407E-A947-70E740481C1C}">
                          <a14:useLocalDpi xmlns:a14="http://schemas.microsoft.com/office/drawing/2010/main"/>
                        </a:ext>
                      </a:extLst>
                    </a:blip>
                    <a:srcRect/>
                    <a:stretch/>
                  </pic:blipFill>
                  <pic:spPr bwMode="auto">
                    <a:xfrm rot="-10800000">
                      <a:off x="0" y="0"/>
                      <a:ext cx="2590800" cy="3002280"/>
                    </a:xfrm>
                    <a:prstGeom prst="rect">
                      <a:avLst/>
                    </a:prstGeom>
                    <a:noFill/>
                    <a:ln>
                      <a:noFill/>
                    </a:ln>
                    <a:extLst>
                      <a:ext uri="{53640926-AAD7-44D8-BBD7-CCE9431645EC}">
                        <a14:shadowObscured xmlns:a14="http://schemas.microsoft.com/office/drawing/2010/main"/>
                      </a:ext>
                    </a:extLst>
                  </pic:spPr>
                </pic:pic>
              </a:graphicData>
            </a:graphic>
          </wp:inline>
        </w:drawing>
      </w:r>
    </w:p>
    <w:p w14:paraId="743BC3FD" w14:textId="77777777" w:rsidR="000715BF" w:rsidRDefault="000715BF" w:rsidP="000715BF">
      <w:pPr>
        <w:pStyle w:val="a1"/>
      </w:pPr>
      <w:r>
        <w:rPr>
          <w:rFonts w:hint="eastAsia"/>
        </w:rPr>
        <w:t>网易考拉在宁波口岸的溯源码</w:t>
      </w:r>
    </w:p>
    <w:p w14:paraId="33DABB92" w14:textId="77777777" w:rsidR="000715BF" w:rsidRDefault="000715BF" w:rsidP="000715BF">
      <w:pPr>
        <w:pStyle w:val="a3"/>
      </w:pPr>
      <w:r>
        <w:rPr>
          <w:rFonts w:hint="eastAsia"/>
        </w:rPr>
        <w:t>南沙口岸使用了真知码溯源码，国内知识产权，加密处理。详见下图。</w:t>
      </w:r>
    </w:p>
    <w:p w14:paraId="695A90DA" w14:textId="77777777" w:rsidR="000715BF" w:rsidRPr="00922A4E" w:rsidRDefault="000715BF" w:rsidP="000715BF">
      <w:pPr>
        <w:pStyle w:val="af1"/>
      </w:pPr>
      <w:r w:rsidRPr="000715BF">
        <w:rPr>
          <w:noProof/>
        </w:rPr>
        <w:drawing>
          <wp:inline distT="0" distB="0" distL="0" distR="0" wp14:anchorId="6ED20A10" wp14:editId="0AD9059F">
            <wp:extent cx="2903220" cy="4160520"/>
            <wp:effectExtent l="0" t="0" r="0" b="0"/>
            <wp:docPr id="60" name="图片 60" descr="C:\Users\yangf\AppData\Local\Microsoft\Windows\INetCache\Content.Word\IMG_156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C:\Users\yangf\AppData\Local\Microsoft\Windows\INetCache\Content.Word\IMG_1566.jpg"/>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a:stretch/>
                  </pic:blipFill>
                  <pic:spPr bwMode="auto">
                    <a:xfrm rot="5400000">
                      <a:off x="0" y="0"/>
                      <a:ext cx="2903220" cy="4160520"/>
                    </a:xfrm>
                    <a:prstGeom prst="rect">
                      <a:avLst/>
                    </a:prstGeom>
                    <a:noFill/>
                    <a:ln>
                      <a:noFill/>
                    </a:ln>
                    <a:extLst>
                      <a:ext uri="{53640926-AAD7-44D8-BBD7-CCE9431645EC}">
                        <a14:shadowObscured xmlns:a14="http://schemas.microsoft.com/office/drawing/2010/main"/>
                      </a:ext>
                    </a:extLst>
                  </pic:spPr>
                </pic:pic>
              </a:graphicData>
            </a:graphic>
          </wp:inline>
        </w:drawing>
      </w:r>
    </w:p>
    <w:p w14:paraId="5273D99B" w14:textId="77777777" w:rsidR="000715BF" w:rsidRDefault="000715BF" w:rsidP="000715BF">
      <w:pPr>
        <w:pStyle w:val="a1"/>
      </w:pPr>
      <w:r>
        <w:rPr>
          <w:rFonts w:hint="eastAsia"/>
        </w:rPr>
        <w:t>南沙口岸的溯源码</w:t>
      </w:r>
    </w:p>
    <w:p w14:paraId="416FE40D" w14:textId="77777777" w:rsidR="000715BF" w:rsidRDefault="000715BF" w:rsidP="000715BF">
      <w:pPr>
        <w:pStyle w:val="a3"/>
      </w:pPr>
      <w:r>
        <w:rPr>
          <w:rFonts w:hint="eastAsia"/>
        </w:rPr>
        <w:t>中检溯源使用</w:t>
      </w:r>
      <w:r>
        <w:rPr>
          <w:rFonts w:hint="eastAsia"/>
        </w:rPr>
        <w:t>QR</w:t>
      </w:r>
      <w:r>
        <w:rPr>
          <w:rFonts w:hint="eastAsia"/>
        </w:rPr>
        <w:t>码，并同时采用气泡、纤维等防伪技术。详见下图。</w:t>
      </w:r>
    </w:p>
    <w:p w14:paraId="7C8CB144" w14:textId="77777777" w:rsidR="000715BF" w:rsidRDefault="000715BF" w:rsidP="000715BF">
      <w:pPr>
        <w:pStyle w:val="af1"/>
      </w:pPr>
      <w:r w:rsidRPr="000715BF">
        <w:rPr>
          <w:rFonts w:hint="eastAsia"/>
          <w:noProof/>
        </w:rPr>
        <w:lastRenderedPageBreak/>
        <w:drawing>
          <wp:inline distT="0" distB="0" distL="0" distR="0" wp14:anchorId="42B95757" wp14:editId="5B586F62">
            <wp:extent cx="3547121" cy="2664000"/>
            <wp:effectExtent l="3492" t="0" r="0" b="0"/>
            <wp:docPr id="61" name="图片 61" descr="C:\Users\yangf\AppData\Local\Microsoft\Windows\INetCache\Content.Word\IMG_159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C:\Users\yangf\AppData\Local\Microsoft\Windows\INetCache\Content.Word\IMG_1593.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rot="5400000">
                      <a:off x="0" y="0"/>
                      <a:ext cx="3547121" cy="2664000"/>
                    </a:xfrm>
                    <a:prstGeom prst="rect">
                      <a:avLst/>
                    </a:prstGeom>
                    <a:noFill/>
                    <a:ln>
                      <a:noFill/>
                    </a:ln>
                  </pic:spPr>
                </pic:pic>
              </a:graphicData>
            </a:graphic>
          </wp:inline>
        </w:drawing>
      </w:r>
    </w:p>
    <w:p w14:paraId="3C798925" w14:textId="77777777" w:rsidR="000715BF" w:rsidRDefault="000715BF" w:rsidP="000715BF">
      <w:pPr>
        <w:pStyle w:val="a1"/>
      </w:pPr>
      <w:r>
        <w:rPr>
          <w:rFonts w:hint="eastAsia"/>
        </w:rPr>
        <w:t>中检溯源码</w:t>
      </w:r>
    </w:p>
    <w:p w14:paraId="1D8F2BA2" w14:textId="77777777" w:rsidR="000715BF" w:rsidRDefault="000715BF" w:rsidP="000715BF">
      <w:pPr>
        <w:pStyle w:val="a3"/>
      </w:pPr>
      <w:r>
        <w:rPr>
          <w:rFonts w:hint="eastAsia"/>
        </w:rPr>
        <w:t>溯源码由于防伪等措施，成本不一，从</w:t>
      </w:r>
      <w:r>
        <w:rPr>
          <w:rFonts w:hint="eastAsia"/>
        </w:rPr>
        <w:t>0.05</w:t>
      </w:r>
      <w:r>
        <w:rPr>
          <w:rFonts w:hint="eastAsia"/>
        </w:rPr>
        <w:t>元至</w:t>
      </w:r>
      <w:r>
        <w:rPr>
          <w:rFonts w:hint="eastAsia"/>
        </w:rPr>
        <w:t>0.1</w:t>
      </w:r>
      <w:r>
        <w:rPr>
          <w:rFonts w:hint="eastAsia"/>
        </w:rPr>
        <w:t>元以上不等。另外，气泡防伪比较贵，目前放弃使用。</w:t>
      </w:r>
    </w:p>
    <w:p w14:paraId="18899B81" w14:textId="77777777" w:rsidR="000715BF" w:rsidRDefault="000715BF" w:rsidP="000715BF">
      <w:pPr>
        <w:pStyle w:val="a3"/>
      </w:pPr>
      <w:r>
        <w:rPr>
          <w:rFonts w:hint="eastAsia"/>
        </w:rPr>
        <w:t>跨境电商希望在生产厂商加贴溯源标签，而且标签保持一致，形成一个标准。</w:t>
      </w:r>
    </w:p>
    <w:p w14:paraId="721F596F" w14:textId="77777777" w:rsidR="000715BF" w:rsidRDefault="000715BF" w:rsidP="000715BF">
      <w:pPr>
        <w:pStyle w:val="21"/>
      </w:pPr>
      <w:bookmarkStart w:id="28" w:name="_Ref486600035"/>
      <w:bookmarkStart w:id="29" w:name="_Ref486600059"/>
      <w:bookmarkStart w:id="30" w:name="_Ref486600064"/>
      <w:bookmarkStart w:id="31" w:name="_Ref486600087"/>
      <w:bookmarkStart w:id="32" w:name="_Ref486600115"/>
      <w:bookmarkStart w:id="33" w:name="_Ref486600118"/>
      <w:bookmarkStart w:id="34" w:name="_Ref486600142"/>
      <w:bookmarkStart w:id="35" w:name="_Toc487447783"/>
      <w:r>
        <w:rPr>
          <w:rFonts w:hint="eastAsia"/>
        </w:rPr>
        <w:t>用户需求分析</w:t>
      </w:r>
      <w:bookmarkEnd w:id="28"/>
      <w:bookmarkEnd w:id="29"/>
      <w:bookmarkEnd w:id="30"/>
      <w:bookmarkEnd w:id="31"/>
      <w:bookmarkEnd w:id="32"/>
      <w:bookmarkEnd w:id="33"/>
      <w:bookmarkEnd w:id="34"/>
      <w:bookmarkEnd w:id="35"/>
    </w:p>
    <w:p w14:paraId="37B6F2A8" w14:textId="77777777" w:rsidR="000715BF" w:rsidRDefault="000715BF" w:rsidP="000715BF">
      <w:pPr>
        <w:pStyle w:val="a3"/>
      </w:pPr>
      <w:r w:rsidRPr="00D13BEB">
        <w:rPr>
          <w:rFonts w:hint="eastAsia"/>
        </w:rPr>
        <w:t>追溯平台涉及的角色</w:t>
      </w:r>
      <w:r>
        <w:rPr>
          <w:rFonts w:hint="eastAsia"/>
        </w:rPr>
        <w:t>有</w:t>
      </w:r>
      <w:r>
        <w:t>领导决策层</w:t>
      </w:r>
      <w:r>
        <w:rPr>
          <w:rFonts w:hint="eastAsia"/>
        </w:rPr>
        <w:t>、</w:t>
      </w:r>
      <w:r>
        <w:t>总局业务和信息化主管人员、</w:t>
      </w:r>
      <w:r w:rsidRPr="00625C99">
        <w:rPr>
          <w:rFonts w:hint="eastAsia"/>
        </w:rPr>
        <w:t>直属局业务和信息化管理人员</w:t>
      </w:r>
      <w:r>
        <w:rPr>
          <w:rFonts w:hint="eastAsia"/>
        </w:rPr>
        <w:t>，以及系统管理员。</w:t>
      </w:r>
    </w:p>
    <w:p w14:paraId="0087F046" w14:textId="77777777" w:rsidR="000715BF" w:rsidRDefault="000715BF" w:rsidP="000715BF">
      <w:pPr>
        <w:pStyle w:val="a3"/>
      </w:pPr>
      <w:r>
        <w:rPr>
          <w:rFonts w:hint="eastAsia"/>
        </w:rPr>
        <w:t>领导决策层</w:t>
      </w:r>
      <w:r>
        <w:t>，主要</w:t>
      </w:r>
      <w:r>
        <w:rPr>
          <w:rFonts w:hint="eastAsia"/>
        </w:rPr>
        <w:t>负责重大</w:t>
      </w:r>
      <w:r>
        <w:t>事件的决策</w:t>
      </w:r>
      <w:r>
        <w:rPr>
          <w:rFonts w:hint="eastAsia"/>
        </w:rPr>
        <w:t>和</w:t>
      </w:r>
      <w:r>
        <w:t>管控</w:t>
      </w:r>
      <w:r>
        <w:rPr>
          <w:rFonts w:hint="eastAsia"/>
        </w:rPr>
        <w:t>，</w:t>
      </w:r>
      <w:r>
        <w:t>以及分析</w:t>
      </w:r>
      <w:r>
        <w:rPr>
          <w:rFonts w:hint="eastAsia"/>
        </w:rPr>
        <w:t>结果</w:t>
      </w:r>
      <w:r>
        <w:t>查看。</w:t>
      </w:r>
      <w:r>
        <w:rPr>
          <w:rFonts w:hint="eastAsia"/>
        </w:rPr>
        <w:t>可</w:t>
      </w:r>
      <w:r>
        <w:t>查看追溯平台中的所有数据</w:t>
      </w:r>
      <w:r>
        <w:rPr>
          <w:rFonts w:hint="eastAsia"/>
        </w:rPr>
        <w:t>。</w:t>
      </w:r>
      <w:r>
        <w:t>对应</w:t>
      </w:r>
      <w:r>
        <w:rPr>
          <w:rFonts w:hint="eastAsia"/>
        </w:rPr>
        <w:t>的</w:t>
      </w:r>
      <w:r>
        <w:t>系统</w:t>
      </w:r>
      <w:r>
        <w:rPr>
          <w:rFonts w:hint="eastAsia"/>
        </w:rPr>
        <w:t>功能</w:t>
      </w:r>
      <w:r>
        <w:t>为：决策辅助</w:t>
      </w:r>
      <w:r>
        <w:rPr>
          <w:rFonts w:hint="eastAsia"/>
        </w:rPr>
        <w:t>、追溯查询统计、追溯信息挖掘分析、预警预测</w:t>
      </w:r>
      <w:r>
        <w:t>。</w:t>
      </w:r>
    </w:p>
    <w:p w14:paraId="7A196DB7" w14:textId="77777777" w:rsidR="000715BF" w:rsidRDefault="000715BF" w:rsidP="000715BF">
      <w:pPr>
        <w:pStyle w:val="a3"/>
      </w:pPr>
      <w:r w:rsidRPr="00625C99">
        <w:rPr>
          <w:rFonts w:hint="eastAsia"/>
        </w:rPr>
        <w:t>总局业务和信息化主管人员</w:t>
      </w:r>
      <w:r>
        <w:rPr>
          <w:rFonts w:hint="eastAsia"/>
        </w:rPr>
        <w:t>，</w:t>
      </w:r>
      <w:r>
        <w:t>主要负责具体的追溯业务，可查看</w:t>
      </w:r>
      <w:r>
        <w:rPr>
          <w:rFonts w:hint="eastAsia"/>
        </w:rPr>
        <w:t>追溯</w:t>
      </w:r>
      <w:r>
        <w:t>平台中的所有数据，对应的系统</w:t>
      </w:r>
      <w:r>
        <w:rPr>
          <w:rFonts w:hint="eastAsia"/>
        </w:rPr>
        <w:t>功能为</w:t>
      </w:r>
      <w:r>
        <w:t>：</w:t>
      </w:r>
      <w:r>
        <w:rPr>
          <w:rFonts w:hint="eastAsia"/>
        </w:rPr>
        <w:t>追溯查询统计、追溯信息挖掘分析、预警预测、处置信息推送、研判信息推送、</w:t>
      </w:r>
      <w:r w:rsidRPr="00397CD3">
        <w:rPr>
          <w:rFonts w:hint="eastAsia"/>
        </w:rPr>
        <w:t>追溯信息采集标准管理、追溯信息互联共享标准管理、追溯数据可信度评价</w:t>
      </w:r>
      <w:r>
        <w:rPr>
          <w:rFonts w:hint="eastAsia"/>
        </w:rPr>
        <w:t>。</w:t>
      </w:r>
    </w:p>
    <w:p w14:paraId="3C92FFD7" w14:textId="77777777" w:rsidR="000715BF" w:rsidRDefault="000715BF" w:rsidP="000715BF">
      <w:pPr>
        <w:pStyle w:val="a3"/>
      </w:pPr>
      <w:r w:rsidRPr="00625C99">
        <w:rPr>
          <w:rFonts w:hint="eastAsia"/>
        </w:rPr>
        <w:t>直属局业务和信息化管理人员</w:t>
      </w:r>
      <w:r>
        <w:rPr>
          <w:rFonts w:hint="eastAsia"/>
        </w:rPr>
        <w:t>，</w:t>
      </w:r>
      <w:r>
        <w:t>属于追溯平台外的用户，主要接收</w:t>
      </w:r>
      <w:r>
        <w:rPr>
          <w:rFonts w:hint="eastAsia"/>
        </w:rPr>
        <w:t>追溯</w:t>
      </w:r>
      <w:r>
        <w:t>平台推送的</w:t>
      </w:r>
      <w:r w:rsidRPr="00397CD3">
        <w:rPr>
          <w:rFonts w:hint="eastAsia"/>
        </w:rPr>
        <w:t>研判信息、互联共享</w:t>
      </w:r>
      <w:r>
        <w:rPr>
          <w:rFonts w:hint="eastAsia"/>
        </w:rPr>
        <w:t>的</w:t>
      </w:r>
      <w:r w:rsidRPr="00397CD3">
        <w:rPr>
          <w:rFonts w:hint="eastAsia"/>
        </w:rPr>
        <w:t>追溯信息</w:t>
      </w:r>
      <w:r>
        <w:rPr>
          <w:rFonts w:hint="eastAsia"/>
        </w:rPr>
        <w:t>。</w:t>
      </w:r>
    </w:p>
    <w:p w14:paraId="6E6DB1F2" w14:textId="77777777" w:rsidR="000715BF" w:rsidRPr="00950793" w:rsidRDefault="000715BF" w:rsidP="000715BF">
      <w:pPr>
        <w:pStyle w:val="a3"/>
      </w:pPr>
      <w:r>
        <w:rPr>
          <w:rFonts w:hint="eastAsia"/>
        </w:rPr>
        <w:lastRenderedPageBreak/>
        <w:t>系统</w:t>
      </w:r>
      <w:r>
        <w:t>管理员，负责追溯平台的系统</w:t>
      </w:r>
      <w:r>
        <w:rPr>
          <w:rFonts w:hint="eastAsia"/>
        </w:rPr>
        <w:t>基础</w:t>
      </w:r>
      <w:r>
        <w:t>数据维护和权限分配</w:t>
      </w:r>
      <w:r>
        <w:rPr>
          <w:rFonts w:hint="eastAsia"/>
        </w:rPr>
        <w:t>等</w:t>
      </w:r>
      <w:r>
        <w:t>。</w:t>
      </w:r>
      <w:r>
        <w:rPr>
          <w:rFonts w:hint="eastAsia"/>
        </w:rPr>
        <w:t>对应</w:t>
      </w:r>
      <w:r>
        <w:t>的系统功能有：</w:t>
      </w:r>
      <w:r w:rsidRPr="00397CD3">
        <w:rPr>
          <w:rFonts w:hint="eastAsia"/>
        </w:rPr>
        <w:t>国家追溯平台对接、追溯信息互联共享管理、系统管理、主数据管理</w:t>
      </w:r>
      <w:r>
        <w:rPr>
          <w:rFonts w:hint="eastAsia"/>
        </w:rPr>
        <w:t>。</w:t>
      </w:r>
    </w:p>
    <w:p w14:paraId="01507EC3" w14:textId="77777777" w:rsidR="000715BF" w:rsidRDefault="000715BF" w:rsidP="000715BF">
      <w:pPr>
        <w:pStyle w:val="a3"/>
      </w:pPr>
      <w:r>
        <w:rPr>
          <w:rFonts w:hint="eastAsia"/>
        </w:rPr>
        <w:t>根据</w:t>
      </w:r>
      <w:r>
        <w:t>以上分类，系统用户</w:t>
      </w:r>
      <w:r>
        <w:rPr>
          <w:rFonts w:hint="eastAsia"/>
        </w:rPr>
        <w:t>与</w:t>
      </w:r>
      <w:r>
        <w:t>功能</w:t>
      </w:r>
      <w:r>
        <w:rPr>
          <w:rFonts w:hint="eastAsia"/>
        </w:rPr>
        <w:t>对应</w:t>
      </w:r>
      <w:r>
        <w:t>的用例图如下：</w:t>
      </w:r>
    </w:p>
    <w:p w14:paraId="081BBD69" w14:textId="77777777" w:rsidR="000715BF" w:rsidRPr="00950793" w:rsidRDefault="000715BF" w:rsidP="000715BF">
      <w:pPr>
        <w:pStyle w:val="af1"/>
      </w:pPr>
      <w:r>
        <w:object w:dxaOrig="22152" w:dyaOrig="23025" w14:anchorId="2699B0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3pt;height:501.75pt" o:ole="">
            <v:imagedata r:id="rId16" o:title=""/>
          </v:shape>
          <o:OLEObject Type="Embed" ProgID="Visio.Drawing.11" ShapeID="_x0000_i1025" DrawAspect="Content" ObjectID="_1830436390" r:id="rId17"/>
        </w:object>
      </w:r>
    </w:p>
    <w:p w14:paraId="2B3E0BF6" w14:textId="77777777" w:rsidR="000715BF" w:rsidRDefault="000715BF" w:rsidP="000715BF">
      <w:pPr>
        <w:pStyle w:val="a1"/>
      </w:pPr>
      <w:r>
        <w:rPr>
          <w:rFonts w:hint="eastAsia"/>
        </w:rPr>
        <w:t>用户</w:t>
      </w:r>
      <w:r>
        <w:t>用例图</w:t>
      </w:r>
    </w:p>
    <w:p w14:paraId="065D9ECC" w14:textId="77777777" w:rsidR="000715BF" w:rsidRDefault="000715BF" w:rsidP="000715BF">
      <w:pPr>
        <w:pStyle w:val="a3"/>
      </w:pPr>
    </w:p>
    <w:p w14:paraId="1DF0A091" w14:textId="5E440FEC" w:rsidR="00BB2B56" w:rsidRDefault="00BB2B56" w:rsidP="00BB2B56">
      <w:pPr>
        <w:pStyle w:val="a3"/>
      </w:pPr>
    </w:p>
    <w:p w14:paraId="599F745A" w14:textId="77777777" w:rsidR="00252884" w:rsidRDefault="00252884" w:rsidP="00125DE2">
      <w:pPr>
        <w:pStyle w:val="21"/>
      </w:pPr>
      <w:bookmarkStart w:id="36" w:name="_Ref486600183"/>
      <w:bookmarkStart w:id="37" w:name="_Ref486600188"/>
      <w:bookmarkStart w:id="38" w:name="_Toc487447784"/>
      <w:r>
        <w:rPr>
          <w:rFonts w:hint="eastAsia"/>
        </w:rPr>
        <w:lastRenderedPageBreak/>
        <w:t>功能需求分析</w:t>
      </w:r>
      <w:bookmarkEnd w:id="36"/>
      <w:bookmarkEnd w:id="37"/>
      <w:bookmarkEnd w:id="38"/>
    </w:p>
    <w:p w14:paraId="553F7404" w14:textId="77777777" w:rsidR="00252884" w:rsidRDefault="00252884" w:rsidP="00125DE2">
      <w:pPr>
        <w:pStyle w:val="3"/>
      </w:pPr>
      <w:bookmarkStart w:id="39" w:name="_Toc487447785"/>
      <w:r>
        <w:rPr>
          <w:rFonts w:hint="eastAsia"/>
        </w:rPr>
        <w:t>平台业务功能需求分析</w:t>
      </w:r>
      <w:bookmarkEnd w:id="39"/>
    </w:p>
    <w:p w14:paraId="7E5296B0" w14:textId="77777777" w:rsidR="002C51C2" w:rsidRDefault="002C51C2" w:rsidP="002C51C2">
      <w:pPr>
        <w:pStyle w:val="4"/>
      </w:pPr>
      <w:r>
        <w:rPr>
          <w:rFonts w:hint="eastAsia"/>
        </w:rPr>
        <w:t>决策辅助管理</w:t>
      </w:r>
    </w:p>
    <w:p w14:paraId="416BEAF4" w14:textId="77777777" w:rsidR="00071E32" w:rsidRDefault="00071E32" w:rsidP="00071E32">
      <w:pPr>
        <w:pStyle w:val="a3"/>
      </w:pPr>
      <w:r>
        <w:rPr>
          <w:rFonts w:hint="eastAsia"/>
        </w:rPr>
        <w:t>（</w:t>
      </w:r>
      <w:r>
        <w:rPr>
          <w:rFonts w:hint="eastAsia"/>
        </w:rPr>
        <w:t>1</w:t>
      </w:r>
      <w:r>
        <w:rPr>
          <w:rFonts w:hint="eastAsia"/>
        </w:rPr>
        <w:t>）重点问题全程分析。针对重点问题，应能快速准确地进行追溯分析。其中有两条主线是比较重要的：</w:t>
      </w:r>
    </w:p>
    <w:p w14:paraId="642166C9" w14:textId="77777777" w:rsidR="00071E32" w:rsidRDefault="00071E32" w:rsidP="00071E32">
      <w:pPr>
        <w:pStyle w:val="a3"/>
      </w:pPr>
      <w:r>
        <w:rPr>
          <w:rFonts w:hint="eastAsia"/>
        </w:rPr>
        <w:t>一条是产品的位置信息线</w:t>
      </w:r>
      <w:r w:rsidR="00F93A6C">
        <w:rPr>
          <w:rFonts w:hint="eastAsia"/>
        </w:rPr>
        <w:t>。</w:t>
      </w:r>
      <w:r>
        <w:rPr>
          <w:rFonts w:hint="eastAsia"/>
        </w:rPr>
        <w:t>某个厂商生产出来，到某个港口，某个地方报检，某个地方销售，某个地方储存，然后消费者在某个地方消费。</w:t>
      </w:r>
    </w:p>
    <w:p w14:paraId="7071062E" w14:textId="77777777" w:rsidR="00071E32" w:rsidRDefault="00071E32" w:rsidP="00071E32">
      <w:pPr>
        <w:pStyle w:val="a3"/>
      </w:pPr>
      <w:r>
        <w:rPr>
          <w:rFonts w:hint="eastAsia"/>
        </w:rPr>
        <w:t>第二条是质量控制线：在国外的检测情况、检测报告、预检验情况，申报以后的抽检情况，企业自身检测情况，第三方检测情况，买家检测情况，消费者反馈情况，市场监督抽查情况。质量控制线未必是做检验检测，还包括企业对产品名称、有效期的核对等等。</w:t>
      </w:r>
    </w:p>
    <w:p w14:paraId="3B0718C2" w14:textId="77777777" w:rsidR="002C51C2" w:rsidRPr="00071E32" w:rsidRDefault="00F93A6C" w:rsidP="00071E32">
      <w:pPr>
        <w:pStyle w:val="a3"/>
      </w:pPr>
      <w:r>
        <w:rPr>
          <w:rFonts w:hint="eastAsia"/>
        </w:rPr>
        <w:t>同时，</w:t>
      </w:r>
      <w:r w:rsidR="00071E32">
        <w:rPr>
          <w:rFonts w:hint="eastAsia"/>
        </w:rPr>
        <w:t>这两条线上的节点是</w:t>
      </w:r>
      <w:r>
        <w:rPr>
          <w:rFonts w:hint="eastAsia"/>
        </w:rPr>
        <w:t>要</w:t>
      </w:r>
      <w:r w:rsidR="00071E32">
        <w:rPr>
          <w:rFonts w:hint="eastAsia"/>
        </w:rPr>
        <w:t>能匹配上的。</w:t>
      </w:r>
    </w:p>
    <w:p w14:paraId="1A4DA2AB" w14:textId="77777777" w:rsidR="00071E32" w:rsidRDefault="00071E32" w:rsidP="002C51C2">
      <w:pPr>
        <w:pStyle w:val="a3"/>
      </w:pPr>
      <w:r>
        <w:rPr>
          <w:rFonts w:hint="eastAsia"/>
        </w:rPr>
        <w:t>（</w:t>
      </w:r>
      <w:r>
        <w:rPr>
          <w:rFonts w:hint="eastAsia"/>
        </w:rPr>
        <w:t>2</w:t>
      </w:r>
      <w:r>
        <w:rPr>
          <w:rFonts w:hint="eastAsia"/>
        </w:rPr>
        <w:t>）分析结果</w:t>
      </w:r>
      <w:r>
        <w:rPr>
          <w:rFonts w:hint="eastAsia"/>
        </w:rPr>
        <w:t>GIS</w:t>
      </w:r>
      <w:r>
        <w:rPr>
          <w:rFonts w:hint="eastAsia"/>
        </w:rPr>
        <w:t>展示。</w:t>
      </w:r>
      <w:r w:rsidR="00F93A6C">
        <w:rPr>
          <w:rFonts w:hint="eastAsia"/>
        </w:rPr>
        <w:t>将上述两条节点相匹配的主线，利用</w:t>
      </w:r>
      <w:r w:rsidR="00F93A6C">
        <w:rPr>
          <w:rFonts w:hint="eastAsia"/>
        </w:rPr>
        <w:t>GIS</w:t>
      </w:r>
      <w:r w:rsidR="00F93A6C">
        <w:rPr>
          <w:rFonts w:hint="eastAsia"/>
        </w:rPr>
        <w:t>技术，在地图上进行直观、多维、多层级的展示。</w:t>
      </w:r>
    </w:p>
    <w:p w14:paraId="2F664BF2" w14:textId="337CB92E" w:rsidR="00071E32" w:rsidRDefault="00071E32" w:rsidP="002C51C2">
      <w:pPr>
        <w:pStyle w:val="a3"/>
      </w:pPr>
      <w:r>
        <w:rPr>
          <w:rFonts w:hint="eastAsia"/>
        </w:rPr>
        <w:t>（</w:t>
      </w:r>
      <w:r>
        <w:rPr>
          <w:rFonts w:hint="eastAsia"/>
        </w:rPr>
        <w:t>3</w:t>
      </w:r>
      <w:r>
        <w:rPr>
          <w:rFonts w:hint="eastAsia"/>
        </w:rPr>
        <w:t>）分析结果共享。追溯平台将重点问题全程分析的结果发布给相关业务司局和直属局，为各业务司局和直属局进行进出口产品质量追溯处置提供科学的决策支撑。</w:t>
      </w:r>
    </w:p>
    <w:p w14:paraId="52D8E4CA" w14:textId="324D2B30" w:rsidR="001D0011" w:rsidRDefault="00670C52" w:rsidP="001D0011">
      <w:pPr>
        <w:pStyle w:val="af1"/>
      </w:pPr>
      <w:r>
        <w:object w:dxaOrig="2484" w:dyaOrig="6492" w14:anchorId="4230CAF1">
          <v:shape id="_x0000_i1026" type="#_x0000_t75" style="width:124.5pt;height:324.75pt" o:ole="">
            <v:imagedata r:id="rId18" o:title=""/>
          </v:shape>
          <o:OLEObject Type="Embed" ProgID="Visio.Drawing.15" ShapeID="_x0000_i1026" DrawAspect="Content" ObjectID="_1830436391" r:id="rId19"/>
        </w:object>
      </w:r>
    </w:p>
    <w:p w14:paraId="6E387A68" w14:textId="52D33451" w:rsidR="001D0011" w:rsidRPr="00071E32" w:rsidRDefault="001D0011" w:rsidP="001D0011">
      <w:pPr>
        <w:pStyle w:val="a1"/>
      </w:pPr>
      <w:r>
        <w:rPr>
          <w:rFonts w:hint="eastAsia"/>
        </w:rPr>
        <w:t>决策辅助管理流程图</w:t>
      </w:r>
    </w:p>
    <w:p w14:paraId="027C43E2" w14:textId="77777777" w:rsidR="002C51C2" w:rsidRDefault="002C51C2" w:rsidP="002C51C2">
      <w:pPr>
        <w:pStyle w:val="4"/>
      </w:pPr>
      <w:r>
        <w:rPr>
          <w:rFonts w:hint="eastAsia"/>
        </w:rPr>
        <w:t>预测预警管理</w:t>
      </w:r>
    </w:p>
    <w:p w14:paraId="7444D4B8" w14:textId="77777777" w:rsidR="00C06630" w:rsidRDefault="00C06630" w:rsidP="00C06630">
      <w:pPr>
        <w:pStyle w:val="a3"/>
      </w:pPr>
      <w:r>
        <w:rPr>
          <w:rFonts w:hint="eastAsia"/>
        </w:rPr>
        <w:t>（</w:t>
      </w:r>
      <w:r>
        <w:rPr>
          <w:rFonts w:hint="eastAsia"/>
        </w:rPr>
        <w:t>1</w:t>
      </w:r>
      <w:r>
        <w:rPr>
          <w:rFonts w:hint="eastAsia"/>
        </w:rPr>
        <w:t>）数据挖掘计算框架搭建。采用主流数据挖掘计算框架，为追溯信息的存储、计算、挖掘等提供基础支撑。</w:t>
      </w:r>
    </w:p>
    <w:p w14:paraId="0FA189B7" w14:textId="77777777" w:rsidR="00C06630" w:rsidRDefault="00C06630" w:rsidP="00C06630">
      <w:pPr>
        <w:pStyle w:val="a3"/>
      </w:pPr>
      <w:r>
        <w:rPr>
          <w:rFonts w:hint="eastAsia"/>
        </w:rPr>
        <w:t>（</w:t>
      </w:r>
      <w:r>
        <w:rPr>
          <w:rFonts w:hint="eastAsia"/>
        </w:rPr>
        <w:t>2</w:t>
      </w:r>
      <w:r>
        <w:rPr>
          <w:rFonts w:hint="eastAsia"/>
        </w:rPr>
        <w:t>）预测指标管理。对风险预警的相关预测指标进行设定和调整，例如合格率预警指标、有害物检出预警指标、严重危害预警指标等，使其符合预测的发展趋势。预警指标体系设计遵循科学性、系统性、真实性、可操作性四个原则。如：退单率预警指标、检验不合格率预警指标、检疫不合格率预警指标、报检延期、施检延期预警指标、通关延期预警指标、负面反馈量预警指标等。同时从同比、环比、量变化、率变化、时间维度、地域维度等角度设置进行不同主题指标。</w:t>
      </w:r>
    </w:p>
    <w:p w14:paraId="432CE70E" w14:textId="77777777" w:rsidR="00C06630" w:rsidRDefault="00C06630" w:rsidP="00C06630">
      <w:pPr>
        <w:pStyle w:val="a3"/>
      </w:pPr>
      <w:r>
        <w:rPr>
          <w:rFonts w:hint="eastAsia"/>
        </w:rPr>
        <w:t>（</w:t>
      </w:r>
      <w:r>
        <w:rPr>
          <w:rFonts w:hint="eastAsia"/>
        </w:rPr>
        <w:t>3</w:t>
      </w:r>
      <w:r>
        <w:rPr>
          <w:rFonts w:hint="eastAsia"/>
        </w:rPr>
        <w:t>）预测模型管理。根据风险预警的各种场景，建立和维护相关不同类别、项目的数据预测模型，修改模型参数，实现预测模型得不断优化。</w:t>
      </w:r>
    </w:p>
    <w:p w14:paraId="2CA8D90E" w14:textId="77777777" w:rsidR="00C06630" w:rsidRDefault="00C06630" w:rsidP="00C06630">
      <w:pPr>
        <w:pStyle w:val="a3"/>
      </w:pPr>
      <w:r>
        <w:rPr>
          <w:rFonts w:hint="eastAsia"/>
        </w:rPr>
        <w:lastRenderedPageBreak/>
        <w:t>（</w:t>
      </w:r>
      <w:r>
        <w:rPr>
          <w:rFonts w:hint="eastAsia"/>
        </w:rPr>
        <w:t>4</w:t>
      </w:r>
      <w:r>
        <w:rPr>
          <w:rFonts w:hint="eastAsia"/>
        </w:rPr>
        <w:t>）风险预测</w:t>
      </w:r>
      <w:r w:rsidR="00897B58">
        <w:rPr>
          <w:rFonts w:hint="eastAsia"/>
        </w:rPr>
        <w:t>预警</w:t>
      </w:r>
      <w:r>
        <w:rPr>
          <w:rFonts w:hint="eastAsia"/>
        </w:rPr>
        <w:t>。根据模型分析结果，追溯平台触发风险预警信号，并将风险预警相关数据及分析挖掘结果，通过追溯平台操作界面进行展示及管理，同时风险预警信息经过确认后，可以进入响应的信息推送发布环节。</w:t>
      </w:r>
    </w:p>
    <w:p w14:paraId="649BC72C" w14:textId="4FBEB671" w:rsidR="002C51C2" w:rsidRDefault="00C06630" w:rsidP="00C06630">
      <w:pPr>
        <w:pStyle w:val="a3"/>
      </w:pPr>
      <w:r>
        <w:rPr>
          <w:rFonts w:hint="eastAsia"/>
        </w:rPr>
        <w:t>（</w:t>
      </w:r>
      <w:r>
        <w:rPr>
          <w:rFonts w:hint="eastAsia"/>
        </w:rPr>
        <w:t>5</w:t>
      </w:r>
      <w:r>
        <w:rPr>
          <w:rFonts w:hint="eastAsia"/>
        </w:rPr>
        <w:t>）</w:t>
      </w:r>
      <w:r w:rsidR="00897B58">
        <w:rPr>
          <w:rFonts w:hint="eastAsia"/>
        </w:rPr>
        <w:t>预测预警结果共享</w:t>
      </w:r>
      <w:r>
        <w:rPr>
          <w:rFonts w:hint="eastAsia"/>
        </w:rPr>
        <w:t>。追溯平台将预警信息发布给相关业务司局</w:t>
      </w:r>
      <w:r w:rsidR="00071E32">
        <w:rPr>
          <w:rFonts w:hint="eastAsia"/>
        </w:rPr>
        <w:t>和直属局</w:t>
      </w:r>
      <w:r>
        <w:rPr>
          <w:rFonts w:hint="eastAsia"/>
        </w:rPr>
        <w:t>，由业务司局</w:t>
      </w:r>
      <w:r w:rsidR="00071E32">
        <w:rPr>
          <w:rFonts w:hint="eastAsia"/>
        </w:rPr>
        <w:t>和直属局</w:t>
      </w:r>
      <w:r>
        <w:rPr>
          <w:rFonts w:hint="eastAsia"/>
        </w:rPr>
        <w:t>通过初判、研判流程，进一步分析，判定风险等级，为各业务司局</w:t>
      </w:r>
      <w:r w:rsidR="00071E32">
        <w:rPr>
          <w:rFonts w:hint="eastAsia"/>
        </w:rPr>
        <w:t>和直属局</w:t>
      </w:r>
      <w:r>
        <w:rPr>
          <w:rFonts w:hint="eastAsia"/>
        </w:rPr>
        <w:t>进行风险决策处置提供科学的决策支撑。</w:t>
      </w:r>
    </w:p>
    <w:p w14:paraId="6269F81F" w14:textId="16F736B1" w:rsidR="00EC6DA5" w:rsidRDefault="00EC6DA5" w:rsidP="00EC6DA5">
      <w:pPr>
        <w:pStyle w:val="af1"/>
      </w:pPr>
      <w:r>
        <w:object w:dxaOrig="2484" w:dyaOrig="6492" w14:anchorId="44FF734D">
          <v:shape id="_x0000_i1027" type="#_x0000_t75" style="width:124.5pt;height:324.75pt" o:ole="">
            <v:imagedata r:id="rId20" o:title=""/>
          </v:shape>
          <o:OLEObject Type="Embed" ProgID="Visio.Drawing.15" ShapeID="_x0000_i1027" DrawAspect="Content" ObjectID="_1830436392" r:id="rId21"/>
        </w:object>
      </w:r>
    </w:p>
    <w:p w14:paraId="77A72C09" w14:textId="28C6DCC5" w:rsidR="00EC6DA5" w:rsidRDefault="00670C52" w:rsidP="00EC6DA5">
      <w:pPr>
        <w:pStyle w:val="a1"/>
      </w:pPr>
      <w:r>
        <w:rPr>
          <w:rFonts w:hint="eastAsia"/>
        </w:rPr>
        <w:t>预测预警管理流程图</w:t>
      </w:r>
    </w:p>
    <w:p w14:paraId="4734E210" w14:textId="77777777" w:rsidR="002C51C2" w:rsidRDefault="002C51C2" w:rsidP="002C51C2">
      <w:pPr>
        <w:pStyle w:val="4"/>
      </w:pPr>
      <w:r>
        <w:rPr>
          <w:rFonts w:hint="eastAsia"/>
        </w:rPr>
        <w:t>追溯信息挖掘分析</w:t>
      </w:r>
    </w:p>
    <w:p w14:paraId="52D15C0C" w14:textId="77777777" w:rsidR="001E1DEF" w:rsidRDefault="001E1DEF" w:rsidP="001E1DEF">
      <w:pPr>
        <w:pStyle w:val="a3"/>
      </w:pPr>
      <w:r>
        <w:rPr>
          <w:rFonts w:hint="eastAsia"/>
        </w:rPr>
        <w:t>通过数据清洗、转换、分类，建立数据存储模型，支持结构化和非结构化数据的存储。追溯平台在汇集了各直属局追溯系统、</w:t>
      </w:r>
      <w:r>
        <w:rPr>
          <w:rFonts w:hint="eastAsia"/>
        </w:rPr>
        <w:t>e-CIQ</w:t>
      </w:r>
      <w:r>
        <w:rPr>
          <w:rFonts w:hint="eastAsia"/>
        </w:rPr>
        <w:t>主干系统、跨境电子商务检验检疫监管平台系统等关键节点追溯数据之后，形成了完整的追溯信息链条，并针对整个链条实现追溯信息综合查询与统计分析，并开展综合研判、风险研判等功能；实现基于</w:t>
      </w:r>
      <w:r>
        <w:rPr>
          <w:rFonts w:hint="eastAsia"/>
        </w:rPr>
        <w:t>GIS</w:t>
      </w:r>
      <w:r>
        <w:rPr>
          <w:rFonts w:hint="eastAsia"/>
        </w:rPr>
        <w:t>的多维追溯信息、异常情况的区域态势分析、空间分析；根据预测指标、预测模</w:t>
      </w:r>
      <w:r>
        <w:rPr>
          <w:rFonts w:hint="eastAsia"/>
        </w:rPr>
        <w:lastRenderedPageBreak/>
        <w:t>型，对追溯信息进行风险分析，形成风险预警信息。通过大数据挖掘分析等方式，发现平台的数据价值，为业务部门提供有效支撑和服务。主要实现：</w:t>
      </w:r>
    </w:p>
    <w:p w14:paraId="44C52934" w14:textId="77777777" w:rsidR="001E1DEF" w:rsidRDefault="001E1DEF" w:rsidP="001E1DEF">
      <w:pPr>
        <w:pStyle w:val="a3"/>
      </w:pPr>
      <w:r>
        <w:rPr>
          <w:rFonts w:hint="eastAsia"/>
        </w:rPr>
        <w:t>（</w:t>
      </w:r>
      <w:r>
        <w:rPr>
          <w:rFonts w:hint="eastAsia"/>
        </w:rPr>
        <w:t>1</w:t>
      </w:r>
      <w:r>
        <w:rPr>
          <w:rFonts w:hint="eastAsia"/>
        </w:rPr>
        <w:t>）</w:t>
      </w:r>
      <w:r>
        <w:rPr>
          <w:rFonts w:hint="eastAsia"/>
        </w:rPr>
        <w:t>GIS</w:t>
      </w:r>
      <w:r>
        <w:rPr>
          <w:rFonts w:hint="eastAsia"/>
        </w:rPr>
        <w:t>多维分析。建设基于</w:t>
      </w:r>
      <w:r>
        <w:rPr>
          <w:rFonts w:hint="eastAsia"/>
        </w:rPr>
        <w:t>GIS</w:t>
      </w:r>
      <w:r>
        <w:rPr>
          <w:rFonts w:hint="eastAsia"/>
        </w:rPr>
        <w:t>的追溯信息区域地图，展示进出口产品的来源分布、流向分布、质量状况分布、异常情况分布、消费地理分布等图形，为业务监管提供决策支撑。</w:t>
      </w:r>
    </w:p>
    <w:p w14:paraId="5ACA787F" w14:textId="77777777" w:rsidR="002C51C2" w:rsidRDefault="001E1DEF" w:rsidP="001E1DEF">
      <w:pPr>
        <w:pStyle w:val="a3"/>
      </w:pPr>
      <w:r>
        <w:rPr>
          <w:rFonts w:hint="eastAsia"/>
        </w:rPr>
        <w:t>（</w:t>
      </w:r>
      <w:r>
        <w:rPr>
          <w:rFonts w:hint="eastAsia"/>
        </w:rPr>
        <w:t>2</w:t>
      </w:r>
      <w:r>
        <w:rPr>
          <w:rFonts w:hint="eastAsia"/>
        </w:rPr>
        <w:t>）智能挖掘分析。基于追溯数据（企业质量数据、第三方检测数据、监管数据、用户反馈数据等），并结合大数据挖掘技术，对产品质量进行智能挖掘分析，第一时间掌握进出口产品质量趋势变化、行业质量动态趋势变化、区域质量动态趋势变化、预警数量趋势变化、消费者反馈趋势变化等数据分析结果。</w:t>
      </w:r>
    </w:p>
    <w:p w14:paraId="247D7A5A" w14:textId="430037DA" w:rsidR="00071E32" w:rsidRDefault="00071E32" w:rsidP="001E1DEF">
      <w:pPr>
        <w:pStyle w:val="a3"/>
      </w:pPr>
      <w:r>
        <w:rPr>
          <w:rFonts w:hint="eastAsia"/>
        </w:rPr>
        <w:t>（</w:t>
      </w:r>
      <w:r>
        <w:rPr>
          <w:rFonts w:hint="eastAsia"/>
        </w:rPr>
        <w:t>3</w:t>
      </w:r>
      <w:r>
        <w:rPr>
          <w:rFonts w:hint="eastAsia"/>
        </w:rPr>
        <w:t>）分析结果共享。追溯平台将</w:t>
      </w:r>
      <w:r>
        <w:rPr>
          <w:rFonts w:hint="eastAsia"/>
        </w:rPr>
        <w:t>G</w:t>
      </w:r>
      <w:r>
        <w:t>IS</w:t>
      </w:r>
      <w:r>
        <w:rPr>
          <w:rFonts w:hint="eastAsia"/>
        </w:rPr>
        <w:t>多维分析的结果和智能挖掘分析的结果发布给相关业务司局和直属局，为各业务司局和直属局进行进出口产品质量追溯处置提供科学的决策支撑。</w:t>
      </w:r>
    </w:p>
    <w:p w14:paraId="7A6B9037" w14:textId="2B64DC4F" w:rsidR="00670C52" w:rsidRDefault="00670C52" w:rsidP="00670C52">
      <w:pPr>
        <w:pStyle w:val="af1"/>
      </w:pPr>
      <w:r>
        <w:object w:dxaOrig="2484" w:dyaOrig="6492" w14:anchorId="6DDAAAE7">
          <v:shape id="_x0000_i1028" type="#_x0000_t75" style="width:124.5pt;height:324.75pt" o:ole="">
            <v:imagedata r:id="rId22" o:title=""/>
          </v:shape>
          <o:OLEObject Type="Embed" ProgID="Visio.Drawing.15" ShapeID="_x0000_i1028" DrawAspect="Content" ObjectID="_1830436393" r:id="rId23"/>
        </w:object>
      </w:r>
    </w:p>
    <w:p w14:paraId="5B273A9A" w14:textId="4B10EC6D" w:rsidR="00670C52" w:rsidRDefault="00670C52" w:rsidP="00670C52">
      <w:pPr>
        <w:pStyle w:val="a1"/>
      </w:pPr>
      <w:r>
        <w:rPr>
          <w:rFonts w:hint="eastAsia"/>
        </w:rPr>
        <w:t>追溯信息挖掘分析流程图</w:t>
      </w:r>
    </w:p>
    <w:p w14:paraId="7CCB9CD8" w14:textId="77777777" w:rsidR="002C51C2" w:rsidRDefault="002C51C2" w:rsidP="002C51C2">
      <w:pPr>
        <w:pStyle w:val="4"/>
      </w:pPr>
      <w:r>
        <w:rPr>
          <w:rFonts w:hint="eastAsia"/>
        </w:rPr>
        <w:lastRenderedPageBreak/>
        <w:t>处置信息（召回</w:t>
      </w:r>
      <w:r>
        <w:rPr>
          <w:rFonts w:hint="eastAsia"/>
        </w:rPr>
        <w:t xml:space="preserve"> / </w:t>
      </w:r>
      <w:r>
        <w:rPr>
          <w:rFonts w:hint="eastAsia"/>
        </w:rPr>
        <w:t>销毁</w:t>
      </w:r>
      <w:r>
        <w:rPr>
          <w:rFonts w:hint="eastAsia"/>
        </w:rPr>
        <w:t xml:space="preserve"> / </w:t>
      </w:r>
      <w:r>
        <w:rPr>
          <w:rFonts w:hint="eastAsia"/>
        </w:rPr>
        <w:t>退货）推送</w:t>
      </w:r>
    </w:p>
    <w:p w14:paraId="24E3358D" w14:textId="0271FC04" w:rsidR="000715BF" w:rsidRDefault="000715BF" w:rsidP="000715BF">
      <w:pPr>
        <w:pStyle w:val="a3"/>
      </w:pPr>
      <w:r>
        <w:rPr>
          <w:rFonts w:hint="eastAsia"/>
        </w:rPr>
        <w:t>根据</w:t>
      </w:r>
      <w:r>
        <w:t>标书要求，处置信息分为三类：召回、销毁、退货，追溯平台从</w:t>
      </w:r>
      <w:r w:rsidR="007F26B1">
        <w:t>某部委</w:t>
      </w:r>
      <w:r>
        <w:t>门户网站获取相应的处置信息公告，通过</w:t>
      </w:r>
      <w:r>
        <w:rPr>
          <w:rFonts w:hint="eastAsia"/>
        </w:rPr>
        <w:t>语义分析处理</w:t>
      </w:r>
      <w:r>
        <w:t>成为处置信息，</w:t>
      </w:r>
      <w:r>
        <w:rPr>
          <w:rFonts w:hint="eastAsia"/>
        </w:rPr>
        <w:t>通过</w:t>
      </w:r>
      <w:r>
        <w:t>人工修正审核后</w:t>
      </w:r>
      <w:r>
        <w:rPr>
          <w:rFonts w:hint="eastAsia"/>
        </w:rPr>
        <w:t>，共享</w:t>
      </w:r>
      <w:r>
        <w:t>给直属局追溯系统等。</w:t>
      </w:r>
      <w:r>
        <w:rPr>
          <w:rFonts w:hint="eastAsia"/>
        </w:rPr>
        <w:t>功能</w:t>
      </w:r>
      <w:r>
        <w:t>流程图如下所示：</w:t>
      </w:r>
    </w:p>
    <w:p w14:paraId="3B8A2A61" w14:textId="711993D4" w:rsidR="000715BF" w:rsidRDefault="006D148B" w:rsidP="000715BF">
      <w:pPr>
        <w:pStyle w:val="af1"/>
      </w:pPr>
      <w:r>
        <w:object w:dxaOrig="6852" w:dyaOrig="10908" w14:anchorId="7F4F6BB0">
          <v:shape id="_x0000_i1029" type="#_x0000_t75" style="width:343.5pt;height:468pt" o:ole="">
            <v:imagedata r:id="rId24" o:title=""/>
          </v:shape>
          <o:OLEObject Type="Embed" ProgID="Visio.Drawing.11" ShapeID="_x0000_i1029" DrawAspect="Content" ObjectID="_1830436394" r:id="rId25"/>
        </w:object>
      </w:r>
    </w:p>
    <w:p w14:paraId="3E88A201" w14:textId="77777777" w:rsidR="000715BF" w:rsidRDefault="000715BF" w:rsidP="000715BF">
      <w:pPr>
        <w:pStyle w:val="a1"/>
      </w:pPr>
      <w:r>
        <w:rPr>
          <w:rFonts w:hint="eastAsia"/>
        </w:rPr>
        <w:t>处置</w:t>
      </w:r>
      <w:r>
        <w:t>信息</w:t>
      </w:r>
      <w:r>
        <w:rPr>
          <w:rFonts w:hint="eastAsia"/>
        </w:rPr>
        <w:t>推送</w:t>
      </w:r>
      <w:r>
        <w:t>流程图</w:t>
      </w:r>
    </w:p>
    <w:p w14:paraId="1ABBE73E" w14:textId="77777777" w:rsidR="000715BF" w:rsidRPr="00E72621" w:rsidRDefault="000715BF" w:rsidP="000715BF">
      <w:pPr>
        <w:pStyle w:val="a3"/>
      </w:pPr>
      <w:r w:rsidRPr="00E72621">
        <w:rPr>
          <w:rFonts w:hint="eastAsia"/>
        </w:rPr>
        <w:t>具体的功能如下：</w:t>
      </w:r>
    </w:p>
    <w:p w14:paraId="35A2F810" w14:textId="77777777" w:rsidR="000715BF" w:rsidRPr="00E72621" w:rsidRDefault="000715BF" w:rsidP="000715BF">
      <w:pPr>
        <w:pStyle w:val="a3"/>
      </w:pPr>
      <w:r w:rsidRPr="00E72621">
        <w:rPr>
          <w:rFonts w:hint="eastAsia"/>
        </w:rPr>
        <w:t>（</w:t>
      </w:r>
      <w:r w:rsidRPr="00E72621">
        <w:rPr>
          <w:rFonts w:hint="eastAsia"/>
        </w:rPr>
        <w:t>1</w:t>
      </w:r>
      <w:r w:rsidRPr="00E72621">
        <w:rPr>
          <w:rFonts w:hint="eastAsia"/>
        </w:rPr>
        <w:t>）</w:t>
      </w:r>
      <w:r w:rsidRPr="00E72621">
        <w:rPr>
          <w:rFonts w:hint="eastAsia"/>
        </w:rPr>
        <w:t xml:space="preserve"> </w:t>
      </w:r>
      <w:r w:rsidRPr="00E72621">
        <w:rPr>
          <w:rFonts w:hint="eastAsia"/>
        </w:rPr>
        <w:t>处置公告获取。</w:t>
      </w:r>
    </w:p>
    <w:p w14:paraId="48133CAD" w14:textId="7F8D0BFC" w:rsidR="000715BF" w:rsidRPr="00E72621" w:rsidRDefault="000715BF" w:rsidP="000715BF">
      <w:pPr>
        <w:pStyle w:val="a3"/>
      </w:pPr>
      <w:r w:rsidRPr="00E72621">
        <w:rPr>
          <w:rFonts w:hint="eastAsia"/>
        </w:rPr>
        <w:t>从</w:t>
      </w:r>
      <w:r w:rsidR="007F26B1">
        <w:rPr>
          <w:rFonts w:hint="eastAsia"/>
        </w:rPr>
        <w:t>某部委</w:t>
      </w:r>
      <w:r w:rsidRPr="00E72621">
        <w:rPr>
          <w:rFonts w:hint="eastAsia"/>
        </w:rPr>
        <w:t>门户网站获取召回、销毁和退货等处置信息的处置公告。</w:t>
      </w:r>
    </w:p>
    <w:p w14:paraId="250BA1E6" w14:textId="77777777" w:rsidR="000715BF" w:rsidRPr="00E72621" w:rsidRDefault="000715BF" w:rsidP="000715BF">
      <w:pPr>
        <w:pStyle w:val="a3"/>
      </w:pPr>
      <w:r w:rsidRPr="00E72621">
        <w:rPr>
          <w:rFonts w:hint="eastAsia"/>
        </w:rPr>
        <w:lastRenderedPageBreak/>
        <w:t>（</w:t>
      </w:r>
      <w:r w:rsidRPr="00E72621">
        <w:rPr>
          <w:rFonts w:hint="eastAsia"/>
        </w:rPr>
        <w:t>2</w:t>
      </w:r>
      <w:r w:rsidRPr="00E72621">
        <w:rPr>
          <w:rFonts w:hint="eastAsia"/>
        </w:rPr>
        <w:t>）</w:t>
      </w:r>
      <w:r w:rsidRPr="00E72621">
        <w:rPr>
          <w:rFonts w:hint="eastAsia"/>
        </w:rPr>
        <w:t xml:space="preserve"> </w:t>
      </w:r>
      <w:r w:rsidRPr="00E72621">
        <w:rPr>
          <w:rFonts w:hint="eastAsia"/>
        </w:rPr>
        <w:t>处置信息编辑审核</w:t>
      </w:r>
    </w:p>
    <w:p w14:paraId="4A4EC15B" w14:textId="77777777" w:rsidR="000715BF" w:rsidRPr="00E72621" w:rsidRDefault="000715BF" w:rsidP="000715BF">
      <w:pPr>
        <w:pStyle w:val="a3"/>
      </w:pPr>
      <w:r w:rsidRPr="00E72621">
        <w:rPr>
          <w:rFonts w:hint="eastAsia"/>
        </w:rPr>
        <w:t>通过语义分析和匹配计算，平台自动将处置公告信息结构化，并关联到产品、企业等对象主体，经过人工修正和审核后进行处置信息的发布推送。</w:t>
      </w:r>
    </w:p>
    <w:p w14:paraId="4A5CA0DE" w14:textId="77777777" w:rsidR="000715BF" w:rsidRPr="00E72621" w:rsidRDefault="000715BF" w:rsidP="000715BF">
      <w:pPr>
        <w:pStyle w:val="a3"/>
      </w:pPr>
      <w:r w:rsidRPr="00E72621">
        <w:rPr>
          <w:rFonts w:hint="eastAsia"/>
        </w:rPr>
        <w:t>（</w:t>
      </w:r>
      <w:r w:rsidRPr="00E72621">
        <w:rPr>
          <w:rFonts w:hint="eastAsia"/>
        </w:rPr>
        <w:t>3</w:t>
      </w:r>
      <w:r w:rsidRPr="00E72621">
        <w:rPr>
          <w:rFonts w:hint="eastAsia"/>
        </w:rPr>
        <w:t>）</w:t>
      </w:r>
      <w:r w:rsidRPr="00E72621">
        <w:rPr>
          <w:rFonts w:hint="eastAsia"/>
        </w:rPr>
        <w:t xml:space="preserve"> </w:t>
      </w:r>
      <w:r w:rsidRPr="00E72621">
        <w:rPr>
          <w:rFonts w:hint="eastAsia"/>
        </w:rPr>
        <w:t>处置信息历史查询。</w:t>
      </w:r>
    </w:p>
    <w:p w14:paraId="5E943233" w14:textId="77777777" w:rsidR="000715BF" w:rsidRPr="00E72621" w:rsidRDefault="000715BF" w:rsidP="000715BF">
      <w:pPr>
        <w:pStyle w:val="a3"/>
      </w:pPr>
      <w:r w:rsidRPr="00E72621">
        <w:rPr>
          <w:rFonts w:hint="eastAsia"/>
        </w:rPr>
        <w:t>可以查询到追溯平台处理的召回、销毁和退货等处置信息的历史信息。</w:t>
      </w:r>
    </w:p>
    <w:p w14:paraId="7656A84A" w14:textId="77777777" w:rsidR="000715BF" w:rsidRPr="00E72621" w:rsidRDefault="000715BF" w:rsidP="000715BF">
      <w:pPr>
        <w:pStyle w:val="a3"/>
      </w:pPr>
      <w:r w:rsidRPr="00E72621">
        <w:rPr>
          <w:rFonts w:hint="eastAsia"/>
        </w:rPr>
        <w:t>（</w:t>
      </w:r>
      <w:r w:rsidRPr="00E72621">
        <w:rPr>
          <w:rFonts w:hint="eastAsia"/>
        </w:rPr>
        <w:t>4</w:t>
      </w:r>
      <w:r w:rsidRPr="00E72621">
        <w:rPr>
          <w:rFonts w:hint="eastAsia"/>
        </w:rPr>
        <w:t>）</w:t>
      </w:r>
      <w:r w:rsidRPr="00E72621">
        <w:rPr>
          <w:rFonts w:hint="eastAsia"/>
        </w:rPr>
        <w:t xml:space="preserve"> </w:t>
      </w:r>
      <w:r w:rsidRPr="00E72621">
        <w:rPr>
          <w:rFonts w:hint="eastAsia"/>
        </w:rPr>
        <w:t>处置信息共享。</w:t>
      </w:r>
    </w:p>
    <w:p w14:paraId="2A4CF59E" w14:textId="75830FF2" w:rsidR="002C51C2" w:rsidRDefault="000715BF" w:rsidP="000715BF">
      <w:pPr>
        <w:pStyle w:val="a3"/>
      </w:pPr>
      <w:r w:rsidRPr="00E72621">
        <w:rPr>
          <w:rFonts w:hint="eastAsia"/>
        </w:rPr>
        <w:t>将处理、修正并审核后的结构化处置信息共享给各直属局追溯系统等需要的系统，该系统根据这些处置信息执行相关处置业务。</w:t>
      </w:r>
    </w:p>
    <w:p w14:paraId="65777EA5" w14:textId="77777777" w:rsidR="002C51C2" w:rsidRDefault="002C51C2" w:rsidP="002C51C2">
      <w:pPr>
        <w:pStyle w:val="4"/>
      </w:pPr>
      <w:r>
        <w:rPr>
          <w:rFonts w:hint="eastAsia"/>
        </w:rPr>
        <w:t>追溯查询统计</w:t>
      </w:r>
    </w:p>
    <w:p w14:paraId="34426E63" w14:textId="77777777" w:rsidR="003E688A" w:rsidRDefault="003E688A" w:rsidP="003E688A">
      <w:pPr>
        <w:pStyle w:val="a3"/>
      </w:pPr>
      <w:r>
        <w:rPr>
          <w:rFonts w:hint="eastAsia"/>
        </w:rPr>
        <w:t>用户可自主定义查询条件，实现追溯信息综合查询与多维度的统计分析，结果可实现图形化、报表等多种形式展示。</w:t>
      </w:r>
    </w:p>
    <w:p w14:paraId="73919BC3" w14:textId="77777777" w:rsidR="003E688A" w:rsidRDefault="003E688A" w:rsidP="003E688A">
      <w:pPr>
        <w:pStyle w:val="a3"/>
      </w:pPr>
      <w:r>
        <w:rPr>
          <w:rFonts w:hint="eastAsia"/>
        </w:rPr>
        <w:t>追溯平台充分考虑了海外预检验、第三方采信、报关报检、出区核销、后续监管等检验检疫的业务环节，真正实现全过程追溯信息的可视化查询展示。查询展示信息包括：备案信息、生产信息、海外预检验信息、产品检测信息、物流信息整合、报关</w:t>
      </w:r>
      <w:r>
        <w:rPr>
          <w:rFonts w:hint="eastAsia"/>
        </w:rPr>
        <w:t>/</w:t>
      </w:r>
      <w:r>
        <w:rPr>
          <w:rFonts w:hint="eastAsia"/>
        </w:rPr>
        <w:t>报检信息、“三单”信息、消费者对产品质量安全的评价以及评价反馈、各追溯系统的接入、监控各系统的接入状态、接入数据量等。</w:t>
      </w:r>
    </w:p>
    <w:p w14:paraId="341172D7" w14:textId="77777777" w:rsidR="003E688A" w:rsidRDefault="003E688A" w:rsidP="003E688A">
      <w:pPr>
        <w:pStyle w:val="a3"/>
      </w:pPr>
      <w:r>
        <w:rPr>
          <w:rFonts w:hint="eastAsia"/>
        </w:rPr>
        <w:t>功能流程如下图：</w:t>
      </w:r>
    </w:p>
    <w:p w14:paraId="1C6F6445" w14:textId="77777777" w:rsidR="003E688A" w:rsidRDefault="003E688A" w:rsidP="003E688A">
      <w:pPr>
        <w:pStyle w:val="af1"/>
      </w:pPr>
      <w:r>
        <w:object w:dxaOrig="11172" w:dyaOrig="13513" w14:anchorId="1227C2A4">
          <v:shape id="_x0000_i1030" type="#_x0000_t75" style="width:479.25pt;height:597.75pt" o:ole="">
            <v:imagedata r:id="rId26" o:title=""/>
          </v:shape>
          <o:OLEObject Type="Embed" ProgID="Visio.Drawing.15" ShapeID="_x0000_i1030" DrawAspect="Content" ObjectID="_1830436395" r:id="rId27"/>
        </w:object>
      </w:r>
    </w:p>
    <w:p w14:paraId="78666D73" w14:textId="77777777" w:rsidR="003E688A" w:rsidRDefault="003E688A" w:rsidP="003E688A">
      <w:pPr>
        <w:pStyle w:val="a1"/>
      </w:pPr>
      <w:r>
        <w:rPr>
          <w:rFonts w:hint="eastAsia"/>
        </w:rPr>
        <w:t>追溯查询统计功能流程</w:t>
      </w:r>
    </w:p>
    <w:p w14:paraId="0C81D270" w14:textId="77777777" w:rsidR="002C51C2" w:rsidRDefault="003E688A" w:rsidP="003E688A">
      <w:pPr>
        <w:pStyle w:val="a3"/>
      </w:pPr>
      <w:r>
        <w:rPr>
          <w:rFonts w:hint="eastAsia"/>
        </w:rPr>
        <w:lastRenderedPageBreak/>
        <w:t>根据业务部门监管分析需要，提供多维度的统计查询，比如按照产品类别、产品名称、原产国</w:t>
      </w:r>
      <w:r>
        <w:rPr>
          <w:rFonts w:hint="eastAsia"/>
        </w:rPr>
        <w:t>/</w:t>
      </w:r>
      <w:r>
        <w:rPr>
          <w:rFonts w:hint="eastAsia"/>
        </w:rPr>
        <w:t>产地、报检时间、报检口岸、生产企业、进出口企业等重要因素，进行组合统计，提供报表服务。</w:t>
      </w:r>
    </w:p>
    <w:p w14:paraId="6B72B753" w14:textId="77777777" w:rsidR="001E1DEF" w:rsidRDefault="001E1DEF" w:rsidP="003E688A">
      <w:pPr>
        <w:pStyle w:val="a3"/>
      </w:pPr>
      <w:r>
        <w:rPr>
          <w:rFonts w:hint="eastAsia"/>
        </w:rPr>
        <w:t>综合查询与报表统计。用户可自主定义查询条件，实现追溯信息综合查询与多维度的统计分析，结果可实现图形化、报表等多种形式展示。如，检验检疫信息查询、报检数据统计、施检数据统计、通关数据统计、进出口数据统计、消费者反馈统计等。</w:t>
      </w:r>
    </w:p>
    <w:p w14:paraId="2AEFE48A" w14:textId="77777777" w:rsidR="002C51C2" w:rsidRDefault="002C51C2" w:rsidP="002C51C2">
      <w:pPr>
        <w:pStyle w:val="4"/>
      </w:pPr>
      <w:r>
        <w:rPr>
          <w:rFonts w:hint="eastAsia"/>
        </w:rPr>
        <w:t>研判信息发布推送</w:t>
      </w:r>
    </w:p>
    <w:p w14:paraId="79B41200" w14:textId="77777777" w:rsidR="000715BF" w:rsidRDefault="000715BF" w:rsidP="000715BF">
      <w:pPr>
        <w:pStyle w:val="a3"/>
      </w:pPr>
      <w:r w:rsidRPr="00E72621">
        <w:rPr>
          <w:rFonts w:hint="eastAsia"/>
        </w:rPr>
        <w:t>通过发布推送目的地管理、发布推送信息维护审核，使用数据发布推送接口，将追溯平台内统计分析挖掘后形成的研判信息，推送到有需求的系统，以辅助业务人员的实际工作。同时可以进行发布推送结果的查询。</w:t>
      </w:r>
      <w:r>
        <w:rPr>
          <w:rFonts w:hint="eastAsia"/>
        </w:rPr>
        <w:t>具体</w:t>
      </w:r>
      <w:r>
        <w:t>业务流程图如下：</w:t>
      </w:r>
    </w:p>
    <w:p w14:paraId="0C2395D2" w14:textId="77777777" w:rsidR="000715BF" w:rsidRPr="0058320C" w:rsidRDefault="000715BF" w:rsidP="000715BF">
      <w:pPr>
        <w:pStyle w:val="af1"/>
      </w:pPr>
      <w:r>
        <w:object w:dxaOrig="6867" w:dyaOrig="10186" w14:anchorId="2FAF78A5">
          <v:shape id="_x0000_i1031" type="#_x0000_t75" style="width:264.75pt;height:393.75pt" o:ole="">
            <v:imagedata r:id="rId28" o:title=""/>
          </v:shape>
          <o:OLEObject Type="Embed" ProgID="Visio.Drawing.11" ShapeID="_x0000_i1031" DrawAspect="Content" ObjectID="_1830436396" r:id="rId29"/>
        </w:object>
      </w:r>
    </w:p>
    <w:p w14:paraId="501F3F80" w14:textId="77777777" w:rsidR="002C51C2" w:rsidRDefault="002C51C2" w:rsidP="002C51C2">
      <w:pPr>
        <w:pStyle w:val="a3"/>
      </w:pPr>
    </w:p>
    <w:p w14:paraId="59D3E245" w14:textId="77777777" w:rsidR="002C51C2" w:rsidRDefault="002C51C2" w:rsidP="002C51C2">
      <w:pPr>
        <w:pStyle w:val="4"/>
      </w:pPr>
      <w:r>
        <w:rPr>
          <w:rFonts w:hint="eastAsia"/>
        </w:rPr>
        <w:t>国家追溯平台对接管理</w:t>
      </w:r>
    </w:p>
    <w:p w14:paraId="6358DA12" w14:textId="77777777" w:rsidR="000715BF" w:rsidRDefault="000715BF" w:rsidP="000715BF">
      <w:pPr>
        <w:pStyle w:val="a3"/>
      </w:pPr>
      <w:r w:rsidRPr="00E72621">
        <w:rPr>
          <w:rFonts w:hint="eastAsia"/>
        </w:rPr>
        <w:t>通过系统集成接口，与国家追溯平台实现数据层面的无缝集成。</w:t>
      </w:r>
      <w:r>
        <w:rPr>
          <w:rFonts w:hint="eastAsia"/>
        </w:rPr>
        <w:t>主要</w:t>
      </w:r>
      <w:r>
        <w:t>包含对接</w:t>
      </w:r>
      <w:r>
        <w:rPr>
          <w:rFonts w:hint="eastAsia"/>
        </w:rPr>
        <w:t>参数</w:t>
      </w:r>
      <w:r>
        <w:t>配置、对接结果监控、对接故障处置。</w:t>
      </w:r>
      <w:r>
        <w:rPr>
          <w:rFonts w:hint="eastAsia"/>
        </w:rPr>
        <w:t>业务流程</w:t>
      </w:r>
      <w:r>
        <w:t>图如下。</w:t>
      </w:r>
    </w:p>
    <w:p w14:paraId="62B2DEF8" w14:textId="77777777" w:rsidR="000715BF" w:rsidRDefault="000715BF" w:rsidP="000715BF">
      <w:pPr>
        <w:pStyle w:val="af1"/>
      </w:pPr>
      <w:r>
        <w:object w:dxaOrig="6016" w:dyaOrig="10641" w14:anchorId="5AEA234B">
          <v:shape id="_x0000_i1032" type="#_x0000_t75" style="width:240pt;height:423.75pt" o:ole="">
            <v:imagedata r:id="rId30" o:title=""/>
          </v:shape>
          <o:OLEObject Type="Embed" ProgID="Visio.Drawing.11" ShapeID="_x0000_i1032" DrawAspect="Content" ObjectID="_1830436397" r:id="rId31"/>
        </w:object>
      </w:r>
    </w:p>
    <w:p w14:paraId="0320C8A8" w14:textId="77777777" w:rsidR="000715BF" w:rsidRDefault="000715BF" w:rsidP="000715BF">
      <w:pPr>
        <w:pStyle w:val="a1"/>
      </w:pPr>
      <w:r>
        <w:rPr>
          <w:rFonts w:hint="eastAsia"/>
        </w:rPr>
        <w:t>国家</w:t>
      </w:r>
      <w:r>
        <w:t>追溯平台对接管理业务流程图</w:t>
      </w:r>
    </w:p>
    <w:p w14:paraId="1BBE927A" w14:textId="77777777" w:rsidR="000715BF" w:rsidRPr="00E72621" w:rsidRDefault="000715BF" w:rsidP="000715BF">
      <w:pPr>
        <w:pStyle w:val="a3"/>
      </w:pPr>
      <w:r w:rsidRPr="00E72621">
        <w:rPr>
          <w:rFonts w:hint="eastAsia"/>
        </w:rPr>
        <w:t>具体功能如下：</w:t>
      </w:r>
    </w:p>
    <w:p w14:paraId="790603B2" w14:textId="77777777" w:rsidR="000715BF" w:rsidRPr="00E72621" w:rsidRDefault="000715BF" w:rsidP="000715BF">
      <w:pPr>
        <w:pStyle w:val="a3"/>
      </w:pPr>
      <w:r w:rsidRPr="00E72621">
        <w:rPr>
          <w:rFonts w:hint="eastAsia"/>
        </w:rPr>
        <w:t>（</w:t>
      </w:r>
      <w:r w:rsidRPr="00E72621">
        <w:rPr>
          <w:rFonts w:hint="eastAsia"/>
        </w:rPr>
        <w:t>1</w:t>
      </w:r>
      <w:r w:rsidRPr="00E72621">
        <w:rPr>
          <w:rFonts w:hint="eastAsia"/>
        </w:rPr>
        <w:t>）</w:t>
      </w:r>
      <w:r w:rsidRPr="00E72621">
        <w:rPr>
          <w:rFonts w:hint="eastAsia"/>
        </w:rPr>
        <w:t xml:space="preserve"> </w:t>
      </w:r>
      <w:r w:rsidRPr="00E72621">
        <w:rPr>
          <w:rFonts w:hint="eastAsia"/>
        </w:rPr>
        <w:t>对接参数配置。</w:t>
      </w:r>
    </w:p>
    <w:p w14:paraId="76C8CF67" w14:textId="77777777" w:rsidR="000715BF" w:rsidRPr="00E72621" w:rsidRDefault="000715BF" w:rsidP="000715BF">
      <w:pPr>
        <w:pStyle w:val="a3"/>
      </w:pPr>
      <w:r w:rsidRPr="00E72621">
        <w:rPr>
          <w:rFonts w:hint="eastAsia"/>
        </w:rPr>
        <w:t>配置国家追溯平台接口的相关对接参数，例如：接口服务器地址、端口等。</w:t>
      </w:r>
    </w:p>
    <w:p w14:paraId="10C9997B" w14:textId="77777777" w:rsidR="000715BF" w:rsidRPr="00E72621" w:rsidRDefault="000715BF" w:rsidP="000715BF">
      <w:pPr>
        <w:pStyle w:val="a3"/>
      </w:pPr>
      <w:r w:rsidRPr="00E72621">
        <w:rPr>
          <w:rFonts w:hint="eastAsia"/>
        </w:rPr>
        <w:t>（</w:t>
      </w:r>
      <w:r w:rsidRPr="00E72621">
        <w:rPr>
          <w:rFonts w:hint="eastAsia"/>
        </w:rPr>
        <w:t>2</w:t>
      </w:r>
      <w:r w:rsidRPr="00E72621">
        <w:rPr>
          <w:rFonts w:hint="eastAsia"/>
        </w:rPr>
        <w:t>）</w:t>
      </w:r>
      <w:r w:rsidRPr="00E72621">
        <w:rPr>
          <w:rFonts w:hint="eastAsia"/>
        </w:rPr>
        <w:t xml:space="preserve"> </w:t>
      </w:r>
      <w:r w:rsidRPr="00E72621">
        <w:rPr>
          <w:rFonts w:hint="eastAsia"/>
        </w:rPr>
        <w:t>对接结果监控。</w:t>
      </w:r>
    </w:p>
    <w:p w14:paraId="2111CF4A" w14:textId="77777777" w:rsidR="000715BF" w:rsidRPr="00E72621" w:rsidRDefault="000715BF" w:rsidP="000715BF">
      <w:pPr>
        <w:pStyle w:val="a3"/>
      </w:pPr>
      <w:r w:rsidRPr="00E72621">
        <w:rPr>
          <w:rFonts w:hint="eastAsia"/>
        </w:rPr>
        <w:lastRenderedPageBreak/>
        <w:t>实时监控本追溯平台与国家追溯平台的对接数据传递情况，发现问题自动报警，并具备报警信息提醒功能。</w:t>
      </w:r>
    </w:p>
    <w:p w14:paraId="434A07EC" w14:textId="77777777" w:rsidR="000715BF" w:rsidRPr="00E72621" w:rsidRDefault="000715BF" w:rsidP="000715BF">
      <w:pPr>
        <w:pStyle w:val="a3"/>
      </w:pPr>
      <w:r w:rsidRPr="00E72621">
        <w:rPr>
          <w:rFonts w:hint="eastAsia"/>
        </w:rPr>
        <w:t>（</w:t>
      </w:r>
      <w:r w:rsidRPr="00E72621">
        <w:rPr>
          <w:rFonts w:hint="eastAsia"/>
        </w:rPr>
        <w:t>3</w:t>
      </w:r>
      <w:r w:rsidRPr="00E72621">
        <w:rPr>
          <w:rFonts w:hint="eastAsia"/>
        </w:rPr>
        <w:t>）</w:t>
      </w:r>
      <w:r w:rsidRPr="00E72621">
        <w:rPr>
          <w:rFonts w:hint="eastAsia"/>
        </w:rPr>
        <w:t xml:space="preserve"> </w:t>
      </w:r>
      <w:r w:rsidRPr="00E72621">
        <w:rPr>
          <w:rFonts w:hint="eastAsia"/>
        </w:rPr>
        <w:t>对接故障处置。</w:t>
      </w:r>
    </w:p>
    <w:p w14:paraId="309C69ED" w14:textId="0A1ED1DD" w:rsidR="002C51C2" w:rsidRDefault="000715BF" w:rsidP="000715BF">
      <w:pPr>
        <w:pStyle w:val="a3"/>
      </w:pPr>
      <w:r w:rsidRPr="00E72621">
        <w:rPr>
          <w:rFonts w:hint="eastAsia"/>
        </w:rPr>
        <w:t>发生数据对接报警后，操作人员手动确认报警、查询报警信息、查询对接数据信息、手工重传等。</w:t>
      </w:r>
    </w:p>
    <w:p w14:paraId="7B988269" w14:textId="77777777" w:rsidR="002C51C2" w:rsidRDefault="002C51C2" w:rsidP="002C51C2">
      <w:pPr>
        <w:pStyle w:val="4"/>
      </w:pPr>
      <w:r>
        <w:rPr>
          <w:rFonts w:hint="eastAsia"/>
        </w:rPr>
        <w:t>追溯信息互联共享管理</w:t>
      </w:r>
    </w:p>
    <w:p w14:paraId="05BFB99A" w14:textId="77777777" w:rsidR="000715BF" w:rsidRDefault="000715BF" w:rsidP="000715BF">
      <w:pPr>
        <w:pStyle w:val="a3"/>
      </w:pPr>
      <w:r w:rsidRPr="00E72621">
        <w:rPr>
          <w:rFonts w:hint="eastAsia"/>
        </w:rPr>
        <w:t>将追溯平台所管理的追溯数据，通过统一的共享接口、统一的共享服务，按需推送给相关系统，或对指定系统的指定接口开辟查询服务。</w:t>
      </w:r>
      <w:r>
        <w:rPr>
          <w:rFonts w:hint="eastAsia"/>
        </w:rPr>
        <w:t>业务</w:t>
      </w:r>
      <w:r>
        <w:t>流程图如下。</w:t>
      </w:r>
    </w:p>
    <w:p w14:paraId="27400B1C" w14:textId="77777777" w:rsidR="000715BF" w:rsidRDefault="000715BF" w:rsidP="000715BF">
      <w:pPr>
        <w:pStyle w:val="af1"/>
      </w:pPr>
      <w:r>
        <w:object w:dxaOrig="6867" w:dyaOrig="9791" w14:anchorId="7CD4AB62">
          <v:shape id="_x0000_i1033" type="#_x0000_t75" style="width:279pt;height:398.25pt" o:ole="">
            <v:imagedata r:id="rId32" o:title=""/>
          </v:shape>
          <o:OLEObject Type="Embed" ProgID="Visio.Drawing.11" ShapeID="_x0000_i1033" DrawAspect="Content" ObjectID="_1830436398" r:id="rId33"/>
        </w:object>
      </w:r>
    </w:p>
    <w:p w14:paraId="5EF6F38F" w14:textId="77777777" w:rsidR="000715BF" w:rsidRDefault="000715BF" w:rsidP="000715BF">
      <w:pPr>
        <w:pStyle w:val="a1"/>
      </w:pPr>
      <w:r>
        <w:rPr>
          <w:rFonts w:hint="eastAsia"/>
        </w:rPr>
        <w:t>追溯</w:t>
      </w:r>
      <w:r>
        <w:t>信息互联共享管理</w:t>
      </w:r>
    </w:p>
    <w:p w14:paraId="42EA8C3E" w14:textId="77777777" w:rsidR="000715BF" w:rsidRPr="00E72621" w:rsidRDefault="000715BF" w:rsidP="000715BF">
      <w:pPr>
        <w:pStyle w:val="a3"/>
      </w:pPr>
      <w:r w:rsidRPr="00E72621">
        <w:rPr>
          <w:rFonts w:hint="eastAsia"/>
        </w:rPr>
        <w:t>具体功能如下：</w:t>
      </w:r>
    </w:p>
    <w:p w14:paraId="3B12F174" w14:textId="77777777" w:rsidR="000715BF" w:rsidRPr="00E72621" w:rsidRDefault="000715BF" w:rsidP="000715BF">
      <w:pPr>
        <w:pStyle w:val="a3"/>
      </w:pPr>
      <w:r w:rsidRPr="00E72621">
        <w:rPr>
          <w:rFonts w:hint="eastAsia"/>
        </w:rPr>
        <w:t>（</w:t>
      </w:r>
      <w:r w:rsidRPr="00E72621">
        <w:rPr>
          <w:rFonts w:hint="eastAsia"/>
        </w:rPr>
        <w:t>1</w:t>
      </w:r>
      <w:r w:rsidRPr="00E72621">
        <w:rPr>
          <w:rFonts w:hint="eastAsia"/>
        </w:rPr>
        <w:t>）</w:t>
      </w:r>
      <w:r w:rsidRPr="00E72621">
        <w:rPr>
          <w:rFonts w:hint="eastAsia"/>
        </w:rPr>
        <w:t xml:space="preserve"> </w:t>
      </w:r>
      <w:r w:rsidRPr="00E72621">
        <w:rPr>
          <w:rFonts w:hint="eastAsia"/>
        </w:rPr>
        <w:t>共享目的地管理。</w:t>
      </w:r>
    </w:p>
    <w:p w14:paraId="60C5BB31" w14:textId="77777777" w:rsidR="000715BF" w:rsidRPr="00E72621" w:rsidRDefault="000715BF" w:rsidP="000715BF">
      <w:pPr>
        <w:pStyle w:val="a3"/>
      </w:pPr>
      <w:r w:rsidRPr="00E72621">
        <w:rPr>
          <w:rFonts w:hint="eastAsia"/>
        </w:rPr>
        <w:lastRenderedPageBreak/>
        <w:t>对各个共享目的地系统访问追溯平台的权限进行管理。确保信息共享的合法性。</w:t>
      </w:r>
    </w:p>
    <w:p w14:paraId="1CAB2EA7" w14:textId="77777777" w:rsidR="000715BF" w:rsidRPr="00E72621" w:rsidRDefault="000715BF" w:rsidP="000715BF">
      <w:pPr>
        <w:pStyle w:val="a3"/>
      </w:pPr>
      <w:r w:rsidRPr="00E72621">
        <w:rPr>
          <w:rFonts w:hint="eastAsia"/>
        </w:rPr>
        <w:t>（</w:t>
      </w:r>
      <w:r w:rsidRPr="00E72621">
        <w:rPr>
          <w:rFonts w:hint="eastAsia"/>
        </w:rPr>
        <w:t>2</w:t>
      </w:r>
      <w:r w:rsidRPr="00E72621">
        <w:rPr>
          <w:rFonts w:hint="eastAsia"/>
        </w:rPr>
        <w:t>）</w:t>
      </w:r>
      <w:r w:rsidRPr="00E72621">
        <w:rPr>
          <w:rFonts w:hint="eastAsia"/>
        </w:rPr>
        <w:t xml:space="preserve"> </w:t>
      </w:r>
      <w:r w:rsidRPr="00E72621">
        <w:rPr>
          <w:rFonts w:hint="eastAsia"/>
        </w:rPr>
        <w:t>共享数据发布。</w:t>
      </w:r>
    </w:p>
    <w:p w14:paraId="6E298D10" w14:textId="77777777" w:rsidR="000715BF" w:rsidRPr="00E72621" w:rsidRDefault="000715BF" w:rsidP="000715BF">
      <w:pPr>
        <w:pStyle w:val="a3"/>
      </w:pPr>
      <w:r w:rsidRPr="00E72621">
        <w:rPr>
          <w:rFonts w:hint="eastAsia"/>
        </w:rPr>
        <w:t>针对不同共享目的地系统，制定可共享的数据，并进行共享发布。</w:t>
      </w:r>
    </w:p>
    <w:p w14:paraId="4B159B31" w14:textId="77777777" w:rsidR="000715BF" w:rsidRPr="00E72621" w:rsidRDefault="000715BF" w:rsidP="000715BF">
      <w:pPr>
        <w:pStyle w:val="a3"/>
      </w:pPr>
      <w:r w:rsidRPr="00E72621">
        <w:rPr>
          <w:rFonts w:hint="eastAsia"/>
        </w:rPr>
        <w:t>（</w:t>
      </w:r>
      <w:r w:rsidRPr="00E72621">
        <w:rPr>
          <w:rFonts w:hint="eastAsia"/>
        </w:rPr>
        <w:t>3</w:t>
      </w:r>
      <w:r w:rsidRPr="00E72621">
        <w:rPr>
          <w:rFonts w:hint="eastAsia"/>
        </w:rPr>
        <w:t>）</w:t>
      </w:r>
      <w:r w:rsidRPr="00E72621">
        <w:rPr>
          <w:rFonts w:hint="eastAsia"/>
        </w:rPr>
        <w:t xml:space="preserve"> </w:t>
      </w:r>
      <w:r w:rsidRPr="00E72621">
        <w:rPr>
          <w:rFonts w:hint="eastAsia"/>
        </w:rPr>
        <w:t>共享结果查询。</w:t>
      </w:r>
    </w:p>
    <w:p w14:paraId="24CFE3C4" w14:textId="16EF94B9" w:rsidR="002C51C2" w:rsidRDefault="000715BF" w:rsidP="000715BF">
      <w:pPr>
        <w:pStyle w:val="a3"/>
      </w:pPr>
      <w:r w:rsidRPr="00E72621">
        <w:rPr>
          <w:rFonts w:hint="eastAsia"/>
        </w:rPr>
        <w:t>通过对共享结果的查询，分析信息共享运行状况，辅助排查共享故障。</w:t>
      </w:r>
    </w:p>
    <w:p w14:paraId="5661A627" w14:textId="77777777" w:rsidR="002C51C2" w:rsidRDefault="002C51C2" w:rsidP="002C51C2">
      <w:pPr>
        <w:pStyle w:val="3"/>
      </w:pPr>
      <w:bookmarkStart w:id="40" w:name="_Toc487447786"/>
      <w:r>
        <w:rPr>
          <w:rFonts w:hint="eastAsia"/>
        </w:rPr>
        <w:t>平台基础功能</w:t>
      </w:r>
      <w:r w:rsidR="00B67581">
        <w:rPr>
          <w:rFonts w:hint="eastAsia"/>
        </w:rPr>
        <w:t>需求分析</w:t>
      </w:r>
      <w:bookmarkEnd w:id="40"/>
    </w:p>
    <w:p w14:paraId="7B2FF8BC" w14:textId="77777777" w:rsidR="002C51C2" w:rsidRDefault="002C51C2" w:rsidP="002C51C2">
      <w:pPr>
        <w:pStyle w:val="4"/>
      </w:pPr>
      <w:r>
        <w:rPr>
          <w:rFonts w:hint="eastAsia"/>
        </w:rPr>
        <w:t>追溯信息采集标准管理</w:t>
      </w:r>
    </w:p>
    <w:p w14:paraId="7014A323" w14:textId="77777777" w:rsidR="000D529A" w:rsidRPr="00A82F37" w:rsidRDefault="000D529A" w:rsidP="000D529A">
      <w:pPr>
        <w:pStyle w:val="a3"/>
      </w:pPr>
      <w:r>
        <w:rPr>
          <w:rFonts w:hint="eastAsia"/>
        </w:rPr>
        <w:t>通过信息采集标准管理</w:t>
      </w:r>
      <w:r w:rsidRPr="00A82F37">
        <w:rPr>
          <w:rFonts w:hint="eastAsia"/>
        </w:rPr>
        <w:t>建立</w:t>
      </w:r>
      <w:r>
        <w:rPr>
          <w:rFonts w:hint="eastAsia"/>
        </w:rPr>
        <w:t>起</w:t>
      </w:r>
      <w:r w:rsidRPr="00A82F37">
        <w:rPr>
          <w:rFonts w:hint="eastAsia"/>
        </w:rPr>
        <w:t>追溯平台与各个数据源系统进行追溯信息采集的标准。</w:t>
      </w:r>
      <w:r w:rsidRPr="00A82F37">
        <w:t>统一数据标准，统一数据采集指标、</w:t>
      </w:r>
      <w:r>
        <w:rPr>
          <w:rFonts w:hint="eastAsia"/>
        </w:rPr>
        <w:t>统一</w:t>
      </w:r>
      <w:r w:rsidRPr="00A82F37">
        <w:rPr>
          <w:rFonts w:hint="eastAsia"/>
        </w:rPr>
        <w:t>传输</w:t>
      </w:r>
      <w:r w:rsidRPr="00A82F37">
        <w:t>格式</w:t>
      </w:r>
      <w:r w:rsidRPr="00A82F37">
        <w:rPr>
          <w:rFonts w:hint="eastAsia"/>
        </w:rPr>
        <w:t>、</w:t>
      </w:r>
      <w:r>
        <w:rPr>
          <w:rFonts w:hint="eastAsia"/>
        </w:rPr>
        <w:t>统一</w:t>
      </w:r>
      <w:r w:rsidRPr="00A82F37">
        <w:t>接口规范、</w:t>
      </w:r>
      <w:r>
        <w:rPr>
          <w:rFonts w:hint="eastAsia"/>
        </w:rPr>
        <w:t>统一</w:t>
      </w:r>
      <w:r w:rsidRPr="00A82F37">
        <w:t>数据安全标准</w:t>
      </w:r>
      <w:r>
        <w:rPr>
          <w:rFonts w:hint="eastAsia"/>
        </w:rPr>
        <w:t>。</w:t>
      </w:r>
    </w:p>
    <w:p w14:paraId="62C36A3A" w14:textId="77777777" w:rsidR="000D529A" w:rsidRDefault="000D529A" w:rsidP="000D529A">
      <w:pPr>
        <w:pStyle w:val="a3"/>
      </w:pPr>
      <w:r w:rsidRPr="00A82F37">
        <w:rPr>
          <w:rFonts w:hint="eastAsia"/>
        </w:rPr>
        <w:t>在追溯平台中可以对上述标准进行发布和查阅。</w:t>
      </w:r>
    </w:p>
    <w:p w14:paraId="7A664AF1" w14:textId="6D739C3F" w:rsidR="002C51C2" w:rsidRDefault="000D529A" w:rsidP="000D529A">
      <w:pPr>
        <w:pStyle w:val="af1"/>
      </w:pPr>
      <w:r>
        <w:object w:dxaOrig="5316" w:dyaOrig="4425" w14:anchorId="0834E3D2">
          <v:shape id="_x0000_i1034" type="#_x0000_t75" style="width:213pt;height:177.75pt" o:ole="">
            <v:imagedata r:id="rId34" o:title=""/>
          </v:shape>
          <o:OLEObject Type="Embed" ProgID="Visio.Drawing.11" ShapeID="_x0000_i1034" DrawAspect="Content" ObjectID="_1830436399" r:id="rId35"/>
        </w:object>
      </w:r>
    </w:p>
    <w:p w14:paraId="2DB84B33" w14:textId="0BEDDADE" w:rsidR="000D529A" w:rsidRDefault="000D529A" w:rsidP="000D529A">
      <w:pPr>
        <w:pStyle w:val="a1"/>
      </w:pPr>
      <w:r>
        <w:rPr>
          <w:rFonts w:hint="eastAsia"/>
        </w:rPr>
        <w:t>追溯信息采集标准管理流程图</w:t>
      </w:r>
    </w:p>
    <w:p w14:paraId="4155E920" w14:textId="77777777" w:rsidR="002C51C2" w:rsidRDefault="002C51C2" w:rsidP="002C51C2">
      <w:pPr>
        <w:pStyle w:val="4"/>
      </w:pPr>
      <w:r>
        <w:rPr>
          <w:rFonts w:hint="eastAsia"/>
        </w:rPr>
        <w:t>追溯信息互联共享标准管理</w:t>
      </w:r>
    </w:p>
    <w:p w14:paraId="61E96E87" w14:textId="77777777" w:rsidR="000D529A" w:rsidRPr="00A82F37" w:rsidRDefault="000D529A" w:rsidP="000D529A">
      <w:pPr>
        <w:pStyle w:val="a3"/>
      </w:pPr>
      <w:r>
        <w:rPr>
          <w:rFonts w:hint="eastAsia"/>
        </w:rPr>
        <w:t>通过信息互联共享标准管理</w:t>
      </w:r>
      <w:r w:rsidRPr="001D1EE3">
        <w:rPr>
          <w:rFonts w:hint="eastAsia"/>
        </w:rPr>
        <w:t>建立追溯平台与各个共享目的地系统进行追溯信息互联共享的标准</w:t>
      </w:r>
      <w:r w:rsidRPr="00A82F37">
        <w:rPr>
          <w:rFonts w:hint="eastAsia"/>
        </w:rPr>
        <w:t>。</w:t>
      </w:r>
      <w:r w:rsidRPr="001D1EE3">
        <w:t>统一</w:t>
      </w:r>
      <w:r>
        <w:rPr>
          <w:rFonts w:hint="eastAsia"/>
        </w:rPr>
        <w:t>互联共享</w:t>
      </w:r>
      <w:r w:rsidRPr="001D1EE3">
        <w:t>数据标准，统一数据</w:t>
      </w:r>
      <w:r w:rsidRPr="001D1EE3">
        <w:rPr>
          <w:rFonts w:hint="eastAsia"/>
        </w:rPr>
        <w:t>互联共享</w:t>
      </w:r>
      <w:r w:rsidRPr="001D1EE3">
        <w:t>指标、</w:t>
      </w:r>
      <w:r w:rsidRPr="001D1EE3">
        <w:rPr>
          <w:rFonts w:hint="eastAsia"/>
        </w:rPr>
        <w:t>传输</w:t>
      </w:r>
      <w:r w:rsidRPr="001D1EE3">
        <w:t>格式</w:t>
      </w:r>
      <w:r w:rsidRPr="001D1EE3">
        <w:rPr>
          <w:rFonts w:hint="eastAsia"/>
        </w:rPr>
        <w:t>、</w:t>
      </w:r>
      <w:r w:rsidRPr="001D1EE3">
        <w:t>接口规范、数据安全标准</w:t>
      </w:r>
      <w:r>
        <w:rPr>
          <w:rFonts w:hint="eastAsia"/>
        </w:rPr>
        <w:t>。</w:t>
      </w:r>
    </w:p>
    <w:p w14:paraId="53422422" w14:textId="77777777" w:rsidR="000D529A" w:rsidRDefault="000D529A" w:rsidP="000D529A">
      <w:pPr>
        <w:pStyle w:val="a3"/>
      </w:pPr>
      <w:r w:rsidRPr="00A82F37">
        <w:rPr>
          <w:rFonts w:hint="eastAsia"/>
        </w:rPr>
        <w:t>在追溯平台中可以对上述标准进行发布和查阅。</w:t>
      </w:r>
    </w:p>
    <w:p w14:paraId="17DD47EB" w14:textId="041E221A" w:rsidR="002C51C2" w:rsidRDefault="000D529A" w:rsidP="000D529A">
      <w:pPr>
        <w:pStyle w:val="af1"/>
      </w:pPr>
      <w:r>
        <w:object w:dxaOrig="5316" w:dyaOrig="4425" w14:anchorId="3F37FCC9">
          <v:shape id="_x0000_i1035" type="#_x0000_t75" style="width:207.75pt;height:172.5pt" o:ole="">
            <v:imagedata r:id="rId36" o:title=""/>
          </v:shape>
          <o:OLEObject Type="Embed" ProgID="Visio.Drawing.11" ShapeID="_x0000_i1035" DrawAspect="Content" ObjectID="_1830436400" r:id="rId37"/>
        </w:object>
      </w:r>
    </w:p>
    <w:p w14:paraId="0F770666" w14:textId="4CE67F22" w:rsidR="000D529A" w:rsidRPr="000D529A" w:rsidRDefault="000D529A" w:rsidP="0078615E">
      <w:pPr>
        <w:pStyle w:val="a1"/>
      </w:pPr>
      <w:r>
        <w:rPr>
          <w:rFonts w:hint="eastAsia"/>
        </w:rPr>
        <w:t>追溯信息互联共享标准管理流程图</w:t>
      </w:r>
    </w:p>
    <w:p w14:paraId="1F1CCD4D" w14:textId="77777777" w:rsidR="002C51C2" w:rsidRDefault="002C51C2" w:rsidP="002C51C2">
      <w:pPr>
        <w:pStyle w:val="4"/>
      </w:pPr>
      <w:r>
        <w:rPr>
          <w:rFonts w:hint="eastAsia"/>
        </w:rPr>
        <w:t>系统管理</w:t>
      </w:r>
    </w:p>
    <w:p w14:paraId="0EBD3874" w14:textId="77777777" w:rsidR="000D529A" w:rsidRPr="00461A5D" w:rsidRDefault="000D529A" w:rsidP="000D529A">
      <w:pPr>
        <w:pStyle w:val="a3"/>
      </w:pPr>
      <w:r>
        <w:rPr>
          <w:rFonts w:hint="eastAsia"/>
        </w:rPr>
        <w:t>提供系统基础管理功能，包括</w:t>
      </w:r>
      <w:r w:rsidRPr="00461A5D">
        <w:rPr>
          <w:rFonts w:hint="eastAsia"/>
        </w:rPr>
        <w:t>用户管理、角色管理、权限管理、系统配置</w:t>
      </w:r>
      <w:r>
        <w:rPr>
          <w:rFonts w:hint="eastAsia"/>
        </w:rPr>
        <w:t>、日志管理、行为审核</w:t>
      </w:r>
      <w:r w:rsidRPr="00461A5D">
        <w:rPr>
          <w:rFonts w:hint="eastAsia"/>
        </w:rPr>
        <w:t>等追溯平台基础功能。</w:t>
      </w:r>
    </w:p>
    <w:p w14:paraId="2EFCCF07" w14:textId="074DAF8A" w:rsidR="002C51C2" w:rsidRDefault="000D529A" w:rsidP="000D529A">
      <w:pPr>
        <w:pStyle w:val="af1"/>
      </w:pPr>
      <w:r>
        <w:object w:dxaOrig="6983" w:dyaOrig="4089" w14:anchorId="6F9A5509">
          <v:shape id="_x0000_i1036" type="#_x0000_t75" style="width:349.5pt;height:204.75pt" o:ole="">
            <v:imagedata r:id="rId38" o:title=""/>
          </v:shape>
          <o:OLEObject Type="Embed" ProgID="Visio.Drawing.11" ShapeID="_x0000_i1036" DrawAspect="Content" ObjectID="_1830436401" r:id="rId39"/>
        </w:object>
      </w:r>
    </w:p>
    <w:p w14:paraId="4A53EA7E" w14:textId="1B6DAF92" w:rsidR="000D529A" w:rsidRDefault="000D529A" w:rsidP="000D529A">
      <w:pPr>
        <w:pStyle w:val="a1"/>
      </w:pPr>
      <w:r>
        <w:rPr>
          <w:rFonts w:hint="eastAsia"/>
        </w:rPr>
        <w:t>系统管理流程图</w:t>
      </w:r>
    </w:p>
    <w:p w14:paraId="339F0108" w14:textId="77777777" w:rsidR="002C51C2" w:rsidRDefault="002C51C2" w:rsidP="002C51C2">
      <w:pPr>
        <w:pStyle w:val="4"/>
      </w:pPr>
      <w:r>
        <w:rPr>
          <w:rFonts w:hint="eastAsia"/>
        </w:rPr>
        <w:t>追溯数据可信度评价</w:t>
      </w:r>
    </w:p>
    <w:p w14:paraId="18F9E599" w14:textId="77777777" w:rsidR="000D529A" w:rsidRPr="001D1EE3" w:rsidRDefault="000D529A" w:rsidP="000D529A">
      <w:pPr>
        <w:pStyle w:val="a3"/>
      </w:pPr>
      <w:r w:rsidRPr="001D1EE3">
        <w:rPr>
          <w:rFonts w:hint="eastAsia"/>
        </w:rPr>
        <w:t>根据追溯数据的来源，对系统外提供的追溯数据建</w:t>
      </w:r>
      <w:r>
        <w:rPr>
          <w:rFonts w:hint="eastAsia"/>
        </w:rPr>
        <w:t>立一套可信度评价机制，并使用该机制进行可信度分析与评价。包括</w:t>
      </w:r>
      <w:r w:rsidRPr="001D1EE3">
        <w:rPr>
          <w:rFonts w:hint="eastAsia"/>
        </w:rPr>
        <w:t>如下</w:t>
      </w:r>
      <w:r>
        <w:rPr>
          <w:rFonts w:hint="eastAsia"/>
        </w:rPr>
        <w:t>功能：</w:t>
      </w:r>
    </w:p>
    <w:p w14:paraId="45E9E3AA" w14:textId="77777777" w:rsidR="000D529A" w:rsidRPr="001D1EE3" w:rsidRDefault="000D529A" w:rsidP="000D529A">
      <w:pPr>
        <w:pStyle w:val="a3"/>
      </w:pPr>
      <w:r>
        <w:rPr>
          <w:rFonts w:hint="eastAsia"/>
        </w:rPr>
        <w:t>（</w:t>
      </w:r>
      <w:r>
        <w:rPr>
          <w:rFonts w:hint="eastAsia"/>
        </w:rPr>
        <w:t>1</w:t>
      </w:r>
      <w:r>
        <w:rPr>
          <w:rFonts w:hint="eastAsia"/>
        </w:rPr>
        <w:t>）</w:t>
      </w:r>
      <w:r w:rsidRPr="001D1EE3">
        <w:rPr>
          <w:rFonts w:hint="eastAsia"/>
        </w:rPr>
        <w:t>追溯数据可信度分析。</w:t>
      </w:r>
    </w:p>
    <w:p w14:paraId="38CFDCBB" w14:textId="77777777" w:rsidR="000D529A" w:rsidRPr="001D1EE3" w:rsidRDefault="000D529A" w:rsidP="000D529A">
      <w:pPr>
        <w:pStyle w:val="a3"/>
      </w:pPr>
      <w:r w:rsidRPr="001D1EE3">
        <w:rPr>
          <w:rFonts w:hint="eastAsia"/>
        </w:rPr>
        <w:t>采用科学可行的方法，自动进行数据可信度分析，并形成分析报告。</w:t>
      </w:r>
    </w:p>
    <w:p w14:paraId="1953C1F6" w14:textId="77777777" w:rsidR="000D529A" w:rsidRPr="001D1EE3" w:rsidRDefault="000D529A" w:rsidP="000D529A">
      <w:pPr>
        <w:pStyle w:val="a3"/>
      </w:pPr>
      <w:r>
        <w:rPr>
          <w:rFonts w:hint="eastAsia"/>
        </w:rPr>
        <w:t>（</w:t>
      </w:r>
      <w:r>
        <w:rPr>
          <w:rFonts w:hint="eastAsia"/>
        </w:rPr>
        <w:t>2</w:t>
      </w:r>
      <w:r>
        <w:rPr>
          <w:rFonts w:hint="eastAsia"/>
        </w:rPr>
        <w:t>）</w:t>
      </w:r>
      <w:r w:rsidRPr="001D1EE3">
        <w:rPr>
          <w:rFonts w:hint="eastAsia"/>
        </w:rPr>
        <w:t>追溯数据可信度评价。</w:t>
      </w:r>
    </w:p>
    <w:p w14:paraId="3D44AD8B" w14:textId="77777777" w:rsidR="000D529A" w:rsidRPr="001D1EE3" w:rsidRDefault="000D529A" w:rsidP="000D529A">
      <w:pPr>
        <w:pStyle w:val="a3"/>
      </w:pPr>
      <w:r w:rsidRPr="001D1EE3">
        <w:rPr>
          <w:rFonts w:hint="eastAsia"/>
        </w:rPr>
        <w:lastRenderedPageBreak/>
        <w:t>结合可信度分析结果、实际情况与数据使用结果的偏差对比，手动进行评价打分。</w:t>
      </w:r>
    </w:p>
    <w:p w14:paraId="0EC289A9" w14:textId="77777777" w:rsidR="000D529A" w:rsidRPr="001D1EE3" w:rsidRDefault="000D529A" w:rsidP="000D529A">
      <w:pPr>
        <w:pStyle w:val="a3"/>
      </w:pPr>
      <w:r>
        <w:rPr>
          <w:rFonts w:hint="eastAsia"/>
        </w:rPr>
        <w:t>（</w:t>
      </w:r>
      <w:r>
        <w:rPr>
          <w:rFonts w:hint="eastAsia"/>
        </w:rPr>
        <w:t>3</w:t>
      </w:r>
      <w:r>
        <w:rPr>
          <w:rFonts w:hint="eastAsia"/>
        </w:rPr>
        <w:t>）</w:t>
      </w:r>
      <w:r w:rsidRPr="001D1EE3">
        <w:rPr>
          <w:rFonts w:hint="eastAsia"/>
        </w:rPr>
        <w:t>可信度评价共享。</w:t>
      </w:r>
    </w:p>
    <w:p w14:paraId="5827DBE7" w14:textId="77777777" w:rsidR="000D529A" w:rsidRDefault="000D529A" w:rsidP="000D529A">
      <w:pPr>
        <w:pStyle w:val="a3"/>
      </w:pPr>
      <w:r w:rsidRPr="001D1EE3">
        <w:rPr>
          <w:rFonts w:hint="eastAsia"/>
        </w:rPr>
        <w:t>将各数据源的可信度评价结果，通过数据共享端口，共享给各直属局追溯系统等有需要的系统，辅助业务人员和管理人员对追溯数据进行管理，帮助企业改善追溯数据质量。</w:t>
      </w:r>
    </w:p>
    <w:p w14:paraId="75F7604D" w14:textId="4B83CD3F" w:rsidR="002C51C2" w:rsidRDefault="000D529A" w:rsidP="000D529A">
      <w:pPr>
        <w:pStyle w:val="af1"/>
      </w:pPr>
      <w:r>
        <w:object w:dxaOrig="5110" w:dyaOrig="4222" w14:anchorId="4EFE9DD5">
          <v:shape id="_x0000_i1037" type="#_x0000_t75" style="width:194.25pt;height:160.5pt" o:ole="">
            <v:imagedata r:id="rId40" o:title=""/>
          </v:shape>
          <o:OLEObject Type="Embed" ProgID="Visio.Drawing.11" ShapeID="_x0000_i1037" DrawAspect="Content" ObjectID="_1830436402" r:id="rId41"/>
        </w:object>
      </w:r>
    </w:p>
    <w:p w14:paraId="725CF2BA" w14:textId="49C14586" w:rsidR="000D529A" w:rsidRDefault="000D529A" w:rsidP="000D529A">
      <w:pPr>
        <w:pStyle w:val="a1"/>
      </w:pPr>
      <w:r>
        <w:rPr>
          <w:rFonts w:hint="eastAsia"/>
        </w:rPr>
        <w:t>追溯数据可信度评价流程图</w:t>
      </w:r>
    </w:p>
    <w:p w14:paraId="2E36665B" w14:textId="13699930" w:rsidR="002C51C2" w:rsidRDefault="002C51C2" w:rsidP="002C51C2">
      <w:pPr>
        <w:pStyle w:val="4"/>
      </w:pPr>
      <w:r>
        <w:rPr>
          <w:rFonts w:hint="eastAsia"/>
        </w:rPr>
        <w:t>主数据管理</w:t>
      </w:r>
    </w:p>
    <w:p w14:paraId="5CFBA928" w14:textId="77777777" w:rsidR="000D529A" w:rsidRDefault="000D529A" w:rsidP="000D529A">
      <w:pPr>
        <w:pStyle w:val="a3"/>
      </w:pPr>
      <w:r>
        <w:rPr>
          <w:rFonts w:hint="eastAsia"/>
        </w:rPr>
        <w:t>追溯源系统中采集备案企业目录和产品目录，将质量</w:t>
      </w:r>
      <w:r w:rsidRPr="0098277E">
        <w:rPr>
          <w:rFonts w:hint="eastAsia"/>
        </w:rPr>
        <w:t>追溯</w:t>
      </w:r>
      <w:r>
        <w:rPr>
          <w:rFonts w:hint="eastAsia"/>
        </w:rPr>
        <w:t>平台采集到的数据，</w:t>
      </w:r>
      <w:r w:rsidRPr="0098277E">
        <w:rPr>
          <w:rFonts w:hint="eastAsia"/>
        </w:rPr>
        <w:t>通过数据清洗</w:t>
      </w:r>
      <w:r>
        <w:rPr>
          <w:rFonts w:hint="eastAsia"/>
        </w:rPr>
        <w:t>等方式进行</w:t>
      </w:r>
      <w:r w:rsidRPr="0098277E">
        <w:rPr>
          <w:rFonts w:hint="eastAsia"/>
        </w:rPr>
        <w:t>有效筛选</w:t>
      </w:r>
      <w:r>
        <w:rPr>
          <w:rFonts w:hint="eastAsia"/>
        </w:rPr>
        <w:t>，除去</w:t>
      </w:r>
      <w:r w:rsidRPr="0098277E">
        <w:rPr>
          <w:rFonts w:hint="eastAsia"/>
        </w:rPr>
        <w:t>重复数据</w:t>
      </w:r>
      <w:r>
        <w:rPr>
          <w:rFonts w:hint="eastAsia"/>
        </w:rPr>
        <w:t>后</w:t>
      </w:r>
      <w:r w:rsidRPr="0098277E">
        <w:rPr>
          <w:rFonts w:hint="eastAsia"/>
        </w:rPr>
        <w:t>，在追溯平台中形成一套完备和准确的备案企业目录和产品目录，</w:t>
      </w:r>
      <w:r>
        <w:rPr>
          <w:rFonts w:hint="eastAsia"/>
        </w:rPr>
        <w:t>并与其</w:t>
      </w:r>
      <w:r w:rsidRPr="0098277E">
        <w:rPr>
          <w:rFonts w:hint="eastAsia"/>
        </w:rPr>
        <w:t>编码</w:t>
      </w:r>
      <w:r>
        <w:rPr>
          <w:rFonts w:hint="eastAsia"/>
        </w:rPr>
        <w:t>对应</w:t>
      </w:r>
      <w:r w:rsidRPr="0098277E">
        <w:rPr>
          <w:rFonts w:hint="eastAsia"/>
        </w:rPr>
        <w:t>，作为主数据供追溯平台其他功能使用</w:t>
      </w:r>
      <w:r>
        <w:rPr>
          <w:rFonts w:hint="eastAsia"/>
        </w:rPr>
        <w:t>。</w:t>
      </w:r>
    </w:p>
    <w:p w14:paraId="55267EC8" w14:textId="405055FC" w:rsidR="000D529A" w:rsidRPr="000D529A" w:rsidRDefault="000D529A" w:rsidP="000D529A">
      <w:pPr>
        <w:pStyle w:val="af1"/>
      </w:pPr>
      <w:r>
        <w:object w:dxaOrig="5316" w:dyaOrig="4733" w14:anchorId="5FF534E9">
          <v:shape id="_x0000_i1038" type="#_x0000_t75" style="width:207.75pt;height:185.25pt" o:ole="">
            <v:imagedata r:id="rId42" o:title=""/>
          </v:shape>
          <o:OLEObject Type="Embed" ProgID="Visio.Drawing.11" ShapeID="_x0000_i1038" DrawAspect="Content" ObjectID="_1830436403" r:id="rId43"/>
        </w:object>
      </w:r>
    </w:p>
    <w:p w14:paraId="7801789D" w14:textId="419327EC" w:rsidR="002C51C2" w:rsidRDefault="000D529A" w:rsidP="000D529A">
      <w:pPr>
        <w:pStyle w:val="a1"/>
      </w:pPr>
      <w:r>
        <w:rPr>
          <w:rFonts w:hint="eastAsia"/>
        </w:rPr>
        <w:t>主数据管理流程图</w:t>
      </w:r>
    </w:p>
    <w:p w14:paraId="6B7D0AC8" w14:textId="77777777" w:rsidR="002C51C2" w:rsidRDefault="002C51C2" w:rsidP="002C51C2">
      <w:pPr>
        <w:pStyle w:val="4"/>
      </w:pPr>
      <w:r>
        <w:rPr>
          <w:rFonts w:hint="eastAsia"/>
        </w:rPr>
        <w:lastRenderedPageBreak/>
        <w:t>追溯信息采集管理</w:t>
      </w:r>
    </w:p>
    <w:p w14:paraId="03D383AB" w14:textId="77777777" w:rsidR="000715BF" w:rsidRPr="000715BF" w:rsidRDefault="000715BF" w:rsidP="000715BF">
      <w:pPr>
        <w:pStyle w:val="a3"/>
      </w:pPr>
      <w:r w:rsidRPr="000715BF">
        <w:rPr>
          <w:rFonts w:hint="eastAsia"/>
        </w:rPr>
        <w:t>在采集接口方面，追溯平台按统一接口规范采集分散在各直属局、分支机构、第三方追溯服务提供商、企业等各方相关追溯源系统中的进出口产品方面的关键</w:t>
      </w:r>
      <w:r w:rsidRPr="000715BF">
        <w:rPr>
          <w:rFonts w:hint="eastAsia"/>
        </w:rPr>
        <w:t xml:space="preserve"> </w:t>
      </w:r>
      <w:r w:rsidRPr="000715BF">
        <w:rPr>
          <w:rFonts w:hint="eastAsia"/>
        </w:rPr>
        <w:t>追溯节点信息（包括企业主体备案、追溯产品备案、产品生产、检验检测、物流销售、用户扫码评价反馈等信息）；对接</w:t>
      </w:r>
      <w:r w:rsidRPr="000715BF">
        <w:rPr>
          <w:rFonts w:hint="eastAsia"/>
        </w:rPr>
        <w:t>e-CIQ</w:t>
      </w:r>
      <w:r w:rsidRPr="000715BF">
        <w:rPr>
          <w:rFonts w:hint="eastAsia"/>
        </w:rPr>
        <w:t>主干系统和跨境检验检疫监管系统，获取与追溯相关的检验检疫关键节点信息，追溯平台数据来源于这些系统，并进行串接和关联，形成追溯信息链条；实现相应的采集管理和监控管理。</w:t>
      </w:r>
    </w:p>
    <w:p w14:paraId="646EDADC" w14:textId="77777777" w:rsidR="000715BF" w:rsidRPr="000715BF" w:rsidRDefault="000715BF" w:rsidP="000715BF">
      <w:pPr>
        <w:pStyle w:val="a3"/>
      </w:pPr>
      <w:r w:rsidRPr="000715BF">
        <w:rPr>
          <w:rFonts w:hint="eastAsia"/>
        </w:rPr>
        <w:t>在采集标准方面，追溯平台形成数据采集的公共标准，定义异构数据间的交换模式，同时要统一和明确追溯的业务流程，以此来统一和规范相关追溯源系统。</w:t>
      </w:r>
    </w:p>
    <w:p w14:paraId="0BCF1C6A" w14:textId="77777777" w:rsidR="000715BF" w:rsidRPr="000715BF" w:rsidRDefault="000715BF" w:rsidP="000715BF">
      <w:pPr>
        <w:pStyle w:val="a3"/>
      </w:pPr>
      <w:r w:rsidRPr="000715BF">
        <w:rPr>
          <w:rFonts w:hint="eastAsia"/>
        </w:rPr>
        <w:t>在采集方式上，追溯平台支持数据采集方式的多样性，包括批量和实时等方式。</w:t>
      </w:r>
    </w:p>
    <w:p w14:paraId="2381D6F7" w14:textId="77777777" w:rsidR="000715BF" w:rsidRDefault="000715BF" w:rsidP="000715BF">
      <w:pPr>
        <w:pStyle w:val="a3"/>
      </w:pPr>
      <w:r w:rsidRPr="000715BF">
        <w:rPr>
          <w:rFonts w:hint="eastAsia"/>
        </w:rPr>
        <w:t>在扩展性方面，追溯平台支持采集的扩展性，首先从重点进出口产品的品类开始，逐渐扩展到更多进出口产品。追溯平台能支持产品种类的扩展和追溯信息节点的扩展。</w:t>
      </w:r>
    </w:p>
    <w:p w14:paraId="47208E02" w14:textId="77777777" w:rsidR="000715BF" w:rsidRDefault="000715BF" w:rsidP="000715BF">
      <w:pPr>
        <w:pStyle w:val="a3"/>
      </w:pPr>
      <w:r>
        <w:rPr>
          <w:rFonts w:hint="eastAsia"/>
        </w:rPr>
        <w:t>业务流程</w:t>
      </w:r>
      <w:r>
        <w:t>图如下</w:t>
      </w:r>
      <w:r>
        <w:rPr>
          <w:rFonts w:hint="eastAsia"/>
        </w:rPr>
        <w:t>。</w:t>
      </w:r>
    </w:p>
    <w:p w14:paraId="46F4B91E" w14:textId="77777777" w:rsidR="000715BF" w:rsidRDefault="000715BF" w:rsidP="000715BF">
      <w:pPr>
        <w:pStyle w:val="af1"/>
      </w:pPr>
      <w:r>
        <w:object w:dxaOrig="6243" w:dyaOrig="11320" w14:anchorId="12A29FA7">
          <v:shape id="_x0000_i1039" type="#_x0000_t75" style="width:270.75pt;height:490.5pt" o:ole="">
            <v:imagedata r:id="rId44" o:title=""/>
          </v:shape>
          <o:OLEObject Type="Embed" ProgID="Visio.Drawing.11" ShapeID="_x0000_i1039" DrawAspect="Content" ObjectID="_1830436404" r:id="rId45"/>
        </w:object>
      </w:r>
    </w:p>
    <w:p w14:paraId="356E9E4C" w14:textId="77777777" w:rsidR="000715BF" w:rsidRDefault="000715BF" w:rsidP="000715BF">
      <w:pPr>
        <w:pStyle w:val="a1"/>
      </w:pPr>
      <w:r>
        <w:rPr>
          <w:rFonts w:hint="eastAsia"/>
        </w:rPr>
        <w:t>数据</w:t>
      </w:r>
      <w:r>
        <w:t>采集管理业务流程图</w:t>
      </w:r>
    </w:p>
    <w:p w14:paraId="6FBBA0C0" w14:textId="77777777" w:rsidR="000715BF" w:rsidRPr="00213D08" w:rsidRDefault="000715BF" w:rsidP="000715BF">
      <w:pPr>
        <w:pStyle w:val="a3"/>
      </w:pPr>
      <w:r w:rsidRPr="00213D08">
        <w:rPr>
          <w:rFonts w:hint="eastAsia"/>
        </w:rPr>
        <w:t>具体功能如下：</w:t>
      </w:r>
    </w:p>
    <w:p w14:paraId="0C12C91C" w14:textId="77777777" w:rsidR="000715BF" w:rsidRPr="00213D08" w:rsidRDefault="000715BF" w:rsidP="000715BF">
      <w:pPr>
        <w:pStyle w:val="a3"/>
      </w:pPr>
      <w:r w:rsidRPr="00213D08">
        <w:rPr>
          <w:rFonts w:hint="eastAsia"/>
        </w:rPr>
        <w:t>（</w:t>
      </w:r>
      <w:r w:rsidRPr="00213D08">
        <w:rPr>
          <w:rFonts w:hint="eastAsia"/>
        </w:rPr>
        <w:t>1</w:t>
      </w:r>
      <w:r w:rsidRPr="00213D08">
        <w:rPr>
          <w:rFonts w:hint="eastAsia"/>
        </w:rPr>
        <w:t>）</w:t>
      </w:r>
      <w:r w:rsidRPr="00213D08">
        <w:rPr>
          <w:rFonts w:hint="eastAsia"/>
        </w:rPr>
        <w:t xml:space="preserve"> </w:t>
      </w:r>
      <w:r w:rsidRPr="00213D08">
        <w:rPr>
          <w:rFonts w:hint="eastAsia"/>
        </w:rPr>
        <w:t>数据源管理。</w:t>
      </w:r>
    </w:p>
    <w:p w14:paraId="47B9E541" w14:textId="77777777" w:rsidR="000715BF" w:rsidRPr="00213D08" w:rsidRDefault="000715BF" w:rsidP="000715BF">
      <w:pPr>
        <w:pStyle w:val="a3"/>
      </w:pPr>
      <w:r w:rsidRPr="00213D08">
        <w:rPr>
          <w:rFonts w:hint="eastAsia"/>
        </w:rPr>
        <w:t>对需要采集追溯数据的追溯源系统进行添加、修改、删除、调度等配置，以支持追溯信息的采集。追溯平台将按照此配置读取追溯源系统的追溯信息。</w:t>
      </w:r>
    </w:p>
    <w:p w14:paraId="419CBD4A" w14:textId="77777777" w:rsidR="000715BF" w:rsidRPr="00213D08" w:rsidRDefault="000715BF" w:rsidP="000715BF">
      <w:pPr>
        <w:pStyle w:val="a3"/>
      </w:pPr>
      <w:r w:rsidRPr="00213D08">
        <w:rPr>
          <w:rFonts w:hint="eastAsia"/>
        </w:rPr>
        <w:t>（</w:t>
      </w:r>
      <w:r w:rsidRPr="00213D08">
        <w:rPr>
          <w:rFonts w:hint="eastAsia"/>
        </w:rPr>
        <w:t>2</w:t>
      </w:r>
      <w:r w:rsidRPr="00213D08">
        <w:rPr>
          <w:rFonts w:hint="eastAsia"/>
        </w:rPr>
        <w:t>）</w:t>
      </w:r>
      <w:r w:rsidRPr="00213D08">
        <w:rPr>
          <w:rFonts w:hint="eastAsia"/>
        </w:rPr>
        <w:t xml:space="preserve"> ETL </w:t>
      </w:r>
      <w:r w:rsidRPr="00213D08">
        <w:rPr>
          <w:rFonts w:hint="eastAsia"/>
        </w:rPr>
        <w:t>配置。</w:t>
      </w:r>
    </w:p>
    <w:p w14:paraId="35168F15" w14:textId="77777777" w:rsidR="000715BF" w:rsidRPr="00213D08" w:rsidRDefault="000715BF" w:rsidP="000715BF">
      <w:pPr>
        <w:pStyle w:val="a3"/>
      </w:pPr>
      <w:r w:rsidRPr="00213D08">
        <w:rPr>
          <w:rFonts w:hint="eastAsia"/>
        </w:rPr>
        <w:t>在</w:t>
      </w:r>
      <w:r w:rsidRPr="00213D08">
        <w:rPr>
          <w:rFonts w:hint="eastAsia"/>
        </w:rPr>
        <w:t>ETL</w:t>
      </w:r>
      <w:r w:rsidRPr="00213D08">
        <w:rPr>
          <w:rFonts w:hint="eastAsia"/>
        </w:rPr>
        <w:t>（</w:t>
      </w:r>
      <w:r w:rsidRPr="00213D08">
        <w:rPr>
          <w:rFonts w:hint="eastAsia"/>
        </w:rPr>
        <w:t>Extract-Transform-Load</w:t>
      </w:r>
      <w:r w:rsidRPr="00213D08">
        <w:rPr>
          <w:rFonts w:hint="eastAsia"/>
        </w:rPr>
        <w:t>）抽取工具中进行相关抽取的源数据表、目的数</w:t>
      </w:r>
    </w:p>
    <w:p w14:paraId="3D7BF23E" w14:textId="77777777" w:rsidR="000715BF" w:rsidRPr="00213D08" w:rsidRDefault="000715BF" w:rsidP="000715BF">
      <w:pPr>
        <w:pStyle w:val="a3"/>
      </w:pPr>
      <w:r w:rsidRPr="00213D08">
        <w:rPr>
          <w:rFonts w:hint="eastAsia"/>
        </w:rPr>
        <w:lastRenderedPageBreak/>
        <w:t>据表、抽取</w:t>
      </w:r>
      <w:r w:rsidRPr="00213D08">
        <w:rPr>
          <w:rFonts w:hint="eastAsia"/>
        </w:rPr>
        <w:t xml:space="preserve">SQL </w:t>
      </w:r>
      <w:r w:rsidRPr="00213D08">
        <w:rPr>
          <w:rFonts w:hint="eastAsia"/>
        </w:rPr>
        <w:t>等相关的设置，从而支持将数据从来源端经过抽取（</w:t>
      </w:r>
      <w:r w:rsidRPr="00213D08">
        <w:rPr>
          <w:rFonts w:hint="eastAsia"/>
        </w:rPr>
        <w:t>extract</w:t>
      </w:r>
      <w:r w:rsidRPr="00213D08">
        <w:rPr>
          <w:rFonts w:hint="eastAsia"/>
        </w:rPr>
        <w:t>）、转换（</w:t>
      </w:r>
      <w:r w:rsidRPr="00213D08">
        <w:rPr>
          <w:rFonts w:hint="eastAsia"/>
        </w:rPr>
        <w:t>transform</w:t>
      </w:r>
      <w:r w:rsidRPr="00213D08">
        <w:rPr>
          <w:rFonts w:hint="eastAsia"/>
        </w:rPr>
        <w:t>）、加载（</w:t>
      </w:r>
      <w:r w:rsidRPr="00213D08">
        <w:rPr>
          <w:rFonts w:hint="eastAsia"/>
        </w:rPr>
        <w:t>load</w:t>
      </w:r>
      <w:r w:rsidRPr="00213D08">
        <w:rPr>
          <w:rFonts w:hint="eastAsia"/>
        </w:rPr>
        <w:t>）至追溯平台。</w:t>
      </w:r>
    </w:p>
    <w:p w14:paraId="570917A7" w14:textId="77777777" w:rsidR="000715BF" w:rsidRPr="00213D08" w:rsidRDefault="000715BF" w:rsidP="000715BF">
      <w:pPr>
        <w:pStyle w:val="a3"/>
      </w:pPr>
      <w:r w:rsidRPr="00213D08">
        <w:rPr>
          <w:rFonts w:hint="eastAsia"/>
        </w:rPr>
        <w:t>（</w:t>
      </w:r>
      <w:r w:rsidRPr="00213D08">
        <w:rPr>
          <w:rFonts w:hint="eastAsia"/>
        </w:rPr>
        <w:t>3</w:t>
      </w:r>
      <w:r w:rsidRPr="00213D08">
        <w:rPr>
          <w:rFonts w:hint="eastAsia"/>
        </w:rPr>
        <w:t>）</w:t>
      </w:r>
      <w:r w:rsidRPr="00213D08">
        <w:rPr>
          <w:rFonts w:hint="eastAsia"/>
        </w:rPr>
        <w:t xml:space="preserve"> </w:t>
      </w:r>
      <w:r w:rsidRPr="00213D08">
        <w:rPr>
          <w:rFonts w:hint="eastAsia"/>
        </w:rPr>
        <w:t>追溯信息抽取清洗转换。</w:t>
      </w:r>
    </w:p>
    <w:p w14:paraId="12DD476C" w14:textId="77777777" w:rsidR="000715BF" w:rsidRPr="00213D08" w:rsidRDefault="000715BF" w:rsidP="000715BF">
      <w:pPr>
        <w:pStyle w:val="a3"/>
      </w:pPr>
      <w:r w:rsidRPr="00213D08">
        <w:rPr>
          <w:rFonts w:hint="eastAsia"/>
        </w:rPr>
        <w:t>将异构的数据按照抽取标准，对抽取的数据进行相关的清洗，并将不同含义的字段进行统一的转换，形成一致的语义，最后将追溯数据进入数据仓储，进行存储、备份、安全管理等。</w:t>
      </w:r>
    </w:p>
    <w:p w14:paraId="4E09C756" w14:textId="77777777" w:rsidR="000715BF" w:rsidRPr="00213D08" w:rsidRDefault="000715BF" w:rsidP="000715BF">
      <w:pPr>
        <w:pStyle w:val="a3"/>
      </w:pPr>
      <w:r w:rsidRPr="00213D08">
        <w:rPr>
          <w:rFonts w:hint="eastAsia"/>
        </w:rPr>
        <w:t>（</w:t>
      </w:r>
      <w:r w:rsidRPr="00213D08">
        <w:rPr>
          <w:rFonts w:hint="eastAsia"/>
        </w:rPr>
        <w:t>4</w:t>
      </w:r>
      <w:r w:rsidRPr="00213D08">
        <w:rPr>
          <w:rFonts w:hint="eastAsia"/>
        </w:rPr>
        <w:t>）</w:t>
      </w:r>
      <w:r w:rsidRPr="00213D08">
        <w:rPr>
          <w:rFonts w:hint="eastAsia"/>
        </w:rPr>
        <w:t xml:space="preserve"> </w:t>
      </w:r>
      <w:r w:rsidRPr="00213D08">
        <w:rPr>
          <w:rFonts w:hint="eastAsia"/>
        </w:rPr>
        <w:t>采集监控。</w:t>
      </w:r>
    </w:p>
    <w:p w14:paraId="6831048F" w14:textId="77777777" w:rsidR="000715BF" w:rsidRPr="00213D08" w:rsidRDefault="000715BF" w:rsidP="000715BF">
      <w:pPr>
        <w:pStyle w:val="a3"/>
      </w:pPr>
      <w:r w:rsidRPr="00213D08">
        <w:rPr>
          <w:rFonts w:hint="eastAsia"/>
        </w:rPr>
        <w:t>分别监控各采集数据源的状态，以及采集过程的运行状态。发现故障后，由故障处置模块进行管理。</w:t>
      </w:r>
    </w:p>
    <w:p w14:paraId="3B88C561" w14:textId="77777777" w:rsidR="000715BF" w:rsidRPr="00213D08" w:rsidRDefault="000715BF" w:rsidP="000715BF">
      <w:pPr>
        <w:pStyle w:val="a3"/>
      </w:pPr>
      <w:r w:rsidRPr="00213D08">
        <w:rPr>
          <w:rFonts w:hint="eastAsia"/>
        </w:rPr>
        <w:t>（</w:t>
      </w:r>
      <w:r w:rsidRPr="00213D08">
        <w:rPr>
          <w:rFonts w:hint="eastAsia"/>
        </w:rPr>
        <w:t>5</w:t>
      </w:r>
      <w:r w:rsidRPr="00213D08">
        <w:rPr>
          <w:rFonts w:hint="eastAsia"/>
        </w:rPr>
        <w:t>）</w:t>
      </w:r>
      <w:r w:rsidRPr="00213D08">
        <w:rPr>
          <w:rFonts w:hint="eastAsia"/>
        </w:rPr>
        <w:t xml:space="preserve"> </w:t>
      </w:r>
      <w:r w:rsidRPr="00213D08">
        <w:rPr>
          <w:rFonts w:hint="eastAsia"/>
        </w:rPr>
        <w:t>采集结果统计。</w:t>
      </w:r>
    </w:p>
    <w:p w14:paraId="0908F581" w14:textId="77777777" w:rsidR="000715BF" w:rsidRPr="00213D08" w:rsidRDefault="000715BF" w:rsidP="000715BF">
      <w:pPr>
        <w:pStyle w:val="a3"/>
      </w:pPr>
      <w:r w:rsidRPr="00213D08">
        <w:rPr>
          <w:rFonts w:hint="eastAsia"/>
        </w:rPr>
        <w:t>统计采集过程信息，分析采集结果，辅助排查采集故障。</w:t>
      </w:r>
    </w:p>
    <w:p w14:paraId="37BF127B" w14:textId="77777777" w:rsidR="000715BF" w:rsidRPr="00213D08" w:rsidRDefault="000715BF" w:rsidP="000715BF">
      <w:pPr>
        <w:pStyle w:val="a3"/>
      </w:pPr>
      <w:r w:rsidRPr="00213D08">
        <w:rPr>
          <w:rFonts w:hint="eastAsia"/>
        </w:rPr>
        <w:t>（</w:t>
      </w:r>
      <w:r w:rsidRPr="00213D08">
        <w:rPr>
          <w:rFonts w:hint="eastAsia"/>
        </w:rPr>
        <w:t>6</w:t>
      </w:r>
      <w:r w:rsidRPr="00213D08">
        <w:rPr>
          <w:rFonts w:hint="eastAsia"/>
        </w:rPr>
        <w:t>）</w:t>
      </w:r>
      <w:r w:rsidRPr="00213D08">
        <w:rPr>
          <w:rFonts w:hint="eastAsia"/>
        </w:rPr>
        <w:t xml:space="preserve"> </w:t>
      </w:r>
      <w:r w:rsidRPr="00213D08">
        <w:rPr>
          <w:rFonts w:hint="eastAsia"/>
        </w:rPr>
        <w:t>采集故障处置。</w:t>
      </w:r>
    </w:p>
    <w:p w14:paraId="5A85B90F" w14:textId="3834D080" w:rsidR="008B011A" w:rsidRPr="008B011A" w:rsidRDefault="000715BF" w:rsidP="000715BF">
      <w:pPr>
        <w:pStyle w:val="a3"/>
      </w:pPr>
      <w:r w:rsidRPr="00213D08">
        <w:rPr>
          <w:rFonts w:hint="eastAsia"/>
        </w:rPr>
        <w:t>发生数据采集报警后，操作人员手动确认报警、查询报警信息、查询采集数据信息、手工重新采集等。</w:t>
      </w:r>
    </w:p>
    <w:p w14:paraId="57195D76" w14:textId="77777777" w:rsidR="00252884" w:rsidRDefault="00252884" w:rsidP="00252884">
      <w:pPr>
        <w:pStyle w:val="21"/>
      </w:pPr>
      <w:bookmarkStart w:id="41" w:name="_Ref486600201"/>
      <w:bookmarkStart w:id="42" w:name="_Ref486600219"/>
      <w:bookmarkStart w:id="43" w:name="_Toc487447787"/>
      <w:r>
        <w:rPr>
          <w:rFonts w:hint="eastAsia"/>
        </w:rPr>
        <w:t>接口需求分析</w:t>
      </w:r>
      <w:bookmarkEnd w:id="41"/>
      <w:bookmarkEnd w:id="42"/>
      <w:bookmarkEnd w:id="43"/>
    </w:p>
    <w:p w14:paraId="03235455" w14:textId="77777777" w:rsidR="00377F36" w:rsidRPr="00C03392" w:rsidRDefault="00377F36" w:rsidP="00377F36">
      <w:pPr>
        <w:pStyle w:val="a3"/>
      </w:pPr>
      <w:r>
        <w:rPr>
          <w:rFonts w:hint="eastAsia"/>
        </w:rPr>
        <w:t>追溯平台与各直属局追溯系统、跨境电商监管系统、海外公司追溯系统、</w:t>
      </w:r>
      <w:r w:rsidRPr="00C03392">
        <w:t>e-CIQ</w:t>
      </w:r>
      <w:r w:rsidRPr="00C03392">
        <w:rPr>
          <w:rFonts w:hint="eastAsia"/>
        </w:rPr>
        <w:t>主干业务系统</w:t>
      </w:r>
      <w:r>
        <w:rPr>
          <w:rFonts w:hint="eastAsia"/>
        </w:rPr>
        <w:t>等存在接口，具体如下：</w:t>
      </w:r>
    </w:p>
    <w:p w14:paraId="7D66F9E5" w14:textId="77777777" w:rsidR="00377F36" w:rsidRPr="003F22EB" w:rsidRDefault="00377F36" w:rsidP="00823445">
      <w:pPr>
        <w:pStyle w:val="1"/>
        <w:numPr>
          <w:ilvl w:val="0"/>
          <w:numId w:val="34"/>
        </w:numPr>
        <w:rPr>
          <w:rFonts w:cs="Arial"/>
        </w:rPr>
      </w:pPr>
      <w:r>
        <w:rPr>
          <w:rFonts w:hint="eastAsia"/>
        </w:rPr>
        <w:t>各直属局追溯系统的采集接口</w:t>
      </w:r>
      <w:r w:rsidRPr="003F22EB">
        <w:rPr>
          <w:rFonts w:cs="Arial" w:hint="eastAsia"/>
        </w:rPr>
        <w:t>：</w:t>
      </w:r>
    </w:p>
    <w:tbl>
      <w:tblPr>
        <w:tblW w:w="8527" w:type="dxa"/>
        <w:tblInd w:w="2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177"/>
        <w:gridCol w:w="6350"/>
      </w:tblGrid>
      <w:tr w:rsidR="00377F36" w:rsidRPr="00C03392" w14:paraId="5A9CA0A0" w14:textId="77777777" w:rsidTr="00377F36">
        <w:trPr>
          <w:trHeight w:val="20"/>
          <w:tblHeader/>
        </w:trPr>
        <w:tc>
          <w:tcPr>
            <w:tcW w:w="2177" w:type="dxa"/>
            <w:shd w:val="clear" w:color="auto" w:fill="F2F2F2"/>
            <w:vAlign w:val="center"/>
          </w:tcPr>
          <w:p w14:paraId="728DCF29" w14:textId="77777777" w:rsidR="00377F36" w:rsidRPr="00C03392" w:rsidRDefault="00377F36" w:rsidP="00377F36">
            <w:pPr>
              <w:pStyle w:val="ae"/>
            </w:pPr>
            <w:r w:rsidRPr="00C03392">
              <w:rPr>
                <w:rFonts w:hint="eastAsia"/>
              </w:rPr>
              <w:t>源系统（模块）</w:t>
            </w:r>
          </w:p>
        </w:tc>
        <w:tc>
          <w:tcPr>
            <w:tcW w:w="6350" w:type="dxa"/>
            <w:vAlign w:val="center"/>
          </w:tcPr>
          <w:p w14:paraId="45514A4F" w14:textId="77777777" w:rsidR="00377F36" w:rsidRPr="00C03392" w:rsidRDefault="00377F36" w:rsidP="00377F36">
            <w:pPr>
              <w:pStyle w:val="ae"/>
              <w:rPr>
                <w:bCs/>
              </w:rPr>
            </w:pPr>
            <w:r>
              <w:rPr>
                <w:rFonts w:hint="eastAsia"/>
                <w:bCs/>
              </w:rPr>
              <w:t>各直属局追溯系统</w:t>
            </w:r>
          </w:p>
        </w:tc>
      </w:tr>
      <w:tr w:rsidR="00377F36" w:rsidRPr="00C03392" w14:paraId="1980CE6B" w14:textId="77777777" w:rsidTr="00377F36">
        <w:trPr>
          <w:trHeight w:val="20"/>
          <w:tblHeader/>
        </w:trPr>
        <w:tc>
          <w:tcPr>
            <w:tcW w:w="2177" w:type="dxa"/>
            <w:shd w:val="clear" w:color="auto" w:fill="F2F2F2"/>
            <w:vAlign w:val="center"/>
          </w:tcPr>
          <w:p w14:paraId="45CAF17E" w14:textId="77777777" w:rsidR="00377F36" w:rsidRPr="00C03392" w:rsidRDefault="00377F36" w:rsidP="00377F36">
            <w:pPr>
              <w:pStyle w:val="ae"/>
            </w:pPr>
            <w:r w:rsidRPr="00C03392">
              <w:rPr>
                <w:rFonts w:hint="eastAsia"/>
              </w:rPr>
              <w:t>目的系统（模块）</w:t>
            </w:r>
          </w:p>
        </w:tc>
        <w:tc>
          <w:tcPr>
            <w:tcW w:w="6350" w:type="dxa"/>
            <w:vAlign w:val="center"/>
          </w:tcPr>
          <w:p w14:paraId="159F40AC" w14:textId="77777777" w:rsidR="00377F36" w:rsidRPr="00C03392" w:rsidRDefault="00377F36" w:rsidP="00377F36">
            <w:pPr>
              <w:pStyle w:val="ae"/>
              <w:rPr>
                <w:bCs/>
              </w:rPr>
            </w:pPr>
            <w:r>
              <w:rPr>
                <w:rFonts w:hint="eastAsia"/>
                <w:bCs/>
              </w:rPr>
              <w:t>追溯平台</w:t>
            </w:r>
          </w:p>
        </w:tc>
      </w:tr>
      <w:tr w:rsidR="00377F36" w:rsidRPr="00C03392" w14:paraId="391C94E9" w14:textId="77777777" w:rsidTr="00377F36">
        <w:trPr>
          <w:trHeight w:val="20"/>
          <w:tblHeader/>
        </w:trPr>
        <w:tc>
          <w:tcPr>
            <w:tcW w:w="2177" w:type="dxa"/>
            <w:shd w:val="clear" w:color="auto" w:fill="F2F2F2"/>
            <w:vAlign w:val="center"/>
          </w:tcPr>
          <w:p w14:paraId="7D7BA0BB" w14:textId="77777777" w:rsidR="00377F36" w:rsidRPr="00C03392" w:rsidRDefault="00377F36" w:rsidP="00377F36">
            <w:pPr>
              <w:pStyle w:val="ae"/>
            </w:pPr>
            <w:r w:rsidRPr="00C03392">
              <w:rPr>
                <w:rFonts w:hint="eastAsia"/>
              </w:rPr>
              <w:t>接口功能描述</w:t>
            </w:r>
          </w:p>
        </w:tc>
        <w:tc>
          <w:tcPr>
            <w:tcW w:w="6350" w:type="dxa"/>
            <w:vAlign w:val="center"/>
          </w:tcPr>
          <w:p w14:paraId="0AD2192D" w14:textId="77777777" w:rsidR="00377F36" w:rsidRPr="00C03392" w:rsidRDefault="00377F36" w:rsidP="00377F36">
            <w:pPr>
              <w:pStyle w:val="ae"/>
              <w:rPr>
                <w:bCs/>
              </w:rPr>
            </w:pPr>
            <w:r>
              <w:rPr>
                <w:rFonts w:hint="eastAsia"/>
                <w:bCs/>
              </w:rPr>
              <w:t>从各直属局追溯系统采集进出口产品质量追溯信息</w:t>
            </w:r>
          </w:p>
        </w:tc>
      </w:tr>
      <w:tr w:rsidR="00377F36" w:rsidRPr="00C03392" w14:paraId="2D049BD8" w14:textId="77777777" w:rsidTr="00377F36">
        <w:trPr>
          <w:trHeight w:val="20"/>
          <w:tblHeader/>
        </w:trPr>
        <w:tc>
          <w:tcPr>
            <w:tcW w:w="2177" w:type="dxa"/>
            <w:shd w:val="clear" w:color="auto" w:fill="F2F2F2"/>
            <w:vAlign w:val="center"/>
          </w:tcPr>
          <w:p w14:paraId="18898603" w14:textId="77777777" w:rsidR="00377F36" w:rsidRPr="00C03392" w:rsidRDefault="00377F36" w:rsidP="00377F36">
            <w:pPr>
              <w:pStyle w:val="ae"/>
            </w:pPr>
            <w:r w:rsidRPr="00C03392">
              <w:rPr>
                <w:rFonts w:hint="eastAsia"/>
              </w:rPr>
              <w:t>接口功能要求</w:t>
            </w:r>
          </w:p>
        </w:tc>
        <w:tc>
          <w:tcPr>
            <w:tcW w:w="6350" w:type="dxa"/>
            <w:vAlign w:val="center"/>
          </w:tcPr>
          <w:p w14:paraId="6EE6F2FC" w14:textId="77777777" w:rsidR="00377F36" w:rsidRPr="00C03392" w:rsidRDefault="00377F36" w:rsidP="00377F36">
            <w:pPr>
              <w:pStyle w:val="ae"/>
              <w:rPr>
                <w:bCs/>
              </w:rPr>
            </w:pPr>
            <w:r>
              <w:rPr>
                <w:rFonts w:hint="eastAsia"/>
                <w:bCs/>
              </w:rPr>
              <w:t>无。</w:t>
            </w:r>
          </w:p>
        </w:tc>
      </w:tr>
    </w:tbl>
    <w:p w14:paraId="24DB6F55" w14:textId="77777777" w:rsidR="00377F36" w:rsidRPr="00C03392" w:rsidRDefault="00377F36" w:rsidP="00823445">
      <w:pPr>
        <w:pStyle w:val="1"/>
        <w:numPr>
          <w:ilvl w:val="0"/>
          <w:numId w:val="34"/>
        </w:numPr>
      </w:pPr>
      <w:r w:rsidRPr="00C03392">
        <w:rPr>
          <w:rFonts w:hint="eastAsia"/>
        </w:rPr>
        <w:t>与</w:t>
      </w:r>
      <w:r>
        <w:rPr>
          <w:rFonts w:hint="eastAsia"/>
        </w:rPr>
        <w:t>跨境电商追溯系统的采集</w:t>
      </w:r>
      <w:r w:rsidRPr="00C03392">
        <w:rPr>
          <w:rFonts w:hint="eastAsia"/>
        </w:rPr>
        <w:t>接口：</w:t>
      </w:r>
      <w:r w:rsidRPr="00C03392">
        <w:t xml:space="preserve"> </w:t>
      </w:r>
    </w:p>
    <w:tbl>
      <w:tblPr>
        <w:tblW w:w="8527" w:type="dxa"/>
        <w:tblInd w:w="2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177"/>
        <w:gridCol w:w="6350"/>
      </w:tblGrid>
      <w:tr w:rsidR="00377F36" w:rsidRPr="00C03392" w14:paraId="2AE55742" w14:textId="77777777" w:rsidTr="00377F36">
        <w:trPr>
          <w:trHeight w:val="20"/>
          <w:tblHeader/>
        </w:trPr>
        <w:tc>
          <w:tcPr>
            <w:tcW w:w="2177" w:type="dxa"/>
            <w:shd w:val="clear" w:color="auto" w:fill="F2F2F2"/>
            <w:vAlign w:val="center"/>
          </w:tcPr>
          <w:p w14:paraId="114ADCC2" w14:textId="77777777" w:rsidR="00377F36" w:rsidRPr="00C03392" w:rsidRDefault="00377F36" w:rsidP="00377F36">
            <w:pPr>
              <w:pStyle w:val="ae"/>
            </w:pPr>
            <w:r w:rsidRPr="00C03392">
              <w:rPr>
                <w:rFonts w:hint="eastAsia"/>
              </w:rPr>
              <w:t>源系统（模块）</w:t>
            </w:r>
          </w:p>
        </w:tc>
        <w:tc>
          <w:tcPr>
            <w:tcW w:w="6350" w:type="dxa"/>
            <w:vAlign w:val="center"/>
          </w:tcPr>
          <w:p w14:paraId="0003BFE5" w14:textId="77777777" w:rsidR="00377F36" w:rsidRPr="00C03392" w:rsidRDefault="00377F36" w:rsidP="00377F36">
            <w:pPr>
              <w:pStyle w:val="ae"/>
              <w:rPr>
                <w:bCs/>
              </w:rPr>
            </w:pPr>
            <w:r>
              <w:rPr>
                <w:rFonts w:hint="eastAsia"/>
              </w:rPr>
              <w:t>跨境电商追溯系统</w:t>
            </w:r>
          </w:p>
        </w:tc>
      </w:tr>
      <w:tr w:rsidR="00377F36" w:rsidRPr="00C03392" w14:paraId="0B6095B7" w14:textId="77777777" w:rsidTr="00377F36">
        <w:trPr>
          <w:trHeight w:val="20"/>
          <w:tblHeader/>
        </w:trPr>
        <w:tc>
          <w:tcPr>
            <w:tcW w:w="2177" w:type="dxa"/>
            <w:shd w:val="clear" w:color="auto" w:fill="F2F2F2"/>
            <w:vAlign w:val="center"/>
          </w:tcPr>
          <w:p w14:paraId="3B51591E" w14:textId="77777777" w:rsidR="00377F36" w:rsidRPr="00C03392" w:rsidRDefault="00377F36" w:rsidP="00377F36">
            <w:pPr>
              <w:pStyle w:val="ae"/>
            </w:pPr>
            <w:r w:rsidRPr="00C03392">
              <w:rPr>
                <w:rFonts w:hint="eastAsia"/>
              </w:rPr>
              <w:t>目的系统（模块）</w:t>
            </w:r>
          </w:p>
        </w:tc>
        <w:tc>
          <w:tcPr>
            <w:tcW w:w="6350" w:type="dxa"/>
            <w:vAlign w:val="center"/>
          </w:tcPr>
          <w:p w14:paraId="3AD4A8E8" w14:textId="77777777" w:rsidR="00377F36" w:rsidRPr="00C03392" w:rsidRDefault="00377F36" w:rsidP="00377F36">
            <w:pPr>
              <w:pStyle w:val="ae"/>
              <w:rPr>
                <w:bCs/>
              </w:rPr>
            </w:pPr>
            <w:r>
              <w:rPr>
                <w:rFonts w:hint="eastAsia"/>
                <w:bCs/>
              </w:rPr>
              <w:t>追溯平台</w:t>
            </w:r>
          </w:p>
        </w:tc>
      </w:tr>
      <w:tr w:rsidR="00377F36" w:rsidRPr="00C03392" w14:paraId="1E1D15CD" w14:textId="77777777" w:rsidTr="00377F36">
        <w:trPr>
          <w:trHeight w:val="20"/>
          <w:tblHeader/>
        </w:trPr>
        <w:tc>
          <w:tcPr>
            <w:tcW w:w="2177" w:type="dxa"/>
            <w:shd w:val="clear" w:color="auto" w:fill="F2F2F2"/>
            <w:vAlign w:val="center"/>
          </w:tcPr>
          <w:p w14:paraId="135C4142" w14:textId="77777777" w:rsidR="00377F36" w:rsidRPr="00C03392" w:rsidRDefault="00377F36" w:rsidP="00377F36">
            <w:pPr>
              <w:pStyle w:val="ae"/>
            </w:pPr>
            <w:r w:rsidRPr="00C03392">
              <w:rPr>
                <w:rFonts w:hint="eastAsia"/>
              </w:rPr>
              <w:t>接口功能描述</w:t>
            </w:r>
          </w:p>
        </w:tc>
        <w:tc>
          <w:tcPr>
            <w:tcW w:w="6350" w:type="dxa"/>
            <w:vAlign w:val="center"/>
          </w:tcPr>
          <w:p w14:paraId="55404828" w14:textId="77777777" w:rsidR="00377F36" w:rsidRPr="00C03392" w:rsidRDefault="00377F36" w:rsidP="00377F36">
            <w:pPr>
              <w:pStyle w:val="ae"/>
              <w:rPr>
                <w:bCs/>
              </w:rPr>
            </w:pPr>
            <w:r>
              <w:rPr>
                <w:rFonts w:hint="eastAsia"/>
                <w:bCs/>
              </w:rPr>
              <w:t>从各跨境电商追溯系统采集进出口产品质量追溯信息</w:t>
            </w:r>
          </w:p>
        </w:tc>
      </w:tr>
      <w:tr w:rsidR="00377F36" w:rsidRPr="00C03392" w14:paraId="06970F73" w14:textId="77777777" w:rsidTr="00377F36">
        <w:trPr>
          <w:trHeight w:val="20"/>
          <w:tblHeader/>
        </w:trPr>
        <w:tc>
          <w:tcPr>
            <w:tcW w:w="2177" w:type="dxa"/>
            <w:shd w:val="clear" w:color="auto" w:fill="F2F2F2"/>
            <w:vAlign w:val="center"/>
          </w:tcPr>
          <w:p w14:paraId="5CDA2932" w14:textId="77777777" w:rsidR="00377F36" w:rsidRPr="00C03392" w:rsidRDefault="00377F36" w:rsidP="00377F36">
            <w:pPr>
              <w:pStyle w:val="ae"/>
            </w:pPr>
            <w:r w:rsidRPr="00C03392">
              <w:rPr>
                <w:rFonts w:hint="eastAsia"/>
              </w:rPr>
              <w:t>接口功能要求</w:t>
            </w:r>
          </w:p>
        </w:tc>
        <w:tc>
          <w:tcPr>
            <w:tcW w:w="6350" w:type="dxa"/>
            <w:vAlign w:val="center"/>
          </w:tcPr>
          <w:p w14:paraId="386B4732" w14:textId="77777777" w:rsidR="00377F36" w:rsidRPr="00C03392" w:rsidRDefault="00377F36" w:rsidP="00377F36">
            <w:pPr>
              <w:pStyle w:val="ae"/>
              <w:rPr>
                <w:bCs/>
              </w:rPr>
            </w:pPr>
            <w:r>
              <w:rPr>
                <w:rFonts w:hint="eastAsia"/>
                <w:bCs/>
              </w:rPr>
              <w:t>无。</w:t>
            </w:r>
          </w:p>
        </w:tc>
      </w:tr>
    </w:tbl>
    <w:p w14:paraId="6C3870C9" w14:textId="77777777" w:rsidR="00377F36" w:rsidRPr="00C03392" w:rsidRDefault="00377F36" w:rsidP="00823445">
      <w:pPr>
        <w:pStyle w:val="1"/>
        <w:numPr>
          <w:ilvl w:val="0"/>
          <w:numId w:val="34"/>
        </w:numPr>
      </w:pPr>
      <w:r w:rsidRPr="00C03392">
        <w:rPr>
          <w:rFonts w:hint="eastAsia"/>
        </w:rPr>
        <w:t>与</w:t>
      </w:r>
      <w:r>
        <w:rPr>
          <w:rFonts w:hint="eastAsia"/>
        </w:rPr>
        <w:t>海外公司的采集</w:t>
      </w:r>
      <w:r w:rsidRPr="00C03392">
        <w:rPr>
          <w:rFonts w:hint="eastAsia"/>
        </w:rPr>
        <w:t>接口</w:t>
      </w:r>
    </w:p>
    <w:tbl>
      <w:tblPr>
        <w:tblW w:w="8527" w:type="dxa"/>
        <w:tblInd w:w="2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177"/>
        <w:gridCol w:w="6350"/>
      </w:tblGrid>
      <w:tr w:rsidR="00377F36" w:rsidRPr="00C03392" w14:paraId="0771B636" w14:textId="77777777" w:rsidTr="00377F36">
        <w:trPr>
          <w:trHeight w:val="20"/>
          <w:tblHeader/>
        </w:trPr>
        <w:tc>
          <w:tcPr>
            <w:tcW w:w="2177" w:type="dxa"/>
            <w:shd w:val="clear" w:color="auto" w:fill="F2F2F2"/>
            <w:vAlign w:val="center"/>
          </w:tcPr>
          <w:p w14:paraId="4C4BD032" w14:textId="77777777" w:rsidR="00377F36" w:rsidRPr="00C03392" w:rsidRDefault="00377F36" w:rsidP="00377F36">
            <w:pPr>
              <w:pStyle w:val="ae"/>
            </w:pPr>
            <w:r w:rsidRPr="00C03392">
              <w:rPr>
                <w:rFonts w:hint="eastAsia"/>
              </w:rPr>
              <w:lastRenderedPageBreak/>
              <w:t>源系统（模块）</w:t>
            </w:r>
          </w:p>
        </w:tc>
        <w:tc>
          <w:tcPr>
            <w:tcW w:w="6350" w:type="dxa"/>
            <w:vAlign w:val="center"/>
          </w:tcPr>
          <w:p w14:paraId="137EEDB3" w14:textId="77777777" w:rsidR="00377F36" w:rsidRPr="00C03392" w:rsidRDefault="00377F36" w:rsidP="00377F36">
            <w:pPr>
              <w:pStyle w:val="ae"/>
              <w:rPr>
                <w:bCs/>
              </w:rPr>
            </w:pPr>
            <w:r>
              <w:rPr>
                <w:rFonts w:hint="eastAsia"/>
                <w:bCs/>
              </w:rPr>
              <w:t>海外公司追溯系统</w:t>
            </w:r>
          </w:p>
        </w:tc>
      </w:tr>
      <w:tr w:rsidR="00377F36" w:rsidRPr="00C03392" w14:paraId="2AA80E8F" w14:textId="77777777" w:rsidTr="00377F36">
        <w:trPr>
          <w:trHeight w:val="20"/>
          <w:tblHeader/>
        </w:trPr>
        <w:tc>
          <w:tcPr>
            <w:tcW w:w="2177" w:type="dxa"/>
            <w:shd w:val="clear" w:color="auto" w:fill="F2F2F2"/>
            <w:vAlign w:val="center"/>
          </w:tcPr>
          <w:p w14:paraId="3067E25A" w14:textId="77777777" w:rsidR="00377F36" w:rsidRPr="00C03392" w:rsidRDefault="00377F36" w:rsidP="00377F36">
            <w:pPr>
              <w:pStyle w:val="ae"/>
            </w:pPr>
            <w:r w:rsidRPr="00C03392">
              <w:rPr>
                <w:rFonts w:hint="eastAsia"/>
              </w:rPr>
              <w:t>目的系统（模块）</w:t>
            </w:r>
          </w:p>
        </w:tc>
        <w:tc>
          <w:tcPr>
            <w:tcW w:w="6350" w:type="dxa"/>
            <w:vAlign w:val="center"/>
          </w:tcPr>
          <w:p w14:paraId="1C635B08" w14:textId="77777777" w:rsidR="00377F36" w:rsidRPr="00C03392" w:rsidRDefault="00377F36" w:rsidP="00377F36">
            <w:pPr>
              <w:pStyle w:val="ae"/>
              <w:rPr>
                <w:bCs/>
              </w:rPr>
            </w:pPr>
            <w:r>
              <w:rPr>
                <w:rFonts w:hint="eastAsia"/>
                <w:bCs/>
              </w:rPr>
              <w:t>追溯平台</w:t>
            </w:r>
          </w:p>
        </w:tc>
      </w:tr>
      <w:tr w:rsidR="00377F36" w:rsidRPr="00C03392" w14:paraId="0F18DAA6" w14:textId="77777777" w:rsidTr="00377F36">
        <w:trPr>
          <w:trHeight w:val="20"/>
          <w:tblHeader/>
        </w:trPr>
        <w:tc>
          <w:tcPr>
            <w:tcW w:w="2177" w:type="dxa"/>
            <w:shd w:val="clear" w:color="auto" w:fill="F2F2F2"/>
            <w:vAlign w:val="center"/>
          </w:tcPr>
          <w:p w14:paraId="0C4356D3" w14:textId="77777777" w:rsidR="00377F36" w:rsidRPr="00C03392" w:rsidRDefault="00377F36" w:rsidP="00377F36">
            <w:pPr>
              <w:pStyle w:val="ae"/>
            </w:pPr>
            <w:r w:rsidRPr="00C03392">
              <w:rPr>
                <w:rFonts w:hint="eastAsia"/>
              </w:rPr>
              <w:t>接口功能描述</w:t>
            </w:r>
          </w:p>
        </w:tc>
        <w:tc>
          <w:tcPr>
            <w:tcW w:w="6350" w:type="dxa"/>
            <w:vAlign w:val="center"/>
          </w:tcPr>
          <w:p w14:paraId="0E668C16" w14:textId="77777777" w:rsidR="00377F36" w:rsidRPr="00C03392" w:rsidRDefault="00377F36" w:rsidP="00377F36">
            <w:pPr>
              <w:pStyle w:val="ae"/>
              <w:rPr>
                <w:bCs/>
              </w:rPr>
            </w:pPr>
            <w:r>
              <w:rPr>
                <w:rFonts w:hint="eastAsia"/>
                <w:bCs/>
              </w:rPr>
              <w:t>从海外公司追溯系统采集进出口产品质量追溯信息</w:t>
            </w:r>
          </w:p>
        </w:tc>
      </w:tr>
      <w:tr w:rsidR="00377F36" w:rsidRPr="00C03392" w14:paraId="6CBFD2B6" w14:textId="77777777" w:rsidTr="00377F36">
        <w:trPr>
          <w:trHeight w:val="20"/>
          <w:tblHeader/>
        </w:trPr>
        <w:tc>
          <w:tcPr>
            <w:tcW w:w="2177" w:type="dxa"/>
            <w:shd w:val="clear" w:color="auto" w:fill="F2F2F2"/>
            <w:vAlign w:val="center"/>
          </w:tcPr>
          <w:p w14:paraId="4788BDB0" w14:textId="77777777" w:rsidR="00377F36" w:rsidRPr="00C03392" w:rsidRDefault="00377F36" w:rsidP="00377F36">
            <w:pPr>
              <w:pStyle w:val="ae"/>
            </w:pPr>
            <w:r w:rsidRPr="00C03392">
              <w:rPr>
                <w:rFonts w:hint="eastAsia"/>
              </w:rPr>
              <w:t>接口功能要求</w:t>
            </w:r>
          </w:p>
        </w:tc>
        <w:tc>
          <w:tcPr>
            <w:tcW w:w="6350" w:type="dxa"/>
            <w:vAlign w:val="center"/>
          </w:tcPr>
          <w:p w14:paraId="63E1E94B" w14:textId="77777777" w:rsidR="00377F36" w:rsidRPr="00C03392" w:rsidRDefault="00377F36" w:rsidP="00377F36">
            <w:pPr>
              <w:pStyle w:val="ae"/>
              <w:rPr>
                <w:bCs/>
              </w:rPr>
            </w:pPr>
            <w:r>
              <w:rPr>
                <w:rFonts w:hint="eastAsia"/>
                <w:bCs/>
              </w:rPr>
              <w:t>无。</w:t>
            </w:r>
          </w:p>
        </w:tc>
      </w:tr>
    </w:tbl>
    <w:p w14:paraId="1603829C" w14:textId="77777777" w:rsidR="00377F36" w:rsidRPr="00C03392" w:rsidRDefault="00377F36" w:rsidP="00823445">
      <w:pPr>
        <w:pStyle w:val="1"/>
        <w:numPr>
          <w:ilvl w:val="0"/>
          <w:numId w:val="34"/>
        </w:numPr>
      </w:pPr>
      <w:r w:rsidRPr="00C03392">
        <w:rPr>
          <w:rFonts w:hint="eastAsia"/>
        </w:rPr>
        <w:t>与</w:t>
      </w:r>
      <w:r w:rsidRPr="00C03392">
        <w:t>e-CIQ</w:t>
      </w:r>
      <w:r w:rsidRPr="00C03392">
        <w:rPr>
          <w:rFonts w:hint="eastAsia"/>
        </w:rPr>
        <w:t>主干业务系统</w:t>
      </w:r>
      <w:r>
        <w:rPr>
          <w:rFonts w:hint="eastAsia"/>
        </w:rPr>
        <w:t>的采集</w:t>
      </w:r>
      <w:r w:rsidRPr="00C03392">
        <w:rPr>
          <w:rFonts w:hint="eastAsia"/>
        </w:rPr>
        <w:t>接口：</w:t>
      </w:r>
    </w:p>
    <w:tbl>
      <w:tblPr>
        <w:tblW w:w="8527" w:type="dxa"/>
        <w:tblInd w:w="2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177"/>
        <w:gridCol w:w="6350"/>
      </w:tblGrid>
      <w:tr w:rsidR="00377F36" w:rsidRPr="00C03392" w14:paraId="7D07C818" w14:textId="77777777" w:rsidTr="00377F36">
        <w:trPr>
          <w:trHeight w:val="20"/>
          <w:tblHeader/>
        </w:trPr>
        <w:tc>
          <w:tcPr>
            <w:tcW w:w="2177" w:type="dxa"/>
            <w:shd w:val="clear" w:color="auto" w:fill="F2F2F2"/>
            <w:vAlign w:val="center"/>
          </w:tcPr>
          <w:p w14:paraId="1FB66321" w14:textId="77777777" w:rsidR="00377F36" w:rsidRPr="00C03392" w:rsidRDefault="00377F36" w:rsidP="00377F36">
            <w:pPr>
              <w:pStyle w:val="ae"/>
            </w:pPr>
            <w:r w:rsidRPr="00C03392">
              <w:rPr>
                <w:rFonts w:hint="eastAsia"/>
              </w:rPr>
              <w:t>源系统（模块）</w:t>
            </w:r>
          </w:p>
        </w:tc>
        <w:tc>
          <w:tcPr>
            <w:tcW w:w="6350" w:type="dxa"/>
            <w:vAlign w:val="center"/>
          </w:tcPr>
          <w:p w14:paraId="3305B544" w14:textId="77777777" w:rsidR="00377F36" w:rsidRPr="00C03392" w:rsidRDefault="00377F36" w:rsidP="00377F36">
            <w:pPr>
              <w:pStyle w:val="ae"/>
              <w:rPr>
                <w:bCs/>
              </w:rPr>
            </w:pPr>
            <w:r w:rsidRPr="00C03392">
              <w:t>e-CIQ</w:t>
            </w:r>
            <w:r w:rsidRPr="00C03392">
              <w:rPr>
                <w:rFonts w:hint="eastAsia"/>
              </w:rPr>
              <w:t>主干业务系统</w:t>
            </w:r>
          </w:p>
        </w:tc>
      </w:tr>
      <w:tr w:rsidR="00377F36" w:rsidRPr="00C03392" w14:paraId="0E3363FE" w14:textId="77777777" w:rsidTr="00377F36">
        <w:trPr>
          <w:trHeight w:val="20"/>
          <w:tblHeader/>
        </w:trPr>
        <w:tc>
          <w:tcPr>
            <w:tcW w:w="2177" w:type="dxa"/>
            <w:shd w:val="clear" w:color="auto" w:fill="F2F2F2"/>
            <w:vAlign w:val="center"/>
          </w:tcPr>
          <w:p w14:paraId="2E942B1E" w14:textId="77777777" w:rsidR="00377F36" w:rsidRPr="00C03392" w:rsidRDefault="00377F36" w:rsidP="00377F36">
            <w:pPr>
              <w:pStyle w:val="ae"/>
            </w:pPr>
            <w:r w:rsidRPr="00C03392">
              <w:rPr>
                <w:rFonts w:hint="eastAsia"/>
              </w:rPr>
              <w:t>目的系统（模块）</w:t>
            </w:r>
          </w:p>
        </w:tc>
        <w:tc>
          <w:tcPr>
            <w:tcW w:w="6350" w:type="dxa"/>
            <w:vAlign w:val="center"/>
          </w:tcPr>
          <w:p w14:paraId="0546F50B" w14:textId="77777777" w:rsidR="00377F36" w:rsidRPr="00C03392" w:rsidRDefault="00377F36" w:rsidP="00377F36">
            <w:pPr>
              <w:pStyle w:val="ae"/>
              <w:rPr>
                <w:bCs/>
              </w:rPr>
            </w:pPr>
            <w:r>
              <w:rPr>
                <w:rFonts w:hint="eastAsia"/>
                <w:bCs/>
              </w:rPr>
              <w:t>追溯平台</w:t>
            </w:r>
          </w:p>
        </w:tc>
      </w:tr>
      <w:tr w:rsidR="00377F36" w:rsidRPr="00C03392" w14:paraId="1C7351B8" w14:textId="77777777" w:rsidTr="00377F36">
        <w:trPr>
          <w:trHeight w:val="20"/>
          <w:tblHeader/>
        </w:trPr>
        <w:tc>
          <w:tcPr>
            <w:tcW w:w="2177" w:type="dxa"/>
            <w:shd w:val="clear" w:color="auto" w:fill="F2F2F2"/>
            <w:vAlign w:val="center"/>
          </w:tcPr>
          <w:p w14:paraId="648FB534" w14:textId="77777777" w:rsidR="00377F36" w:rsidRPr="00C03392" w:rsidRDefault="00377F36" w:rsidP="00377F36">
            <w:pPr>
              <w:pStyle w:val="ae"/>
            </w:pPr>
            <w:r w:rsidRPr="00C03392">
              <w:rPr>
                <w:rFonts w:hint="eastAsia"/>
              </w:rPr>
              <w:t>接口功能描述</w:t>
            </w:r>
          </w:p>
        </w:tc>
        <w:tc>
          <w:tcPr>
            <w:tcW w:w="6350" w:type="dxa"/>
            <w:vAlign w:val="center"/>
          </w:tcPr>
          <w:p w14:paraId="782772FD" w14:textId="77777777" w:rsidR="00377F36" w:rsidRPr="00C03392" w:rsidRDefault="00377F36" w:rsidP="00377F36">
            <w:pPr>
              <w:pStyle w:val="ae"/>
              <w:rPr>
                <w:bCs/>
              </w:rPr>
            </w:pPr>
            <w:r>
              <w:rPr>
                <w:rFonts w:hint="eastAsia"/>
                <w:bCs/>
              </w:rPr>
              <w:t>从</w:t>
            </w:r>
            <w:r>
              <w:rPr>
                <w:rFonts w:hint="eastAsia"/>
                <w:bCs/>
              </w:rPr>
              <w:t>e</w:t>
            </w:r>
            <w:r>
              <w:rPr>
                <w:bCs/>
              </w:rPr>
              <w:t>-CIQ</w:t>
            </w:r>
            <w:r>
              <w:rPr>
                <w:rFonts w:hint="eastAsia"/>
                <w:bCs/>
              </w:rPr>
              <w:t>主干业务系统采集进出口产品质量追溯信息</w:t>
            </w:r>
          </w:p>
        </w:tc>
      </w:tr>
      <w:tr w:rsidR="00377F36" w:rsidRPr="00C03392" w14:paraId="32C7EB92" w14:textId="77777777" w:rsidTr="00377F36">
        <w:trPr>
          <w:trHeight w:val="20"/>
          <w:tblHeader/>
        </w:trPr>
        <w:tc>
          <w:tcPr>
            <w:tcW w:w="2177" w:type="dxa"/>
            <w:shd w:val="clear" w:color="auto" w:fill="F2F2F2"/>
            <w:vAlign w:val="center"/>
          </w:tcPr>
          <w:p w14:paraId="0F12B26C" w14:textId="77777777" w:rsidR="00377F36" w:rsidRPr="00C03392" w:rsidRDefault="00377F36" w:rsidP="00377F36">
            <w:pPr>
              <w:pStyle w:val="ae"/>
            </w:pPr>
            <w:r w:rsidRPr="00C03392">
              <w:rPr>
                <w:rFonts w:hint="eastAsia"/>
              </w:rPr>
              <w:t>接口功能要求</w:t>
            </w:r>
          </w:p>
        </w:tc>
        <w:tc>
          <w:tcPr>
            <w:tcW w:w="6350" w:type="dxa"/>
            <w:vAlign w:val="center"/>
          </w:tcPr>
          <w:p w14:paraId="5B53A403" w14:textId="77777777" w:rsidR="00377F36" w:rsidRPr="00C03392" w:rsidRDefault="00377F36" w:rsidP="00377F36">
            <w:pPr>
              <w:pStyle w:val="ae"/>
              <w:rPr>
                <w:bCs/>
              </w:rPr>
            </w:pPr>
            <w:r>
              <w:rPr>
                <w:rFonts w:hint="eastAsia"/>
                <w:bCs/>
              </w:rPr>
              <w:t>无</w:t>
            </w:r>
          </w:p>
        </w:tc>
      </w:tr>
    </w:tbl>
    <w:p w14:paraId="3AA509C5" w14:textId="77777777" w:rsidR="00377F36" w:rsidRDefault="00377F36" w:rsidP="00377F36">
      <w:pPr>
        <w:pStyle w:val="a3"/>
      </w:pPr>
      <w:bookmarkStart w:id="44" w:name="_Toc467183091"/>
      <w:r>
        <w:rPr>
          <w:rFonts w:hint="eastAsia"/>
        </w:rPr>
        <w:t>硬件对接部分</w:t>
      </w:r>
      <w:bookmarkEnd w:id="44"/>
      <w:r>
        <w:rPr>
          <w:rFonts w:hint="eastAsia"/>
        </w:rPr>
        <w:t>，密钥认证环境要求是：</w:t>
      </w:r>
    </w:p>
    <w:p w14:paraId="68749A37" w14:textId="77777777" w:rsidR="00377F36" w:rsidRPr="00377F36" w:rsidRDefault="00377F36" w:rsidP="00377F36">
      <w:pPr>
        <w:pStyle w:val="10"/>
      </w:pPr>
      <w:r w:rsidRPr="00377F36">
        <w:rPr>
          <w:rFonts w:hint="eastAsia"/>
        </w:rPr>
        <w:t>支持账户</w:t>
      </w:r>
      <w:r w:rsidRPr="00377F36">
        <w:rPr>
          <w:rFonts w:hint="eastAsia"/>
        </w:rPr>
        <w:t>/</w:t>
      </w:r>
      <w:r w:rsidRPr="00377F36">
        <w:rPr>
          <w:rFonts w:hint="eastAsia"/>
        </w:rPr>
        <w:t>密码和电子密钥两种身份认证，并可通过开关进行使用控制。</w:t>
      </w:r>
    </w:p>
    <w:p w14:paraId="5C4D0D0A" w14:textId="77777777" w:rsidR="00377F36" w:rsidRPr="002E3E85" w:rsidRDefault="00377F36" w:rsidP="002E3E85">
      <w:pPr>
        <w:pStyle w:val="10"/>
      </w:pPr>
      <w:r w:rsidRPr="002E3E85">
        <w:rPr>
          <w:rFonts w:hint="eastAsia"/>
        </w:rPr>
        <w:t>账户</w:t>
      </w:r>
      <w:r w:rsidRPr="002E3E85">
        <w:rPr>
          <w:rFonts w:hint="eastAsia"/>
        </w:rPr>
        <w:t>/</w:t>
      </w:r>
      <w:r w:rsidRPr="002E3E85">
        <w:rPr>
          <w:rFonts w:hint="eastAsia"/>
        </w:rPr>
        <w:t>密码认证方式需要有随机认证环节。</w:t>
      </w:r>
    </w:p>
    <w:p w14:paraId="12FA2967" w14:textId="00609D66" w:rsidR="00377F36" w:rsidRPr="002E3E85" w:rsidRDefault="00377F36" w:rsidP="002E3E85">
      <w:pPr>
        <w:pStyle w:val="10"/>
      </w:pPr>
      <w:r w:rsidRPr="002E3E85">
        <w:rPr>
          <w:rFonts w:hint="eastAsia"/>
        </w:rPr>
        <w:t>电子密钥认证使用目前</w:t>
      </w:r>
      <w:r w:rsidR="007F26B1">
        <w:rPr>
          <w:rFonts w:hint="eastAsia"/>
        </w:rPr>
        <w:t>某部委</w:t>
      </w:r>
      <w:r w:rsidRPr="002E3E85">
        <w:rPr>
          <w:rFonts w:hint="eastAsia"/>
        </w:rPr>
        <w:t>电子检验检疫电子密钥体系。</w:t>
      </w:r>
    </w:p>
    <w:p w14:paraId="2213160F" w14:textId="77777777" w:rsidR="008B011A" w:rsidRPr="00377F36" w:rsidRDefault="00377F36" w:rsidP="00377F36">
      <w:pPr>
        <w:pStyle w:val="10"/>
      </w:pPr>
      <w:r w:rsidRPr="00377F36">
        <w:rPr>
          <w:rFonts w:hint="eastAsia"/>
        </w:rPr>
        <w:t>电子密钥需支持</w:t>
      </w:r>
      <w:r w:rsidRPr="00377F36">
        <w:rPr>
          <w:rFonts w:hint="eastAsia"/>
        </w:rPr>
        <w:t>WindowsXP</w:t>
      </w:r>
      <w:r w:rsidRPr="00377F36">
        <w:rPr>
          <w:rFonts w:hint="eastAsia"/>
        </w:rPr>
        <w:t>、</w:t>
      </w:r>
      <w:r w:rsidRPr="00377F36">
        <w:rPr>
          <w:rFonts w:hint="eastAsia"/>
        </w:rPr>
        <w:t>win7</w:t>
      </w:r>
      <w:r w:rsidRPr="00377F36">
        <w:rPr>
          <w:rFonts w:hint="eastAsia"/>
        </w:rPr>
        <w:t>等主流操作系统，</w:t>
      </w:r>
      <w:r w:rsidRPr="00377F36">
        <w:rPr>
          <w:rFonts w:hint="eastAsia"/>
        </w:rPr>
        <w:t>32</w:t>
      </w:r>
      <w:r w:rsidRPr="00377F36">
        <w:rPr>
          <w:rFonts w:hint="eastAsia"/>
        </w:rPr>
        <w:t>位</w:t>
      </w:r>
      <w:r w:rsidRPr="00377F36">
        <w:rPr>
          <w:rFonts w:hint="eastAsia"/>
        </w:rPr>
        <w:t>/64</w:t>
      </w:r>
      <w:r w:rsidRPr="00377F36">
        <w:rPr>
          <w:rFonts w:hint="eastAsia"/>
        </w:rPr>
        <w:t>体系结构。</w:t>
      </w:r>
    </w:p>
    <w:p w14:paraId="5141F56C" w14:textId="77777777" w:rsidR="00252884" w:rsidRDefault="00252884" w:rsidP="00252884">
      <w:pPr>
        <w:pStyle w:val="21"/>
      </w:pPr>
      <w:bookmarkStart w:id="45" w:name="_Toc487447788"/>
      <w:r>
        <w:rPr>
          <w:rFonts w:hint="eastAsia"/>
        </w:rPr>
        <w:t>安全需求分析</w:t>
      </w:r>
      <w:bookmarkEnd w:id="45"/>
    </w:p>
    <w:p w14:paraId="6A70FE02" w14:textId="77777777" w:rsidR="00BC5680" w:rsidRDefault="00BC5680" w:rsidP="00BC5680">
      <w:pPr>
        <w:pStyle w:val="a3"/>
      </w:pPr>
      <w:r>
        <w:rPr>
          <w:rFonts w:hint="eastAsia"/>
        </w:rPr>
        <w:t>本项目安全主要包括技术安全和系统安全两个方面。</w:t>
      </w:r>
    </w:p>
    <w:p w14:paraId="0BCD8166" w14:textId="77777777" w:rsidR="00BC5680" w:rsidRDefault="00BC5680" w:rsidP="00823445">
      <w:pPr>
        <w:pStyle w:val="1"/>
        <w:numPr>
          <w:ilvl w:val="0"/>
          <w:numId w:val="32"/>
        </w:numPr>
      </w:pPr>
      <w:r>
        <w:rPr>
          <w:rFonts w:hint="eastAsia"/>
        </w:rPr>
        <w:t>技术安全</w:t>
      </w:r>
    </w:p>
    <w:p w14:paraId="65E9E465" w14:textId="77777777" w:rsidR="00BC5680" w:rsidRDefault="00BC5680" w:rsidP="00BC5680">
      <w:pPr>
        <w:pStyle w:val="a3"/>
      </w:pPr>
      <w:r>
        <w:rPr>
          <w:rFonts w:hint="eastAsia"/>
        </w:rPr>
        <w:t>在集成与数据采集过程中，充分保障</w:t>
      </w:r>
      <w:r>
        <w:rPr>
          <w:rFonts w:hint="eastAsia"/>
        </w:rPr>
        <w:t>e-CIQ</w:t>
      </w:r>
      <w:r>
        <w:rPr>
          <w:rFonts w:hint="eastAsia"/>
        </w:rPr>
        <w:t>主干系统、跨境电商系统、各直属局追溯系统本身和所涉及基础设施、网络等维度的数据安全性、传输安全性和通信安全性。</w:t>
      </w:r>
    </w:p>
    <w:p w14:paraId="58EBD553" w14:textId="77777777" w:rsidR="00BC5680" w:rsidRDefault="00BC5680" w:rsidP="00BC5680">
      <w:pPr>
        <w:pStyle w:val="a3"/>
      </w:pPr>
      <w:r>
        <w:rPr>
          <w:rFonts w:hint="eastAsia"/>
        </w:rPr>
        <w:t>追溯平台在建设过程中所用到的基础资源，如数据仓库、数据抽取工具、分析工具等，充分保障其安全性，完整性。</w:t>
      </w:r>
    </w:p>
    <w:p w14:paraId="6A63BACD" w14:textId="2F388713" w:rsidR="00BC5680" w:rsidRDefault="00BC5680" w:rsidP="00823445">
      <w:pPr>
        <w:pStyle w:val="1"/>
        <w:numPr>
          <w:ilvl w:val="0"/>
          <w:numId w:val="32"/>
        </w:numPr>
      </w:pPr>
      <w:r>
        <w:rPr>
          <w:rFonts w:hint="eastAsia"/>
        </w:rPr>
        <w:t>系统安全</w:t>
      </w:r>
    </w:p>
    <w:p w14:paraId="0F0228A9" w14:textId="77777777" w:rsidR="00BC5680" w:rsidRDefault="00BC5680" w:rsidP="00BC5680">
      <w:pPr>
        <w:pStyle w:val="a3"/>
      </w:pPr>
      <w:r>
        <w:rPr>
          <w:rFonts w:hint="eastAsia"/>
        </w:rPr>
        <w:t>从安全机制、信息安全、数据安全三个方面进行设计。</w:t>
      </w:r>
    </w:p>
    <w:p w14:paraId="60DE9B3B" w14:textId="77777777" w:rsidR="00BC5680" w:rsidRDefault="00BC5680" w:rsidP="00823445">
      <w:pPr>
        <w:pStyle w:val="20"/>
        <w:numPr>
          <w:ilvl w:val="0"/>
          <w:numId w:val="33"/>
        </w:numPr>
      </w:pPr>
      <w:r>
        <w:rPr>
          <w:rFonts w:hint="eastAsia"/>
        </w:rPr>
        <w:t>安全机制</w:t>
      </w:r>
    </w:p>
    <w:p w14:paraId="56F61D58" w14:textId="77777777" w:rsidR="00BC5680" w:rsidRDefault="00BC5680" w:rsidP="00BC5680">
      <w:pPr>
        <w:pStyle w:val="a3"/>
      </w:pPr>
      <w:r>
        <w:rPr>
          <w:rFonts w:hint="eastAsia"/>
        </w:rPr>
        <w:t>建立安全的系统机制，尽量选用国产设备和系统，而且通过专业的安全工具不断发现漏洞，修补漏洞，提高系统的安全性。</w:t>
      </w:r>
    </w:p>
    <w:p w14:paraId="3AD09CEC" w14:textId="77777777" w:rsidR="00BC5680" w:rsidRDefault="00BC5680" w:rsidP="00823445">
      <w:pPr>
        <w:pStyle w:val="20"/>
        <w:numPr>
          <w:ilvl w:val="0"/>
          <w:numId w:val="33"/>
        </w:numPr>
      </w:pPr>
      <w:r>
        <w:rPr>
          <w:rFonts w:hint="eastAsia"/>
        </w:rPr>
        <w:t>信息安全</w:t>
      </w:r>
    </w:p>
    <w:p w14:paraId="7020EF69" w14:textId="77777777" w:rsidR="00BC5680" w:rsidRDefault="00BC5680" w:rsidP="00BC5680">
      <w:pPr>
        <w:pStyle w:val="a3"/>
      </w:pPr>
      <w:r>
        <w:rPr>
          <w:rFonts w:hint="eastAsia"/>
        </w:rPr>
        <w:lastRenderedPageBreak/>
        <w:t>包括信息泄露、未经授权的访问、破坏信息完整性、假冒、破坏系统的可用性等。需采用多层次的访问控制与权限控制手段，实现对数据的安全保护，保证网上传输的信息的安全性</w:t>
      </w:r>
    </w:p>
    <w:p w14:paraId="3A8D7BA4" w14:textId="77777777" w:rsidR="00BC5680" w:rsidRDefault="00BC5680" w:rsidP="00823445">
      <w:pPr>
        <w:pStyle w:val="20"/>
        <w:numPr>
          <w:ilvl w:val="0"/>
          <w:numId w:val="33"/>
        </w:numPr>
      </w:pPr>
      <w:r>
        <w:rPr>
          <w:rFonts w:hint="eastAsia"/>
        </w:rPr>
        <w:t>数据安全</w:t>
      </w:r>
    </w:p>
    <w:p w14:paraId="60CD1D04" w14:textId="77777777" w:rsidR="008B011A" w:rsidRPr="008B011A" w:rsidRDefault="00BC5680" w:rsidP="00BC5680">
      <w:pPr>
        <w:pStyle w:val="a3"/>
      </w:pPr>
      <w:r>
        <w:rPr>
          <w:rFonts w:hint="eastAsia"/>
        </w:rPr>
        <w:t>建立一套完整的数据安全保障措施，具有数据安全存储和备份功能，保证本系统数据安全，定期自动进行数据备份，并提供从备份数据恢复的功能。</w:t>
      </w:r>
    </w:p>
    <w:p w14:paraId="37DF0582" w14:textId="47E75993" w:rsidR="00252884" w:rsidRDefault="00252884" w:rsidP="00252884">
      <w:pPr>
        <w:pStyle w:val="21"/>
      </w:pPr>
      <w:bookmarkStart w:id="46" w:name="_Toc487447789"/>
      <w:r>
        <w:rPr>
          <w:rFonts w:hint="eastAsia"/>
        </w:rPr>
        <w:t>性能需求分析</w:t>
      </w:r>
      <w:bookmarkEnd w:id="46"/>
    </w:p>
    <w:p w14:paraId="741E2FD3" w14:textId="5EC5A096" w:rsidR="00D5702E" w:rsidRPr="00E1241E" w:rsidRDefault="00D5702E" w:rsidP="00D5702E">
      <w:pPr>
        <w:pStyle w:val="a3"/>
      </w:pPr>
      <w:r>
        <w:rPr>
          <w:rFonts w:hint="eastAsia"/>
        </w:rPr>
        <w:t>通过对</w:t>
      </w:r>
      <w:r w:rsidR="007F26B1">
        <w:rPr>
          <w:rFonts w:hint="eastAsia"/>
        </w:rPr>
        <w:t>某部委</w:t>
      </w:r>
      <w:r>
        <w:rPr>
          <w:rFonts w:hint="eastAsia"/>
        </w:rPr>
        <w:t>及相关追溯系统现状分析，在掌握追溯业务现状的基础上，结合系统建设目标提出系统能力需求。</w:t>
      </w:r>
    </w:p>
    <w:p w14:paraId="451DB873" w14:textId="77777777" w:rsidR="00D5702E" w:rsidRPr="00E1241E" w:rsidRDefault="00D5702E" w:rsidP="00D5702E">
      <w:pPr>
        <w:pStyle w:val="a3"/>
      </w:pPr>
      <w:r>
        <w:rPr>
          <w:rFonts w:hint="eastAsia"/>
        </w:rPr>
        <w:t>业务应用对系统支撑能力的要求，是通过分析业务应用的逻辑、规模和规律测算需要的系统在存储、处理和传输方面的能力。测算的方法分为科学计算法和类比法两种。本项目针对业务应用的实际情况，同时采用两种方法对不同的支撑能力进行测算。</w:t>
      </w:r>
    </w:p>
    <w:p w14:paraId="2039E4ED" w14:textId="77777777" w:rsidR="00D5702E" w:rsidRPr="00E1241E" w:rsidRDefault="00D5702E" w:rsidP="00D5702E">
      <w:pPr>
        <w:pStyle w:val="a3"/>
      </w:pPr>
      <w:r>
        <w:rPr>
          <w:rFonts w:hint="eastAsia"/>
        </w:rPr>
        <w:t>第一，科学计算法，对于请求响应、会话处理、实体交易和数据交易四个并发处理能力，通过分析描述其对应</w:t>
      </w:r>
      <w:r>
        <w:rPr>
          <w:rFonts w:hint="eastAsia"/>
        </w:rPr>
        <w:t>bench mark</w:t>
      </w:r>
      <w:r>
        <w:rPr>
          <w:rFonts w:hint="eastAsia"/>
        </w:rPr>
        <w:t>中相应的测试模型，结合专家经验、业界总结、文献研究得出测算相应能力的公式，用于计算对应指标。</w:t>
      </w:r>
    </w:p>
    <w:p w14:paraId="68102712" w14:textId="77777777" w:rsidR="00D5702E" w:rsidRPr="00E1241E" w:rsidRDefault="00D5702E" w:rsidP="00D5702E">
      <w:pPr>
        <w:pStyle w:val="a3"/>
      </w:pPr>
      <w:r>
        <w:rPr>
          <w:rFonts w:hint="eastAsia"/>
        </w:rPr>
        <w:t>对于分类存储能力和通信传输能力业务，首先利用历史数据和根据《形式化描述》中相关内容形成的《业务操作分析表》进行测算，得到系统投产后初始月份的数量，再根据发展情况，用相应的公式计算项目生命周期内的可能量。还有的内容不太容易在业务操作分析表中显示，主要是视频监控和语音监控，这种类型的应用需要再作专门的分析。</w:t>
      </w:r>
    </w:p>
    <w:p w14:paraId="4EB7C89C" w14:textId="77777777" w:rsidR="00D5702E" w:rsidRPr="00E1241E" w:rsidRDefault="00D5702E" w:rsidP="00D5702E">
      <w:pPr>
        <w:pStyle w:val="a3"/>
      </w:pPr>
      <w:r>
        <w:rPr>
          <w:rFonts w:hint="eastAsia"/>
        </w:rPr>
        <w:t>第二，</w:t>
      </w:r>
      <w:r w:rsidRPr="00E1241E">
        <w:rPr>
          <w:rFonts w:hint="eastAsia"/>
        </w:rPr>
        <w:t>类比法。先从正在使用的与当前业务应用模型比较接近的信息系统中获取支撑能力指标（如</w:t>
      </w:r>
      <w:r>
        <w:rPr>
          <w:rFonts w:hint="eastAsia"/>
        </w:rPr>
        <w:t>LinPack</w:t>
      </w:r>
      <w:r w:rsidRPr="00E1241E">
        <w:rPr>
          <w:rFonts w:hint="eastAsia"/>
        </w:rPr>
        <w:t>测试的</w:t>
      </w:r>
      <w:r w:rsidRPr="00E1241E">
        <w:rPr>
          <w:rFonts w:hint="eastAsia"/>
        </w:rPr>
        <w:t>flops</w:t>
      </w:r>
      <w:r w:rsidRPr="00E1241E">
        <w:rPr>
          <w:rFonts w:hint="eastAsia"/>
        </w:rPr>
        <w:t>值），再将规划的创新业务的应用模型与其比较，从而得出业务应用的相应支撑能力。科学计算能力就是使用此方法得到的。</w:t>
      </w:r>
    </w:p>
    <w:p w14:paraId="7B97F829" w14:textId="77777777" w:rsidR="00D5702E" w:rsidRPr="00E1241E" w:rsidRDefault="00D5702E" w:rsidP="00D5702E">
      <w:pPr>
        <w:pStyle w:val="a3"/>
      </w:pPr>
      <w:r w:rsidRPr="00314FEF">
        <w:rPr>
          <w:rFonts w:hint="eastAsia"/>
        </w:rPr>
        <w:t>下面分别对七大支撑能力的计算方法做</w:t>
      </w:r>
      <w:r w:rsidRPr="00E1241E">
        <w:rPr>
          <w:rFonts w:hint="eastAsia"/>
        </w:rPr>
        <w:t>简要的描述。</w:t>
      </w:r>
    </w:p>
    <w:p w14:paraId="101847E4" w14:textId="77777777" w:rsidR="00D5702E" w:rsidRPr="00E1241E" w:rsidRDefault="00D5702E" w:rsidP="00D5702E">
      <w:pPr>
        <w:pStyle w:val="a3"/>
      </w:pPr>
      <w:r>
        <w:rPr>
          <w:rFonts w:hint="eastAsia"/>
        </w:rPr>
        <w:t>（</w:t>
      </w:r>
      <w:r>
        <w:rPr>
          <w:rFonts w:hint="eastAsia"/>
        </w:rPr>
        <w:t>1</w:t>
      </w:r>
      <w:r>
        <w:rPr>
          <w:rFonts w:hint="eastAsia"/>
        </w:rPr>
        <w:t>）</w:t>
      </w:r>
      <w:r w:rsidRPr="00863499">
        <w:rPr>
          <w:rFonts w:hint="eastAsia"/>
        </w:rPr>
        <w:t>存储能力</w:t>
      </w:r>
    </w:p>
    <w:p w14:paraId="0E8AA736" w14:textId="77777777" w:rsidR="00D5702E" w:rsidRPr="00E1241E" w:rsidRDefault="00D5702E" w:rsidP="00D5702E">
      <w:pPr>
        <w:pStyle w:val="a3"/>
      </w:pPr>
      <w:r w:rsidRPr="00314FEF">
        <w:rPr>
          <w:rFonts w:hint="eastAsia"/>
        </w:rPr>
        <w:lastRenderedPageBreak/>
        <w:t>存储能力指项目建设单位拟建信息系统在项目生命周期内（</w:t>
      </w:r>
      <w:r w:rsidRPr="00314FEF">
        <w:rPr>
          <w:rFonts w:hint="eastAsia"/>
        </w:rPr>
        <w:t>5</w:t>
      </w:r>
      <w:r w:rsidRPr="00314FEF">
        <w:rPr>
          <w:rFonts w:hint="eastAsia"/>
        </w:rPr>
        <w:t>年、</w:t>
      </w:r>
      <w:r w:rsidRPr="00314FEF">
        <w:rPr>
          <w:rFonts w:hint="eastAsia"/>
        </w:rPr>
        <w:t>10</w:t>
      </w:r>
      <w:r w:rsidRPr="00314FEF">
        <w:rPr>
          <w:rFonts w:hint="eastAsia"/>
        </w:rPr>
        <w:t>年等）业务应用形成的信息量总和。</w:t>
      </w:r>
    </w:p>
    <w:p w14:paraId="783D6AA0" w14:textId="77777777" w:rsidR="00D5702E" w:rsidRPr="00E1241E" w:rsidRDefault="00D5702E" w:rsidP="00D5702E">
      <w:pPr>
        <w:pStyle w:val="a3"/>
      </w:pPr>
      <w:r w:rsidRPr="00314FEF">
        <w:rPr>
          <w:rFonts w:hint="eastAsia"/>
        </w:rPr>
        <w:t>以项目投产这一时点作为划分的标准，可以将业务应用产生和使用的信息分为存量和增量两部分。存量信息</w:t>
      </w:r>
      <w:r w:rsidRPr="00E1241E">
        <w:rPr>
          <w:rFonts w:hint="eastAsia"/>
        </w:rPr>
        <w:t>：是项目投产前业务应用产生和使用的信息，在项目投产后，也需要使用的，并且要以数字化形式迁移到新建信息系统的数据。</w:t>
      </w:r>
      <w:r>
        <w:rPr>
          <w:rFonts w:hint="eastAsia"/>
        </w:rPr>
        <w:t>由于是新建平台</w:t>
      </w:r>
      <w:r w:rsidRPr="00E1241E">
        <w:rPr>
          <w:rFonts w:hint="eastAsia"/>
        </w:rPr>
        <w:t>，</w:t>
      </w:r>
      <w:r>
        <w:rPr>
          <w:rFonts w:hint="eastAsia"/>
        </w:rPr>
        <w:t>无</w:t>
      </w:r>
      <w:r w:rsidRPr="00E1241E">
        <w:rPr>
          <w:rFonts w:hint="eastAsia"/>
        </w:rPr>
        <w:t>存量信息。</w:t>
      </w:r>
    </w:p>
    <w:p w14:paraId="67307C2D" w14:textId="77777777" w:rsidR="00D5702E" w:rsidRPr="00E1241E" w:rsidRDefault="00D5702E" w:rsidP="00D5702E">
      <w:pPr>
        <w:pStyle w:val="a3"/>
      </w:pPr>
      <w:r w:rsidRPr="00314FEF">
        <w:rPr>
          <w:rFonts w:hint="eastAsia"/>
        </w:rPr>
        <w:t>增量信息</w:t>
      </w:r>
      <w:r w:rsidRPr="00E1241E">
        <w:rPr>
          <w:rFonts w:hint="eastAsia"/>
        </w:rPr>
        <w:t>：是项目投产后业务应用产生和使用的信息，是以数字化形式存在的数据，是一个累计数量。</w:t>
      </w:r>
    </w:p>
    <w:p w14:paraId="4A18B485" w14:textId="77777777" w:rsidR="00D5702E" w:rsidRPr="00E1241E" w:rsidRDefault="00D5702E" w:rsidP="00D5702E">
      <w:pPr>
        <w:pStyle w:val="a3"/>
      </w:pPr>
      <w:r w:rsidRPr="00314FEF">
        <w:rPr>
          <w:rFonts w:hint="eastAsia"/>
        </w:rPr>
        <w:t>增量信息是项目投产后业务应用产生和使用的信息，是</w:t>
      </w:r>
      <w:r>
        <w:rPr>
          <w:rFonts w:hint="eastAsia"/>
        </w:rPr>
        <w:t>追溯</w:t>
      </w:r>
      <w:r w:rsidRPr="00314FEF">
        <w:rPr>
          <w:rFonts w:hint="eastAsia"/>
        </w:rPr>
        <w:t>活动过程中</w:t>
      </w:r>
      <w:r>
        <w:rPr>
          <w:rFonts w:hint="eastAsia"/>
        </w:rPr>
        <w:t>追溯链的累计</w:t>
      </w:r>
      <w:r w:rsidRPr="00314FEF">
        <w:rPr>
          <w:rFonts w:hint="eastAsia"/>
        </w:rPr>
        <w:t>信息。在增量信息的计算中，先需要计算出项目投产当年一年的增量信息，再根据历史数据估算项目增量信息的年递增率，最后得出项目生命周期中业务应用需要的存储能力。</w:t>
      </w:r>
    </w:p>
    <w:p w14:paraId="30D23AEB" w14:textId="77777777" w:rsidR="00D5702E" w:rsidRPr="00E1241E" w:rsidRDefault="00D5702E" w:rsidP="00D5702E">
      <w:pPr>
        <w:pStyle w:val="a3"/>
      </w:pPr>
      <w:r w:rsidRPr="00314FEF">
        <w:rPr>
          <w:rFonts w:hint="eastAsia"/>
        </w:rPr>
        <w:t>T</w:t>
      </w:r>
      <w:r w:rsidRPr="00314FEF">
        <w:rPr>
          <w:rFonts w:hint="eastAsia"/>
        </w:rPr>
        <w:t>内年的总增量信息</w:t>
      </w:r>
      <w:r w:rsidRPr="00314FEF">
        <w:rPr>
          <w:rFonts w:hint="eastAsia"/>
        </w:rPr>
        <w:t>=</w:t>
      </w:r>
      <w:r w:rsidRPr="00314FEF">
        <w:rPr>
          <w:rFonts w:hint="eastAsia"/>
        </w:rPr>
        <w:t>累计的每年的新产生的信息量</w:t>
      </w:r>
    </w:p>
    <w:p w14:paraId="0C2B12BB" w14:textId="77777777" w:rsidR="00D5702E" w:rsidRPr="00CC3A91" w:rsidRDefault="00823445" w:rsidP="00D5702E">
      <w:pPr>
        <w:pStyle w:val="af1"/>
      </w:pPr>
      <m:oMath>
        <m:sSub>
          <m:sSubPr>
            <m:ctrlPr>
              <w:rPr>
                <w:rFonts w:ascii="Cambria Math" w:hAnsi="Cambria Math"/>
                <w:i/>
              </w:rPr>
            </m:ctrlPr>
          </m:sSubPr>
          <m:e>
            <m:r>
              <w:rPr>
                <w:rFonts w:ascii="Cambria Math" w:hAnsi="Cambria Math"/>
              </w:rPr>
              <m:t>TII</m:t>
            </m:r>
          </m:e>
          <m:sub>
            <m:r>
              <w:rPr>
                <w:rFonts w:ascii="Cambria Math" w:hAnsi="Cambria Math"/>
              </w:rPr>
              <m:t>t</m:t>
            </m:r>
          </m:sub>
        </m:sSub>
        <m:r>
          <w:rPr>
            <w:rFonts w:ascii="Cambria Math" w:hAnsi="Cambria Math"/>
          </w:rPr>
          <m:t xml:space="preserve">= </m:t>
        </m:r>
        <m:sSub>
          <m:sSubPr>
            <m:ctrlPr>
              <w:rPr>
                <w:rFonts w:ascii="Cambria Math" w:hAnsi="Cambria Math"/>
                <w:i/>
              </w:rPr>
            </m:ctrlPr>
          </m:sSubPr>
          <m:e>
            <m:r>
              <w:rPr>
                <w:rFonts w:ascii="Cambria Math" w:hAnsi="Cambria Math"/>
              </w:rPr>
              <m:t>II</m:t>
            </m:r>
          </m:e>
          <m:sub>
            <m:r>
              <w:rPr>
                <w:rFonts w:ascii="Cambria Math" w:hAnsi="Cambria Math"/>
              </w:rPr>
              <m:t>1</m:t>
            </m:r>
          </m:sub>
        </m:sSub>
        <m:sSup>
          <m:sSupPr>
            <m:ctrlPr>
              <w:rPr>
                <w:rFonts w:ascii="Cambria Math" w:hAnsi="Cambria Math"/>
                <w:i/>
              </w:rPr>
            </m:ctrlPr>
          </m:sSupPr>
          <m:e>
            <m:r>
              <w:rPr>
                <w:rFonts w:ascii="Cambria Math" w:hAnsi="Cambria Math"/>
              </w:rPr>
              <m:t>(1+</m:t>
            </m:r>
            <m:r>
              <w:rPr>
                <w:rFonts w:ascii="Cambria Math" w:hAnsi="Cambria Math"/>
              </w:rPr>
              <m:t>q</m:t>
            </m:r>
            <m:r>
              <w:rPr>
                <w:rFonts w:ascii="Cambria Math" w:hAnsi="Cambria Math"/>
              </w:rPr>
              <m:t>)</m:t>
            </m:r>
          </m:e>
          <m:sup>
            <m:r>
              <w:rPr>
                <w:rFonts w:ascii="Cambria Math" w:hAnsi="Cambria Math"/>
              </w:rPr>
              <m:t>t</m:t>
            </m:r>
            <m:r>
              <w:rPr>
                <w:rFonts w:ascii="Cambria Math" w:hAnsi="Cambria Math"/>
              </w:rPr>
              <m:t>-</m:t>
            </m:r>
            <m:r>
              <w:rPr>
                <w:rFonts w:ascii="Cambria Math" w:hAnsi="Cambria Math"/>
              </w:rPr>
              <m:t>1</m:t>
            </m:r>
          </m:sup>
        </m:sSup>
      </m:oMath>
      <w:r w:rsidR="00D5702E" w:rsidRPr="00CC3A91">
        <w:t xml:space="preserve"> </w:t>
      </w:r>
      <w:r w:rsidR="00D5702E" w:rsidRPr="00CC3A91">
        <w:rPr>
          <w:rFonts w:hint="eastAsia"/>
        </w:rPr>
        <w:t>……</w:t>
      </w:r>
      <w:r w:rsidR="00D5702E" w:rsidRPr="00CC3A91">
        <w:rPr>
          <w:rFonts w:hint="eastAsia"/>
        </w:rPr>
        <w:t xml:space="preserve"> </w:t>
      </w:r>
      <w:r w:rsidR="00D5702E" w:rsidRPr="00CC3A91">
        <w:rPr>
          <w:rFonts w:hint="eastAsia"/>
        </w:rPr>
        <w:t>②</w:t>
      </w:r>
    </w:p>
    <w:p w14:paraId="6B7A3CBD" w14:textId="77777777" w:rsidR="00D5702E" w:rsidRPr="00E1241E" w:rsidRDefault="00D5702E" w:rsidP="00D5702E">
      <w:pPr>
        <w:pStyle w:val="a3"/>
      </w:pPr>
      <w:r w:rsidRPr="00314FEF">
        <w:rPr>
          <w:rFonts w:hint="eastAsia"/>
        </w:rPr>
        <w:t>②</w:t>
      </w:r>
      <w:r w:rsidRPr="00314FEF">
        <w:rPr>
          <w:rFonts w:hint="eastAsia"/>
        </w:rPr>
        <w:tab/>
      </w:r>
      <w:r w:rsidRPr="00314FEF">
        <w:rPr>
          <w:rFonts w:hint="eastAsia"/>
        </w:rPr>
        <w:t>式中各符号的意义如下：</w:t>
      </w:r>
    </w:p>
    <w:p w14:paraId="4B791053" w14:textId="77777777" w:rsidR="00D5702E" w:rsidRPr="00E1241E" w:rsidRDefault="00823445" w:rsidP="00D5702E">
      <w:pPr>
        <w:pStyle w:val="a3"/>
      </w:pPr>
      <m:oMath>
        <m:sSub>
          <m:sSubPr>
            <m:ctrlPr>
              <w:rPr>
                <w:rFonts w:ascii="Cambria Math" w:hAnsi="Cambria Math"/>
                <w:i/>
              </w:rPr>
            </m:ctrlPr>
          </m:sSubPr>
          <m:e>
            <m:r>
              <w:rPr>
                <w:rFonts w:ascii="Cambria Math" w:hAnsi="Cambria Math"/>
              </w:rPr>
              <m:t>TII</m:t>
            </m:r>
          </m:e>
          <m:sub>
            <m:r>
              <w:rPr>
                <w:rFonts w:ascii="Cambria Math" w:hAnsi="Cambria Math"/>
              </w:rPr>
              <m:t>t</m:t>
            </m:r>
          </m:sub>
        </m:sSub>
      </m:oMath>
      <w:r w:rsidR="00D5702E" w:rsidRPr="00E1241E">
        <w:rPr>
          <w:rFonts w:hint="eastAsia"/>
        </w:rPr>
        <w:t>：</w:t>
      </w:r>
      <w:r w:rsidR="00D5702E" w:rsidRPr="00E1241E">
        <w:rPr>
          <w:rFonts w:hint="eastAsia"/>
        </w:rPr>
        <w:t>t</w:t>
      </w:r>
      <w:r w:rsidR="00D5702E" w:rsidRPr="00E1241E">
        <w:rPr>
          <w:rFonts w:hint="eastAsia"/>
        </w:rPr>
        <w:t>年内的总增量信息；</w:t>
      </w:r>
    </w:p>
    <w:p w14:paraId="7E742F1E" w14:textId="77777777" w:rsidR="00D5702E" w:rsidRPr="00E1241E" w:rsidRDefault="00823445" w:rsidP="00D5702E">
      <w:pPr>
        <w:pStyle w:val="a3"/>
      </w:pPr>
      <m:oMath>
        <m:sSub>
          <m:sSubPr>
            <m:ctrlPr>
              <w:rPr>
                <w:rFonts w:ascii="Cambria Math" w:hAnsi="Cambria Math"/>
                <w:i/>
              </w:rPr>
            </m:ctrlPr>
          </m:sSubPr>
          <m:e>
            <m:r>
              <w:rPr>
                <w:rFonts w:ascii="Cambria Math" w:hAnsi="Cambria Math"/>
              </w:rPr>
              <m:t>II</m:t>
            </m:r>
          </m:e>
          <m:sub>
            <m:r>
              <w:rPr>
                <w:rFonts w:ascii="Cambria Math" w:hAnsi="Cambria Math"/>
              </w:rPr>
              <m:t>1</m:t>
            </m:r>
          </m:sub>
        </m:sSub>
      </m:oMath>
      <w:r w:rsidR="00D5702E" w:rsidRPr="00E1241E">
        <w:rPr>
          <w:rFonts w:hint="eastAsia"/>
        </w:rPr>
        <w:t>：项目投产当年一年内的增量信息；</w:t>
      </w:r>
    </w:p>
    <w:p w14:paraId="4A40927A" w14:textId="77777777" w:rsidR="00D5702E" w:rsidRPr="00E1241E" w:rsidRDefault="00D5702E" w:rsidP="00D5702E">
      <w:pPr>
        <w:pStyle w:val="a3"/>
      </w:pPr>
      <w:r>
        <w:rPr>
          <w:rFonts w:hint="eastAsia"/>
        </w:rPr>
        <w:t>q</w:t>
      </w:r>
      <w:r>
        <w:rPr>
          <w:rFonts w:hint="eastAsia"/>
        </w:rPr>
        <w:t>：项目投产后增量信息的年增长率。</w:t>
      </w:r>
    </w:p>
    <w:p w14:paraId="2A402079" w14:textId="77777777" w:rsidR="00D5702E" w:rsidRPr="00314FEF" w:rsidRDefault="00823445" w:rsidP="00D5702E">
      <w:pPr>
        <w:pStyle w:val="af1"/>
      </w:pPr>
      <m:oMath>
        <m:sSub>
          <m:sSubPr>
            <m:ctrlPr>
              <w:rPr>
                <w:rFonts w:ascii="Cambria Math" w:hAnsi="Cambria Math"/>
                <w:i/>
              </w:rPr>
            </m:ctrlPr>
          </m:sSubPr>
          <m:e>
            <m:r>
              <w:rPr>
                <w:rStyle w:val="Char"/>
                <w:rFonts w:ascii="Cambria Math" w:hAnsi="Cambria Math" w:hint="eastAsia"/>
              </w:rPr>
              <m:t>I</m:t>
            </m:r>
          </m:e>
          <m:sub>
            <m:r>
              <w:rPr>
                <w:rStyle w:val="Char"/>
                <w:rFonts w:ascii="Cambria Math" w:hAnsi="Cambria Math"/>
              </w:rPr>
              <m:t>t</m:t>
            </m:r>
          </m:sub>
        </m:sSub>
        <m:r>
          <w:rPr>
            <w:rFonts w:ascii="Cambria Math" w:hAnsi="Cambria Math"/>
          </w:rPr>
          <m:t>=</m:t>
        </m:r>
        <m:r>
          <w:rPr>
            <w:rStyle w:val="Char"/>
            <w:rFonts w:ascii="Cambria Math" w:hAnsi="Cambria Math"/>
          </w:rPr>
          <m:t>MI</m:t>
        </m:r>
        <m:r>
          <w:rPr>
            <w:rFonts w:ascii="Cambria Math" w:hAnsi="Cambria Math"/>
          </w:rPr>
          <m:t xml:space="preserve">+ </m:t>
        </m:r>
        <m:sSub>
          <m:sSubPr>
            <m:ctrlPr>
              <w:rPr>
                <w:rFonts w:ascii="Cambria Math" w:hAnsi="Cambria Math"/>
                <w:i/>
              </w:rPr>
            </m:ctrlPr>
          </m:sSubPr>
          <m:e>
            <m:r>
              <w:rPr>
                <w:rStyle w:val="Char"/>
                <w:rFonts w:ascii="Cambria Math" w:hAnsi="Cambria Math"/>
              </w:rPr>
              <m:t>TII</m:t>
            </m:r>
          </m:e>
          <m:sub>
            <m:r>
              <w:rPr>
                <w:rStyle w:val="Char"/>
                <w:rFonts w:ascii="Cambria Math" w:hAnsi="Cambria Math"/>
              </w:rPr>
              <m:t>t</m:t>
            </m:r>
          </m:sub>
        </m:sSub>
        <m:r>
          <w:rPr>
            <w:rFonts w:ascii="Cambria Math" w:hAnsi="Cambria Math"/>
          </w:rPr>
          <m:t>=</m:t>
        </m:r>
        <m:r>
          <w:rPr>
            <w:rStyle w:val="Char"/>
            <w:rFonts w:ascii="Cambria Math" w:hAnsi="Cambria Math"/>
          </w:rPr>
          <m:t>MI</m:t>
        </m:r>
        <m:r>
          <w:rPr>
            <w:rFonts w:ascii="Cambria Math" w:hAnsi="Cambria Math"/>
          </w:rPr>
          <m:t xml:space="preserve">+ </m:t>
        </m:r>
        <m:nary>
          <m:naryPr>
            <m:chr m:val="∑"/>
            <m:limLoc m:val="undOvr"/>
            <m:ctrlPr>
              <w:rPr>
                <w:rFonts w:ascii="Cambria Math" w:hAnsi="Cambria Math"/>
                <w:i/>
              </w:rPr>
            </m:ctrlPr>
          </m:naryPr>
          <m:sub>
            <m:r>
              <w:rPr>
                <w:rStyle w:val="Char"/>
                <w:rFonts w:ascii="Cambria Math" w:hAnsi="Cambria Math"/>
              </w:rPr>
              <m:t>j</m:t>
            </m:r>
            <m:r>
              <w:rPr>
                <w:rFonts w:ascii="Cambria Math" w:hAnsi="Cambria Math"/>
              </w:rPr>
              <m:t>=1</m:t>
            </m:r>
          </m:sub>
          <m:sup>
            <m:r>
              <w:rPr>
                <w:rStyle w:val="Char"/>
                <w:rFonts w:ascii="Cambria Math" w:hAnsi="Cambria Math"/>
              </w:rPr>
              <m:t>t</m:t>
            </m:r>
          </m:sup>
          <m:e>
            <m:sSub>
              <m:sSubPr>
                <m:ctrlPr>
                  <w:rPr>
                    <w:rFonts w:ascii="Cambria Math" w:hAnsi="Cambria Math"/>
                    <w:i/>
                  </w:rPr>
                </m:ctrlPr>
              </m:sSubPr>
              <m:e>
                <m:r>
                  <w:rPr>
                    <w:rStyle w:val="Char"/>
                    <w:rFonts w:ascii="Cambria Math" w:hAnsi="Cambria Math"/>
                  </w:rPr>
                  <m:t>II</m:t>
                </m:r>
              </m:e>
              <m:sub>
                <m:r>
                  <w:rPr>
                    <w:rStyle w:val="Char"/>
                    <w:rFonts w:ascii="Cambria Math" w:hAnsi="Cambria Math"/>
                  </w:rPr>
                  <m:t>j</m:t>
                </m:r>
              </m:sub>
            </m:sSub>
          </m:e>
        </m:nary>
        <m:r>
          <w:rPr>
            <w:rFonts w:ascii="Cambria Math" w:hAnsi="Cambria Math"/>
          </w:rPr>
          <m:t>=</m:t>
        </m:r>
        <m:r>
          <w:rPr>
            <w:rStyle w:val="Char"/>
            <w:rFonts w:ascii="Cambria Math" w:hAnsi="Cambria Math"/>
          </w:rPr>
          <m:t>MI</m:t>
        </m:r>
        <m:r>
          <w:rPr>
            <w:rFonts w:ascii="Cambria Math" w:hAnsi="Cambria Math"/>
          </w:rPr>
          <m:t xml:space="preserve">+ </m:t>
        </m:r>
        <m:sSub>
          <m:sSubPr>
            <m:ctrlPr>
              <w:rPr>
                <w:rFonts w:ascii="Cambria Math" w:hAnsi="Cambria Math"/>
                <w:i/>
              </w:rPr>
            </m:ctrlPr>
          </m:sSubPr>
          <m:e>
            <m:r>
              <w:rPr>
                <w:rStyle w:val="Char"/>
                <w:rFonts w:ascii="Cambria Math" w:hAnsi="Cambria Math"/>
              </w:rPr>
              <m:t>II</m:t>
            </m:r>
          </m:e>
          <m:sub>
            <m:r>
              <w:rPr>
                <w:rFonts w:ascii="Cambria Math" w:hAnsi="Cambria Math"/>
              </w:rPr>
              <m:t>1</m:t>
            </m:r>
          </m:sub>
        </m:sSub>
        <m:sSup>
          <m:sSupPr>
            <m:ctrlPr>
              <w:rPr>
                <w:rFonts w:ascii="Cambria Math" w:hAnsi="Cambria Math"/>
                <w:i/>
              </w:rPr>
            </m:ctrlPr>
          </m:sSupPr>
          <m:e>
            <m:r>
              <w:rPr>
                <w:rFonts w:ascii="Cambria Math" w:hAnsi="Cambria Math"/>
              </w:rPr>
              <m:t>(1+</m:t>
            </m:r>
            <m:r>
              <w:rPr>
                <w:rStyle w:val="Char"/>
                <w:rFonts w:ascii="Cambria Math" w:hAnsi="Cambria Math"/>
              </w:rPr>
              <m:t>q</m:t>
            </m:r>
            <m:r>
              <w:rPr>
                <w:rFonts w:ascii="Cambria Math" w:hAnsi="Cambria Math"/>
              </w:rPr>
              <m:t>)</m:t>
            </m:r>
          </m:e>
          <m:sup>
            <m:r>
              <w:rPr>
                <w:rStyle w:val="Char"/>
                <w:rFonts w:ascii="Cambria Math" w:hAnsi="Cambria Math"/>
              </w:rPr>
              <m:t>t</m:t>
            </m:r>
            <m:r>
              <w:rPr>
                <w:rFonts w:ascii="Cambria Math" w:hAnsi="Cambria Math"/>
              </w:rPr>
              <m:t>-</m:t>
            </m:r>
            <m:r>
              <w:rPr>
                <w:rFonts w:ascii="Cambria Math" w:hAnsi="Cambria Math"/>
              </w:rPr>
              <m:t>1</m:t>
            </m:r>
          </m:sup>
        </m:sSup>
      </m:oMath>
      <w:r w:rsidR="00D5702E">
        <w:rPr>
          <w:rFonts w:hint="eastAsia"/>
        </w:rPr>
        <w:t xml:space="preserve"> </w:t>
      </w:r>
      <w:r w:rsidR="00D5702E">
        <w:rPr>
          <w:rFonts w:hint="eastAsia"/>
        </w:rPr>
        <w:t>……</w:t>
      </w:r>
      <w:r w:rsidR="00D5702E">
        <w:rPr>
          <w:rFonts w:hint="eastAsia"/>
        </w:rPr>
        <w:t xml:space="preserve"> </w:t>
      </w:r>
      <w:r w:rsidR="00D5702E" w:rsidRPr="00E1241E">
        <w:rPr>
          <w:rFonts w:hint="eastAsia"/>
        </w:rPr>
        <w:t>③</w:t>
      </w:r>
    </w:p>
    <w:p w14:paraId="792A86BD" w14:textId="77777777" w:rsidR="00D5702E" w:rsidRPr="00E1241E" w:rsidRDefault="00D5702E" w:rsidP="00D5702E">
      <w:pPr>
        <w:pStyle w:val="a3"/>
      </w:pPr>
      <w:r w:rsidRPr="00314FEF">
        <w:rPr>
          <w:rFonts w:hint="eastAsia"/>
        </w:rPr>
        <w:t>年增长率通过对历史数据进行时间序列回归分析求取，当前求得的</w:t>
      </w:r>
      <w:r w:rsidRPr="00314FEF">
        <w:rPr>
          <w:rFonts w:hint="eastAsia"/>
        </w:rPr>
        <w:t>q=10%</w:t>
      </w:r>
      <w:r w:rsidRPr="00314FEF">
        <w:rPr>
          <w:rFonts w:hint="eastAsia"/>
        </w:rPr>
        <w:t>。</w:t>
      </w:r>
    </w:p>
    <w:p w14:paraId="6F7FF71F" w14:textId="77777777" w:rsidR="00D5702E" w:rsidRPr="00E1241E" w:rsidRDefault="00823445" w:rsidP="00D5702E">
      <w:pPr>
        <w:pStyle w:val="a3"/>
      </w:pPr>
      <m:oMath>
        <m:sSub>
          <m:sSubPr>
            <m:ctrlPr>
              <w:rPr>
                <w:rFonts w:ascii="Cambria Math" w:hAnsi="Cambria Math"/>
                <w:i/>
              </w:rPr>
            </m:ctrlPr>
          </m:sSubPr>
          <m:e>
            <m:r>
              <w:rPr>
                <w:rFonts w:ascii="Cambria Math" w:hAnsi="Cambria Math" w:hint="eastAsia"/>
              </w:rPr>
              <m:t>I</m:t>
            </m:r>
          </m:e>
          <m:sub>
            <m:r>
              <w:rPr>
                <w:rFonts w:ascii="Cambria Math" w:hAnsi="Cambria Math"/>
              </w:rPr>
              <m:t>t</m:t>
            </m:r>
          </m:sub>
        </m:sSub>
      </m:oMath>
      <w:r w:rsidR="00D5702E" w:rsidRPr="00E1241E">
        <w:rPr>
          <w:rFonts w:hint="eastAsia"/>
        </w:rPr>
        <w:t>：信息系统在项目生命周期内（</w:t>
      </w:r>
      <w:r w:rsidR="00D5702E" w:rsidRPr="00E1241E">
        <w:rPr>
          <w:rFonts w:hint="eastAsia"/>
        </w:rPr>
        <w:t>5</w:t>
      </w:r>
      <w:r w:rsidR="00D5702E" w:rsidRPr="00E1241E">
        <w:rPr>
          <w:rFonts w:hint="eastAsia"/>
        </w:rPr>
        <w:t>年、</w:t>
      </w:r>
      <w:r w:rsidR="00D5702E" w:rsidRPr="00E1241E">
        <w:rPr>
          <w:rFonts w:hint="eastAsia"/>
        </w:rPr>
        <w:t>10</w:t>
      </w:r>
      <w:r w:rsidR="00D5702E" w:rsidRPr="00E1241E">
        <w:rPr>
          <w:rFonts w:hint="eastAsia"/>
        </w:rPr>
        <w:t>年等）业务应用形成的信息量总和。</w:t>
      </w:r>
    </w:p>
    <w:p w14:paraId="1B3840D9" w14:textId="77777777" w:rsidR="00D5702E" w:rsidRPr="00E1241E" w:rsidRDefault="00D5702E" w:rsidP="00D5702E">
      <w:pPr>
        <w:pStyle w:val="a3"/>
      </w:pPr>
      <w:r>
        <w:rPr>
          <w:rFonts w:hint="eastAsia"/>
        </w:rPr>
        <w:t>本报告依据业务操作分析表、数据管理和存储过程模型、数据通信传输过程模型，计算数据存储量需求。首先业务操作分析中，取同属于一个作业的各操作的操作过程、操作对象及信息内容分析作业存储量，汇总后得到</w:t>
      </w:r>
      <m:oMath>
        <m:sSub>
          <m:sSubPr>
            <m:ctrlPr>
              <w:rPr>
                <w:rFonts w:ascii="Cambria Math" w:hAnsi="Cambria Math"/>
                <w:i/>
              </w:rPr>
            </m:ctrlPr>
          </m:sSubPr>
          <m:e>
            <m:r>
              <w:rPr>
                <w:rFonts w:ascii="Cambria Math" w:hAnsi="Cambria Math"/>
              </w:rPr>
              <m:t>II</m:t>
            </m:r>
          </m:e>
          <m:sub>
            <m:r>
              <w:rPr>
                <w:rFonts w:ascii="Cambria Math" w:hAnsi="Cambria Math"/>
              </w:rPr>
              <m:t>1</m:t>
            </m:r>
          </m:sub>
        </m:sSub>
      </m:oMath>
      <w:r>
        <w:rPr>
          <w:rFonts w:hint="eastAsia"/>
        </w:rPr>
        <w:t>——项目投产当年一年内的增量信息，带入公式③，可以得到第</w:t>
      </w:r>
      <w:r>
        <w:rPr>
          <w:rFonts w:hint="eastAsia"/>
        </w:rPr>
        <w:t>t</w:t>
      </w:r>
      <w:r>
        <w:rPr>
          <w:rFonts w:hint="eastAsia"/>
        </w:rPr>
        <w:t>年的存储量。</w:t>
      </w:r>
    </w:p>
    <w:p w14:paraId="581C7D8D" w14:textId="77777777" w:rsidR="00D5702E" w:rsidRPr="00E1241E" w:rsidRDefault="00D5702E" w:rsidP="00D5702E">
      <w:pPr>
        <w:pStyle w:val="a3"/>
      </w:pPr>
      <w:r>
        <w:rPr>
          <w:rFonts w:hint="eastAsia"/>
        </w:rPr>
        <w:t>项目投产当年一年内的增量信息</w:t>
      </w:r>
      <m:oMath>
        <m:sSub>
          <m:sSubPr>
            <m:ctrlPr>
              <w:rPr>
                <w:rFonts w:ascii="Cambria Math" w:hAnsi="Cambria Math"/>
                <w:i/>
              </w:rPr>
            </m:ctrlPr>
          </m:sSubPr>
          <m:e>
            <m:r>
              <w:rPr>
                <w:rFonts w:ascii="Cambria Math" w:hAnsi="Cambria Math"/>
              </w:rPr>
              <m:t>II</m:t>
            </m:r>
          </m:e>
          <m:sub>
            <m:r>
              <w:rPr>
                <w:rFonts w:ascii="Cambria Math" w:hAnsi="Cambria Math"/>
              </w:rPr>
              <m:t>1</m:t>
            </m:r>
          </m:sub>
        </m:sSub>
      </m:oMath>
      <w:r w:rsidRPr="00E1241E">
        <w:rPr>
          <w:rFonts w:hint="eastAsia"/>
        </w:rPr>
        <w:t>的计算，是通过</w:t>
      </w:r>
      <w:r>
        <w:rPr>
          <w:rFonts w:hint="eastAsia"/>
        </w:rPr>
        <w:t>作业量、信息量分析</w:t>
      </w:r>
      <w:r w:rsidRPr="00E1241E">
        <w:rPr>
          <w:rFonts w:hint="eastAsia"/>
        </w:rPr>
        <w:t>计算的信息量换算得来的。</w:t>
      </w:r>
    </w:p>
    <w:p w14:paraId="58097751" w14:textId="77777777" w:rsidR="00D5702E" w:rsidRPr="00E1241E" w:rsidRDefault="00D5702E" w:rsidP="00D5702E">
      <w:pPr>
        <w:pStyle w:val="a3"/>
      </w:pPr>
      <w:r>
        <w:rPr>
          <w:rFonts w:hint="eastAsia"/>
        </w:rPr>
        <w:lastRenderedPageBreak/>
        <w:t>（</w:t>
      </w:r>
      <w:r>
        <w:rPr>
          <w:rFonts w:hint="eastAsia"/>
        </w:rPr>
        <w:t>2</w:t>
      </w:r>
      <w:r>
        <w:rPr>
          <w:rFonts w:hint="eastAsia"/>
        </w:rPr>
        <w:t>）</w:t>
      </w:r>
      <w:r w:rsidRPr="00863499">
        <w:rPr>
          <w:rFonts w:hint="eastAsia"/>
        </w:rPr>
        <w:t>通信传输能力</w:t>
      </w:r>
    </w:p>
    <w:p w14:paraId="7E334A3E" w14:textId="77777777" w:rsidR="00D5702E" w:rsidRPr="00E1241E" w:rsidRDefault="00D5702E" w:rsidP="00D5702E">
      <w:pPr>
        <w:pStyle w:val="a3"/>
      </w:pPr>
      <w:r w:rsidRPr="00314FEF">
        <w:rPr>
          <w:rFonts w:hint="eastAsia"/>
        </w:rPr>
        <w:t>1</w:t>
      </w:r>
      <w:r>
        <w:rPr>
          <w:rFonts w:hint="eastAsia"/>
        </w:rPr>
        <w:t>)</w:t>
      </w:r>
      <w:r>
        <w:t xml:space="preserve"> </w:t>
      </w:r>
      <w:r w:rsidRPr="00314FEF">
        <w:rPr>
          <w:rFonts w:hint="eastAsia"/>
        </w:rPr>
        <w:t>初始平均通讯量</w:t>
      </w:r>
    </w:p>
    <w:p w14:paraId="10B43B57" w14:textId="77777777" w:rsidR="00D5702E" w:rsidRPr="00E1241E" w:rsidRDefault="00D5702E" w:rsidP="00D5702E">
      <w:pPr>
        <w:pStyle w:val="a3"/>
      </w:pPr>
      <w:r w:rsidRPr="00314FEF">
        <w:rPr>
          <w:rFonts w:hint="eastAsia"/>
        </w:rPr>
        <w:t>本报告依据业务操作分析、数据管理和存储过程模型、数据通信传输过程模型，计算通信传输量需求。首先从业务操作分析中，取同属于一个作业的各操作的操作过程、操作对象及信息内容分析作业存储量</w:t>
      </w:r>
      <w:r w:rsidRPr="00E1241E">
        <w:t>，</w:t>
      </w:r>
      <w:r w:rsidRPr="00E1241E">
        <w:rPr>
          <w:rFonts w:hint="eastAsia"/>
        </w:rPr>
        <w:t>汇总后得到</w:t>
      </w:r>
      <m:oMath>
        <m:bar>
          <m:barPr>
            <m:pos m:val="top"/>
            <m:ctrlPr>
              <w:rPr>
                <w:rFonts w:ascii="Cambria Math" w:hAnsi="Cambria Math"/>
                <w:i/>
              </w:rPr>
            </m:ctrlPr>
          </m:barPr>
          <m:e>
            <m:sSub>
              <m:sSubPr>
                <m:ctrlPr>
                  <w:rPr>
                    <w:rFonts w:ascii="Cambria Math" w:hAnsi="Cambria Math"/>
                    <w:i/>
                  </w:rPr>
                </m:ctrlPr>
              </m:sSubPr>
              <m:e>
                <m:r>
                  <w:rPr>
                    <w:rFonts w:ascii="Cambria Math" w:hAnsi="Cambria Math"/>
                  </w:rPr>
                  <m:t>ω</m:t>
                </m:r>
              </m:e>
              <m:sub>
                <m:r>
                  <w:rPr>
                    <w:rFonts w:ascii="Cambria Math" w:hAnsi="Cambria Math"/>
                  </w:rPr>
                  <m:t>0</m:t>
                </m:r>
              </m:sub>
            </m:sSub>
          </m:e>
        </m:bar>
      </m:oMath>
      <w:r w:rsidRPr="00E1241E">
        <w:t>——</w:t>
      </w:r>
      <w:r w:rsidRPr="00E1241E">
        <w:rPr>
          <w:rFonts w:hint="eastAsia"/>
        </w:rPr>
        <w:t>初始平均通讯量。</w:t>
      </w:r>
    </w:p>
    <w:p w14:paraId="6D55342C" w14:textId="77777777" w:rsidR="00D5702E" w:rsidRPr="00E1241E" w:rsidRDefault="00D5702E" w:rsidP="00D5702E">
      <w:pPr>
        <w:pStyle w:val="a3"/>
      </w:pPr>
      <w:r w:rsidRPr="00314FEF">
        <w:rPr>
          <w:rFonts w:hint="eastAsia"/>
        </w:rPr>
        <w:t>2</w:t>
      </w:r>
      <w:r>
        <w:rPr>
          <w:rFonts w:hint="eastAsia"/>
        </w:rPr>
        <w:t>)</w:t>
      </w:r>
      <w:r>
        <w:t xml:space="preserve"> </w:t>
      </w:r>
      <w:r w:rsidRPr="00314FEF">
        <w:rPr>
          <w:rFonts w:hint="eastAsia"/>
        </w:rPr>
        <w:t>第</w:t>
      </w:r>
      <w:r w:rsidRPr="00E1241E">
        <w:rPr>
          <w:rFonts w:hint="eastAsia"/>
        </w:rPr>
        <w:t>n</w:t>
      </w:r>
      <w:r w:rsidRPr="00E1241E">
        <w:rPr>
          <w:rFonts w:hint="eastAsia"/>
        </w:rPr>
        <w:t>年平均通讯量</w:t>
      </w:r>
    </w:p>
    <w:p w14:paraId="78BF6555" w14:textId="77777777" w:rsidR="00D5702E" w:rsidRPr="00CC3A91" w:rsidRDefault="00823445" w:rsidP="00D5702E">
      <w:pPr>
        <w:pStyle w:val="af1"/>
      </w:pPr>
      <m:oMath>
        <m:bar>
          <m:barPr>
            <m:pos m:val="top"/>
            <m:ctrlPr>
              <w:rPr>
                <w:rFonts w:ascii="Cambria Math" w:hAnsi="Cambria Math"/>
                <w:i/>
              </w:rPr>
            </m:ctrlPr>
          </m:barPr>
          <m:e>
            <m:sSub>
              <m:sSubPr>
                <m:ctrlPr>
                  <w:rPr>
                    <w:rFonts w:ascii="Cambria Math" w:hAnsi="Cambria Math"/>
                    <w:i/>
                  </w:rPr>
                </m:ctrlPr>
              </m:sSubPr>
              <m:e>
                <m:r>
                  <w:rPr>
                    <w:rFonts w:ascii="Cambria Math" w:hAnsi="Cambria Math"/>
                  </w:rPr>
                  <m:t>ω</m:t>
                </m:r>
              </m:e>
              <m:sub>
                <m:r>
                  <w:rPr>
                    <w:rFonts w:ascii="Cambria Math" w:hAnsi="Cambria Math" w:hint="eastAsia"/>
                  </w:rPr>
                  <m:t>n</m:t>
                </m:r>
              </m:sub>
            </m:sSub>
          </m:e>
        </m:bar>
        <m:r>
          <w:rPr>
            <w:rFonts w:ascii="Cambria Math" w:hAnsi="Cambria Math"/>
          </w:rPr>
          <m:t xml:space="preserve">= </m:t>
        </m:r>
        <m:bar>
          <m:barPr>
            <m:pos m:val="top"/>
            <m:ctrlPr>
              <w:rPr>
                <w:rFonts w:ascii="Cambria Math" w:hAnsi="Cambria Math"/>
                <w:i/>
              </w:rPr>
            </m:ctrlPr>
          </m:barPr>
          <m:e>
            <m:sSub>
              <m:sSubPr>
                <m:ctrlPr>
                  <w:rPr>
                    <w:rFonts w:ascii="Cambria Math" w:hAnsi="Cambria Math"/>
                    <w:i/>
                  </w:rPr>
                </m:ctrlPr>
              </m:sSubPr>
              <m:e>
                <m:r>
                  <w:rPr>
                    <w:rFonts w:ascii="Cambria Math" w:hAnsi="Cambria Math"/>
                  </w:rPr>
                  <m:t>ω</m:t>
                </m:r>
              </m:e>
              <m:sub>
                <m:r>
                  <w:rPr>
                    <w:rFonts w:ascii="Cambria Math" w:hAnsi="Cambria Math"/>
                  </w:rPr>
                  <m:t>0</m:t>
                </m:r>
              </m:sub>
            </m:sSub>
          </m:e>
        </m:bar>
        <m:r>
          <w:rPr>
            <w:rFonts w:ascii="Cambria Math" w:hAnsi="Cambria Math"/>
          </w:rPr>
          <m:t xml:space="preserve">(1+ </m:t>
        </m:r>
        <m:r>
          <w:rPr>
            <w:rFonts w:ascii="Cambria Math" w:hAnsi="Cambria Math"/>
          </w:rPr>
          <m:t>λ</m:t>
        </m:r>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nξ</m:t>
            </m:r>
          </m:sup>
        </m:sSup>
      </m:oMath>
      <w:r w:rsidR="00D5702E" w:rsidRPr="00CC3A91">
        <w:rPr>
          <w:rFonts w:hint="eastAsia"/>
        </w:rPr>
        <w:t xml:space="preserve"> </w:t>
      </w:r>
      <w:r w:rsidR="00D5702E" w:rsidRPr="00CC3A91">
        <w:rPr>
          <w:rFonts w:hint="eastAsia"/>
        </w:rPr>
        <w:t>……</w:t>
      </w:r>
      <w:r w:rsidR="00D5702E" w:rsidRPr="00CC3A91">
        <w:rPr>
          <w:rFonts w:hint="eastAsia"/>
        </w:rPr>
        <w:t xml:space="preserve"> </w:t>
      </w:r>
      <w:r w:rsidR="00D5702E" w:rsidRPr="00CC3A91">
        <w:rPr>
          <w:rFonts w:hint="eastAsia"/>
        </w:rPr>
        <w:t>④</w:t>
      </w:r>
    </w:p>
    <w:p w14:paraId="619F56B4" w14:textId="77777777" w:rsidR="00D5702E" w:rsidRPr="00E1241E" w:rsidRDefault="00D5702E" w:rsidP="00D5702E">
      <w:pPr>
        <w:pStyle w:val="a3"/>
      </w:pPr>
      <w:r>
        <w:rPr>
          <w:rFonts w:hint="eastAsia"/>
        </w:rPr>
        <w:t>λ：冗余系数，取</w:t>
      </w:r>
      <w:r>
        <w:rPr>
          <w:rFonts w:hint="eastAsia"/>
        </w:rPr>
        <w:t>30%</w:t>
      </w:r>
      <w:r>
        <w:rPr>
          <w:rFonts w:hint="eastAsia"/>
        </w:rPr>
        <w:t>（一个网卡、网线、端口能达到</w:t>
      </w:r>
      <w:r>
        <w:rPr>
          <w:rFonts w:hint="eastAsia"/>
        </w:rPr>
        <w:t>75%</w:t>
      </w:r>
      <w:r>
        <w:rPr>
          <w:rFonts w:hint="eastAsia"/>
        </w:rPr>
        <w:t>就已经非常不错）；</w:t>
      </w:r>
    </w:p>
    <w:p w14:paraId="38CE15BA" w14:textId="77777777" w:rsidR="00D5702E" w:rsidRPr="00E1241E" w:rsidRDefault="00D5702E" w:rsidP="00D5702E">
      <w:pPr>
        <w:pStyle w:val="a3"/>
      </w:pPr>
      <w:r>
        <w:rPr>
          <w:rFonts w:hint="eastAsia"/>
        </w:rPr>
        <w:t>ξ：信息量的年均增长率（环比），该数据可以根据统计数据进行时间序列分析得出，一般取</w:t>
      </w:r>
      <w:r>
        <w:rPr>
          <w:rFonts w:hint="eastAsia"/>
        </w:rPr>
        <w:t>2%~3%</w:t>
      </w:r>
      <w:r>
        <w:rPr>
          <w:rFonts w:hint="eastAsia"/>
        </w:rPr>
        <w:t>；</w:t>
      </w:r>
    </w:p>
    <w:p w14:paraId="55244E58" w14:textId="77777777" w:rsidR="00D5702E" w:rsidRPr="00E1241E" w:rsidRDefault="00D5702E" w:rsidP="00D5702E">
      <w:pPr>
        <w:pStyle w:val="a3"/>
      </w:pPr>
      <w:r>
        <w:rPr>
          <w:rFonts w:hint="eastAsia"/>
        </w:rPr>
        <w:t>利用等比数列求和公式可以得到</w:t>
      </w:r>
      <w:r w:rsidRPr="00E1241E">
        <w:t xml:space="preserve"> </w:t>
      </w:r>
      <m:oMath>
        <m:bar>
          <m:barPr>
            <m:pos m:val="top"/>
            <m:ctrlPr>
              <w:rPr>
                <w:rFonts w:ascii="Cambria Math" w:hAnsi="Cambria Math"/>
                <w:i/>
              </w:rPr>
            </m:ctrlPr>
          </m:barPr>
          <m:e>
            <m:sSub>
              <m:sSubPr>
                <m:ctrlPr>
                  <w:rPr>
                    <w:rFonts w:ascii="Cambria Math" w:hAnsi="Cambria Math"/>
                    <w:i/>
                  </w:rPr>
                </m:ctrlPr>
              </m:sSubPr>
              <m:e>
                <m:r>
                  <w:rPr>
                    <w:rFonts w:ascii="Cambria Math" w:hAnsi="Cambria Math"/>
                  </w:rPr>
                  <m:t>ω</m:t>
                </m:r>
              </m:e>
              <m:sub>
                <m:r>
                  <w:rPr>
                    <w:rFonts w:ascii="Cambria Math" w:hAnsi="Cambria Math" w:hint="eastAsia"/>
                  </w:rPr>
                  <m:t>n</m:t>
                </m:r>
              </m:sub>
            </m:sSub>
          </m:e>
        </m:bar>
      </m:oMath>
      <w:r w:rsidRPr="00E1241E">
        <w:t xml:space="preserve"> —— n </w:t>
      </w:r>
      <w:r w:rsidRPr="00E1241E">
        <w:rPr>
          <w:rFonts w:hint="eastAsia"/>
        </w:rPr>
        <w:t>年后的通讯量。</w:t>
      </w:r>
    </w:p>
    <w:p w14:paraId="6CDE74A3" w14:textId="77777777" w:rsidR="00D5702E" w:rsidRPr="00E1241E" w:rsidRDefault="00D5702E" w:rsidP="00D5702E">
      <w:pPr>
        <w:pStyle w:val="a3"/>
      </w:pPr>
      <w:r>
        <w:rPr>
          <w:rFonts w:hint="eastAsia"/>
        </w:rPr>
        <w:t>通过上述方法测算相应的业务应用对系统的能力要求。</w:t>
      </w:r>
    </w:p>
    <w:p w14:paraId="2D2D75EC" w14:textId="77777777" w:rsidR="00D5702E" w:rsidRPr="00E1241E" w:rsidRDefault="00D5702E" w:rsidP="00D5702E">
      <w:pPr>
        <w:pStyle w:val="a3"/>
      </w:pPr>
      <w:r>
        <w:rPr>
          <w:rFonts w:hint="eastAsia"/>
        </w:rPr>
        <w:t>（</w:t>
      </w:r>
      <w:r>
        <w:rPr>
          <w:rFonts w:hint="eastAsia"/>
        </w:rPr>
        <w:t>3</w:t>
      </w:r>
      <w:r>
        <w:rPr>
          <w:rFonts w:hint="eastAsia"/>
        </w:rPr>
        <w:t>）</w:t>
      </w:r>
      <w:r w:rsidRPr="00863499">
        <w:rPr>
          <w:rFonts w:hint="eastAsia"/>
        </w:rPr>
        <w:t>科学计算能力</w:t>
      </w:r>
    </w:p>
    <w:p w14:paraId="44119701" w14:textId="77777777" w:rsidR="00D5702E" w:rsidRPr="00E1241E" w:rsidRDefault="00D5702E" w:rsidP="00D5702E">
      <w:pPr>
        <w:pStyle w:val="a3"/>
      </w:pPr>
      <w:r>
        <w:rPr>
          <w:rFonts w:hint="eastAsia"/>
        </w:rPr>
        <w:t>依据之前同类项目经验</w:t>
      </w:r>
      <w:r w:rsidRPr="00E1241E">
        <w:rPr>
          <w:rFonts w:hint="eastAsia"/>
        </w:rPr>
        <w:t>得到其峰值的浮点运算记录</w:t>
      </w:r>
      <w:r>
        <w:rPr>
          <w:rFonts w:hint="eastAsia"/>
        </w:rPr>
        <w:t>估算</w:t>
      </w:r>
      <w:r w:rsidRPr="00E1241E">
        <w:rPr>
          <w:rFonts w:hint="eastAsia"/>
        </w:rPr>
        <w:t>为</w:t>
      </w:r>
      <w:r w:rsidRPr="00E1241E">
        <w:rPr>
          <w:rFonts w:hint="eastAsia"/>
        </w:rPr>
        <w:t>3.5Mflops</w:t>
      </w:r>
      <w:r w:rsidRPr="00E1241E">
        <w:rPr>
          <w:rFonts w:hint="eastAsia"/>
        </w:rPr>
        <w:t>。</w:t>
      </w:r>
    </w:p>
    <w:p w14:paraId="71DAEB02" w14:textId="77777777" w:rsidR="00D5702E" w:rsidRPr="00E1241E" w:rsidRDefault="00D5702E" w:rsidP="00D5702E">
      <w:pPr>
        <w:pStyle w:val="a3"/>
      </w:pPr>
      <w:r>
        <w:rPr>
          <w:rFonts w:hint="eastAsia"/>
        </w:rPr>
        <w:t>（</w:t>
      </w:r>
      <w:r>
        <w:rPr>
          <w:rFonts w:hint="eastAsia"/>
        </w:rPr>
        <w:t>4</w:t>
      </w:r>
      <w:r>
        <w:rPr>
          <w:rFonts w:hint="eastAsia"/>
        </w:rPr>
        <w:t>）</w:t>
      </w:r>
      <w:r w:rsidRPr="00863499">
        <w:rPr>
          <w:rFonts w:hint="eastAsia"/>
        </w:rPr>
        <w:t>请求响应能力</w:t>
      </w:r>
    </w:p>
    <w:p w14:paraId="7676B046" w14:textId="77777777" w:rsidR="00D5702E" w:rsidRPr="00E1241E" w:rsidRDefault="00D5702E" w:rsidP="00D5702E">
      <w:pPr>
        <w:pStyle w:val="a3"/>
      </w:pPr>
      <w:r>
        <w:rPr>
          <w:rFonts w:hint="eastAsia"/>
        </w:rPr>
        <w:t>业务应用需要</w:t>
      </w:r>
      <w:r>
        <w:rPr>
          <w:rFonts w:hint="eastAsia"/>
        </w:rPr>
        <w:t>web</w:t>
      </w:r>
      <w:r>
        <w:rPr>
          <w:rFonts w:hint="eastAsia"/>
        </w:rPr>
        <w:t>服务器每秒钟返回的网页数量，单位是次</w:t>
      </w:r>
      <w:r>
        <w:rPr>
          <w:rFonts w:hint="eastAsia"/>
        </w:rPr>
        <w:t>/s</w:t>
      </w:r>
      <w:r>
        <w:rPr>
          <w:rFonts w:hint="eastAsia"/>
        </w:rPr>
        <w:t>。</w:t>
      </w:r>
    </w:p>
    <w:p w14:paraId="425553B5" w14:textId="77777777" w:rsidR="00D5702E" w:rsidRPr="00E1241E" w:rsidRDefault="00D5702E" w:rsidP="00D5702E">
      <w:pPr>
        <w:pStyle w:val="a3"/>
      </w:pPr>
      <w:r>
        <w:rPr>
          <w:rFonts w:hint="eastAsia"/>
        </w:rPr>
        <w:t>在一段时间内，发出的请求数</w:t>
      </w:r>
      <w:r>
        <w:rPr>
          <w:rFonts w:hint="eastAsia"/>
        </w:rPr>
        <w:t>*</w:t>
      </w:r>
      <w:r>
        <w:rPr>
          <w:rFonts w:hint="eastAsia"/>
        </w:rPr>
        <w:t>成功返回率</w:t>
      </w:r>
      <w:r>
        <w:rPr>
          <w:rFonts w:hint="eastAsia"/>
        </w:rPr>
        <w:t xml:space="preserve"> = </w:t>
      </w:r>
      <w:r>
        <w:rPr>
          <w:rFonts w:hint="eastAsia"/>
        </w:rPr>
        <w:t>返回的响应数。</w:t>
      </w:r>
    </w:p>
    <w:p w14:paraId="5E791E58" w14:textId="77777777" w:rsidR="00D5702E" w:rsidRPr="00E1241E" w:rsidRDefault="00D5702E" w:rsidP="00D5702E">
      <w:pPr>
        <w:pStyle w:val="a3"/>
      </w:pPr>
      <w:r>
        <w:rPr>
          <w:rFonts w:hint="eastAsia"/>
        </w:rPr>
        <w:t>向</w:t>
      </w:r>
      <w:r>
        <w:rPr>
          <w:rFonts w:hint="eastAsia"/>
        </w:rPr>
        <w:t>web</w:t>
      </w:r>
      <w:r>
        <w:rPr>
          <w:rFonts w:hint="eastAsia"/>
        </w:rPr>
        <w:t>服务器发出一个请求，发出者有人工和机器自动两种方式。这两种方式都对应着业务应用中的单证和数据包，一个单证可以认为是向服务器发出一个请求，而服务器会回应，并且是一对一的，因此可以以单证数量来计算</w:t>
      </w:r>
      <w:r>
        <w:rPr>
          <w:rFonts w:hint="eastAsia"/>
        </w:rPr>
        <w:t>web</w:t>
      </w:r>
      <w:r>
        <w:rPr>
          <w:rFonts w:hint="eastAsia"/>
        </w:rPr>
        <w:t>服务器回答的网页数量。</w:t>
      </w:r>
    </w:p>
    <w:p w14:paraId="678DFCC5" w14:textId="77777777" w:rsidR="00D5702E" w:rsidRPr="00E1241E" w:rsidRDefault="00D5702E" w:rsidP="00D5702E">
      <w:pPr>
        <w:pStyle w:val="a3"/>
      </w:pPr>
      <w:r>
        <w:rPr>
          <w:rFonts w:hint="eastAsia"/>
        </w:rPr>
        <w:t>而数据包主要是由查询条件和查询结果构成，假定二者是一对一的，因此将数据包的数量折半就可测算</w:t>
      </w:r>
      <w:r>
        <w:rPr>
          <w:rFonts w:hint="eastAsia"/>
        </w:rPr>
        <w:t>web</w:t>
      </w:r>
      <w:r>
        <w:rPr>
          <w:rFonts w:hint="eastAsia"/>
        </w:rPr>
        <w:t>服务器回答的网页数量。</w:t>
      </w:r>
    </w:p>
    <w:p w14:paraId="4D26F37F" w14:textId="77777777" w:rsidR="00D5702E" w:rsidRPr="00E1241E" w:rsidRDefault="00D5702E" w:rsidP="00D5702E">
      <w:pPr>
        <w:pStyle w:val="a3"/>
      </w:pPr>
      <w:r>
        <w:rPr>
          <w:rFonts w:hint="eastAsia"/>
        </w:rPr>
        <w:t>发出的请求数</w:t>
      </w:r>
      <w:r>
        <w:rPr>
          <w:rFonts w:hint="eastAsia"/>
        </w:rPr>
        <w:t xml:space="preserve"> = </w:t>
      </w:r>
      <w:r>
        <w:rPr>
          <w:rFonts w:hint="eastAsia"/>
        </w:rPr>
        <w:t>单证数量</w:t>
      </w:r>
      <w:r>
        <w:rPr>
          <w:rFonts w:hint="eastAsia"/>
        </w:rPr>
        <w:t xml:space="preserve"> + </w:t>
      </w:r>
      <w:r>
        <w:rPr>
          <w:rFonts w:hint="eastAsia"/>
        </w:rPr>
        <w:t>发出的数据包的数量</w:t>
      </w:r>
    </w:p>
    <w:p w14:paraId="6A58387C" w14:textId="77777777" w:rsidR="00D5702E" w:rsidRPr="00E1241E" w:rsidRDefault="00D5702E" w:rsidP="00D5702E">
      <w:pPr>
        <w:pStyle w:val="a3"/>
      </w:pPr>
      <w:r>
        <w:rPr>
          <w:rFonts w:hint="eastAsia"/>
        </w:rPr>
        <w:t xml:space="preserve">             = </w:t>
      </w:r>
      <w:r>
        <w:rPr>
          <w:rFonts w:hint="eastAsia"/>
        </w:rPr>
        <w:t>单证数量</w:t>
      </w:r>
      <w:r>
        <w:rPr>
          <w:rFonts w:hint="eastAsia"/>
        </w:rPr>
        <w:t xml:space="preserve"> + </w:t>
      </w:r>
      <w:r>
        <w:rPr>
          <w:rFonts w:hint="eastAsia"/>
        </w:rPr>
        <w:t>发出的数据包的数量</w:t>
      </w:r>
      <w:r>
        <w:rPr>
          <w:rFonts w:hint="eastAsia"/>
        </w:rPr>
        <w:t>/2</w:t>
      </w:r>
      <w:r>
        <w:rPr>
          <w:rFonts w:hint="eastAsia"/>
        </w:rPr>
        <w:t>。</w:t>
      </w:r>
    </w:p>
    <w:p w14:paraId="557BD5B9" w14:textId="77777777" w:rsidR="00D5702E" w:rsidRPr="00E1241E" w:rsidRDefault="00D5702E" w:rsidP="00D5702E">
      <w:pPr>
        <w:pStyle w:val="a3"/>
      </w:pPr>
      <w:r>
        <w:rPr>
          <w:rFonts w:hint="eastAsia"/>
        </w:rPr>
        <w:t>返回的响应数</w:t>
      </w:r>
      <w:r>
        <w:rPr>
          <w:rFonts w:hint="eastAsia"/>
        </w:rPr>
        <w:t xml:space="preserve"> =</w:t>
      </w:r>
      <w:r>
        <w:rPr>
          <w:rFonts w:hint="eastAsia"/>
        </w:rPr>
        <w:t>（单证数量</w:t>
      </w:r>
      <w:r>
        <w:rPr>
          <w:rFonts w:hint="eastAsia"/>
        </w:rPr>
        <w:t xml:space="preserve"> + </w:t>
      </w:r>
      <w:r>
        <w:rPr>
          <w:rFonts w:hint="eastAsia"/>
        </w:rPr>
        <w:t>发出的数据包的数量</w:t>
      </w:r>
      <w:r>
        <w:rPr>
          <w:rFonts w:hint="eastAsia"/>
        </w:rPr>
        <w:t>/2</w:t>
      </w:r>
      <w:r>
        <w:rPr>
          <w:rFonts w:hint="eastAsia"/>
        </w:rPr>
        <w:t>）</w:t>
      </w:r>
      <w:r>
        <w:rPr>
          <w:rFonts w:hint="eastAsia"/>
        </w:rPr>
        <w:t>/</w:t>
      </w:r>
      <w:r>
        <w:rPr>
          <w:rFonts w:hint="eastAsia"/>
        </w:rPr>
        <w:t>成功返回率。</w:t>
      </w:r>
    </w:p>
    <w:p w14:paraId="0AC2EA89" w14:textId="77777777" w:rsidR="00D5702E" w:rsidRPr="00E1241E" w:rsidRDefault="00D5702E" w:rsidP="00D5702E">
      <w:pPr>
        <w:pStyle w:val="a3"/>
      </w:pPr>
      <w:r>
        <w:rPr>
          <w:rFonts w:hint="eastAsia"/>
        </w:rPr>
        <w:lastRenderedPageBreak/>
        <w:t>在上式中除以持续的时间就得到</w:t>
      </w:r>
      <w:r>
        <w:rPr>
          <w:rFonts w:hint="eastAsia"/>
        </w:rPr>
        <w:t>web</w:t>
      </w:r>
      <w:r>
        <w:rPr>
          <w:rFonts w:hint="eastAsia"/>
        </w:rPr>
        <w:t>服务器每秒钟返回的网页数量，即请求相应能力。</w:t>
      </w:r>
    </w:p>
    <w:p w14:paraId="72AC3274" w14:textId="77777777" w:rsidR="00D5702E" w:rsidRPr="00D5702E" w:rsidRDefault="00D5702E" w:rsidP="00D5702E">
      <w:pPr>
        <w:pStyle w:val="af1"/>
        <w:rPr>
          <w:rFonts w:ascii="Cambria Math" w:hAnsi="Cambria Math"/>
          <w:i/>
          <w:iCs/>
        </w:rPr>
      </w:pPr>
      <m:oMathPara>
        <m:oMath>
          <m:r>
            <w:rPr>
              <w:rFonts w:ascii="Cambria Math" w:hAnsi="Cambria Math" w:hint="eastAsia"/>
            </w:rPr>
            <m:t>请求响应能力</m:t>
          </m:r>
          <m:r>
            <w:rPr>
              <w:rFonts w:ascii="Cambria Math" w:hAnsi="Cambria Math" w:hint="eastAsia"/>
            </w:rPr>
            <m:t>=</m:t>
          </m:r>
          <m:r>
            <w:rPr>
              <w:rFonts w:ascii="Cambria Math" w:hAnsi="Cambria Math"/>
            </w:rPr>
            <m:t xml:space="preserve"> </m:t>
          </m:r>
          <m:f>
            <m:fPr>
              <m:ctrlPr>
                <w:rPr>
                  <w:rFonts w:ascii="Cambria Math" w:hAnsi="Cambria Math"/>
                  <w:i/>
                  <w:iCs/>
                </w:rPr>
              </m:ctrlPr>
            </m:fPr>
            <m:num>
              <m:r>
                <w:rPr>
                  <w:rFonts w:ascii="Cambria Math" w:hAnsi="Cambria Math" w:hint="eastAsia"/>
                </w:rPr>
                <m:t>单证</m:t>
              </m:r>
              <m:r>
                <w:rPr>
                  <w:rFonts w:ascii="Cambria Math" w:hAnsi="Cambria Math"/>
                </w:rPr>
                <m:t xml:space="preserve"> </m:t>
              </m:r>
              <m:r>
                <w:rPr>
                  <w:rFonts w:ascii="Cambria Math" w:hAnsi="Cambria Math" w:hint="eastAsia"/>
                </w:rPr>
                <m:t>+</m:t>
              </m:r>
              <m:r>
                <w:rPr>
                  <w:rFonts w:ascii="Cambria Math" w:hAnsi="Cambria Math"/>
                </w:rPr>
                <m:t xml:space="preserve"> </m:t>
              </m:r>
              <m:f>
                <m:fPr>
                  <m:ctrlPr>
                    <w:rPr>
                      <w:rFonts w:ascii="Cambria Math" w:hAnsi="Cambria Math"/>
                      <w:i/>
                      <w:iCs/>
                    </w:rPr>
                  </m:ctrlPr>
                </m:fPr>
                <m:num>
                  <m:r>
                    <w:rPr>
                      <w:rFonts w:ascii="Cambria Math" w:hAnsi="Cambria Math" w:hint="eastAsia"/>
                    </w:rPr>
                    <m:t>数据包</m:t>
                  </m:r>
                </m:num>
                <m:den>
                  <m:r>
                    <w:rPr>
                      <w:rFonts w:ascii="Cambria Math" w:hAnsi="Cambria Math" w:hint="eastAsia"/>
                    </w:rPr>
                    <m:t>2</m:t>
                  </m:r>
                </m:den>
              </m:f>
            </m:num>
            <m:den>
              <m:r>
                <w:rPr>
                  <w:rFonts w:ascii="Cambria Math" w:hAnsi="Cambria Math" w:hint="eastAsia"/>
                </w:rPr>
                <m:t>时间</m:t>
              </m:r>
              <m:r>
                <w:rPr>
                  <w:rFonts w:ascii="Cambria Math" w:hAnsi="Cambria Math"/>
                </w:rPr>
                <m:t xml:space="preserve"> ×</m:t>
              </m:r>
              <m:r>
                <w:rPr>
                  <w:rFonts w:ascii="Cambria Math" w:hAnsi="Cambria Math" w:hint="eastAsia"/>
                </w:rPr>
                <m:t>成功返回率</m:t>
              </m:r>
            </m:den>
          </m:f>
        </m:oMath>
      </m:oMathPara>
    </w:p>
    <w:p w14:paraId="53187E2E" w14:textId="77777777" w:rsidR="00D5702E" w:rsidRPr="00E1241E" w:rsidRDefault="00D5702E" w:rsidP="00D5702E">
      <w:pPr>
        <w:pStyle w:val="a3"/>
      </w:pPr>
      <w:r>
        <w:rPr>
          <w:rFonts w:hint="eastAsia"/>
        </w:rPr>
        <w:t>（</w:t>
      </w:r>
      <w:r>
        <w:rPr>
          <w:rFonts w:hint="eastAsia"/>
        </w:rPr>
        <w:t>5</w:t>
      </w:r>
      <w:r>
        <w:rPr>
          <w:rFonts w:hint="eastAsia"/>
        </w:rPr>
        <w:t>）</w:t>
      </w:r>
      <w:r w:rsidRPr="00863499">
        <w:rPr>
          <w:rFonts w:hint="eastAsia"/>
        </w:rPr>
        <w:t>会话处理和实体交易能力</w:t>
      </w:r>
    </w:p>
    <w:p w14:paraId="6DAD963B" w14:textId="77777777" w:rsidR="00D5702E" w:rsidRPr="00E1241E" w:rsidRDefault="00D5702E" w:rsidP="00D5702E">
      <w:pPr>
        <w:pStyle w:val="a3"/>
      </w:pPr>
      <w:r>
        <w:rPr>
          <w:rFonts w:hint="eastAsia"/>
        </w:rPr>
        <w:t>会话处理能力和实体交易能力选用的基准测试模型都是</w:t>
      </w:r>
      <w:r>
        <w:rPr>
          <w:rFonts w:hint="eastAsia"/>
        </w:rPr>
        <w:t>SpecjAppServer2004</w:t>
      </w:r>
      <w:r>
        <w:rPr>
          <w:rFonts w:hint="eastAsia"/>
        </w:rPr>
        <w:t>，在此一并进行测算。</w:t>
      </w:r>
    </w:p>
    <w:p w14:paraId="37694860" w14:textId="77777777" w:rsidR="00D5702E" w:rsidRPr="00E1241E" w:rsidRDefault="00D5702E" w:rsidP="00D5702E">
      <w:pPr>
        <w:pStyle w:val="a3"/>
      </w:pPr>
      <w:r>
        <w:rPr>
          <w:rFonts w:hint="eastAsia"/>
        </w:rPr>
        <w:t>业务应用产生的订单事务数加上制造工作订单数，再除以以秒为单位的测试时间。单位为</w:t>
      </w:r>
      <w:r>
        <w:rPr>
          <w:rFonts w:hint="eastAsia"/>
        </w:rPr>
        <w:t>JOPS</w:t>
      </w:r>
      <w:r>
        <w:rPr>
          <w:rFonts w:hint="eastAsia"/>
        </w:rPr>
        <w:t>。</w:t>
      </w:r>
    </w:p>
    <w:p w14:paraId="5D0A56ED" w14:textId="77777777" w:rsidR="00D5702E" w:rsidRPr="00EC1AF2" w:rsidRDefault="00D5702E" w:rsidP="00D5702E">
      <w:pPr>
        <w:pStyle w:val="af1"/>
      </w:pPr>
      <m:oMathPara>
        <m:oMath>
          <m:r>
            <w:rPr>
              <w:rFonts w:ascii="Cambria Math" w:hAnsi="Cambria Math" w:hint="eastAsia"/>
            </w:rPr>
            <m:t>会话处理能力</m:t>
          </m:r>
          <m:r>
            <w:rPr>
              <w:rFonts w:ascii="Cambria Math" w:hAnsi="Cambria Math" w:hint="eastAsia"/>
            </w:rPr>
            <m:t>=</m:t>
          </m:r>
          <m:r>
            <w:rPr>
              <w:rFonts w:ascii="Cambria Math" w:hAnsi="Cambria Math"/>
            </w:rPr>
            <m:t xml:space="preserve"> </m:t>
          </m:r>
          <m:f>
            <m:fPr>
              <m:ctrlPr>
                <w:rPr>
                  <w:rFonts w:ascii="Cambria Math" w:hAnsi="Cambria Math"/>
                  <w:i/>
                </w:rPr>
              </m:ctrlPr>
            </m:fPr>
            <m:num>
              <m:r>
                <w:rPr>
                  <w:rFonts w:ascii="Cambria Math" w:hAnsi="Cambria Math" w:hint="eastAsia"/>
                </w:rPr>
                <m:t>订单事物数</m:t>
              </m:r>
              <m:r>
                <w:rPr>
                  <w:rFonts w:ascii="Cambria Math" w:hAnsi="Cambria Math"/>
                </w:rPr>
                <m:t xml:space="preserve"> </m:t>
              </m:r>
              <m:r>
                <w:rPr>
                  <w:rFonts w:ascii="Cambria Math" w:hAnsi="Cambria Math" w:hint="eastAsia"/>
                </w:rPr>
                <m:t>+</m:t>
              </m:r>
              <m:r>
                <w:rPr>
                  <w:rFonts w:ascii="Cambria Math" w:hAnsi="Cambria Math" w:hint="eastAsia"/>
                </w:rPr>
                <m:t>制造工作订单数</m:t>
              </m:r>
            </m:num>
            <m:den>
              <m:r>
                <w:rPr>
                  <w:rFonts w:ascii="Cambria Math" w:hAnsi="Cambria Math" w:hint="eastAsia"/>
                </w:rPr>
                <m:t>记数时长</m:t>
              </m:r>
            </m:den>
          </m:f>
        </m:oMath>
      </m:oMathPara>
    </w:p>
    <w:p w14:paraId="70B5A9F2" w14:textId="77777777" w:rsidR="00D5702E" w:rsidRPr="00E1241E" w:rsidRDefault="00D5702E" w:rsidP="00D5702E">
      <w:pPr>
        <w:pStyle w:val="a3"/>
      </w:pPr>
      <w:r>
        <w:rPr>
          <w:rFonts w:hint="eastAsia"/>
        </w:rPr>
        <w:t>制造工作订单数大约为订单事务数的</w:t>
      </w:r>
      <w:r>
        <w:rPr>
          <w:rFonts w:hint="eastAsia"/>
        </w:rPr>
        <w:t>2</w:t>
      </w:r>
      <w:r>
        <w:rPr>
          <w:rFonts w:hint="eastAsia"/>
        </w:rPr>
        <w:t>倍。</w:t>
      </w:r>
    </w:p>
    <w:p w14:paraId="04459FAE" w14:textId="77777777" w:rsidR="00D5702E" w:rsidRPr="00E1241E" w:rsidRDefault="00D5702E" w:rsidP="00D5702E">
      <w:pPr>
        <w:pStyle w:val="a3"/>
      </w:pPr>
      <w:r>
        <w:rPr>
          <w:rFonts w:hint="eastAsia"/>
        </w:rPr>
        <w:t>将公式整理为：</w:t>
      </w:r>
    </w:p>
    <w:p w14:paraId="7E0B85F0" w14:textId="77777777" w:rsidR="00D5702E" w:rsidRDefault="00823445" w:rsidP="00D5702E">
      <w:pPr>
        <w:pStyle w:val="af1"/>
      </w:pPr>
      <m:oMathPara>
        <m:oMath>
          <m:bar>
            <m:barPr>
              <m:pos m:val="top"/>
              <m:ctrlPr>
                <w:rPr>
                  <w:rStyle w:val="Char"/>
                  <w:rFonts w:ascii="Cambria Math" w:hAnsi="Cambria Math"/>
                  <w:i/>
                </w:rPr>
              </m:ctrlPr>
            </m:barPr>
            <m:e>
              <m:r>
                <w:rPr>
                  <w:rStyle w:val="Char"/>
                  <w:rFonts w:ascii="Cambria Math" w:hAnsi="Cambria Math" w:hint="eastAsia"/>
                </w:rPr>
                <m:t>H</m:t>
              </m:r>
            </m:e>
          </m:bar>
          <m:r>
            <w:rPr>
              <w:rFonts w:ascii="Cambria Math" w:hAnsi="Cambria Math"/>
            </w:rPr>
            <m:t>=3</m:t>
          </m:r>
          <m:r>
            <w:rPr>
              <w:rStyle w:val="Char"/>
              <w:rFonts w:ascii="Cambria Math" w:hAnsi="Cambria Math"/>
            </w:rPr>
            <m:t>λ</m:t>
          </m:r>
          <m:nary>
            <m:naryPr>
              <m:chr m:val="∑"/>
              <m:limLoc m:val="undOvr"/>
              <m:supHide m:val="1"/>
              <m:ctrlPr>
                <w:rPr>
                  <w:rStyle w:val="Char"/>
                  <w:rFonts w:ascii="Cambria Math" w:hAnsi="Cambria Math"/>
                  <w:i/>
                </w:rPr>
              </m:ctrlPr>
            </m:naryPr>
            <m:sub>
              <m:r>
                <w:rPr>
                  <w:rStyle w:val="Char"/>
                  <w:rFonts w:ascii="Cambria Math" w:hAnsi="Cambria Math"/>
                </w:rPr>
                <m:t>j</m:t>
              </m:r>
            </m:sub>
            <m:sup/>
            <m:e>
              <m:f>
                <m:fPr>
                  <m:ctrlPr>
                    <w:rPr>
                      <w:rStyle w:val="Char"/>
                      <w:rFonts w:ascii="Cambria Math" w:hAnsi="Cambria Math"/>
                      <w:i/>
                    </w:rPr>
                  </m:ctrlPr>
                </m:fPr>
                <m:num>
                  <m:sSub>
                    <m:sSubPr>
                      <m:ctrlPr>
                        <w:rPr>
                          <w:rStyle w:val="Char"/>
                          <w:rFonts w:ascii="Cambria Math" w:hAnsi="Cambria Math"/>
                          <w:i/>
                        </w:rPr>
                      </m:ctrlPr>
                    </m:sSubPr>
                    <m:e>
                      <m:r>
                        <w:rPr>
                          <w:rStyle w:val="Char"/>
                          <w:rFonts w:ascii="Cambria Math" w:hAnsi="Cambria Math"/>
                        </w:rPr>
                        <m:t>Z</m:t>
                      </m:r>
                    </m:e>
                    <m:sub>
                      <m:r>
                        <w:rPr>
                          <w:rStyle w:val="Char"/>
                          <w:rFonts w:ascii="Cambria Math" w:hAnsi="Cambria Math"/>
                        </w:rPr>
                        <m:t>j</m:t>
                      </m:r>
                    </m:sub>
                  </m:sSub>
                  <m:sSub>
                    <m:sSubPr>
                      <m:ctrlPr>
                        <w:rPr>
                          <w:rStyle w:val="Char"/>
                          <w:rFonts w:ascii="Cambria Math" w:hAnsi="Cambria Math"/>
                          <w:i/>
                        </w:rPr>
                      </m:ctrlPr>
                    </m:sSubPr>
                    <m:e>
                      <m:r>
                        <w:rPr>
                          <w:rStyle w:val="Char"/>
                          <w:rFonts w:ascii="Cambria Math" w:hAnsi="Cambria Math"/>
                        </w:rPr>
                        <m:t>m</m:t>
                      </m:r>
                    </m:e>
                    <m:sub>
                      <m:r>
                        <w:rPr>
                          <w:rStyle w:val="Char"/>
                          <w:rFonts w:ascii="Cambria Math" w:hAnsi="Cambria Math"/>
                        </w:rPr>
                        <m:t>j</m:t>
                      </m:r>
                    </m:sub>
                  </m:sSub>
                  <m:sSubSup>
                    <m:sSubSupPr>
                      <m:ctrlPr>
                        <w:rPr>
                          <w:rStyle w:val="Char"/>
                          <w:rFonts w:ascii="Cambria Math" w:hAnsi="Cambria Math"/>
                          <w:i/>
                        </w:rPr>
                      </m:ctrlPr>
                    </m:sSubSupPr>
                    <m:e>
                      <m:r>
                        <w:rPr>
                          <w:rStyle w:val="Char"/>
                          <w:rFonts w:ascii="Cambria Math" w:hAnsi="Cambria Math"/>
                        </w:rPr>
                        <m:t>k</m:t>
                      </m:r>
                    </m:e>
                    <m:sub>
                      <m:r>
                        <w:rPr>
                          <w:rStyle w:val="Char"/>
                          <w:rFonts w:ascii="Cambria Math" w:hAnsi="Cambria Math"/>
                        </w:rPr>
                        <m:t>j</m:t>
                      </m:r>
                    </m:sub>
                    <m:sup>
                      <m:d>
                        <m:dPr>
                          <m:ctrlPr>
                            <w:rPr>
                              <w:rStyle w:val="Char"/>
                              <w:rFonts w:ascii="Cambria Math" w:hAnsi="Cambria Math"/>
                              <w:i/>
                            </w:rPr>
                          </m:ctrlPr>
                        </m:dPr>
                        <m:e>
                          <m:r>
                            <w:rPr>
                              <w:rStyle w:val="Char"/>
                              <w:rFonts w:ascii="Cambria Math" w:hAnsi="Cambria Math"/>
                            </w:rPr>
                            <m:t>s</m:t>
                          </m:r>
                        </m:e>
                      </m:d>
                    </m:sup>
                  </m:sSubSup>
                </m:num>
                <m:den>
                  <m:sSub>
                    <m:sSubPr>
                      <m:ctrlPr>
                        <w:rPr>
                          <w:rStyle w:val="Char"/>
                          <w:rFonts w:ascii="Cambria Math" w:hAnsi="Cambria Math"/>
                          <w:i/>
                        </w:rPr>
                      </m:ctrlPr>
                    </m:sSubPr>
                    <m:e>
                      <m:r>
                        <w:rPr>
                          <w:rStyle w:val="Char"/>
                          <w:rFonts w:ascii="Cambria Math" w:hAnsi="Cambria Math"/>
                        </w:rPr>
                        <m:t>T</m:t>
                      </m:r>
                    </m:e>
                    <m:sub>
                      <m:r>
                        <w:rPr>
                          <w:rStyle w:val="Char"/>
                          <w:rFonts w:ascii="Cambria Math" w:hAnsi="Cambria Math"/>
                        </w:rPr>
                        <m:t>j</m:t>
                      </m:r>
                    </m:sub>
                  </m:sSub>
                  <m:sSub>
                    <m:sSubPr>
                      <m:ctrlPr>
                        <w:rPr>
                          <w:rStyle w:val="Char"/>
                          <w:rFonts w:ascii="Cambria Math" w:hAnsi="Cambria Math"/>
                          <w:i/>
                        </w:rPr>
                      </m:ctrlPr>
                    </m:sSubPr>
                    <m:e>
                      <m:r>
                        <w:rPr>
                          <w:rStyle w:val="Char"/>
                          <w:rFonts w:ascii="Cambria Math" w:hAnsi="Cambria Math"/>
                        </w:rPr>
                        <m:t>t</m:t>
                      </m:r>
                    </m:e>
                    <m:sub>
                      <m:r>
                        <w:rPr>
                          <w:rStyle w:val="Char"/>
                          <w:rFonts w:ascii="Cambria Math" w:hAnsi="Cambria Math"/>
                        </w:rPr>
                        <m:t>j</m:t>
                      </m:r>
                    </m:sub>
                  </m:sSub>
                </m:den>
              </m:f>
            </m:e>
          </m:nary>
        </m:oMath>
      </m:oMathPara>
    </w:p>
    <w:p w14:paraId="1B1E3D14" w14:textId="77777777" w:rsidR="00D5702E" w:rsidRDefault="00823445" w:rsidP="00D5702E">
      <w:pPr>
        <w:pStyle w:val="af1"/>
      </w:pPr>
      <m:oMathPara>
        <m:oMath>
          <m:sSup>
            <m:sSupPr>
              <m:ctrlPr>
                <w:rPr>
                  <w:rFonts w:ascii="Cambria Math" w:hAnsi="Cambria Math"/>
                  <w:i/>
                </w:rPr>
              </m:ctrlPr>
            </m:sSupPr>
            <m:e>
              <m:r>
                <w:rPr>
                  <w:rFonts w:ascii="Cambria Math" w:hAnsi="Cambria Math"/>
                </w:rPr>
                <m:t>H</m:t>
              </m:r>
            </m:e>
            <m:sup>
              <m:r>
                <w:rPr>
                  <w:rFonts w:ascii="Cambria Math" w:hAnsi="Cambria Math"/>
                </w:rPr>
                <m:t>'</m:t>
              </m:r>
            </m:sup>
          </m:sSup>
          <m:r>
            <w:rPr>
              <w:rFonts w:ascii="Cambria Math" w:hAnsi="Cambria Math"/>
            </w:rPr>
            <m:t>=3</m:t>
          </m:r>
          <m:r>
            <w:rPr>
              <w:rFonts w:ascii="Cambria Math" w:hAnsi="Cambria Math"/>
            </w:rPr>
            <m:t>λ</m:t>
          </m:r>
          <m:nary>
            <m:naryPr>
              <m:chr m:val="∑"/>
              <m:limLoc m:val="undOvr"/>
              <m:supHide m:val="1"/>
              <m:ctrlPr>
                <w:rPr>
                  <w:rFonts w:ascii="Cambria Math" w:hAnsi="Cambria Math"/>
                  <w:i/>
                </w:rPr>
              </m:ctrlPr>
            </m:naryPr>
            <m:sub>
              <m:r>
                <w:rPr>
                  <w:rFonts w:ascii="Cambria Math" w:hAnsi="Cambria Math"/>
                </w:rPr>
                <m:t>j</m:t>
              </m:r>
            </m:sub>
            <m:sup/>
            <m:e>
              <m:f>
                <m:fPr>
                  <m:ctrlPr>
                    <w:rPr>
                      <w:rFonts w:ascii="Cambria Math" w:hAnsi="Cambria Math"/>
                      <w:i/>
                    </w:rPr>
                  </m:ctrlPr>
                </m:fPr>
                <m:num>
                  <m:sSub>
                    <m:sSubPr>
                      <m:ctrlPr>
                        <w:rPr>
                          <w:rFonts w:ascii="Cambria Math" w:hAnsi="Cambria Math"/>
                          <w:i/>
                        </w:rPr>
                      </m:ctrlPr>
                    </m:sSubPr>
                    <m:e>
                      <m:r>
                        <w:rPr>
                          <w:rFonts w:ascii="Cambria Math" w:hAnsi="Cambria Math"/>
                        </w:rPr>
                        <m:t>Z</m:t>
                      </m:r>
                      <m:r>
                        <w:rPr>
                          <w:rFonts w:ascii="Cambria Math" w:hAnsi="Cambria Math"/>
                        </w:rPr>
                        <m:t>'</m:t>
                      </m:r>
                    </m:e>
                    <m:sub>
                      <m:r>
                        <w:rPr>
                          <w:rFonts w:ascii="Cambria Math" w:hAnsi="Cambria Math"/>
                        </w:rPr>
                        <m:t>j</m:t>
                      </m:r>
                    </m:sub>
                  </m:sSub>
                  <m:sSub>
                    <m:sSubPr>
                      <m:ctrlPr>
                        <w:rPr>
                          <w:rFonts w:ascii="Cambria Math" w:hAnsi="Cambria Math"/>
                          <w:i/>
                        </w:rPr>
                      </m:ctrlPr>
                    </m:sSubPr>
                    <m:e>
                      <m:r>
                        <w:rPr>
                          <w:rFonts w:ascii="Cambria Math" w:hAnsi="Cambria Math"/>
                        </w:rPr>
                        <m:t>m</m:t>
                      </m:r>
                    </m:e>
                    <m:sub>
                      <m:r>
                        <w:rPr>
                          <w:rFonts w:ascii="Cambria Math" w:hAnsi="Cambria Math"/>
                        </w:rPr>
                        <m:t>j</m:t>
                      </m:r>
                    </m:sub>
                  </m:sSub>
                  <m:sSubSup>
                    <m:sSubSupPr>
                      <m:ctrlPr>
                        <w:rPr>
                          <w:rFonts w:ascii="Cambria Math" w:hAnsi="Cambria Math"/>
                          <w:i/>
                        </w:rPr>
                      </m:ctrlPr>
                    </m:sSubSupPr>
                    <m:e>
                      <m:r>
                        <w:rPr>
                          <w:rFonts w:ascii="Cambria Math" w:hAnsi="Cambria Math"/>
                        </w:rPr>
                        <m:t>k</m:t>
                      </m:r>
                    </m:e>
                    <m:sub>
                      <m:r>
                        <w:rPr>
                          <w:rFonts w:ascii="Cambria Math" w:hAnsi="Cambria Math"/>
                        </w:rPr>
                        <m:t>j</m:t>
                      </m:r>
                    </m:sub>
                    <m:sup>
                      <m:d>
                        <m:dPr>
                          <m:ctrlPr>
                            <w:rPr>
                              <w:rFonts w:ascii="Cambria Math" w:hAnsi="Cambria Math"/>
                              <w:i/>
                            </w:rPr>
                          </m:ctrlPr>
                        </m:dPr>
                        <m:e>
                          <m:r>
                            <w:rPr>
                              <w:rFonts w:ascii="Cambria Math" w:hAnsi="Cambria Math"/>
                            </w:rPr>
                            <m:t>s</m:t>
                          </m:r>
                        </m:e>
                      </m:d>
                    </m:sup>
                  </m:sSubSup>
                </m:num>
                <m:den>
                  <m:sSub>
                    <m:sSubPr>
                      <m:ctrlPr>
                        <w:rPr>
                          <w:rFonts w:ascii="Cambria Math" w:hAnsi="Cambria Math"/>
                          <w:i/>
                        </w:rPr>
                      </m:ctrlPr>
                    </m:sSubPr>
                    <m:e>
                      <m:r>
                        <w:rPr>
                          <w:rFonts w:ascii="Cambria Math" w:hAnsi="Cambria Math"/>
                        </w:rPr>
                        <m:t>T</m:t>
                      </m:r>
                      <m:r>
                        <w:rPr>
                          <w:rFonts w:ascii="Cambria Math" w:hAnsi="Cambria Math"/>
                        </w:rPr>
                        <m:t>'</m:t>
                      </m:r>
                    </m:e>
                    <m:sub>
                      <m:r>
                        <w:rPr>
                          <w:rFonts w:ascii="Cambria Math" w:hAnsi="Cambria Math"/>
                        </w:rPr>
                        <m:t>j</m:t>
                      </m:r>
                    </m:sub>
                  </m:sSub>
                  <m:sSub>
                    <m:sSubPr>
                      <m:ctrlPr>
                        <w:rPr>
                          <w:rFonts w:ascii="Cambria Math" w:hAnsi="Cambria Math"/>
                          <w:i/>
                        </w:rPr>
                      </m:ctrlPr>
                    </m:sSubPr>
                    <m:e>
                      <m:r>
                        <w:rPr>
                          <w:rFonts w:ascii="Cambria Math" w:hAnsi="Cambria Math"/>
                        </w:rPr>
                        <m:t>t</m:t>
                      </m:r>
                    </m:e>
                    <m:sub>
                      <m:r>
                        <w:rPr>
                          <w:rFonts w:ascii="Cambria Math" w:hAnsi="Cambria Math"/>
                        </w:rPr>
                        <m:t>j</m:t>
                      </m:r>
                    </m:sub>
                  </m:sSub>
                </m:den>
              </m:f>
            </m:e>
          </m:nary>
        </m:oMath>
      </m:oMathPara>
    </w:p>
    <w:p w14:paraId="7219E987" w14:textId="77777777" w:rsidR="00D5702E" w:rsidRPr="00E1241E" w:rsidRDefault="00823445" w:rsidP="00D5702E">
      <w:pPr>
        <w:pStyle w:val="a3"/>
      </w:pPr>
      <m:oMath>
        <m:sSub>
          <m:sSubPr>
            <m:ctrlPr>
              <w:rPr>
                <w:rFonts w:ascii="Cambria Math" w:hAnsi="Cambria Math"/>
                <w:i/>
              </w:rPr>
            </m:ctrlPr>
          </m:sSubPr>
          <m:e>
            <m:r>
              <w:rPr>
                <w:rFonts w:ascii="Cambria Math" w:hAnsi="Cambria Math"/>
              </w:rPr>
              <m:t>Z</m:t>
            </m:r>
          </m:e>
          <m:sub>
            <m:r>
              <w:rPr>
                <w:rFonts w:ascii="Cambria Math" w:hAnsi="Cambria Math"/>
              </w:rPr>
              <m:t>j</m:t>
            </m:r>
          </m:sub>
        </m:sSub>
      </m:oMath>
      <w:r w:rsidR="00D5702E" w:rsidRPr="00E1241E">
        <w:rPr>
          <w:rFonts w:hint="eastAsia"/>
        </w:rPr>
        <w:t>：第</w:t>
      </w:r>
      <w:r w:rsidR="00D5702E" w:rsidRPr="00E1241E">
        <w:rPr>
          <w:rFonts w:hint="eastAsia"/>
        </w:rPr>
        <w:t>j</w:t>
      </w:r>
      <w:r w:rsidR="00D5702E" w:rsidRPr="00E1241E">
        <w:rPr>
          <w:rFonts w:hint="eastAsia"/>
        </w:rPr>
        <w:t>个作业每天要发生的数量；</w:t>
      </w:r>
    </w:p>
    <w:p w14:paraId="6720C1E6" w14:textId="77777777" w:rsidR="00D5702E" w:rsidRPr="00E1241E" w:rsidRDefault="00823445" w:rsidP="00D5702E">
      <w:pPr>
        <w:pStyle w:val="a3"/>
      </w:pPr>
      <m:oMath>
        <m:sSub>
          <m:sSubPr>
            <m:ctrlPr>
              <w:rPr>
                <w:rFonts w:ascii="Cambria Math" w:hAnsi="Cambria Math"/>
                <w:i/>
              </w:rPr>
            </m:ctrlPr>
          </m:sSubPr>
          <m:e>
            <m:r>
              <w:rPr>
                <w:rFonts w:ascii="Cambria Math" w:hAnsi="Cambria Math"/>
              </w:rPr>
              <m:t>m</m:t>
            </m:r>
          </m:e>
          <m:sub>
            <m:r>
              <w:rPr>
                <w:rFonts w:ascii="Cambria Math" w:hAnsi="Cambria Math"/>
              </w:rPr>
              <m:t>j</m:t>
            </m:r>
          </m:sub>
        </m:sSub>
      </m:oMath>
      <w:r w:rsidR="00D5702E" w:rsidRPr="00E1241E">
        <w:rPr>
          <w:rFonts w:hint="eastAsia"/>
        </w:rPr>
        <w:t>：第</w:t>
      </w:r>
      <w:r w:rsidR="00D5702E" w:rsidRPr="00E1241E">
        <w:rPr>
          <w:rFonts w:hint="eastAsia"/>
        </w:rPr>
        <w:t>j</w:t>
      </w:r>
      <w:r w:rsidR="00D5702E" w:rsidRPr="00E1241E">
        <w:rPr>
          <w:rFonts w:hint="eastAsia"/>
        </w:rPr>
        <w:t>种作业作用的对象数量；</w:t>
      </w:r>
    </w:p>
    <w:p w14:paraId="6EBB7715" w14:textId="77777777" w:rsidR="00D5702E" w:rsidRPr="00E1241E" w:rsidRDefault="00823445" w:rsidP="00D5702E">
      <w:pPr>
        <w:pStyle w:val="a3"/>
      </w:pPr>
      <m:oMath>
        <m:sSubSup>
          <m:sSubSupPr>
            <m:ctrlPr>
              <w:rPr>
                <w:rFonts w:ascii="Cambria Math" w:hAnsi="Cambria Math"/>
                <w:i/>
              </w:rPr>
            </m:ctrlPr>
          </m:sSubSupPr>
          <m:e>
            <m:r>
              <w:rPr>
                <w:rFonts w:ascii="Cambria Math" w:hAnsi="Cambria Math"/>
              </w:rPr>
              <m:t>k</m:t>
            </m:r>
          </m:e>
          <m:sub>
            <m:r>
              <w:rPr>
                <w:rFonts w:ascii="Cambria Math" w:hAnsi="Cambria Math"/>
              </w:rPr>
              <m:t>j</m:t>
            </m:r>
          </m:sub>
          <m:sup>
            <m:d>
              <m:dPr>
                <m:ctrlPr>
                  <w:rPr>
                    <w:rFonts w:ascii="Cambria Math" w:hAnsi="Cambria Math"/>
                    <w:i/>
                  </w:rPr>
                </m:ctrlPr>
              </m:dPr>
              <m:e>
                <m:r>
                  <w:rPr>
                    <w:rFonts w:ascii="Cambria Math" w:hAnsi="Cambria Math"/>
                  </w:rPr>
                  <m:t>s</m:t>
                </m:r>
              </m:e>
            </m:d>
          </m:sup>
        </m:sSubSup>
      </m:oMath>
      <w:r w:rsidR="00D5702E" w:rsidRPr="00E1241E">
        <w:rPr>
          <w:rFonts w:hint="eastAsia"/>
        </w:rPr>
        <w:t>：第</w:t>
      </w:r>
      <w:r w:rsidR="00D5702E" w:rsidRPr="00E1241E">
        <w:rPr>
          <w:rFonts w:hint="eastAsia"/>
        </w:rPr>
        <w:t>j</w:t>
      </w:r>
      <w:r w:rsidR="00D5702E" w:rsidRPr="00E1241E">
        <w:rPr>
          <w:rFonts w:hint="eastAsia"/>
        </w:rPr>
        <w:t>个作业属于更新、查询、统计哪种类别；</w:t>
      </w:r>
    </w:p>
    <w:p w14:paraId="28D45B5D" w14:textId="77777777" w:rsidR="00D5702E" w:rsidRPr="00E1241E" w:rsidRDefault="00823445" w:rsidP="00D5702E">
      <w:pPr>
        <w:pStyle w:val="a3"/>
      </w:pPr>
      <m:oMath>
        <m:sSub>
          <m:sSubPr>
            <m:ctrlPr>
              <w:rPr>
                <w:rFonts w:ascii="Cambria Math" w:hAnsi="Cambria Math"/>
                <w:i/>
              </w:rPr>
            </m:ctrlPr>
          </m:sSubPr>
          <m:e>
            <m:r>
              <w:rPr>
                <w:rFonts w:ascii="Cambria Math" w:hAnsi="Cambria Math"/>
              </w:rPr>
              <m:t>t</m:t>
            </m:r>
          </m:e>
          <m:sub>
            <m:r>
              <w:rPr>
                <w:rFonts w:ascii="Cambria Math" w:hAnsi="Cambria Math"/>
              </w:rPr>
              <m:t>j</m:t>
            </m:r>
          </m:sub>
        </m:sSub>
      </m:oMath>
      <w:r w:rsidR="00D5702E" w:rsidRPr="00E1241E">
        <w:rPr>
          <w:rFonts w:hint="eastAsia"/>
        </w:rPr>
        <w:t>：第</w:t>
      </w:r>
      <w:r w:rsidR="00D5702E" w:rsidRPr="00E1241E">
        <w:rPr>
          <w:rFonts w:hint="eastAsia"/>
        </w:rPr>
        <w:t>j</w:t>
      </w:r>
      <w:r w:rsidR="00D5702E" w:rsidRPr="00E1241E">
        <w:rPr>
          <w:rFonts w:hint="eastAsia"/>
        </w:rPr>
        <w:t>个作业的响应时间，一个作业实例必须完成的时间段，单位秒；</w:t>
      </w:r>
    </w:p>
    <w:p w14:paraId="75C1C6A3" w14:textId="77777777" w:rsidR="00D5702E" w:rsidRPr="00E1241E" w:rsidRDefault="00823445" w:rsidP="00D5702E">
      <w:pPr>
        <w:pStyle w:val="a3"/>
      </w:pPr>
      <m:oMath>
        <m:sSub>
          <m:sSubPr>
            <m:ctrlPr>
              <w:rPr>
                <w:rFonts w:ascii="Cambria Math" w:hAnsi="Cambria Math"/>
                <w:i/>
              </w:rPr>
            </m:ctrlPr>
          </m:sSubPr>
          <m:e>
            <m:r>
              <w:rPr>
                <w:rFonts w:ascii="Cambria Math" w:hAnsi="Cambria Math"/>
              </w:rPr>
              <m:t>T</m:t>
            </m:r>
          </m:e>
          <m:sub>
            <m:r>
              <w:rPr>
                <w:rFonts w:ascii="Cambria Math" w:hAnsi="Cambria Math"/>
              </w:rPr>
              <m:t>j</m:t>
            </m:r>
          </m:sub>
        </m:sSub>
      </m:oMath>
      <w:r w:rsidR="00D5702E" w:rsidRPr="00E1241E">
        <w:rPr>
          <w:rFonts w:hint="eastAsia"/>
        </w:rPr>
        <w:t>：第</w:t>
      </w:r>
      <w:r w:rsidR="00D5702E" w:rsidRPr="00E1241E">
        <w:rPr>
          <w:rFonts w:hint="eastAsia"/>
        </w:rPr>
        <w:t>j</w:t>
      </w:r>
      <w:r w:rsidR="00D5702E" w:rsidRPr="00E1241E">
        <w:rPr>
          <w:rFonts w:hint="eastAsia"/>
        </w:rPr>
        <w:t>个作业每天的工作时段，单位秒；</w:t>
      </w:r>
    </w:p>
    <w:p w14:paraId="25EE62D6" w14:textId="77777777" w:rsidR="00D5702E" w:rsidRPr="00E1241E" w:rsidRDefault="00823445" w:rsidP="00D5702E">
      <w:pPr>
        <w:pStyle w:val="a3"/>
      </w:pPr>
      <m:oMath>
        <m:sSub>
          <m:sSubPr>
            <m:ctrlPr>
              <w:rPr>
                <w:rFonts w:ascii="Cambria Math" w:hAnsi="Cambria Math"/>
                <w:i/>
              </w:rPr>
            </m:ctrlPr>
          </m:sSubPr>
          <m:e>
            <m:r>
              <w:rPr>
                <w:rFonts w:ascii="Cambria Math" w:hAnsi="Cambria Math"/>
              </w:rPr>
              <m:t>T</m:t>
            </m:r>
            <m:r>
              <w:rPr>
                <w:rFonts w:ascii="Cambria Math" w:hAnsi="Cambria Math"/>
              </w:rPr>
              <m:t>'</m:t>
            </m:r>
          </m:e>
          <m:sub>
            <m:r>
              <w:rPr>
                <w:rFonts w:ascii="Cambria Math" w:hAnsi="Cambria Math"/>
              </w:rPr>
              <m:t>j</m:t>
            </m:r>
          </m:sub>
        </m:sSub>
      </m:oMath>
      <w:r w:rsidR="00D5702E" w:rsidRPr="00E1241E">
        <w:rPr>
          <w:rFonts w:hint="eastAsia"/>
        </w:rPr>
        <w:t>：第</w:t>
      </w:r>
      <w:r w:rsidR="00D5702E" w:rsidRPr="00E1241E">
        <w:rPr>
          <w:rFonts w:hint="eastAsia"/>
        </w:rPr>
        <w:t>j</w:t>
      </w:r>
      <w:r w:rsidR="00D5702E" w:rsidRPr="00E1241E">
        <w:rPr>
          <w:rFonts w:hint="eastAsia"/>
        </w:rPr>
        <w:t>个作业高峰期工作时段，单位秒；</w:t>
      </w:r>
    </w:p>
    <w:p w14:paraId="45527CE4" w14:textId="77777777" w:rsidR="00D5702E" w:rsidRPr="00E1241E" w:rsidRDefault="00D5702E" w:rsidP="00D5702E">
      <w:pPr>
        <w:pStyle w:val="a3"/>
      </w:pPr>
      <w:r>
        <w:rPr>
          <w:rFonts w:hint="eastAsia"/>
        </w:rPr>
        <w:t>λ：综合复杂度。</w:t>
      </w:r>
    </w:p>
    <w:p w14:paraId="088E05CE" w14:textId="77777777" w:rsidR="00D5702E" w:rsidRPr="00E1241E" w:rsidRDefault="00D5702E" w:rsidP="00D5702E">
      <w:pPr>
        <w:pStyle w:val="a3"/>
      </w:pPr>
      <w:r>
        <w:rPr>
          <w:rFonts w:hint="eastAsia"/>
        </w:rPr>
        <w:t>（</w:t>
      </w:r>
      <w:r>
        <w:rPr>
          <w:rFonts w:hint="eastAsia"/>
        </w:rPr>
        <w:t>6</w:t>
      </w:r>
      <w:r>
        <w:rPr>
          <w:rFonts w:hint="eastAsia"/>
        </w:rPr>
        <w:t>）</w:t>
      </w:r>
      <w:r w:rsidRPr="00863499">
        <w:rPr>
          <w:rFonts w:hint="eastAsia"/>
        </w:rPr>
        <w:t>数据交易能力</w:t>
      </w:r>
    </w:p>
    <w:p w14:paraId="4B81748B" w14:textId="77777777" w:rsidR="00D5702E" w:rsidRPr="00E1241E" w:rsidRDefault="00D5702E" w:rsidP="00D5702E">
      <w:pPr>
        <w:pStyle w:val="a3"/>
      </w:pPr>
      <w:r>
        <w:rPr>
          <w:rFonts w:hint="eastAsia"/>
        </w:rPr>
        <w:t>业务应用需要系统每分钟要处理的订单事务数量。单位为</w:t>
      </w:r>
      <w:r>
        <w:rPr>
          <w:rFonts w:hint="eastAsia"/>
        </w:rPr>
        <w:t xml:space="preserve"> tpmC</w:t>
      </w:r>
      <w:r>
        <w:rPr>
          <w:rFonts w:hint="eastAsia"/>
        </w:rPr>
        <w:t>（</w:t>
      </w:r>
      <w:r>
        <w:rPr>
          <w:rFonts w:hint="eastAsia"/>
        </w:rPr>
        <w:t>tpc</w:t>
      </w:r>
      <w:r>
        <w:rPr>
          <w:rFonts w:hint="eastAsia"/>
        </w:rPr>
        <w:t>测试的</w:t>
      </w:r>
      <w:r>
        <w:rPr>
          <w:rFonts w:hint="eastAsia"/>
        </w:rPr>
        <w:t>C</w:t>
      </w:r>
      <w:r>
        <w:rPr>
          <w:rFonts w:hint="eastAsia"/>
        </w:rPr>
        <w:t>模式下每分钟需要处理的订单事务数量），也叫做</w:t>
      </w:r>
      <w:r>
        <w:rPr>
          <w:rFonts w:hint="eastAsia"/>
        </w:rPr>
        <w:t>tpc_C</w:t>
      </w:r>
      <w:r>
        <w:rPr>
          <w:rFonts w:hint="eastAsia"/>
        </w:rPr>
        <w:t>值。</w:t>
      </w:r>
    </w:p>
    <w:p w14:paraId="4060E7FD" w14:textId="77777777" w:rsidR="00D5702E" w:rsidRPr="00E1241E" w:rsidRDefault="00D5702E" w:rsidP="00D5702E">
      <w:pPr>
        <w:pStyle w:val="a3"/>
      </w:pPr>
      <w:r>
        <w:rPr>
          <w:rFonts w:hint="eastAsia"/>
        </w:rPr>
        <w:lastRenderedPageBreak/>
        <w:t>理论上</w:t>
      </w:r>
      <w:r>
        <w:rPr>
          <w:rFonts w:hint="eastAsia"/>
        </w:rPr>
        <w:t xml:space="preserve"> </w:t>
      </w:r>
      <w:r>
        <w:rPr>
          <w:rFonts w:hint="eastAsia"/>
        </w:rPr>
        <w:t>每分钟要处理的事务数量</w:t>
      </w:r>
      <w:r>
        <w:rPr>
          <w:rFonts w:hint="eastAsia"/>
        </w:rPr>
        <w:t xml:space="preserve"> = </w:t>
      </w:r>
      <w:r>
        <w:rPr>
          <w:rFonts w:hint="eastAsia"/>
        </w:rPr>
        <w:t>∑（特定作业实例并发用户数×一个用户每分钟需要处理的该作业实例事务数量）。</w:t>
      </w:r>
    </w:p>
    <w:p w14:paraId="60B0B98A" w14:textId="77777777" w:rsidR="00D5702E" w:rsidRPr="00E1241E" w:rsidRDefault="00D5702E" w:rsidP="00D5702E">
      <w:pPr>
        <w:pStyle w:val="a3"/>
      </w:pPr>
      <w:r>
        <w:rPr>
          <w:rFonts w:hint="eastAsia"/>
        </w:rPr>
        <w:t>tpc_C</w:t>
      </w:r>
      <w:r>
        <w:rPr>
          <w:rFonts w:hint="eastAsia"/>
        </w:rPr>
        <w:t>值</w:t>
      </w:r>
      <w:r>
        <w:rPr>
          <w:rFonts w:hint="eastAsia"/>
        </w:rPr>
        <w:t xml:space="preserve"> = </w:t>
      </w:r>
      <w:r w:rsidRPr="00E1241E">
        <w:rPr>
          <w:rFonts w:hint="eastAsia"/>
        </w:rPr>
        <w:t>∑（特定作业实例并发用户数×一个用户每分钟需要处理的该作业实例事务数量×转换系数×逻辑复杂度指数×偏差系数×综合成熟度）。</w:t>
      </w:r>
    </w:p>
    <w:p w14:paraId="76CABACC" w14:textId="77777777" w:rsidR="00D5702E" w:rsidRPr="00E1241E" w:rsidRDefault="00D5702E" w:rsidP="00D5702E">
      <w:pPr>
        <w:pStyle w:val="a3"/>
      </w:pPr>
      <w:r>
        <w:rPr>
          <w:rFonts w:hint="eastAsia"/>
        </w:rPr>
        <w:t>特定作业实例并发用户数：</w:t>
      </w:r>
    </w:p>
    <w:p w14:paraId="5A6D11E1" w14:textId="77777777" w:rsidR="00D5702E" w:rsidRPr="00EC1AF2" w:rsidRDefault="00D5702E" w:rsidP="00D5702E">
      <w:pPr>
        <w:pStyle w:val="af1"/>
        <w:rPr>
          <w:rFonts w:ascii="Cambria Math" w:hAnsi="Cambria Math"/>
          <w:i/>
          <w:iCs/>
        </w:rPr>
      </w:pPr>
      <w:r w:rsidRPr="00E1241E">
        <w:fldChar w:fldCharType="begin"/>
      </w:r>
      <w:r w:rsidRPr="00E1241E">
        <w:instrText xml:space="preserve"> QUOTE </w:instrText>
      </w:r>
      <w:r w:rsidR="00BA7714">
        <w:pict w14:anchorId="124E3C90">
          <v:shape id="_x0000_i1040" type="#_x0000_t75" style="width:50.25pt;height:28.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89&quot;/&gt;&lt;w:doNotEmbedSystemFonts/&gt;&lt;w:bordersDontSurroundHeader/&gt;&lt;w:bordersDontSurroundFooter/&gt;&lt;w:hideSpellingErrors/&gt;&lt;w:stylePaneFormatFilter w:val=&quot;3F01&quot;/&gt;&lt;w:defaultTabStop w:val=&quot;420&quot;/&gt;&lt;w:drawingGridVerticalSpacing w:val=&quot;156&quot;/&gt;&lt;w:displayHorizontalDrawingGridEvery w:val=&quot;0&quot;/&gt;&lt;w:displayVerticalDrawingGridEvery w:val=&quot;2&quot;/&gt;&lt;w:punctuationKerning/&gt;&lt;w:characterSpacingControl w:val=&quot;CompressPunctuation&quot;/&gt;&lt;w:optimizeForBrowser/&gt;&lt;w:targetScreenSz w:val=&quot;800x600&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useWord2002TableStyleRules/&gt;&lt;w:useFELayout/&gt;&lt;/w:compat&gt;&lt;wsp:rsids&gt;&lt;wsp:rsidRoot wsp:val=&quot;00D924E6&quot;/&gt;&lt;wsp:rsid wsp:val=&quot;00000208&quot;/&gt;&lt;wsp:rsid wsp:val=&quot;0000020F&quot;/&gt;&lt;wsp:rsid wsp:val=&quot;00000245&quot;/&gt;&lt;wsp:rsid wsp:val=&quot;00000473&quot;/&gt;&lt;wsp:rsid wsp:val=&quot;000008C1&quot;/&gt;&lt;wsp:rsid wsp:val=&quot;00000D5A&quot;/&gt;&lt;wsp:rsid wsp:val=&quot;0000293A&quot;/&gt;&lt;wsp:rsid wsp:val=&quot;00002A8B&quot;/&gt;&lt;wsp:rsid wsp:val=&quot;00002DFD&quot;/&gt;&lt;wsp:rsid wsp:val=&quot;00002F59&quot;/&gt;&lt;wsp:rsid wsp:val=&quot;000030F5&quot;/&gt;&lt;wsp:rsid wsp:val=&quot;00003616&quot;/&gt;&lt;wsp:rsid wsp:val=&quot;00004604&quot;/&gt;&lt;wsp:rsid wsp:val=&quot;00004E2B&quot;/&gt;&lt;wsp:rsid wsp:val=&quot;000052A8&quot;/&gt;&lt;wsp:rsid wsp:val=&quot;00007432&quot;/&gt;&lt;wsp:rsid wsp:val=&quot;00007E35&quot;/&gt;&lt;wsp:rsid wsp:val=&quot;0001055A&quot;/&gt;&lt;wsp:rsid wsp:val=&quot;00010AAE&quot;/&gt;&lt;wsp:rsid wsp:val=&quot;00010CF5&quot;/&gt;&lt;wsp:rsid wsp:val=&quot;00011234&quot;/&gt;&lt;wsp:rsid wsp:val=&quot;00011C53&quot;/&gt;&lt;wsp:rsid wsp:val=&quot;00011D0D&quot;/&gt;&lt;wsp:rsid wsp:val=&quot;0001201F&quot;/&gt;&lt;wsp:rsid wsp:val=&quot;00012408&quot;/&gt;&lt;wsp:rsid wsp:val=&quot;00012846&quot;/&gt;&lt;wsp:rsid wsp:val=&quot;00014441&quot;/&gt;&lt;wsp:rsid wsp:val=&quot;000146D4&quot;/&gt;&lt;wsp:rsid wsp:val=&quot;00014701&quot;/&gt;&lt;wsp:rsid wsp:val=&quot;00014D11&quot;/&gt;&lt;wsp:rsid wsp:val=&quot;00014EEF&quot;/&gt;&lt;wsp:rsid wsp:val=&quot;00015E99&quot;/&gt;&lt;wsp:rsid wsp:val=&quot;00016F8F&quot;/&gt;&lt;wsp:rsid wsp:val=&quot;00020139&quot;/&gt;&lt;wsp:rsid wsp:val=&quot;00021376&quot;/&gt;&lt;wsp:rsid wsp:val=&quot;00021A2B&quot;/&gt;&lt;wsp:rsid wsp:val=&quot;00021E23&quot;/&gt;&lt;wsp:rsid wsp:val=&quot;000223AE&quot;/&gt;&lt;wsp:rsid wsp:val=&quot;000224BB&quot;/&gt;&lt;wsp:rsid wsp:val=&quot;00023A41&quot;/&gt;&lt;wsp:rsid wsp:val=&quot;000247E5&quot;/&gt;&lt;wsp:rsid wsp:val=&quot;00024B43&quot;/&gt;&lt;wsp:rsid wsp:val=&quot;00025578&quot;/&gt;&lt;wsp:rsid wsp:val=&quot;0002575B&quot;/&gt;&lt;wsp:rsid wsp:val=&quot;00025949&quot;/&gt;&lt;wsp:rsid wsp:val=&quot;00025C15&quot;/&gt;&lt;wsp:rsid wsp:val=&quot;00025ECE&quot;/&gt;&lt;wsp:rsid wsp:val=&quot;0002737F&quot;/&gt;&lt;wsp:rsid wsp:val=&quot;000303D0&quot;/&gt;&lt;wsp:rsid wsp:val=&quot;0003089B&quot;/&gt;&lt;wsp:rsid wsp:val=&quot;000308C8&quot;/&gt;&lt;wsp:rsid wsp:val=&quot;0003156C&quot;/&gt;&lt;wsp:rsid wsp:val=&quot;0003267A&quot;/&gt;&lt;wsp:rsid wsp:val=&quot;000326FE&quot;/&gt;&lt;wsp:rsid wsp:val=&quot;000334B7&quot;/&gt;&lt;wsp:rsid wsp:val=&quot;00034141&quot;/&gt;&lt;wsp:rsid wsp:val=&quot;00034558&quot;/&gt;&lt;wsp:rsid wsp:val=&quot;00035745&quot;/&gt;&lt;wsp:rsid wsp:val=&quot;00035B36&quot;/&gt;&lt;wsp:rsid wsp:val=&quot;000362CF&quot;/&gt;&lt;wsp:rsid wsp:val=&quot;00036C97&quot;/&gt;&lt;wsp:rsid wsp:val=&quot;00037106&quot;/&gt;&lt;wsp:rsid wsp:val=&quot;00037855&quot;/&gt;&lt;wsp:rsid wsp:val=&quot;00037D88&quot;/&gt;&lt;wsp:rsid wsp:val=&quot;00040337&quot;/&gt;&lt;wsp:rsid wsp:val=&quot;00040A6D&quot;/&gt;&lt;wsp:rsid wsp:val=&quot;00040FAC&quot;/&gt;&lt;wsp:rsid wsp:val=&quot;000415F7&quot;/&gt;&lt;wsp:rsid wsp:val=&quot;00041631&quot;/&gt;&lt;wsp:rsid wsp:val=&quot;00041EF1&quot;/&gt;&lt;wsp:rsid wsp:val=&quot;0004248C&quot;/&gt;&lt;wsp:rsid wsp:val=&quot;00042AA6&quot;/&gt;&lt;wsp:rsid wsp:val=&quot;000431FB&quot;/&gt;&lt;wsp:rsid wsp:val=&quot;00043C1B&quot;/&gt;&lt;wsp:rsid wsp:val=&quot;00044A8F&quot;/&gt;&lt;wsp:rsid wsp:val=&quot;00045744&quot;/&gt;&lt;wsp:rsid wsp:val=&quot;000458BB&quot;/&gt;&lt;wsp:rsid wsp:val=&quot;00046297&quot;/&gt;&lt;wsp:rsid wsp:val=&quot;0004714A&quot;/&gt;&lt;wsp:rsid wsp:val=&quot;000472FF&quot;/&gt;&lt;wsp:rsid wsp:val=&quot;000474DF&quot;/&gt;&lt;wsp:rsid wsp:val=&quot;0004768E&quot;/&gt;&lt;wsp:rsid wsp:val=&quot;00047A6C&quot;/&gt;&lt;wsp:rsid wsp:val=&quot;00047E0D&quot;/&gt;&lt;wsp:rsid wsp:val=&quot;00050984&quot;/&gt;&lt;wsp:rsid wsp:val=&quot;00050E79&quot;/&gt;&lt;wsp:rsid wsp:val=&quot;0005199E&quot;/&gt;&lt;wsp:rsid wsp:val=&quot;0005268F&quot;/&gt;&lt;wsp:rsid wsp:val=&quot;00052D93&quot;/&gt;&lt;wsp:rsid wsp:val=&quot;00053FC3&quot;/&gt;&lt;wsp:rsid wsp:val=&quot;0005418B&quot;/&gt;&lt;wsp:rsid wsp:val=&quot;0005526C&quot;/&gt;&lt;wsp:rsid wsp:val=&quot;000557E7&quot;/&gt;&lt;wsp:rsid wsp:val=&quot;00055E68&quot;/&gt;&lt;wsp:rsid wsp:val=&quot;00056EA3&quot;/&gt;&lt;wsp:rsid wsp:val=&quot;000576E3&quot;/&gt;&lt;wsp:rsid wsp:val=&quot;0005791F&quot;/&gt;&lt;wsp:rsid wsp:val=&quot;00057BB0&quot;/&gt;&lt;wsp:rsid wsp:val=&quot;00060355&quot;/&gt;&lt;wsp:rsid wsp:val=&quot;00060F5B&quot;/&gt;&lt;wsp:rsid wsp:val=&quot;000617D4&quot;/&gt;&lt;wsp:rsid wsp:val=&quot;00061B40&quot;/&gt;&lt;wsp:rsid wsp:val=&quot;00061C45&quot;/&gt;&lt;wsp:rsid wsp:val=&quot;00061D4E&quot;/&gt;&lt;wsp:rsid wsp:val=&quot;00063967&quot;/&gt;&lt;wsp:rsid wsp:val=&quot;00063CEA&quot;/&gt;&lt;wsp:rsid wsp:val=&quot;000646E0&quot;/&gt;&lt;wsp:rsid wsp:val=&quot;00065833&quot;/&gt;&lt;wsp:rsid wsp:val=&quot;00066167&quot;/&gt;&lt;wsp:rsid wsp:val=&quot;00066433&quot;/&gt;&lt;wsp:rsid wsp:val=&quot;000672A0&quot;/&gt;&lt;wsp:rsid wsp:val=&quot;0006761F&quot;/&gt;&lt;wsp:rsid wsp:val=&quot;000679D5&quot;/&gt;&lt;wsp:rsid wsp:val=&quot;0007024C&quot;/&gt;&lt;wsp:rsid wsp:val=&quot;00070361&quot;/&gt;&lt;wsp:rsid wsp:val=&quot;00070921&quot;/&gt;&lt;wsp:rsid wsp:val=&quot;00070C98&quot;/&gt;&lt;wsp:rsid wsp:val=&quot;00071899&quot;/&gt;&lt;wsp:rsid wsp:val=&quot;0007311A&quot;/&gt;&lt;wsp:rsid wsp:val=&quot;0007385D&quot;/&gt;&lt;wsp:rsid wsp:val=&quot;000745E0&quot;/&gt;&lt;wsp:rsid wsp:val=&quot;00074D6D&quot;/&gt;&lt;wsp:rsid wsp:val=&quot;00074DBD&quot;/&gt;&lt;wsp:rsid wsp:val=&quot;0007541B&quot;/&gt;&lt;wsp:rsid wsp:val=&quot;00075DD3&quot;/&gt;&lt;wsp:rsid wsp:val=&quot;000771A1&quot;/&gt;&lt;wsp:rsid wsp:val=&quot;0007726F&quot;/&gt;&lt;wsp:rsid wsp:val=&quot;000775A9&quot;/&gt;&lt;wsp:rsid wsp:val=&quot;000775B1&quot;/&gt;&lt;wsp:rsid wsp:val=&quot;00080265&quot;/&gt;&lt;wsp:rsid wsp:val=&quot;00080409&quot;/&gt;&lt;wsp:rsid wsp:val=&quot;000807B5&quot;/&gt;&lt;wsp:rsid wsp:val=&quot;00081C12&quot;/&gt;&lt;wsp:rsid wsp:val=&quot;0008214B&quot;/&gt;&lt;wsp:rsid wsp:val=&quot;000828AC&quot;/&gt;&lt;wsp:rsid wsp:val=&quot;00082BF4&quot;/&gt;&lt;wsp:rsid wsp:val=&quot;00085512&quot;/&gt;&lt;wsp:rsid wsp:val=&quot;000855E3&quot;/&gt;&lt;wsp:rsid wsp:val=&quot;000858F0&quot;/&gt;&lt;wsp:rsid wsp:val=&quot;00087096&quot;/&gt;&lt;wsp:rsid wsp:val=&quot;00087675&quot;/&gt;&lt;wsp:rsid wsp:val=&quot;0008792A&quot;/&gt;&lt;wsp:rsid wsp:val=&quot;000916E2&quot;/&gt;&lt;wsp:rsid wsp:val=&quot;000921FC&quot;/&gt;&lt;wsp:rsid wsp:val=&quot;00092EC2&quot;/&gt;&lt;wsp:rsid wsp:val=&quot;00093517&quot;/&gt;&lt;wsp:rsid wsp:val=&quot;00093A78&quot;/&gt;&lt;wsp:rsid wsp:val=&quot;00094390&quot;/&gt;&lt;wsp:rsid wsp:val=&quot;0009439E&quot;/&gt;&lt;wsp:rsid wsp:val=&quot;000943DD&quot;/&gt;&lt;wsp:rsid wsp:val=&quot;0009463E&quot;/&gt;&lt;wsp:rsid wsp:val=&quot;00094D5F&quot;/&gt;&lt;wsp:rsid wsp:val=&quot;00095E71&quot;/&gt;&lt;wsp:rsid wsp:val=&quot;00096AC3&quot;/&gt;&lt;wsp:rsid wsp:val=&quot;00096EB6&quot;/&gt;&lt;wsp:rsid wsp:val=&quot;0009716D&quot;/&gt;&lt;wsp:rsid wsp:val=&quot;00097AC5&quot;/&gt;&lt;wsp:rsid wsp:val=&quot;00097E22&quot;/&gt;&lt;wsp:rsid wsp:val=&quot;000A016B&quot;/&gt;&lt;wsp:rsid wsp:val=&quot;000A0F55&quot;/&gt;&lt;wsp:rsid wsp:val=&quot;000A1186&quot;/&gt;&lt;wsp:rsid wsp:val=&quot;000A1A06&quot;/&gt;&lt;wsp:rsid wsp:val=&quot;000A2028&quot;/&gt;&lt;wsp:rsid wsp:val=&quot;000A2DFC&quot;/&gt;&lt;wsp:rsid wsp:val=&quot;000A2EC6&quot;/&gt;&lt;wsp:rsid wsp:val=&quot;000A32DF&quot;/&gt;&lt;wsp:rsid wsp:val=&quot;000A38DE&quot;/&gt;&lt;wsp:rsid wsp:val=&quot;000A3933&quot;/&gt;&lt;wsp:rsid wsp:val=&quot;000A4E7D&quot;/&gt;&lt;wsp:rsid wsp:val=&quot;000A5731&quot;/&gt;&lt;wsp:rsid wsp:val=&quot;000A5C34&quot;/&gt;&lt;wsp:rsid wsp:val=&quot;000A5DFF&quot;/&gt;&lt;wsp:rsid wsp:val=&quot;000A6649&quot;/&gt;&lt;wsp:rsid wsp:val=&quot;000A7096&quot;/&gt;&lt;wsp:rsid wsp:val=&quot;000A721B&quot;/&gt;&lt;wsp:rsid wsp:val=&quot;000A76EA&quot;/&gt;&lt;wsp:rsid wsp:val=&quot;000A7DA7&quot;/&gt;&lt;wsp:rsid wsp:val=&quot;000B0930&quot;/&gt;&lt;wsp:rsid wsp:val=&quot;000B0AB9&quot;/&gt;&lt;wsp:rsid wsp:val=&quot;000B188D&quot;/&gt;&lt;wsp:rsid wsp:val=&quot;000B22AA&quot;/&gt;&lt;wsp:rsid wsp:val=&quot;000B2A33&quot;/&gt;&lt;wsp:rsid wsp:val=&quot;000B2B6E&quot;/&gt;&lt;wsp:rsid wsp:val=&quot;000B32C2&quot;/&gt;&lt;wsp:rsid wsp:val=&quot;000B37A8&quot;/&gt;&lt;wsp:rsid wsp:val=&quot;000B42B3&quot;/&gt;&lt;wsp:rsid wsp:val=&quot;000B4FFC&quot;/&gt;&lt;wsp:rsid wsp:val=&quot;000B5079&quot;/&gt;&lt;wsp:rsid wsp:val=&quot;000B7B0C&quot;/&gt;&lt;wsp:rsid wsp:val=&quot;000C0309&quot;/&gt;&lt;wsp:rsid wsp:val=&quot;000C04F1&quot;/&gt;&lt;wsp:rsid wsp:val=&quot;000C0CB8&quot;/&gt;&lt;wsp:rsid wsp:val=&quot;000C1824&quot;/&gt;&lt;wsp:rsid wsp:val=&quot;000C185E&quot;/&gt;&lt;wsp:rsid wsp:val=&quot;000C191E&quot;/&gt;&lt;wsp:rsid wsp:val=&quot;000C22EF&quot;/&gt;&lt;wsp:rsid wsp:val=&quot;000C2578&quot;/&gt;&lt;wsp:rsid wsp:val=&quot;000C25C4&quot;/&gt;&lt;wsp:rsid wsp:val=&quot;000C2B76&quot;/&gt;&lt;wsp:rsid wsp:val=&quot;000C35E6&quot;/&gt;&lt;wsp:rsid wsp:val=&quot;000C37AD&quot;/&gt;&lt;wsp:rsid wsp:val=&quot;000C51CA&quot;/&gt;&lt;wsp:rsid wsp:val=&quot;000C5B33&quot;/&gt;&lt;wsp:rsid wsp:val=&quot;000C63C6&quot;/&gt;&lt;wsp:rsid wsp:val=&quot;000C69A8&quot;/&gt;&lt;wsp:rsid wsp:val=&quot;000C6B2D&quot;/&gt;&lt;wsp:rsid wsp:val=&quot;000C6BA2&quot;/&gt;&lt;wsp:rsid wsp:val=&quot;000C6E04&quot;/&gt;&lt;wsp:rsid wsp:val=&quot;000D01D0&quot;/&gt;&lt;wsp:rsid wsp:val=&quot;000D0614&quot;/&gt;&lt;wsp:rsid wsp:val=&quot;000D068C&quot;/&gt;&lt;wsp:rsid wsp:val=&quot;000D07DE&quot;/&gt;&lt;wsp:rsid wsp:val=&quot;000D0C54&quot;/&gt;&lt;wsp:rsid wsp:val=&quot;000D0EEA&quot;/&gt;&lt;wsp:rsid wsp:val=&quot;000D18FF&quot;/&gt;&lt;wsp:rsid wsp:val=&quot;000D1D8A&quot;/&gt;&lt;wsp:rsid wsp:val=&quot;000D33E0&quot;/&gt;&lt;wsp:rsid wsp:val=&quot;000D35CD&quot;/&gt;&lt;wsp:rsid wsp:val=&quot;000D3A93&quot;/&gt;&lt;wsp:rsid wsp:val=&quot;000D3B21&quot;/&gt;&lt;wsp:rsid wsp:val=&quot;000D3DDA&quot;/&gt;&lt;wsp:rsid wsp:val=&quot;000D4116&quot;/&gt;&lt;wsp:rsid wsp:val=&quot;000D48C6&quot;/&gt;&lt;wsp:rsid wsp:val=&quot;000D4B6A&quot;/&gt;&lt;wsp:rsid wsp:val=&quot;000D54B1&quot;/&gt;&lt;wsp:rsid wsp:val=&quot;000D5A74&quot;/&gt;&lt;wsp:rsid wsp:val=&quot;000D5C43&quot;/&gt;&lt;wsp:rsid wsp:val=&quot;000D6935&quot;/&gt;&lt;wsp:rsid wsp:val=&quot;000D738A&quot;/&gt;&lt;wsp:rsid wsp:val=&quot;000E0239&quot;/&gt;&lt;wsp:rsid wsp:val=&quot;000E070E&quot;/&gt;&lt;wsp:rsid wsp:val=&quot;000E0813&quot;/&gt;&lt;wsp:rsid wsp:val=&quot;000E092C&quot;/&gt;&lt;wsp:rsid wsp:val=&quot;000E0F53&quot;/&gt;&lt;wsp:rsid wsp:val=&quot;000E0F66&quot;/&gt;&lt;wsp:rsid wsp:val=&quot;000E10D1&quot;/&gt;&lt;wsp:rsid wsp:val=&quot;000E11A4&quot;/&gt;&lt;wsp:rsid wsp:val=&quot;000E16EE&quot;/&gt;&lt;wsp:rsid wsp:val=&quot;000E1D44&quot;/&gt;&lt;wsp:rsid wsp:val=&quot;000E22F0&quot;/&gt;&lt;wsp:rsid wsp:val=&quot;000E3034&quot;/&gt;&lt;wsp:rsid wsp:val=&quot;000E3578&quot;/&gt;&lt;wsp:rsid wsp:val=&quot;000E3646&quot;/&gt;&lt;wsp:rsid wsp:val=&quot;000E3725&quot;/&gt;&lt;wsp:rsid wsp:val=&quot;000E3A4A&quot;/&gt;&lt;wsp:rsid wsp:val=&quot;000E4741&quot;/&gt;&lt;wsp:rsid wsp:val=&quot;000E5490&quot;/&gt;&lt;wsp:rsid wsp:val=&quot;000E57BD&quot;/&gt;&lt;wsp:rsid wsp:val=&quot;000E6228&quot;/&gt;&lt;wsp:rsid wsp:val=&quot;000E6A05&quot;/&gt;&lt;wsp:rsid wsp:val=&quot;000E71D4&quot;/&gt;&lt;wsp:rsid wsp:val=&quot;000F14D5&quot;/&gt;&lt;wsp:rsid wsp:val=&quot;000F30B6&quot;/&gt;&lt;wsp:rsid wsp:val=&quot;000F30FF&quot;/&gt;&lt;wsp:rsid wsp:val=&quot;000F36F2&quot;/&gt;&lt;wsp:rsid wsp:val=&quot;000F45C5&quot;/&gt;&lt;wsp:rsid wsp:val=&quot;000F49B5&quot;/&gt;&lt;wsp:rsid wsp:val=&quot;000F4F31&quot;/&gt;&lt;wsp:rsid wsp:val=&quot;000F629B&quot;/&gt;&lt;wsp:rsid wsp:val=&quot;000F62CD&quot;/&gt;&lt;wsp:rsid wsp:val=&quot;000F6718&quot;/&gt;&lt;wsp:rsid wsp:val=&quot;000F6724&quot;/&gt;&lt;wsp:rsid wsp:val=&quot;000F6C95&quot;/&gt;&lt;wsp:rsid wsp:val=&quot;000F6F4B&quot;/&gt;&lt;wsp:rsid wsp:val=&quot;000F71AB&quot;/&gt;&lt;wsp:rsid wsp:val=&quot;000F73EB&quot;/&gt;&lt;wsp:rsid wsp:val=&quot;000F7F63&quot;/&gt;&lt;wsp:rsid wsp:val=&quot;00100978&quot;/&gt;&lt;wsp:rsid wsp:val=&quot;00101E74&quot;/&gt;&lt;wsp:rsid wsp:val=&quot;00102374&quot;/&gt;&lt;wsp:rsid wsp:val=&quot;0010255D&quot;/&gt;&lt;wsp:rsid wsp:val=&quot;00102A20&quot;/&gt;&lt;wsp:rsid wsp:val=&quot;00102DC3&quot;/&gt;&lt;wsp:rsid wsp:val=&quot;00103321&quot;/&gt;&lt;wsp:rsid wsp:val=&quot;0010417B&quot;/&gt;&lt;wsp:rsid wsp:val=&quot;00104C56&quot;/&gt;&lt;wsp:rsid wsp:val=&quot;00104D04&quot;/&gt;&lt;wsp:rsid wsp:val=&quot;00105520&quot;/&gt;&lt;wsp:rsid wsp:val=&quot;0010597E&quot;/&gt;&lt;wsp:rsid wsp:val=&quot;00105C67&quot;/&gt;&lt;wsp:rsid wsp:val=&quot;001060B4&quot;/&gt;&lt;wsp:rsid wsp:val=&quot;0010694D&quot;/&gt;&lt;wsp:rsid wsp:val=&quot;00106CC9&quot;/&gt;&lt;wsp:rsid wsp:val=&quot;00107004&quot;/&gt;&lt;wsp:rsid wsp:val=&quot;00107099&quot;/&gt;&lt;wsp:rsid wsp:val=&quot;00107E2E&quot;/&gt;&lt;wsp:rsid wsp:val=&quot;0011118E&quot;/&gt;&lt;wsp:rsid wsp:val=&quot;0011236D&quot;/&gt;&lt;wsp:rsid wsp:val=&quot;001125EA&quot;/&gt;&lt;wsp:rsid wsp:val=&quot;00112A16&quot;/&gt;&lt;wsp:rsid wsp:val=&quot;00112B24&quot;/&gt;&lt;wsp:rsid wsp:val=&quot;001132D3&quot;/&gt;&lt;wsp:rsid wsp:val=&quot;00113BDD&quot;/&gt;&lt;wsp:rsid wsp:val=&quot;00114911&quot;/&gt;&lt;wsp:rsid wsp:val=&quot;00114D02&quot;/&gt;&lt;wsp:rsid wsp:val=&quot;00114FFA&quot;/&gt;&lt;wsp:rsid wsp:val=&quot;00115488&quot;/&gt;&lt;wsp:rsid wsp:val=&quot;00115AB2&quot;/&gt;&lt;wsp:rsid wsp:val=&quot;00115F94&quot;/&gt;&lt;wsp:rsid wsp:val=&quot;00116864&quot;/&gt;&lt;wsp:rsid wsp:val=&quot;00116B80&quot;/&gt;&lt;wsp:rsid wsp:val=&quot;0011701F&quot;/&gt;&lt;wsp:rsid wsp:val=&quot;0011716C&quot;/&gt;&lt;wsp:rsid wsp:val=&quot;00121060&quot;/&gt;&lt;wsp:rsid wsp:val=&quot;00121964&quot;/&gt;&lt;wsp:rsid wsp:val=&quot;00121F2D&quot;/&gt;&lt;wsp:rsid wsp:val=&quot;001221E3&quot;/&gt;&lt;wsp:rsid wsp:val=&quot;001224F7&quot;/&gt;&lt;wsp:rsid wsp:val=&quot;001225A8&quot;/&gt;&lt;wsp:rsid wsp:val=&quot;00122951&quot;/&gt;&lt;wsp:rsid wsp:val=&quot;00123C3A&quot;/&gt;&lt;wsp:rsid wsp:val=&quot;00124D2A&quot;/&gt;&lt;wsp:rsid wsp:val=&quot;00125D56&quot;/&gt;&lt;wsp:rsid wsp:val=&quot;001268E6&quot;/&gt;&lt;wsp:rsid wsp:val=&quot;00127798&quot;/&gt;&lt;wsp:rsid wsp:val=&quot;0013006C&quot;/&gt;&lt;wsp:rsid wsp:val=&quot;00130273&quot;/&gt;&lt;wsp:rsid wsp:val=&quot;00130337&quot;/&gt;&lt;wsp:rsid wsp:val=&quot;00130862&quot;/&gt;&lt;wsp:rsid wsp:val=&quot;0013387A&quot;/&gt;&lt;wsp:rsid wsp:val=&quot;00133D5C&quot;/&gt;&lt;wsp:rsid wsp:val=&quot;00135BE4&quot;/&gt;&lt;wsp:rsid wsp:val=&quot;0013624B&quot;/&gt;&lt;wsp:rsid wsp:val=&quot;00137775&quot;/&gt;&lt;wsp:rsid wsp:val=&quot;00140190&quot;/&gt;&lt;wsp:rsid wsp:val=&quot;001407FB&quot;/&gt;&lt;wsp:rsid wsp:val=&quot;00140B89&quot;/&gt;&lt;wsp:rsid wsp:val=&quot;001410BC&quot;/&gt;&lt;wsp:rsid wsp:val=&quot;0014163D&quot;/&gt;&lt;wsp:rsid wsp:val=&quot;00141ABA&quot;/&gt;&lt;wsp:rsid wsp:val=&quot;00141DE7&quot;/&gt;&lt;wsp:rsid wsp:val=&quot;00142035&quot;/&gt;&lt;wsp:rsid wsp:val=&quot;00142122&quot;/&gt;&lt;wsp:rsid wsp:val=&quot;00142C78&quot;/&gt;&lt;wsp:rsid wsp:val=&quot;00143893&quot;/&gt;&lt;wsp:rsid wsp:val=&quot;00143A70&quot;/&gt;&lt;wsp:rsid wsp:val=&quot;00144BED&quot;/&gt;&lt;wsp:rsid wsp:val=&quot;001454B3&quot;/&gt;&lt;wsp:rsid wsp:val=&quot;00145B3B&quot;/&gt;&lt;wsp:rsid wsp:val=&quot;00146226&quot;/&gt;&lt;wsp:rsid wsp:val=&quot;001467F2&quot;/&gt;&lt;wsp:rsid wsp:val=&quot;00146F99&quot;/&gt;&lt;wsp:rsid wsp:val=&quot;001472A4&quot;/&gt;&lt;wsp:rsid wsp:val=&quot;001472C0&quot;/&gt;&lt;wsp:rsid wsp:val=&quot;001479DA&quot;/&gt;&lt;wsp:rsid wsp:val=&quot;00151990&quot;/&gt;&lt;wsp:rsid wsp:val=&quot;00151A21&quot;/&gt;&lt;wsp:rsid wsp:val=&quot;0015277D&quot;/&gt;&lt;wsp:rsid wsp:val=&quot;00152A3B&quot;/&gt;&lt;wsp:rsid wsp:val=&quot;00152A96&quot;/&gt;&lt;wsp:rsid wsp:val=&quot;001532FD&quot;/&gt;&lt;wsp:rsid wsp:val=&quot;001537EA&quot;/&gt;&lt;wsp:rsid wsp:val=&quot;00153C87&quot;/&gt;&lt;wsp:rsid wsp:val=&quot;00154520&quot;/&gt;&lt;wsp:rsid wsp:val=&quot;00154BAA&quot;/&gt;&lt;wsp:rsid wsp:val=&quot;001556CC&quot;/&gt;&lt;wsp:rsid wsp:val=&quot;00155988&quot;/&gt;&lt;wsp:rsid wsp:val=&quot;001560C3&quot;/&gt;&lt;wsp:rsid wsp:val=&quot;00156484&quot;/&gt;&lt;wsp:rsid wsp:val=&quot;001569BC&quot;/&gt;&lt;wsp:rsid wsp:val=&quot;00156D8C&quot;/&gt;&lt;wsp:rsid wsp:val=&quot;00157D99&quot;/&gt;&lt;wsp:rsid wsp:val=&quot;001608F0&quot;/&gt;&lt;wsp:rsid wsp:val=&quot;00160EE0&quot;/&gt;&lt;wsp:rsid wsp:val=&quot;00161617&quot;/&gt;&lt;wsp:rsid wsp:val=&quot;00161AD0&quot;/&gt;&lt;wsp:rsid wsp:val=&quot;00161B9F&quot;/&gt;&lt;wsp:rsid wsp:val=&quot;00162053&quot;/&gt;&lt;wsp:rsid wsp:val=&quot;00162504&quot;/&gt;&lt;wsp:rsid wsp:val=&quot;0016271E&quot;/&gt;&lt;wsp:rsid wsp:val=&quot;001628F3&quot;/&gt;&lt;wsp:rsid wsp:val=&quot;00162A13&quot;/&gt;&lt;wsp:rsid wsp:val=&quot;001635CE&quot;/&gt;&lt;wsp:rsid wsp:val=&quot;0016425C&quot;/&gt;&lt;wsp:rsid wsp:val=&quot;00164312&quot;/&gt;&lt;wsp:rsid wsp:val=&quot;001644BC&quot;/&gt;&lt;wsp:rsid wsp:val=&quot;00164B1F&quot;/&gt;&lt;wsp:rsid wsp:val=&quot;00164C7E&quot;/&gt;&lt;wsp:rsid wsp:val=&quot;0016533B&quot;/&gt;&lt;wsp:rsid wsp:val=&quot;0016559B&quot;/&gt;&lt;wsp:rsid wsp:val=&quot;00165CE4&quot;/&gt;&lt;wsp:rsid wsp:val=&quot;00166060&quot;/&gt;&lt;wsp:rsid wsp:val=&quot;0016676F&quot;/&gt;&lt;wsp:rsid wsp:val=&quot;00166C3E&quot;/&gt;&lt;wsp:rsid wsp:val=&quot;00167CD7&quot;/&gt;&lt;wsp:rsid wsp:val=&quot;00167F4D&quot;/&gt;&lt;wsp:rsid wsp:val=&quot;00167F53&quot;/&gt;&lt;wsp:rsid wsp:val=&quot;001700E1&quot;/&gt;&lt;wsp:rsid wsp:val=&quot;0017023D&quot;/&gt;&lt;wsp:rsid wsp:val=&quot;001702D2&quot;/&gt;&lt;wsp:rsid wsp:val=&quot;0017090A&quot;/&gt;&lt;wsp:rsid wsp:val=&quot;00170910&quot;/&gt;&lt;wsp:rsid wsp:val=&quot;00170B4F&quot;/&gt;&lt;wsp:rsid wsp:val=&quot;00170F8C&quot;/&gt;&lt;wsp:rsid wsp:val=&quot;0017155F&quot;/&gt;&lt;wsp:rsid wsp:val=&quot;001721D0&quot;/&gt;&lt;wsp:rsid wsp:val=&quot;0017255B&quot;/&gt;&lt;wsp:rsid wsp:val=&quot;0017349F&quot;/&gt;&lt;wsp:rsid wsp:val=&quot;001737F7&quot;/&gt;&lt;wsp:rsid wsp:val=&quot;00173BD9&quot;/&gt;&lt;wsp:rsid wsp:val=&quot;0017453E&quot;/&gt;&lt;wsp:rsid wsp:val=&quot;001745DA&quot;/&gt;&lt;wsp:rsid wsp:val=&quot;00174A2D&quot;/&gt;&lt;wsp:rsid wsp:val=&quot;00174C8A&quot;/&gt;&lt;wsp:rsid wsp:val=&quot;00175683&quot;/&gt;&lt;wsp:rsid wsp:val=&quot;00175CBB&quot;/&gt;&lt;wsp:rsid wsp:val=&quot;00175CE4&quot;/&gt;&lt;wsp:rsid wsp:val=&quot;00175FD1&quot;/&gt;&lt;wsp:rsid wsp:val=&quot;00176198&quot;/&gt;&lt;wsp:rsid wsp:val=&quot;0017652A&quot;/&gt;&lt;wsp:rsid wsp:val=&quot;00176B44&quot;/&gt;&lt;wsp:rsid wsp:val=&quot;00176CEE&quot;/&gt;&lt;wsp:rsid wsp:val=&quot;00176D4C&quot;/&gt;&lt;wsp:rsid wsp:val=&quot;00176E05&quot;/&gt;&lt;wsp:rsid wsp:val=&quot;00180731&quot;/&gt;&lt;wsp:rsid wsp:val=&quot;00180C3A&quot;/&gt;&lt;wsp:rsid wsp:val=&quot;00180CE7&quot;/&gt;&lt;wsp:rsid wsp:val=&quot;00181D83&quot;/&gt;&lt;wsp:rsid wsp:val=&quot;00182825&quot;/&gt;&lt;wsp:rsid wsp:val=&quot;00182B17&quot;/&gt;&lt;wsp:rsid wsp:val=&quot;001859E3&quot;/&gt;&lt;wsp:rsid wsp:val=&quot;0018620B&quot;/&gt;&lt;wsp:rsid wsp:val=&quot;00186FCC&quot;/&gt;&lt;wsp:rsid wsp:val=&quot;00187067&quot;/&gt;&lt;wsp:rsid wsp:val=&quot;00190375&quot;/&gt;&lt;wsp:rsid wsp:val=&quot;00190A62&quot;/&gt;&lt;wsp:rsid wsp:val=&quot;001925BC&quot;/&gt;&lt;wsp:rsid wsp:val=&quot;0019268B&quot;/&gt;&lt;wsp:rsid wsp:val=&quot;00192CB4&quot;/&gt;&lt;wsp:rsid wsp:val=&quot;00193B9D&quot;/&gt;&lt;wsp:rsid wsp:val=&quot;001944D4&quot;/&gt;&lt;wsp:rsid wsp:val=&quot;00194746&quot;/&gt;&lt;wsp:rsid wsp:val=&quot;001953D4&quot;/&gt;&lt;wsp:rsid wsp:val=&quot;00195A4D&quot;/&gt;&lt;wsp:rsid wsp:val=&quot;001966F7&quot;/&gt;&lt;wsp:rsid wsp:val=&quot;00197396&quot;/&gt;&lt;wsp:rsid wsp:val=&quot;001A026C&quot;/&gt;&lt;wsp:rsid wsp:val=&quot;001A0901&quot;/&gt;&lt;wsp:rsid wsp:val=&quot;001A137B&quot;/&gt;&lt;wsp:rsid wsp:val=&quot;001A1539&quot;/&gt;&lt;wsp:rsid wsp:val=&quot;001A18FD&quot;/&gt;&lt;wsp:rsid wsp:val=&quot;001A1A12&quot;/&gt;&lt;wsp:rsid wsp:val=&quot;001A1BBF&quot;/&gt;&lt;wsp:rsid wsp:val=&quot;001A1EB6&quot;/&gt;&lt;wsp:rsid wsp:val=&quot;001A21EB&quot;/&gt;&lt;wsp:rsid wsp:val=&quot;001A2346&quot;/&gt;&lt;wsp:rsid wsp:val=&quot;001A3123&quot;/&gt;&lt;wsp:rsid wsp:val=&quot;001A33D5&quot;/&gt;&lt;wsp:rsid wsp:val=&quot;001A3864&quot;/&gt;&lt;wsp:rsid wsp:val=&quot;001A3ED6&quot;/&gt;&lt;wsp:rsid wsp:val=&quot;001A5C06&quot;/&gt;&lt;wsp:rsid wsp:val=&quot;001A5C0D&quot;/&gt;&lt;wsp:rsid wsp:val=&quot;001A63EC&quot;/&gt;&lt;wsp:rsid wsp:val=&quot;001A70ED&quot;/&gt;&lt;wsp:rsid wsp:val=&quot;001A7CC8&quot;/&gt;&lt;wsp:rsid wsp:val=&quot;001A7DFA&quot;/&gt;&lt;wsp:rsid wsp:val=&quot;001B0BC3&quot;/&gt;&lt;wsp:rsid wsp:val=&quot;001B1100&quot;/&gt;&lt;wsp:rsid wsp:val=&quot;001B16F1&quot;/&gt;&lt;wsp:rsid wsp:val=&quot;001B1D02&quot;/&gt;&lt;wsp:rsid wsp:val=&quot;001B257B&quot;/&gt;&lt;wsp:rsid wsp:val=&quot;001B2965&quot;/&gt;&lt;wsp:rsid wsp:val=&quot;001B3E38&quot;/&gt;&lt;wsp:rsid wsp:val=&quot;001B3E97&quot;/&gt;&lt;wsp:rsid wsp:val=&quot;001B40D3&quot;/&gt;&lt;wsp:rsid wsp:val=&quot;001B4DEA&quot;/&gt;&lt;wsp:rsid wsp:val=&quot;001B4E67&quot;/&gt;&lt;wsp:rsid wsp:val=&quot;001B526E&quot;/&gt;&lt;wsp:rsid wsp:val=&quot;001B6B24&quot;/&gt;&lt;wsp:rsid wsp:val=&quot;001B6E27&quot;/&gt;&lt;wsp:rsid wsp:val=&quot;001B7791&quot;/&gt;&lt;wsp:rsid wsp:val=&quot;001C01BF&quot;/&gt;&lt;wsp:rsid wsp:val=&quot;001C02E5&quot;/&gt;&lt;wsp:rsid wsp:val=&quot;001C13EB&quot;/&gt;&lt;wsp:rsid wsp:val=&quot;001C1A5A&quot;/&gt;&lt;wsp:rsid wsp:val=&quot;001C1C30&quot;/&gt;&lt;wsp:rsid wsp:val=&quot;001C1EF4&quot;/&gt;&lt;wsp:rsid wsp:val=&quot;001C2B1F&quot;/&gt;&lt;wsp:rsid wsp:val=&quot;001C341B&quot;/&gt;&lt;wsp:rsid wsp:val=&quot;001C357C&quot;/&gt;&lt;wsp:rsid wsp:val=&quot;001C3CE8&quot;/&gt;&lt;wsp:rsid wsp:val=&quot;001C417D&quot;/&gt;&lt;wsp:rsid wsp:val=&quot;001C4404&quot;/&gt;&lt;wsp:rsid wsp:val=&quot;001C4556&quot;/&gt;&lt;wsp:rsid wsp:val=&quot;001C4565&quot;/&gt;&lt;wsp:rsid wsp:val=&quot;001C5250&quot;/&gt;&lt;wsp:rsid wsp:val=&quot;001C5BD4&quot;/&gt;&lt;wsp:rsid wsp:val=&quot;001C5C25&quot;/&gt;&lt;wsp:rsid wsp:val=&quot;001C5D92&quot;/&gt;&lt;wsp:rsid wsp:val=&quot;001C6541&quot;/&gt;&lt;wsp:rsid wsp:val=&quot;001C654E&quot;/&gt;&lt;wsp:rsid wsp:val=&quot;001C672F&quot;/&gt;&lt;wsp:rsid wsp:val=&quot;001C6810&quot;/&gt;&lt;wsp:rsid wsp:val=&quot;001C6A78&quot;/&gt;&lt;wsp:rsid wsp:val=&quot;001C7002&quot;/&gt;&lt;wsp:rsid wsp:val=&quot;001D0145&quot;/&gt;&lt;wsp:rsid wsp:val=&quot;001D08DC&quot;/&gt;&lt;wsp:rsid wsp:val=&quot;001D0B02&quot;/&gt;&lt;wsp:rsid wsp:val=&quot;001D0DEA&quot;/&gt;&lt;wsp:rsid wsp:val=&quot;001D0EF4&quot;/&gt;&lt;wsp:rsid wsp:val=&quot;001D2CD5&quot;/&gt;&lt;wsp:rsid wsp:val=&quot;001D366B&quot;/&gt;&lt;wsp:rsid wsp:val=&quot;001D3855&quot;/&gt;&lt;wsp:rsid wsp:val=&quot;001D3F29&quot;/&gt;&lt;wsp:rsid wsp:val=&quot;001D400F&quot;/&gt;&lt;wsp:rsid wsp:val=&quot;001D5947&quot;/&gt;&lt;wsp:rsid wsp:val=&quot;001D5B52&quot;/&gt;&lt;wsp:rsid wsp:val=&quot;001D69AA&quot;/&gt;&lt;wsp:rsid wsp:val=&quot;001D6EDF&quot;/&gt;&lt;wsp:rsid wsp:val=&quot;001D7405&quot;/&gt;&lt;wsp:rsid wsp:val=&quot;001D7406&quot;/&gt;&lt;wsp:rsid wsp:val=&quot;001D76B4&quot;/&gt;&lt;wsp:rsid wsp:val=&quot;001E00F1&quot;/&gt;&lt;wsp:rsid wsp:val=&quot;001E04E3&quot;/&gt;&lt;wsp:rsid wsp:val=&quot;001E0A04&quot;/&gt;&lt;wsp:rsid wsp:val=&quot;001E0DBC&quot;/&gt;&lt;wsp:rsid wsp:val=&quot;001E152D&quot;/&gt;&lt;wsp:rsid wsp:val=&quot;001E250F&quot;/&gt;&lt;wsp:rsid wsp:val=&quot;001E26C7&quot;/&gt;&lt;wsp:rsid wsp:val=&quot;001E28BE&quot;/&gt;&lt;wsp:rsid wsp:val=&quot;001E33FB&quot;/&gt;&lt;wsp:rsid wsp:val=&quot;001E3402&quot;/&gt;&lt;wsp:rsid wsp:val=&quot;001E3B74&quot;/&gt;&lt;wsp:rsid wsp:val=&quot;001E3C69&quot;/&gt;&lt;wsp:rsid wsp:val=&quot;001E40EC&quot;/&gt;&lt;wsp:rsid wsp:val=&quot;001E467F&quot;/&gt;&lt;wsp:rsid wsp:val=&quot;001E49C7&quot;/&gt;&lt;wsp:rsid wsp:val=&quot;001E545B&quot;/&gt;&lt;wsp:rsid wsp:val=&quot;001E671E&quot;/&gt;&lt;wsp:rsid wsp:val=&quot;001E69B1&quot;/&gt;&lt;wsp:rsid wsp:val=&quot;001E6A1F&quot;/&gt;&lt;wsp:rsid wsp:val=&quot;001E6C77&quot;/&gt;&lt;wsp:rsid wsp:val=&quot;001E6DD7&quot;/&gt;&lt;wsp:rsid wsp:val=&quot;001E73C1&quot;/&gt;&lt;wsp:rsid wsp:val=&quot;001E7640&quot;/&gt;&lt;wsp:rsid wsp:val=&quot;001F02E6&quot;/&gt;&lt;wsp:rsid wsp:val=&quot;001F04BA&quot;/&gt;&lt;wsp:rsid wsp:val=&quot;001F1310&quot;/&gt;&lt;wsp:rsid wsp:val=&quot;001F1B20&quot;/&gt;&lt;wsp:rsid wsp:val=&quot;001F1F91&quot;/&gt;&lt;wsp:rsid wsp:val=&quot;001F21B3&quot;/&gt;&lt;wsp:rsid wsp:val=&quot;001F2A7E&quot;/&gt;&lt;wsp:rsid wsp:val=&quot;001F2CAE&quot;/&gt;&lt;wsp:rsid wsp:val=&quot;001F3141&quot;/&gt;&lt;wsp:rsid wsp:val=&quot;001F31BC&quot;/&gt;&lt;wsp:rsid wsp:val=&quot;001F33A4&quot;/&gt;&lt;wsp:rsid wsp:val=&quot;001F3595&quot;/&gt;&lt;wsp:rsid wsp:val=&quot;001F3CD6&quot;/&gt;&lt;wsp:rsid wsp:val=&quot;001F3D14&quot;/&gt;&lt;wsp:rsid wsp:val=&quot;001F4001&quot;/&gt;&lt;wsp:rsid wsp:val=&quot;001F4276&quot;/&gt;&lt;wsp:rsid wsp:val=&quot;001F47AB&quot;/&gt;&lt;wsp:rsid wsp:val=&quot;001F4EE7&quot;/&gt;&lt;wsp:rsid wsp:val=&quot;001F4F75&quot;/&gt;&lt;wsp:rsid wsp:val=&quot;001F71A8&quot;/&gt;&lt;wsp:rsid wsp:val=&quot;002012DB&quot;/&gt;&lt;wsp:rsid wsp:val=&quot;00201364&quot;/&gt;&lt;wsp:rsid wsp:val=&quot;0020187C&quot;/&gt;&lt;wsp:rsid wsp:val=&quot;00201A11&quot;/&gt;&lt;wsp:rsid wsp:val=&quot;00201C4F&quot;/&gt;&lt;wsp:rsid wsp:val=&quot;002025BC&quot;/&gt;&lt;wsp:rsid wsp:val=&quot;002036CB&quot;/&gt;&lt;wsp:rsid wsp:val=&quot;00203CAE&quot;/&gt;&lt;wsp:rsid wsp:val=&quot;00205BCC&quot;/&gt;&lt;wsp:rsid wsp:val=&quot;00205E37&quot;/&gt;&lt;wsp:rsid wsp:val=&quot;00206B0E&quot;/&gt;&lt;wsp:rsid wsp:val=&quot;00206DD2&quot;/&gt;&lt;wsp:rsid wsp:val=&quot;0020726C&quot;/&gt;&lt;wsp:rsid wsp:val=&quot;00207A6B&quot;/&gt;&lt;wsp:rsid wsp:val=&quot;002100F0&quot;/&gt;&lt;wsp:rsid wsp:val=&quot;00211112&quot;/&gt;&lt;wsp:rsid wsp:val=&quot;00211AF1&quot;/&gt;&lt;wsp:rsid wsp:val=&quot;00211B01&quot;/&gt;&lt;wsp:rsid wsp:val=&quot;00211DCD&quot;/&gt;&lt;wsp:rsid wsp:val=&quot;00212988&quot;/&gt;&lt;wsp:rsid wsp:val=&quot;00212A3D&quot;/&gt;&lt;wsp:rsid wsp:val=&quot;00212C5E&quot;/&gt;&lt;wsp:rsid wsp:val=&quot;00212F4D&quot;/&gt;&lt;wsp:rsid wsp:val=&quot;00213130&quot;/&gt;&lt;wsp:rsid wsp:val=&quot;00213160&quot;/&gt;&lt;wsp:rsid wsp:val=&quot;002132D9&quot;/&gt;&lt;wsp:rsid wsp:val=&quot;00213992&quot;/&gt;&lt;wsp:rsid wsp:val=&quot;002139D9&quot;/&gt;&lt;wsp:rsid wsp:val=&quot;00214E8E&quot;/&gt;&lt;wsp:rsid wsp:val=&quot;00215094&quot;/&gt;&lt;wsp:rsid wsp:val=&quot;00215ECD&quot;/&gt;&lt;wsp:rsid wsp:val=&quot;0021661A&quot;/&gt;&lt;wsp:rsid wsp:val=&quot;00216D74&quot;/&gt;&lt;wsp:rsid wsp:val=&quot;0021714A&quot;/&gt;&lt;wsp:rsid wsp:val=&quot;002171F8&quot;/&gt;&lt;wsp:rsid wsp:val=&quot;002173DE&quot;/&gt;&lt;wsp:rsid wsp:val=&quot;00217468&quot;/&gt;&lt;wsp:rsid wsp:val=&quot;002177FF&quot;/&gt;&lt;wsp:rsid wsp:val=&quot;002200AC&quot;/&gt;&lt;wsp:rsid wsp:val=&quot;0022130B&quot;/&gt;&lt;wsp:rsid wsp:val=&quot;002222F3&quot;/&gt;&lt;wsp:rsid wsp:val=&quot;00222B62&quot;/&gt;&lt;wsp:rsid wsp:val=&quot;002234B5&quot;/&gt;&lt;wsp:rsid wsp:val=&quot;00223B11&quot;/&gt;&lt;wsp:rsid wsp:val=&quot;00223FA0&quot;/&gt;&lt;wsp:rsid wsp:val=&quot;002249E1&quot;/&gt;&lt;wsp:rsid wsp:val=&quot;00224FBD&quot;/&gt;&lt;wsp:rsid wsp:val=&quot;00225CA9&quot;/&gt;&lt;wsp:rsid wsp:val=&quot;002267B3&quot;/&gt;&lt;wsp:rsid wsp:val=&quot;00226926&quot;/&gt;&lt;wsp:rsid wsp:val=&quot;00230ACE&quot;/&gt;&lt;wsp:rsid wsp:val=&quot;00230B21&quot;/&gt;&lt;wsp:rsid wsp:val=&quot;00231282&quot;/&gt;&lt;wsp:rsid wsp:val=&quot;00232041&quot;/&gt;&lt;wsp:rsid wsp:val=&quot;00232158&quot;/&gt;&lt;wsp:rsid wsp:val=&quot;00232D60&quot;/&gt;&lt;wsp:rsid wsp:val=&quot;002331B4&quot;/&gt;&lt;wsp:rsid wsp:val=&quot;0023382A&quot;/&gt;&lt;wsp:rsid wsp:val=&quot;00233A2C&quot;/&gt;&lt;wsp:rsid wsp:val=&quot;00233A36&quot;/&gt;&lt;wsp:rsid wsp:val=&quot;002341BA&quot;/&gt;&lt;wsp:rsid wsp:val=&quot;00234C94&quot;/&gt;&lt;wsp:rsid wsp:val=&quot;0023587A&quot;/&gt;&lt;wsp:rsid wsp:val=&quot;00235920&quot;/&gt;&lt;wsp:rsid wsp:val=&quot;00235BBF&quot;/&gt;&lt;wsp:rsid wsp:val=&quot;00235D33&quot;/&gt;&lt;wsp:rsid wsp:val=&quot;00237AEF&quot;/&gt;&lt;wsp:rsid wsp:val=&quot;00237F78&quot;/&gt;&lt;wsp:rsid wsp:val=&quot;00240433&quot;/&gt;&lt;wsp:rsid wsp:val=&quot;00240CAA&quot;/&gt;&lt;wsp:rsid wsp:val=&quot;00240F4F&quot;/&gt;&lt;wsp:rsid wsp:val=&quot;00241614&quot;/&gt;&lt;wsp:rsid wsp:val=&quot;00241A5F&quot;/&gt;&lt;wsp:rsid wsp:val=&quot;00243A17&quot;/&gt;&lt;wsp:rsid wsp:val=&quot;0024443E&quot;/&gt;&lt;wsp:rsid wsp:val=&quot;00244923&quot;/&gt;&lt;wsp:rsid wsp:val=&quot;00244FE2&quot;/&gt;&lt;wsp:rsid wsp:val=&quot;0024534A&quot;/&gt;&lt;wsp:rsid wsp:val=&quot;0024539D&quot;/&gt;&lt;wsp:rsid wsp:val=&quot;002459ED&quot;/&gt;&lt;wsp:rsid wsp:val=&quot;002479FF&quot;/&gt;&lt;wsp:rsid wsp:val=&quot;0025039D&quot;/&gt;&lt;wsp:rsid wsp:val=&quot;002509AA&quot;/&gt;&lt;wsp:rsid wsp:val=&quot;00250CC0&quot;/&gt;&lt;wsp:rsid wsp:val=&quot;00251ADE&quot;/&gt;&lt;wsp:rsid wsp:val=&quot;00252229&quot;/&gt;&lt;wsp:rsid wsp:val=&quot;00252570&quot;/&gt;&lt;wsp:rsid wsp:val=&quot;0025263D&quot;/&gt;&lt;wsp:rsid wsp:val=&quot;002529E6&quot;/&gt;&lt;wsp:rsid wsp:val=&quot;00252B61&quot;/&gt;&lt;wsp:rsid wsp:val=&quot;002530E9&quot;/&gt;&lt;wsp:rsid wsp:val=&quot;00254325&quot;/&gt;&lt;wsp:rsid wsp:val=&quot;00254800&quot;/&gt;&lt;wsp:rsid wsp:val=&quot;00254919&quot;/&gt;&lt;wsp:rsid wsp:val=&quot;00255632&quot;/&gt;&lt;wsp:rsid wsp:val=&quot;00255798&quot;/&gt;&lt;wsp:rsid wsp:val=&quot;002559DA&quot;/&gt;&lt;wsp:rsid wsp:val=&quot;002559FB&quot;/&gt;&lt;wsp:rsid wsp:val=&quot;00255E7D&quot;/&gt;&lt;wsp:rsid wsp:val=&quot;00257A6A&quot;/&gt;&lt;wsp:rsid wsp:val=&quot;00257F3C&quot;/&gt;&lt;wsp:rsid wsp:val=&quot;00260364&quot;/&gt;&lt;wsp:rsid wsp:val=&quot;0026100E&quot;/&gt;&lt;wsp:rsid wsp:val=&quot;00261041&quot;/&gt;&lt;wsp:rsid wsp:val=&quot;00262A31&quot;/&gt;&lt;wsp:rsid wsp:val=&quot;00262AE1&quot;/&gt;&lt;wsp:rsid wsp:val=&quot;00263922&quot;/&gt;&lt;wsp:rsid wsp:val=&quot;0026434C&quot;/&gt;&lt;wsp:rsid wsp:val=&quot;00264740&quot;/&gt;&lt;wsp:rsid wsp:val=&quot;002653E7&quot;/&gt;&lt;wsp:rsid wsp:val=&quot;00265960&quot;/&gt;&lt;wsp:rsid wsp:val=&quot;002660F4&quot;/&gt;&lt;wsp:rsid wsp:val=&quot;002664D8&quot;/&gt;&lt;wsp:rsid wsp:val=&quot;0026707A&quot;/&gt;&lt;wsp:rsid wsp:val=&quot;002671B1&quot;/&gt;&lt;wsp:rsid wsp:val=&quot;00267D04&quot;/&gt;&lt;wsp:rsid wsp:val=&quot;00271396&quot;/&gt;&lt;wsp:rsid wsp:val=&quot;0027168F&quot;/&gt;&lt;wsp:rsid wsp:val=&quot;00271A87&quot;/&gt;&lt;wsp:rsid wsp:val=&quot;002723B6&quot;/&gt;&lt;wsp:rsid wsp:val=&quot;002723C5&quot;/&gt;&lt;wsp:rsid wsp:val=&quot;002725D1&quot;/&gt;&lt;wsp:rsid wsp:val=&quot;0027290C&quot;/&gt;&lt;wsp:rsid wsp:val=&quot;00274495&quot;/&gt;&lt;wsp:rsid wsp:val=&quot;002749C2&quot;/&gt;&lt;wsp:rsid wsp:val=&quot;00275061&quot;/&gt;&lt;wsp:rsid wsp:val=&quot;002751E6&quot;/&gt;&lt;wsp:rsid wsp:val=&quot;00275AF2&quot;/&gt;&lt;wsp:rsid wsp:val=&quot;00275D20&quot;/&gt;&lt;wsp:rsid wsp:val=&quot;0027608C&quot;/&gt;&lt;wsp:rsid wsp:val=&quot;00276DD5&quot;/&gt;&lt;wsp:rsid wsp:val=&quot;0027749B&quot;/&gt;&lt;wsp:rsid wsp:val=&quot;00277BC2&quot;/&gt;&lt;wsp:rsid wsp:val=&quot;002803E4&quot;/&gt;&lt;wsp:rsid wsp:val=&quot;00281490&quot;/&gt;&lt;wsp:rsid wsp:val=&quot;0028199A&quot;/&gt;&lt;wsp:rsid wsp:val=&quot;00282D58&quot;/&gt;&lt;wsp:rsid wsp:val=&quot;00283C19&quot;/&gt;&lt;wsp:rsid wsp:val=&quot;0028408E&quot;/&gt;&lt;wsp:rsid wsp:val=&quot;00284630&quot;/&gt;&lt;wsp:rsid wsp:val=&quot;0028494F&quot;/&gt;&lt;wsp:rsid wsp:val=&quot;00285144&quot;/&gt;&lt;wsp:rsid wsp:val=&quot;002853F8&quot;/&gt;&lt;wsp:rsid wsp:val=&quot;00285D73&quot;/&gt;&lt;wsp:rsid wsp:val=&quot;00286279&quot;/&gt;&lt;wsp:rsid wsp:val=&quot;0028643C&quot;/&gt;&lt;wsp:rsid wsp:val=&quot;0028696C&quot;/&gt;&lt;wsp:rsid wsp:val=&quot;00286EE7&quot;/&gt;&lt;wsp:rsid wsp:val=&quot;00287F39&quot;/&gt;&lt;wsp:rsid wsp:val=&quot;00291C1E&quot;/&gt;&lt;wsp:rsid wsp:val=&quot;00291CC0&quot;/&gt;&lt;wsp:rsid wsp:val=&quot;00291FC4&quot;/&gt;&lt;wsp:rsid wsp:val=&quot;002925B3&quot;/&gt;&lt;wsp:rsid wsp:val=&quot;002929F1&quot;/&gt;&lt;wsp:rsid wsp:val=&quot;00292BE6&quot;/&gt;&lt;wsp:rsid wsp:val=&quot;00292F2D&quot;/&gt;&lt;wsp:rsid wsp:val=&quot;0029323C&quot;/&gt;&lt;wsp:rsid wsp:val=&quot;00294662&quot;/&gt;&lt;wsp:rsid wsp:val=&quot;002947AB&quot;/&gt;&lt;wsp:rsid wsp:val=&quot;00294820&quot;/&gt;&lt;wsp:rsid wsp:val=&quot;00295000&quot;/&gt;&lt;wsp:rsid wsp:val=&quot;0029555A&quot;/&gt;&lt;wsp:rsid wsp:val=&quot;0029561E&quot;/&gt;&lt;wsp:rsid wsp:val=&quot;0029646E&quot;/&gt;&lt;wsp:rsid wsp:val=&quot;0029692F&quot;/&gt;&lt;wsp:rsid wsp:val=&quot;00296C5A&quot;/&gt;&lt;wsp:rsid wsp:val=&quot;00297BAC&quot;/&gt;&lt;wsp:rsid wsp:val=&quot;002A0D66&quot;/&gt;&lt;wsp:rsid wsp:val=&quot;002A1277&quot;/&gt;&lt;wsp:rsid wsp:val=&quot;002A166A&quot;/&gt;&lt;wsp:rsid wsp:val=&quot;002A167B&quot;/&gt;&lt;wsp:rsid wsp:val=&quot;002A2BFD&quot;/&gt;&lt;wsp:rsid wsp:val=&quot;002A2CAB&quot;/&gt;&lt;wsp:rsid wsp:val=&quot;002A3233&quot;/&gt;&lt;wsp:rsid wsp:val=&quot;002A32E8&quot;/&gt;&lt;wsp:rsid wsp:val=&quot;002A3403&quot;/&gt;&lt;wsp:rsid wsp:val=&quot;002A3566&quot;/&gt;&lt;wsp:rsid wsp:val=&quot;002A3E75&quot;/&gt;&lt;wsp:rsid wsp:val=&quot;002A4267&quot;/&gt;&lt;wsp:rsid wsp:val=&quot;002A4347&quot;/&gt;&lt;wsp:rsid wsp:val=&quot;002A4922&quot;/&gt;&lt;wsp:rsid wsp:val=&quot;002A4E63&quot;/&gt;&lt;wsp:rsid wsp:val=&quot;002A50DD&quot;/&gt;&lt;wsp:rsid wsp:val=&quot;002A58B8&quot;/&gt;&lt;wsp:rsid wsp:val=&quot;002A5A95&quot;/&gt;&lt;wsp:rsid wsp:val=&quot;002A6B87&quot;/&gt;&lt;wsp:rsid wsp:val=&quot;002A6BA4&quot;/&gt;&lt;wsp:rsid wsp:val=&quot;002A70D8&quot;/&gt;&lt;wsp:rsid wsp:val=&quot;002A780F&quot;/&gt;&lt;wsp:rsid wsp:val=&quot;002A7AE3&quot;/&gt;&lt;wsp:rsid wsp:val=&quot;002A7E20&quot;/&gt;&lt;wsp:rsid wsp:val=&quot;002B0C0F&quot;/&gt;&lt;wsp:rsid wsp:val=&quot;002B0F56&quot;/&gt;&lt;wsp:rsid wsp:val=&quot;002B17A4&quot;/&gt;&lt;wsp:rsid wsp:val=&quot;002B1BD3&quot;/&gt;&lt;wsp:rsid wsp:val=&quot;002B1D02&quot;/&gt;&lt;wsp:rsid wsp:val=&quot;002B1DBF&quot;/&gt;&lt;wsp:rsid wsp:val=&quot;002B1FD9&quot;/&gt;&lt;wsp:rsid wsp:val=&quot;002B26F4&quot;/&gt;&lt;wsp:rsid wsp:val=&quot;002B2ABD&quot;/&gt;&lt;wsp:rsid wsp:val=&quot;002B2EA3&quot;/&gt;&lt;wsp:rsid wsp:val=&quot;002B301C&quot;/&gt;&lt;wsp:rsid wsp:val=&quot;002B36E3&quot;/&gt;&lt;wsp:rsid wsp:val=&quot;002B3AE4&quot;/&gt;&lt;wsp:rsid wsp:val=&quot;002B412E&quot;/&gt;&lt;wsp:rsid wsp:val=&quot;002B4389&quot;/&gt;&lt;wsp:rsid wsp:val=&quot;002B4C2A&quot;/&gt;&lt;wsp:rsid wsp:val=&quot;002B520C&quot;/&gt;&lt;wsp:rsid wsp:val=&quot;002B57F5&quot;/&gt;&lt;wsp:rsid wsp:val=&quot;002B6426&quot;/&gt;&lt;wsp:rsid wsp:val=&quot;002B6CAF&quot;/&gt;&lt;wsp:rsid wsp:val=&quot;002B6D45&quot;/&gt;&lt;wsp:rsid wsp:val=&quot;002B728E&quot;/&gt;&lt;wsp:rsid wsp:val=&quot;002B7798&quot;/&gt;&lt;wsp:rsid wsp:val=&quot;002C2064&quot;/&gt;&lt;wsp:rsid wsp:val=&quot;002C2C32&quot;/&gt;&lt;wsp:rsid wsp:val=&quot;002C2C4D&quot;/&gt;&lt;wsp:rsid wsp:val=&quot;002C307C&quot;/&gt;&lt;wsp:rsid wsp:val=&quot;002C37DD&quot;/&gt;&lt;wsp:rsid wsp:val=&quot;002C40D8&quot;/&gt;&lt;wsp:rsid wsp:val=&quot;002C41F5&quot;/&gt;&lt;wsp:rsid wsp:val=&quot;002C4C1F&quot;/&gt;&lt;wsp:rsid wsp:val=&quot;002C50F9&quot;/&gt;&lt;wsp:rsid wsp:val=&quot;002C5570&quot;/&gt;&lt;wsp:rsid wsp:val=&quot;002C5AEE&quot;/&gt;&lt;wsp:rsid wsp:val=&quot;002C62B5&quot;/&gt;&lt;wsp:rsid wsp:val=&quot;002C6FC0&quot;/&gt;&lt;wsp:rsid wsp:val=&quot;002C7037&quot;/&gt;&lt;wsp:rsid wsp:val=&quot;002C7685&quot;/&gt;&lt;wsp:rsid wsp:val=&quot;002C7E93&quot;/&gt;&lt;wsp:rsid wsp:val=&quot;002C7F40&quot;/&gt;&lt;wsp:rsid wsp:val=&quot;002D0885&quot;/&gt;&lt;wsp:rsid wsp:val=&quot;002D0888&quot;/&gt;&lt;wsp:rsid wsp:val=&quot;002D15BF&quot;/&gt;&lt;wsp:rsid wsp:val=&quot;002D18C2&quot;/&gt;&lt;wsp:rsid wsp:val=&quot;002D1D7F&quot;/&gt;&lt;wsp:rsid wsp:val=&quot;002D1F97&quot;/&gt;&lt;wsp:rsid wsp:val=&quot;002D2EBE&quot;/&gt;&lt;wsp:rsid wsp:val=&quot;002D3076&quot;/&gt;&lt;wsp:rsid wsp:val=&quot;002D3F71&quot;/&gt;&lt;wsp:rsid wsp:val=&quot;002D4CE4&quot;/&gt;&lt;wsp:rsid wsp:val=&quot;002D50C8&quot;/&gt;&lt;wsp:rsid wsp:val=&quot;002D7806&quot;/&gt;&lt;wsp:rsid wsp:val=&quot;002D7BDD&quot;/&gt;&lt;wsp:rsid wsp:val=&quot;002E0171&quot;/&gt;&lt;wsp:rsid wsp:val=&quot;002E0C14&quot;/&gt;&lt;wsp:rsid wsp:val=&quot;002E0D60&quot;/&gt;&lt;wsp:rsid wsp:val=&quot;002E2143&quot;/&gt;&lt;wsp:rsid wsp:val=&quot;002E25B6&quot;/&gt;&lt;wsp:rsid wsp:val=&quot;002E3593&quot;/&gt;&lt;wsp:rsid wsp:val=&quot;002E4100&quot;/&gt;&lt;wsp:rsid wsp:val=&quot;002E4EA1&quot;/&gt;&lt;wsp:rsid wsp:val=&quot;002E6992&quot;/&gt;&lt;wsp:rsid wsp:val=&quot;002E6A5C&quot;/&gt;&lt;wsp:rsid wsp:val=&quot;002E6E7A&quot;/&gt;&lt;wsp:rsid wsp:val=&quot;002E722B&quot;/&gt;&lt;wsp:rsid wsp:val=&quot;002E735D&quot;/&gt;&lt;wsp:rsid wsp:val=&quot;002E79B8&quot;/&gt;&lt;wsp:rsid wsp:val=&quot;002E7DAB&quot;/&gt;&lt;wsp:rsid wsp:val=&quot;002F034C&quot;/&gt;&lt;wsp:rsid wsp:val=&quot;002F05D2&quot;/&gt;&lt;wsp:rsid wsp:val=&quot;002F0A1E&quot;/&gt;&lt;wsp:rsid wsp:val=&quot;002F0AE8&quot;/&gt;&lt;wsp:rsid wsp:val=&quot;002F0CBD&quot;/&gt;&lt;wsp:rsid wsp:val=&quot;002F109B&quot;/&gt;&lt;wsp:rsid wsp:val=&quot;002F16DC&quot;/&gt;&lt;wsp:rsid wsp:val=&quot;002F1806&quot;/&gt;&lt;wsp:rsid wsp:val=&quot;002F1DAF&quot;/&gt;&lt;wsp:rsid wsp:val=&quot;002F1E7F&quot;/&gt;&lt;wsp:rsid wsp:val=&quot;002F4A5E&quot;/&gt;&lt;wsp:rsid wsp:val=&quot;002F5379&quot;/&gt;&lt;wsp:rsid wsp:val=&quot;002F5752&quot;/&gt;&lt;wsp:rsid wsp:val=&quot;002F58CE&quot;/&gt;&lt;wsp:rsid wsp:val=&quot;002F6203&quot;/&gt;&lt;wsp:rsid wsp:val=&quot;002F6C0A&quot;/&gt;&lt;wsp:rsid wsp:val=&quot;002F6D49&quot;/&gt;&lt;wsp:rsid wsp:val=&quot;002F717F&quot;/&gt;&lt;wsp:rsid wsp:val=&quot;002F775C&quot;/&gt;&lt;wsp:rsid wsp:val=&quot;002F7BC2&quot;/&gt;&lt;wsp:rsid wsp:val=&quot;002F7BCD&quot;/&gt;&lt;wsp:rsid wsp:val=&quot;003001FE&quot;/&gt;&lt;wsp:rsid wsp:val=&quot;00300435&quot;/&gt;&lt;wsp:rsid wsp:val=&quot;00300888&quot;/&gt;&lt;wsp:rsid wsp:val=&quot;0030099E&quot;/&gt;&lt;wsp:rsid wsp:val=&quot;00300DBF&quot;/&gt;&lt;wsp:rsid wsp:val=&quot;0030156F&quot;/&gt;&lt;wsp:rsid wsp:val=&quot;00301DB2&quot;/&gt;&lt;wsp:rsid wsp:val=&quot;003029EB&quot;/&gt;&lt;wsp:rsid wsp:val=&quot;00303059&quot;/&gt;&lt;wsp:rsid wsp:val=&quot;0030330F&quot;/&gt;&lt;wsp:rsid wsp:val=&quot;003035AD&quot;/&gt;&lt;wsp:rsid wsp:val=&quot;003038C0&quot;/&gt;&lt;wsp:rsid wsp:val=&quot;00303986&quot;/&gt;&lt;wsp:rsid wsp:val=&quot;00304A77&quot;/&gt;&lt;wsp:rsid wsp:val=&quot;0030648F&quot;/&gt;&lt;wsp:rsid wsp:val=&quot;00306902&quot;/&gt;&lt;wsp:rsid wsp:val=&quot;003069C0&quot;/&gt;&lt;wsp:rsid wsp:val=&quot;00306F2F&quot;/&gt;&lt;wsp:rsid wsp:val=&quot;0030717C&quot;/&gt;&lt;wsp:rsid wsp:val=&quot;003073D7&quot;/&gt;&lt;wsp:rsid wsp:val=&quot;00310303&quot;/&gt;&lt;wsp:rsid wsp:val=&quot;003103D1&quot;/&gt;&lt;wsp:rsid wsp:val=&quot;00310C94&quot;/&gt;&lt;wsp:rsid wsp:val=&quot;00310F10&quot;/&gt;&lt;wsp:rsid wsp:val=&quot;00311920&quot;/&gt;&lt;wsp:rsid wsp:val=&quot;003120E8&quot;/&gt;&lt;wsp:rsid wsp:val=&quot;00312C62&quot;/&gt;&lt;wsp:rsid wsp:val=&quot;00314E6A&quot;/&gt;&lt;wsp:rsid wsp:val=&quot;00314FEF&quot;/&gt;&lt;wsp:rsid wsp:val=&quot;0031525F&quot;/&gt;&lt;wsp:rsid wsp:val=&quot;00315D9E&quot;/&gt;&lt;wsp:rsid wsp:val=&quot;00316432&quot;/&gt;&lt;wsp:rsid wsp:val=&quot;003168DB&quot;/&gt;&lt;wsp:rsid wsp:val=&quot;003168E8&quot;/&gt;&lt;wsp:rsid wsp:val=&quot;00317001&quot;/&gt;&lt;wsp:rsid wsp:val=&quot;003174C4&quot;/&gt;&lt;wsp:rsid wsp:val=&quot;0032069C&quot;/&gt;&lt;wsp:rsid wsp:val=&quot;00320BF7&quot;/&gt;&lt;wsp:rsid wsp:val=&quot;00320C5D&quot;/&gt;&lt;wsp:rsid wsp:val=&quot;0032249A&quot;/&gt;&lt;wsp:rsid wsp:val=&quot;003225EA&quot;/&gt;&lt;wsp:rsid wsp:val=&quot;00322738&quot;/&gt;&lt;wsp:rsid wsp:val=&quot;00322C6C&quot;/&gt;&lt;wsp:rsid wsp:val=&quot;00322E61&quot;/&gt;&lt;wsp:rsid wsp:val=&quot;00323451&quot;/&gt;&lt;wsp:rsid wsp:val=&quot;00323651&quot;/&gt;&lt;wsp:rsid wsp:val=&quot;00323B21&quot;/&gt;&lt;wsp:rsid wsp:val=&quot;00323B49&quot;/&gt;&lt;wsp:rsid wsp:val=&quot;0032460F&quot;/&gt;&lt;wsp:rsid wsp:val=&quot;00325120&quot;/&gt;&lt;wsp:rsid wsp:val=&quot;00325466&quot;/&gt;&lt;wsp:rsid wsp:val=&quot;0032546D&quot;/&gt;&lt;wsp:rsid wsp:val=&quot;00325932&quot;/&gt;&lt;wsp:rsid wsp:val=&quot;003266D7&quot;/&gt;&lt;wsp:rsid wsp:val=&quot;00326E66&quot;/&gt;&lt;wsp:rsid wsp:val=&quot;00327287&quot;/&gt;&lt;wsp:rsid wsp:val=&quot;0032754C&quot;/&gt;&lt;wsp:rsid wsp:val=&quot;003279A9&quot;/&gt;&lt;wsp:rsid wsp:val=&quot;00327BA9&quot;/&gt;&lt;wsp:rsid wsp:val=&quot;00330412&quot;/&gt;&lt;wsp:rsid wsp:val=&quot;00330A13&quot;/&gt;&lt;wsp:rsid wsp:val=&quot;00332717&quot;/&gt;&lt;wsp:rsid wsp:val=&quot;003328EB&quot;/&gt;&lt;wsp:rsid wsp:val=&quot;00332A9F&quot;/&gt;&lt;wsp:rsid wsp:val=&quot;00332BC0&quot;/&gt;&lt;wsp:rsid wsp:val=&quot;003339F5&quot;/&gt;&lt;wsp:rsid wsp:val=&quot;00334099&quot;/&gt;&lt;wsp:rsid wsp:val=&quot;0033503B&quot;/&gt;&lt;wsp:rsid wsp:val=&quot;0033586C&quot;/&gt;&lt;wsp:rsid wsp:val=&quot;00336187&quot;/&gt;&lt;wsp:rsid wsp:val=&quot;00336847&quot;/&gt;&lt;wsp:rsid wsp:val=&quot;003372FA&quot;/&gt;&lt;wsp:rsid wsp:val=&quot;00337F75&quot;/&gt;&lt;wsp:rsid wsp:val=&quot;003410E2&quot;/&gt;&lt;wsp:rsid wsp:val=&quot;003419B0&quot;/&gt;&lt;wsp:rsid wsp:val=&quot;00341A9F&quot;/&gt;&lt;wsp:rsid wsp:val=&quot;0034228E&quot;/&gt;&lt;wsp:rsid wsp:val=&quot;00342D54&quot;/&gt;&lt;wsp:rsid wsp:val=&quot;00344B1B&quot;/&gt;&lt;wsp:rsid wsp:val=&quot;0034516D&quot;/&gt;&lt;wsp:rsid wsp:val=&quot;003457B7&quot;/&gt;&lt;wsp:rsid wsp:val=&quot;00345EFF&quot;/&gt;&lt;wsp:rsid wsp:val=&quot;00346077&quot;/&gt;&lt;wsp:rsid wsp:val=&quot;0034636C&quot;/&gt;&lt;wsp:rsid wsp:val=&quot;00347EB7&quot;/&gt;&lt;wsp:rsid wsp:val=&quot;00350946&quot;/&gt;&lt;wsp:rsid wsp:val=&quot;00350FC7&quot;/&gt;&lt;wsp:rsid wsp:val=&quot;003510DF&quot;/&gt;&lt;wsp:rsid wsp:val=&quot;0035126B&quot;/&gt;&lt;wsp:rsid wsp:val=&quot;00351617&quot;/&gt;&lt;wsp:rsid wsp:val=&quot;00351BDE&quot;/&gt;&lt;wsp:rsid wsp:val=&quot;00351C24&quot;/&gt;&lt;wsp:rsid wsp:val=&quot;00351C66&quot;/&gt;&lt;wsp:rsid wsp:val=&quot;00352780&quot;/&gt;&lt;wsp:rsid wsp:val=&quot;00354CED&quot;/&gt;&lt;wsp:rsid wsp:val=&quot;00354EB2&quot;/&gt;&lt;wsp:rsid wsp:val=&quot;00355163&quot;/&gt;&lt;wsp:rsid wsp:val=&quot;0035525E&quot;/&gt;&lt;wsp:rsid wsp:val=&quot;00355A28&quot;/&gt;&lt;wsp:rsid wsp:val=&quot;00355D33&quot;/&gt;&lt;wsp:rsid wsp:val=&quot;003561F6&quot;/&gt;&lt;wsp:rsid wsp:val=&quot;00356A48&quot;/&gt;&lt;wsp:rsid wsp:val=&quot;00356B43&quot;/&gt;&lt;wsp:rsid wsp:val=&quot;00356D2D&quot;/&gt;&lt;wsp:rsid wsp:val=&quot;00356F9E&quot;/&gt;&lt;wsp:rsid wsp:val=&quot;003570A9&quot;/&gt;&lt;wsp:rsid wsp:val=&quot;00357B46&quot;/&gt;&lt;wsp:rsid wsp:val=&quot;00357C1F&quot;/&gt;&lt;wsp:rsid wsp:val=&quot;00357FCB&quot;/&gt;&lt;wsp:rsid wsp:val=&quot;003601F9&quot;/&gt;&lt;wsp:rsid wsp:val=&quot;00360475&quot;/&gt;&lt;wsp:rsid wsp:val=&quot;0036047B&quot;/&gt;&lt;wsp:rsid wsp:val=&quot;00360B25&quot;/&gt;&lt;wsp:rsid wsp:val=&quot;00360F3D&quot;/&gt;&lt;wsp:rsid wsp:val=&quot;0036182C&quot;/&gt;&lt;wsp:rsid wsp:val=&quot;003618D6&quot;/&gt;&lt;wsp:rsid wsp:val=&quot;00362008&quot;/&gt;&lt;wsp:rsid wsp:val=&quot;0036264E&quot;/&gt;&lt;wsp:rsid wsp:val=&quot;00362B3E&quot;/&gt;&lt;wsp:rsid wsp:val=&quot;00363418&quot;/&gt;&lt;wsp:rsid wsp:val=&quot;003649FB&quot;/&gt;&lt;wsp:rsid wsp:val=&quot;00365AD2&quot;/&gt;&lt;wsp:rsid wsp:val=&quot;00365C2D&quot;/&gt;&lt;wsp:rsid wsp:val=&quot;00367C72&quot;/&gt;&lt;wsp:rsid wsp:val=&quot;003704B0&quot;/&gt;&lt;wsp:rsid wsp:val=&quot;00370A31&quot;/&gt;&lt;wsp:rsid wsp:val=&quot;00370F1B&quot;/&gt;&lt;wsp:rsid wsp:val=&quot;00371873&quot;/&gt;&lt;wsp:rsid wsp:val=&quot;003718CE&quot;/&gt;&lt;wsp:rsid wsp:val=&quot;00372749&quot;/&gt;&lt;wsp:rsid wsp:val=&quot;00372A90&quot;/&gt;&lt;wsp:rsid wsp:val=&quot;00372F5F&quot;/&gt;&lt;wsp:rsid wsp:val=&quot;00373384&quot;/&gt;&lt;wsp:rsid wsp:val=&quot;003743AD&quot;/&gt;&lt;wsp:rsid wsp:val=&quot;003744C4&quot;/&gt;&lt;wsp:rsid wsp:val=&quot;00374899&quot;/&gt;&lt;wsp:rsid wsp:val=&quot;00374F35&quot;/&gt;&lt;wsp:rsid wsp:val=&quot;0037602A&quot;/&gt;&lt;wsp:rsid wsp:val=&quot;00376042&quot;/&gt;&lt;wsp:rsid wsp:val=&quot;0037610A&quot;/&gt;&lt;wsp:rsid wsp:val=&quot;003761A6&quot;/&gt;&lt;wsp:rsid wsp:val=&quot;003769EE&quot;/&gt;&lt;wsp:rsid wsp:val=&quot;00376B71&quot;/&gt;&lt;wsp:rsid wsp:val=&quot;00376F4F&quot;/&gt;&lt;wsp:rsid wsp:val=&quot;00377CB6&quot;/&gt;&lt;wsp:rsid wsp:val=&quot;00377EDD&quot;/&gt;&lt;wsp:rsid wsp:val=&quot;00381291&quot;/&gt;&lt;wsp:rsid wsp:val=&quot;00381E50&quot;/&gt;&lt;wsp:rsid wsp:val=&quot;00382537&quot;/&gt;&lt;wsp:rsid wsp:val=&quot;003825AE&quot;/&gt;&lt;wsp:rsid wsp:val=&quot;003828FD&quot;/&gt;&lt;wsp:rsid wsp:val=&quot;00382924&quot;/&gt;&lt;wsp:rsid wsp:val=&quot;003829FE&quot;/&gt;&lt;wsp:rsid wsp:val=&quot;003837C5&quot;/&gt;&lt;wsp:rsid wsp:val=&quot;00383A7F&quot;/&gt;&lt;wsp:rsid wsp:val=&quot;0038402D&quot;/&gt;&lt;wsp:rsid wsp:val=&quot;003847B2&quot;/&gt;&lt;wsp:rsid wsp:val=&quot;003856EB&quot;/&gt;&lt;wsp:rsid wsp:val=&quot;00385A27&quot;/&gt;&lt;wsp:rsid wsp:val=&quot;00385C88&quot;/&gt;&lt;wsp:rsid wsp:val=&quot;00386ADA&quot;/&gt;&lt;wsp:rsid wsp:val=&quot;00386B77&quot;/&gt;&lt;wsp:rsid wsp:val=&quot;003874B6&quot;/&gt;&lt;wsp:rsid wsp:val=&quot;00387567&quot;/&gt;&lt;wsp:rsid wsp:val=&quot;00387DC3&quot;/&gt;&lt;wsp:rsid wsp:val=&quot;003903A2&quot;/&gt;&lt;wsp:rsid wsp:val=&quot;00390926&quot;/&gt;&lt;wsp:rsid wsp:val=&quot;00390D85&quot;/&gt;&lt;wsp:rsid wsp:val=&quot;00391735&quot;/&gt;&lt;wsp:rsid wsp:val=&quot;003917E7&quot;/&gt;&lt;wsp:rsid wsp:val=&quot;00391DDD&quot;/&gt;&lt;wsp:rsid wsp:val=&quot;00391E3F&quot;/&gt;&lt;wsp:rsid wsp:val=&quot;0039220F&quot;/&gt;&lt;wsp:rsid wsp:val=&quot;00392CBB&quot;/&gt;&lt;wsp:rsid wsp:val=&quot;0039303F&quot;/&gt;&lt;wsp:rsid wsp:val=&quot;003931D8&quot;/&gt;&lt;wsp:rsid wsp:val=&quot;00393275&quot;/&gt;&lt;wsp:rsid wsp:val=&quot;0039354A&quot;/&gt;&lt;wsp:rsid wsp:val=&quot;0039403D&quot;/&gt;&lt;wsp:rsid wsp:val=&quot;003952D2&quot;/&gt;&lt;wsp:rsid wsp:val=&quot;00395828&quot;/&gt;&lt;wsp:rsid wsp:val=&quot;00395C16&quot;/&gt;&lt;wsp:rsid wsp:val=&quot;00395F49&quot;/&gt;&lt;wsp:rsid wsp:val=&quot;0039646B&quot;/&gt;&lt;wsp:rsid wsp:val=&quot;003968D4&quot;/&gt;&lt;wsp:rsid wsp:val=&quot;003972FE&quot;/&gt;&lt;wsp:rsid wsp:val=&quot;00397B0D&quot;/&gt;&lt;wsp:rsid wsp:val=&quot;003A07DF&quot;/&gt;&lt;wsp:rsid wsp:val=&quot;003A0E0F&quot;/&gt;&lt;wsp:rsid wsp:val=&quot;003A0EEF&quot;/&gt;&lt;wsp:rsid wsp:val=&quot;003A16B5&quot;/&gt;&lt;wsp:rsid wsp:val=&quot;003A2489&quot;/&gt;&lt;wsp:rsid wsp:val=&quot;003A258B&quot;/&gt;&lt;wsp:rsid wsp:val=&quot;003A3D36&quot;/&gt;&lt;wsp:rsid wsp:val=&quot;003A3EE4&quot;/&gt;&lt;wsp:rsid wsp:val=&quot;003A4146&quot;/&gt;&lt;wsp:rsid wsp:val=&quot;003A43FD&quot;/&gt;&lt;wsp:rsid wsp:val=&quot;003A44F9&quot;/&gt;&lt;wsp:rsid wsp:val=&quot;003A4D31&quot;/&gt;&lt;wsp:rsid wsp:val=&quot;003A57E7&quot;/&gt;&lt;wsp:rsid wsp:val=&quot;003A66BE&quot;/&gt;&lt;wsp:rsid wsp:val=&quot;003A6AE3&quot;/&gt;&lt;wsp:rsid wsp:val=&quot;003A6E5A&quot;/&gt;&lt;wsp:rsid wsp:val=&quot;003A6E78&quot;/&gt;&lt;wsp:rsid wsp:val=&quot;003A750F&quot;/&gt;&lt;wsp:rsid wsp:val=&quot;003A7D88&quot;/&gt;&lt;wsp:rsid wsp:val=&quot;003A7FDC&quot;/&gt;&lt;wsp:rsid wsp:val=&quot;003B06AA&quot;/&gt;&lt;wsp:rsid wsp:val=&quot;003B0AE9&quot;/&gt;&lt;wsp:rsid wsp:val=&quot;003B0CD0&quot;/&gt;&lt;wsp:rsid wsp:val=&quot;003B13AC&quot;/&gt;&lt;wsp:rsid wsp:val=&quot;003B1EE2&quot;/&gt;&lt;wsp:rsid wsp:val=&quot;003B1FC2&quot;/&gt;&lt;wsp:rsid wsp:val=&quot;003B39C2&quot;/&gt;&lt;wsp:rsid wsp:val=&quot;003B4BB5&quot;/&gt;&lt;wsp:rsid wsp:val=&quot;003B51AA&quot;/&gt;&lt;wsp:rsid wsp:val=&quot;003B60F3&quot;/&gt;&lt;wsp:rsid wsp:val=&quot;003B7007&quot;/&gt;&lt;wsp:rsid wsp:val=&quot;003B70F5&quot;/&gt;&lt;wsp:rsid wsp:val=&quot;003C03DB&quot;/&gt;&lt;wsp:rsid wsp:val=&quot;003C0867&quot;/&gt;&lt;wsp:rsid wsp:val=&quot;003C1DEC&quot;/&gt;&lt;wsp:rsid wsp:val=&quot;003C1E90&quot;/&gt;&lt;wsp:rsid wsp:val=&quot;003C2873&quot;/&gt;&lt;wsp:rsid wsp:val=&quot;003C28CD&quot;/&gt;&lt;wsp:rsid wsp:val=&quot;003C2B3E&quot;/&gt;&lt;wsp:rsid wsp:val=&quot;003C3B36&quot;/&gt;&lt;wsp:rsid wsp:val=&quot;003C3B4D&quot;/&gt;&lt;wsp:rsid wsp:val=&quot;003C57ED&quot;/&gt;&lt;wsp:rsid wsp:val=&quot;003C66FB&quot;/&gt;&lt;wsp:rsid wsp:val=&quot;003C6921&quot;/&gt;&lt;wsp:rsid wsp:val=&quot;003C72DA&quot;/&gt;&lt;wsp:rsid wsp:val=&quot;003C73A5&quot;/&gt;&lt;wsp:rsid wsp:val=&quot;003C73E6&quot;/&gt;&lt;wsp:rsid wsp:val=&quot;003C73F9&quot;/&gt;&lt;wsp:rsid wsp:val=&quot;003C7613&quot;/&gt;&lt;wsp:rsid wsp:val=&quot;003C79DD&quot;/&gt;&lt;wsp:rsid wsp:val=&quot;003C7BBE&quot;/&gt;&lt;wsp:rsid wsp:val=&quot;003C7E0C&quot;/&gt;&lt;wsp:rsid wsp:val=&quot;003D0217&quot;/&gt;&lt;wsp:rsid wsp:val=&quot;003D0A8C&quot;/&gt;&lt;wsp:rsid wsp:val=&quot;003D0BD0&quot;/&gt;&lt;wsp:rsid wsp:val=&quot;003D0FE4&quot;/&gt;&lt;wsp:rsid wsp:val=&quot;003D103D&quot;/&gt;&lt;wsp:rsid wsp:val=&quot;003D13FE&quot;/&gt;&lt;wsp:rsid wsp:val=&quot;003D1940&quot;/&gt;&lt;wsp:rsid wsp:val=&quot;003D1B18&quot;/&gt;&lt;wsp:rsid wsp:val=&quot;003D1FD4&quot;/&gt;&lt;wsp:rsid wsp:val=&quot;003D2963&quot;/&gt;&lt;wsp:rsid wsp:val=&quot;003D2B5D&quot;/&gt;&lt;wsp:rsid wsp:val=&quot;003D364A&quot;/&gt;&lt;wsp:rsid wsp:val=&quot;003D442C&quot;/&gt;&lt;wsp:rsid wsp:val=&quot;003D501C&quot;/&gt;&lt;wsp:rsid wsp:val=&quot;003D6197&quot;/&gt;&lt;wsp:rsid wsp:val=&quot;003D69BD&quot;/&gt;&lt;wsp:rsid wsp:val=&quot;003D6A5F&quot;/&gt;&lt;wsp:rsid wsp:val=&quot;003D6DB1&quot;/&gt;&lt;wsp:rsid wsp:val=&quot;003D70B3&quot;/&gt;&lt;wsp:rsid wsp:val=&quot;003D7170&quot;/&gt;&lt;wsp:rsid wsp:val=&quot;003D79ED&quot;/&gt;&lt;wsp:rsid wsp:val=&quot;003D7E8A&quot;/&gt;&lt;wsp:rsid wsp:val=&quot;003D7FDC&quot;/&gt;&lt;wsp:rsid wsp:val=&quot;003E09F9&quot;/&gt;&lt;wsp:rsid wsp:val=&quot;003E0B25&quot;/&gt;&lt;wsp:rsid wsp:val=&quot;003E0B7F&quot;/&gt;&lt;wsp:rsid wsp:val=&quot;003E0BDF&quot;/&gt;&lt;wsp:rsid wsp:val=&quot;003E1513&quot;/&gt;&lt;wsp:rsid wsp:val=&quot;003E1D1D&quot;/&gt;&lt;wsp:rsid wsp:val=&quot;003E1F37&quot;/&gt;&lt;wsp:rsid wsp:val=&quot;003E34BF&quot;/&gt;&lt;wsp:rsid wsp:val=&quot;003E36C5&quot;/&gt;&lt;wsp:rsid wsp:val=&quot;003E37E9&quot;/&gt;&lt;wsp:rsid wsp:val=&quot;003E500C&quot;/&gt;&lt;wsp:rsid wsp:val=&quot;003E5C13&quot;/&gt;&lt;wsp:rsid wsp:val=&quot;003E5CF3&quot;/&gt;&lt;wsp:rsid wsp:val=&quot;003E60BC&quot;/&gt;&lt;wsp:rsid wsp:val=&quot;003E63C3&quot;/&gt;&lt;wsp:rsid wsp:val=&quot;003E6E9E&quot;/&gt;&lt;wsp:rsid wsp:val=&quot;003F0660&quot;/&gt;&lt;wsp:rsid wsp:val=&quot;003F115A&quot;/&gt;&lt;wsp:rsid wsp:val=&quot;003F2DF1&quot;/&gt;&lt;wsp:rsid wsp:val=&quot;003F37A6&quot;/&gt;&lt;wsp:rsid wsp:val=&quot;003F3A02&quot;/&gt;&lt;wsp:rsid wsp:val=&quot;003F492E&quot;/&gt;&lt;wsp:rsid wsp:val=&quot;003F49D6&quot;/&gt;&lt;wsp:rsid wsp:val=&quot;003F598F&quot;/&gt;&lt;wsp:rsid wsp:val=&quot;003F63DC&quot;/&gt;&lt;wsp:rsid wsp:val=&quot;003F6F6D&quot;/&gt;&lt;wsp:rsid wsp:val=&quot;003F716D&quot;/&gt;&lt;wsp:rsid wsp:val=&quot;003F7500&quot;/&gt;&lt;wsp:rsid wsp:val=&quot;003F7670&quot;/&gt;&lt;wsp:rsid wsp:val=&quot;004006AE&quot;/&gt;&lt;wsp:rsid wsp:val=&quot;00400BA4&quot;/&gt;&lt;wsp:rsid wsp:val=&quot;00402321&quot;/&gt;&lt;wsp:rsid wsp:val=&quot;00402F8D&quot;/&gt;&lt;wsp:rsid wsp:val=&quot;00403A9D&quot;/&gt;&lt;wsp:rsid wsp:val=&quot;00403E19&quot;/&gt;&lt;wsp:rsid wsp:val=&quot;00403E72&quot;/&gt;&lt;wsp:rsid wsp:val=&quot;00403F4A&quot;/&gt;&lt;wsp:rsid wsp:val=&quot;00406F30&quot;/&gt;&lt;wsp:rsid wsp:val=&quot;004072CD&quot;/&gt;&lt;wsp:rsid wsp:val=&quot;004076CA&quot;/&gt;&lt;wsp:rsid wsp:val=&quot;00407AA9&quot;/&gt;&lt;wsp:rsid wsp:val=&quot;00407BCC&quot;/&gt;&lt;wsp:rsid wsp:val=&quot;0041055F&quot;/&gt;&lt;wsp:rsid wsp:val=&quot;004115CD&quot;/&gt;&lt;wsp:rsid wsp:val=&quot;004117BD&quot;/&gt;&lt;wsp:rsid wsp:val=&quot;00412F82&quot;/&gt;&lt;wsp:rsid wsp:val=&quot;00413502&quot;/&gt;&lt;wsp:rsid wsp:val=&quot;00414AD5&quot;/&gt;&lt;wsp:rsid wsp:val=&quot;004153DA&quot;/&gt;&lt;wsp:rsid wsp:val=&quot;00415797&quot;/&gt;&lt;wsp:rsid wsp:val=&quot;004168E4&quot;/&gt;&lt;wsp:rsid wsp:val=&quot;00417781&quot;/&gt;&lt;wsp:rsid wsp:val=&quot;00417C08&quot;/&gt;&lt;wsp:rsid wsp:val=&quot;00420341&quot;/&gt;&lt;wsp:rsid wsp:val=&quot;00422CD4&quot;/&gt;&lt;wsp:rsid wsp:val=&quot;00423561&quot;/&gt;&lt;wsp:rsid wsp:val=&quot;0042380C&quot;/&gt;&lt;wsp:rsid wsp:val=&quot;00423A0A&quot;/&gt;&lt;wsp:rsid wsp:val=&quot;00423F01&quot;/&gt;&lt;wsp:rsid wsp:val=&quot;00424D77&quot;/&gt;&lt;wsp:rsid wsp:val=&quot;00426334&quot;/&gt;&lt;wsp:rsid wsp:val=&quot;004267CB&quot;/&gt;&lt;wsp:rsid wsp:val=&quot;004269C0&quot;/&gt;&lt;wsp:rsid wsp:val=&quot;00427A66&quot;/&gt;&lt;wsp:rsid wsp:val=&quot;00427BB7&quot;/&gt;&lt;wsp:rsid wsp:val=&quot;00430CCC&quot;/&gt;&lt;wsp:rsid wsp:val=&quot;0043113A&quot;/&gt;&lt;wsp:rsid wsp:val=&quot;004311B0&quot;/&gt;&lt;wsp:rsid wsp:val=&quot;00432315&quot;/&gt;&lt;wsp:rsid wsp:val=&quot;00432752&quot;/&gt;&lt;wsp:rsid wsp:val=&quot;0043289E&quot;/&gt;&lt;wsp:rsid wsp:val=&quot;00432AF8&quot;/&gt;&lt;wsp:rsid wsp:val=&quot;00432CE4&quot;/&gt;&lt;wsp:rsid wsp:val=&quot;00432E97&quot;/&gt;&lt;wsp:rsid wsp:val=&quot;00433392&quot;/&gt;&lt;wsp:rsid wsp:val=&quot;004335A5&quot;/&gt;&lt;wsp:rsid wsp:val=&quot;004335E2&quot;/&gt;&lt;wsp:rsid wsp:val=&quot;00433D02&quot;/&gt;&lt;wsp:rsid wsp:val=&quot;0043478D&quot;/&gt;&lt;wsp:rsid wsp:val=&quot;00434B33&quot;/&gt;&lt;wsp:rsid wsp:val=&quot;00434EB0&quot;/&gt;&lt;wsp:rsid wsp:val=&quot;00435206&quot;/&gt;&lt;wsp:rsid wsp:val=&quot;0043562E&quot;/&gt;&lt;wsp:rsid wsp:val=&quot;00435C98&quot;/&gt;&lt;wsp:rsid wsp:val=&quot;004403E7&quot;/&gt;&lt;wsp:rsid wsp:val=&quot;004404FD&quot;/&gt;&lt;wsp:rsid wsp:val=&quot;00440DAA&quot;/&gt;&lt;wsp:rsid wsp:val=&quot;0044103D&quot;/&gt;&lt;wsp:rsid wsp:val=&quot;00441679&quot;/&gt;&lt;wsp:rsid wsp:val=&quot;00441A86&quot;/&gt;&lt;wsp:rsid wsp:val=&quot;00441FEE&quot;/&gt;&lt;wsp:rsid wsp:val=&quot;004424EE&quot;/&gt;&lt;wsp:rsid wsp:val=&quot;00442CE6&quot;/&gt;&lt;wsp:rsid wsp:val=&quot;00443370&quot;/&gt;&lt;wsp:rsid wsp:val=&quot;00443AF8&quot;/&gt;&lt;wsp:rsid wsp:val=&quot;00443EF7&quot;/&gt;&lt;wsp:rsid wsp:val=&quot;00443FFD&quot;/&gt;&lt;wsp:rsid wsp:val=&quot;0044409D&quot;/&gt;&lt;wsp:rsid wsp:val=&quot;0044454A&quot;/&gt;&lt;wsp:rsid wsp:val=&quot;00444F88&quot;/&gt;&lt;wsp:rsid wsp:val=&quot;00445682&quot;/&gt;&lt;wsp:rsid wsp:val=&quot;00445CEF&quot;/&gt;&lt;wsp:rsid wsp:val=&quot;0044782A&quot;/&gt;&lt;wsp:rsid wsp:val=&quot;00447D3E&quot;/&gt;&lt;wsp:rsid wsp:val=&quot;004513A9&quot;/&gt;&lt;wsp:rsid wsp:val=&quot;0045169C&quot;/&gt;&lt;wsp:rsid wsp:val=&quot;0045192D&quot;/&gt;&lt;wsp:rsid wsp:val=&quot;00452DDE&quot;/&gt;&lt;wsp:rsid wsp:val=&quot;004530FC&quot;/&gt;&lt;wsp:rsid wsp:val=&quot;00453938&quot;/&gt;&lt;wsp:rsid wsp:val=&quot;00453A5C&quot;/&gt;&lt;wsp:rsid wsp:val=&quot;00453D7F&quot;/&gt;&lt;wsp:rsid wsp:val=&quot;004542C8&quot;/&gt;&lt;wsp:rsid wsp:val=&quot;00454739&quot;/&gt;&lt;wsp:rsid wsp:val=&quot;00454878&quot;/&gt;&lt;wsp:rsid wsp:val=&quot;00456DBA&quot;/&gt;&lt;wsp:rsid wsp:val=&quot;00456E62&quot;/&gt;&lt;wsp:rsid wsp:val=&quot;00456FFD&quot;/&gt;&lt;wsp:rsid wsp:val=&quot;0045765B&quot;/&gt;&lt;wsp:rsid wsp:val=&quot;00460A81&quot;/&gt;&lt;wsp:rsid wsp:val=&quot;00461323&quot;/&gt;&lt;wsp:rsid wsp:val=&quot;00461BC3&quot;/&gt;&lt;wsp:rsid wsp:val=&quot;00462021&quot;/&gt;&lt;wsp:rsid wsp:val=&quot;004621C8&quot;/&gt;&lt;wsp:rsid wsp:val=&quot;004637E1&quot;/&gt;&lt;wsp:rsid wsp:val=&quot;00463C2B&quot;/&gt;&lt;wsp:rsid wsp:val=&quot;00463C79&quot;/&gt;&lt;wsp:rsid wsp:val=&quot;00463D48&quot;/&gt;&lt;wsp:rsid wsp:val=&quot;00464853&quot;/&gt;&lt;wsp:rsid wsp:val=&quot;00464912&quot;/&gt;&lt;wsp:rsid wsp:val=&quot;00464C72&quot;/&gt;&lt;wsp:rsid wsp:val=&quot;00464F25&quot;/&gt;&lt;wsp:rsid wsp:val=&quot;00464F63&quot;/&gt;&lt;wsp:rsid wsp:val=&quot;00465846&quot;/&gt;&lt;wsp:rsid wsp:val=&quot;00465A6D&quot;/&gt;&lt;wsp:rsid wsp:val=&quot;00466380&quot;/&gt;&lt;wsp:rsid wsp:val=&quot;0046656F&quot;/&gt;&lt;wsp:rsid wsp:val=&quot;004673F4&quot;/&gt;&lt;wsp:rsid wsp:val=&quot;00467A70&quot;/&gt;&lt;wsp:rsid wsp:val=&quot;00470038&quot;/&gt;&lt;wsp:rsid wsp:val=&quot;00470896&quot;/&gt;&lt;wsp:rsid wsp:val=&quot;004708CD&quot;/&gt;&lt;wsp:rsid wsp:val=&quot;00470FDB&quot;/&gt;&lt;wsp:rsid wsp:val=&quot;00471FA8&quot;/&gt;&lt;wsp:rsid wsp:val=&quot;00472787&quot;/&gt;&lt;wsp:rsid wsp:val=&quot;0047348E&quot;/&gt;&lt;wsp:rsid wsp:val=&quot;00473D57&quot;/&gt;&lt;wsp:rsid wsp:val=&quot;0047425C&quot;/&gt;&lt;wsp:rsid wsp:val=&quot;004746C0&quot;/&gt;&lt;wsp:rsid wsp:val=&quot;0047473E&quot;/&gt;&lt;wsp:rsid wsp:val=&quot;004759E0&quot;/&gt;&lt;wsp:rsid wsp:val=&quot;00476F8F&quot;/&gt;&lt;wsp:rsid wsp:val=&quot;004776BB&quot;/&gt;&lt;wsp:rsid wsp:val=&quot;0047771B&quot;/&gt;&lt;wsp:rsid wsp:val=&quot;004779CC&quot;/&gt;&lt;wsp:rsid wsp:val=&quot;00480591&quot;/&gt;&lt;wsp:rsid wsp:val=&quot;00480F25&quot;/&gt;&lt;wsp:rsid wsp:val=&quot;004811EF&quot;/&gt;&lt;wsp:rsid wsp:val=&quot;004811F7&quot;/&gt;&lt;wsp:rsid wsp:val=&quot;00481668&quot;/&gt;&lt;wsp:rsid wsp:val=&quot;004816CF&quot;/&gt;&lt;wsp:rsid wsp:val=&quot;004824A7&quot;/&gt;&lt;wsp:rsid wsp:val=&quot;00482DBA&quot;/&gt;&lt;wsp:rsid wsp:val=&quot;00483E23&quot;/&gt;&lt;wsp:rsid wsp:val=&quot;00483EC3&quot;/&gt;&lt;wsp:rsid wsp:val=&quot;00483FA0&quot;/&gt;&lt;wsp:rsid wsp:val=&quot;0048486E&quot;/&gt;&lt;wsp:rsid wsp:val=&quot;004849D8&quot;/&gt;&lt;wsp:rsid wsp:val=&quot;00484CDF&quot;/&gt;&lt;wsp:rsid wsp:val=&quot;0048500C&quot;/&gt;&lt;wsp:rsid wsp:val=&quot;00485183&quot;/&gt;&lt;wsp:rsid wsp:val=&quot;004856D5&quot;/&gt;&lt;wsp:rsid wsp:val=&quot;00485FF1&quot;/&gt;&lt;wsp:rsid wsp:val=&quot;00486382&quot;/&gt;&lt;wsp:rsid wsp:val=&quot;004867AB&quot;/&gt;&lt;wsp:rsid wsp:val=&quot;00487151&quot;/&gt;&lt;wsp:rsid wsp:val=&quot;0048727F&quot;/&gt;&lt;wsp:rsid wsp:val=&quot;004913B2&quot;/&gt;&lt;wsp:rsid wsp:val=&quot;00492394&quot;/&gt;&lt;wsp:rsid wsp:val=&quot;00493804&quot;/&gt;&lt;wsp:rsid wsp:val=&quot;00493824&quot;/&gt;&lt;wsp:rsid wsp:val=&quot;0049406C&quot;/&gt;&lt;wsp:rsid wsp:val=&quot;004943A0&quot;/&gt;&lt;wsp:rsid wsp:val=&quot;004946A0&quot;/&gt;&lt;wsp:rsid wsp:val=&quot;0049514F&quot;/&gt;&lt;wsp:rsid wsp:val=&quot;004957E3&quot;/&gt;&lt;wsp:rsid wsp:val=&quot;00495B65&quot;/&gt;&lt;wsp:rsid wsp:val=&quot;00495BB5&quot;/&gt;&lt;wsp:rsid wsp:val=&quot;004961E5&quot;/&gt;&lt;wsp:rsid wsp:val=&quot;004962A4&quot;/&gt;&lt;wsp:rsid wsp:val=&quot;00496B7D&quot;/&gt;&lt;wsp:rsid wsp:val=&quot;00496ECD&quot;/&gt;&lt;wsp:rsid wsp:val=&quot;0049728C&quot;/&gt;&lt;wsp:rsid wsp:val=&quot;004A01C9&quot;/&gt;&lt;wsp:rsid wsp:val=&quot;004A07CA&quot;/&gt;&lt;wsp:rsid wsp:val=&quot;004A17A8&quot;/&gt;&lt;wsp:rsid wsp:val=&quot;004A187F&quot;/&gt;&lt;wsp:rsid wsp:val=&quot;004A1B6C&quot;/&gt;&lt;wsp:rsid wsp:val=&quot;004A1DD8&quot;/&gt;&lt;wsp:rsid wsp:val=&quot;004A24DB&quot;/&gt;&lt;wsp:rsid wsp:val=&quot;004A3D11&quot;/&gt;&lt;wsp:rsid wsp:val=&quot;004A3E1A&quot;/&gt;&lt;wsp:rsid wsp:val=&quot;004A4C16&quot;/&gt;&lt;wsp:rsid wsp:val=&quot;004A59C2&quot;/&gt;&lt;wsp:rsid wsp:val=&quot;004A5D82&quot;/&gt;&lt;wsp:rsid wsp:val=&quot;004A6381&quot;/&gt;&lt;wsp:rsid wsp:val=&quot;004A64BF&quot;/&gt;&lt;wsp:rsid wsp:val=&quot;004A77D3&quot;/&gt;&lt;wsp:rsid wsp:val=&quot;004B02D5&quot;/&gt;&lt;wsp:rsid wsp:val=&quot;004B0C96&quot;/&gt;&lt;wsp:rsid wsp:val=&quot;004B18D7&quot;/&gt;&lt;wsp:rsid wsp:val=&quot;004B1D13&quot;/&gt;&lt;wsp:rsid wsp:val=&quot;004B2615&quot;/&gt;&lt;wsp:rsid wsp:val=&quot;004B28E9&quot;/&gt;&lt;wsp:rsid wsp:val=&quot;004B29CA&quot;/&gt;&lt;wsp:rsid wsp:val=&quot;004B2E8B&quot;/&gt;&lt;wsp:rsid wsp:val=&quot;004B304D&quot;/&gt;&lt;wsp:rsid wsp:val=&quot;004B362C&quot;/&gt;&lt;wsp:rsid wsp:val=&quot;004B377A&quot;/&gt;&lt;wsp:rsid wsp:val=&quot;004B37B8&quot;/&gt;&lt;wsp:rsid wsp:val=&quot;004B3E05&quot;/&gt;&lt;wsp:rsid wsp:val=&quot;004B3E5F&quot;/&gt;&lt;wsp:rsid wsp:val=&quot;004B4154&quot;/&gt;&lt;wsp:rsid wsp:val=&quot;004B41F9&quot;/&gt;&lt;wsp:rsid wsp:val=&quot;004B42AB&quot;/&gt;&lt;wsp:rsid wsp:val=&quot;004B50B6&quot;/&gt;&lt;wsp:rsid wsp:val=&quot;004B51B9&quot;/&gt;&lt;wsp:rsid wsp:val=&quot;004B51FB&quot;/&gt;&lt;wsp:rsid wsp:val=&quot;004B5548&quot;/&gt;&lt;wsp:rsid wsp:val=&quot;004B667F&quot;/&gt;&lt;wsp:rsid wsp:val=&quot;004B7D9C&quot;/&gt;&lt;wsp:rsid wsp:val=&quot;004B7EB5&quot;/&gt;&lt;wsp:rsid wsp:val=&quot;004C0379&quot;/&gt;&lt;wsp:rsid wsp:val=&quot;004C0490&quot;/&gt;&lt;wsp:rsid wsp:val=&quot;004C06A3&quot;/&gt;&lt;wsp:rsid wsp:val=&quot;004C2ADB&quot;/&gt;&lt;wsp:rsid wsp:val=&quot;004C3F5A&quot;/&gt;&lt;wsp:rsid wsp:val=&quot;004C4CCB&quot;/&gt;&lt;wsp:rsid wsp:val=&quot;004C4EF1&quot;/&gt;&lt;wsp:rsid wsp:val=&quot;004C5B0A&quot;/&gt;&lt;wsp:rsid wsp:val=&quot;004C66D8&quot;/&gt;&lt;wsp:rsid wsp:val=&quot;004C7404&quot;/&gt;&lt;wsp:rsid wsp:val=&quot;004D0135&quot;/&gt;&lt;wsp:rsid wsp:val=&quot;004D0733&quot;/&gt;&lt;wsp:rsid wsp:val=&quot;004D07A2&quot;/&gt;&lt;wsp:rsid wsp:val=&quot;004D0C6C&quot;/&gt;&lt;wsp:rsid wsp:val=&quot;004D1382&quot;/&gt;&lt;wsp:rsid wsp:val=&quot;004D2093&quot;/&gt;&lt;wsp:rsid wsp:val=&quot;004D23D4&quot;/&gt;&lt;wsp:rsid wsp:val=&quot;004D2F85&quot;/&gt;&lt;wsp:rsid wsp:val=&quot;004D405E&quot;/&gt;&lt;wsp:rsid wsp:val=&quot;004D4609&quot;/&gt;&lt;wsp:rsid wsp:val=&quot;004D4762&quot;/&gt;&lt;wsp:rsid wsp:val=&quot;004D5870&quot;/&gt;&lt;wsp:rsid wsp:val=&quot;004D6097&quot;/&gt;&lt;wsp:rsid wsp:val=&quot;004D60AE&quot;/&gt;&lt;wsp:rsid wsp:val=&quot;004D740E&quot;/&gt;&lt;wsp:rsid wsp:val=&quot;004D7CB1&quot;/&gt;&lt;wsp:rsid wsp:val=&quot;004E0174&quot;/&gt;&lt;wsp:rsid wsp:val=&quot;004E04B1&quot;/&gt;&lt;wsp:rsid wsp:val=&quot;004E0A5F&quot;/&gt;&lt;wsp:rsid wsp:val=&quot;004E0CE8&quot;/&gt;&lt;wsp:rsid wsp:val=&quot;004E14C7&quot;/&gt;&lt;wsp:rsid wsp:val=&quot;004E1911&quot;/&gt;&lt;wsp:rsid wsp:val=&quot;004E1BEA&quot;/&gt;&lt;wsp:rsid wsp:val=&quot;004E1F2A&quot;/&gt;&lt;wsp:rsid wsp:val=&quot;004E2613&quot;/&gt;&lt;wsp:rsid wsp:val=&quot;004E2A85&quot;/&gt;&lt;wsp:rsid wsp:val=&quot;004E36C0&quot;/&gt;&lt;wsp:rsid wsp:val=&quot;004E39F8&quot;/&gt;&lt;wsp:rsid wsp:val=&quot;004E3D59&quot;/&gt;&lt;wsp:rsid wsp:val=&quot;004E3EBA&quot;/&gt;&lt;wsp:rsid wsp:val=&quot;004E422D&quot;/&gt;&lt;wsp:rsid wsp:val=&quot;004E447A&quot;/&gt;&lt;wsp:rsid wsp:val=&quot;004E477F&quot;/&gt;&lt;wsp:rsid wsp:val=&quot;004E4D19&quot;/&gt;&lt;wsp:rsid wsp:val=&quot;004E51B6&quot;/&gt;&lt;wsp:rsid wsp:val=&quot;004E57B6&quot;/&gt;&lt;wsp:rsid wsp:val=&quot;004E5BF7&quot;/&gt;&lt;wsp:rsid wsp:val=&quot;004E6896&quot;/&gt;&lt;wsp:rsid wsp:val=&quot;004E6949&quot;/&gt;&lt;wsp:rsid wsp:val=&quot;004E69FA&quot;/&gt;&lt;wsp:rsid wsp:val=&quot;004E7198&quot;/&gt;&lt;wsp:rsid wsp:val=&quot;004E7BDF&quot;/&gt;&lt;wsp:rsid wsp:val=&quot;004F0321&quot;/&gt;&lt;wsp:rsid wsp:val=&quot;004F03AA&quot;/&gt;&lt;wsp:rsid wsp:val=&quot;004F0A14&quot;/&gt;&lt;wsp:rsid wsp:val=&quot;004F1926&quot;/&gt;&lt;wsp:rsid wsp:val=&quot;004F1957&quot;/&gt;&lt;wsp:rsid wsp:val=&quot;004F22AC&quot;/&gt;&lt;wsp:rsid wsp:val=&quot;004F2680&quot;/&gt;&lt;wsp:rsid wsp:val=&quot;004F2DF6&quot;/&gt;&lt;wsp:rsid wsp:val=&quot;004F35DB&quot;/&gt;&lt;wsp:rsid wsp:val=&quot;004F43CE&quot;/&gt;&lt;wsp:rsid wsp:val=&quot;004F4728&quot;/&gt;&lt;wsp:rsid wsp:val=&quot;004F4752&quot;/&gt;&lt;wsp:rsid wsp:val=&quot;004F4793&quot;/&gt;&lt;wsp:rsid wsp:val=&quot;004F5668&quot;/&gt;&lt;wsp:rsid wsp:val=&quot;004F5E17&quot;/&gt;&lt;wsp:rsid wsp:val=&quot;004F6001&quot;/&gt;&lt;wsp:rsid wsp:val=&quot;004F6701&quot;/&gt;&lt;wsp:rsid wsp:val=&quot;004F6933&quot;/&gt;&lt;wsp:rsid wsp:val=&quot;004F6A12&quot;/&gt;&lt;wsp:rsid wsp:val=&quot;004F6D01&quot;/&gt;&lt;wsp:rsid wsp:val=&quot;004F6D99&quot;/&gt;&lt;wsp:rsid wsp:val=&quot;004F6EED&quot;/&gt;&lt;wsp:rsid wsp:val=&quot;004F72D5&quot;/&gt;&lt;wsp:rsid wsp:val=&quot;004F7B11&quot;/&gt;&lt;wsp:rsid wsp:val=&quot;00500042&quot;/&gt;&lt;wsp:rsid wsp:val=&quot;0050152A&quot;/&gt;&lt;wsp:rsid wsp:val=&quot;00501E0F&quot;/&gt;&lt;wsp:rsid wsp:val=&quot;005026DC&quot;/&gt;&lt;wsp:rsid wsp:val=&quot;005029D7&quot;/&gt;&lt;wsp:rsid wsp:val=&quot;0050348E&quot;/&gt;&lt;wsp:rsid wsp:val=&quot;00503C27&quot;/&gt;&lt;wsp:rsid wsp:val=&quot;00503CF1&quot;/&gt;&lt;wsp:rsid wsp:val=&quot;005046B9&quot;/&gt;&lt;wsp:rsid wsp:val=&quot;00504CF1&quot;/&gt;&lt;wsp:rsid wsp:val=&quot;00505B26&quot;/&gt;&lt;wsp:rsid wsp:val=&quot;00505B49&quot;/&gt;&lt;wsp:rsid wsp:val=&quot;00505EC7&quot;/&gt;&lt;wsp:rsid wsp:val=&quot;0050618A&quot;/&gt;&lt;wsp:rsid wsp:val=&quot;00506712&quot;/&gt;&lt;wsp:rsid wsp:val=&quot;00507405&quot;/&gt;&lt;wsp:rsid wsp:val=&quot;00507D6F&quot;/&gt;&lt;wsp:rsid wsp:val=&quot;005104E8&quot;/&gt;&lt;wsp:rsid wsp:val=&quot;005105EE&quot;/&gt;&lt;wsp:rsid wsp:val=&quot;00510CD1&quot;/&gt;&lt;wsp:rsid wsp:val=&quot;00510FCF&quot;/&gt;&lt;wsp:rsid wsp:val=&quot;00512990&quot;/&gt;&lt;wsp:rsid wsp:val=&quot;00512B04&quot;/&gt;&lt;wsp:rsid wsp:val=&quot;00512E0A&quot;/&gt;&lt;wsp:rsid wsp:val=&quot;00513F60&quot;/&gt;&lt;wsp:rsid wsp:val=&quot;005146D0&quot;/&gt;&lt;wsp:rsid wsp:val=&quot;00514B80&quot;/&gt;&lt;wsp:rsid wsp:val=&quot;00514D1E&quot;/&gt;&lt;wsp:rsid wsp:val=&quot;005152E8&quot;/&gt;&lt;wsp:rsid wsp:val=&quot;00515526&quot;/&gt;&lt;wsp:rsid wsp:val=&quot;00515E26&quot;/&gt;&lt;wsp:rsid wsp:val=&quot;00516087&quot;/&gt;&lt;wsp:rsid wsp:val=&quot;00516358&quot;/&gt;&lt;wsp:rsid wsp:val=&quot;00516FFB&quot;/&gt;&lt;wsp:rsid wsp:val=&quot;005174D4&quot;/&gt;&lt;wsp:rsid wsp:val=&quot;0052174E&quot;/&gt;&lt;wsp:rsid wsp:val=&quot;00521F43&quot;/&gt;&lt;wsp:rsid wsp:val=&quot;0052246B&quot;/&gt;&lt;wsp:rsid wsp:val=&quot;00522752&quot;/&gt;&lt;wsp:rsid wsp:val=&quot;00522C11&quot;/&gt;&lt;wsp:rsid wsp:val=&quot;0052304C&quot;/&gt;&lt;wsp:rsid wsp:val=&quot;005250A8&quot;/&gt;&lt;wsp:rsid wsp:val=&quot;00525358&quot;/&gt;&lt;wsp:rsid wsp:val=&quot;00525473&quot;/&gt;&lt;wsp:rsid wsp:val=&quot;00525493&quot;/&gt;&lt;wsp:rsid wsp:val=&quot;005258E7&quot;/&gt;&lt;wsp:rsid wsp:val=&quot;00525AF1&quot;/&gt;&lt;wsp:rsid wsp:val=&quot;00526A9B&quot;/&gt;&lt;wsp:rsid wsp:val=&quot;0052718A&quot;/&gt;&lt;wsp:rsid wsp:val=&quot;005272C0&quot;/&gt;&lt;wsp:rsid wsp:val=&quot;0052734B&quot;/&gt;&lt;wsp:rsid wsp:val=&quot;00527682&quot;/&gt;&lt;wsp:rsid wsp:val=&quot;00527D5F&quot;/&gt;&lt;wsp:rsid wsp:val=&quot;00530AEC&quot;/&gt;&lt;wsp:rsid wsp:val=&quot;00530B6E&quot;/&gt;&lt;wsp:rsid wsp:val=&quot;00530C74&quot;/&gt;&lt;wsp:rsid wsp:val=&quot;00531090&quot;/&gt;&lt;wsp:rsid wsp:val=&quot;00531FE4&quot;/&gt;&lt;wsp:rsid wsp:val=&quot;005320DE&quot;/&gt;&lt;wsp:rsid wsp:val=&quot;005324A6&quot;/&gt;&lt;wsp:rsid wsp:val=&quot;0053297C&quot;/&gt;&lt;wsp:rsid wsp:val=&quot;00532A4C&quot;/&gt;&lt;wsp:rsid wsp:val=&quot;00532A59&quot;/&gt;&lt;wsp:rsid wsp:val=&quot;0053556E&quot;/&gt;&lt;wsp:rsid wsp:val=&quot;00535813&quot;/&gt;&lt;wsp:rsid wsp:val=&quot;0053598E&quot;/&gt;&lt;wsp:rsid wsp:val=&quot;00536E2A&quot;/&gt;&lt;wsp:rsid wsp:val=&quot;00536ECF&quot;/&gt;&lt;wsp:rsid wsp:val=&quot;0053794A&quot;/&gt;&lt;wsp:rsid wsp:val=&quot;00540859&quot;/&gt;&lt;wsp:rsid wsp:val=&quot;00540E96&quot;/&gt;&lt;wsp:rsid wsp:val=&quot;00541F99&quot;/&gt;&lt;wsp:rsid wsp:val=&quot;00542803&quot;/&gt;&lt;wsp:rsid wsp:val=&quot;0054289C&quot;/&gt;&lt;wsp:rsid wsp:val=&quot;00542B56&quot;/&gt;&lt;wsp:rsid wsp:val=&quot;00542B80&quot;/&gt;&lt;wsp:rsid wsp:val=&quot;00543D1E&quot;/&gt;&lt;wsp:rsid wsp:val=&quot;005444E2&quot;/&gt;&lt;wsp:rsid wsp:val=&quot;0054487E&quot;/&gt;&lt;wsp:rsid wsp:val=&quot;00544D6A&quot;/&gt;&lt;wsp:rsid wsp:val=&quot;00545A19&quot;/&gt;&lt;wsp:rsid wsp:val=&quot;0054605E&quot;/&gt;&lt;wsp:rsid wsp:val=&quot;005468ED&quot;/&gt;&lt;wsp:rsid wsp:val=&quot;00546DC4&quot;/&gt;&lt;wsp:rsid wsp:val=&quot;005470F9&quot;/&gt;&lt;wsp:rsid wsp:val=&quot;00547320&quot;/&gt;&lt;wsp:rsid wsp:val=&quot;0054747F&quot;/&gt;&lt;wsp:rsid wsp:val=&quot;00550304&quot;/&gt;&lt;wsp:rsid wsp:val=&quot;005506E4&quot;/&gt;&lt;wsp:rsid wsp:val=&quot;00550AB6&quot;/&gt;&lt;wsp:rsid wsp:val=&quot;00550C49&quot;/&gt;&lt;wsp:rsid wsp:val=&quot;00550FD7&quot;/&gt;&lt;wsp:rsid wsp:val=&quot;00551341&quot;/&gt;&lt;wsp:rsid wsp:val=&quot;00551520&quot;/&gt;&lt;wsp:rsid wsp:val=&quot;00551910&quot;/&gt;&lt;wsp:rsid wsp:val=&quot;00551D74&quot;/&gt;&lt;wsp:rsid wsp:val=&quot;005520D7&quot;/&gt;&lt;wsp:rsid wsp:val=&quot;00552201&quot;/&gt;&lt;wsp:rsid wsp:val=&quot;0055428C&quot;/&gt;&lt;wsp:rsid wsp:val=&quot;005545DA&quot;/&gt;&lt;wsp:rsid wsp:val=&quot;00554686&quot;/&gt;&lt;wsp:rsid wsp:val=&quot;00554BD7&quot;/&gt;&lt;wsp:rsid wsp:val=&quot;00555F30&quot;/&gt;&lt;wsp:rsid wsp:val=&quot;00556B64&quot;/&gt;&lt;wsp:rsid wsp:val=&quot;0055736D&quot;/&gt;&lt;wsp:rsid wsp:val=&quot;005573D8&quot;/&gt;&lt;wsp:rsid wsp:val=&quot;005603B6&quot;/&gt;&lt;wsp:rsid wsp:val=&quot;00560730&quot;/&gt;&lt;wsp:rsid wsp:val=&quot;00560F43&quot;/&gt;&lt;wsp:rsid wsp:val=&quot;0056111F&quot;/&gt;&lt;wsp:rsid wsp:val=&quot;0056236D&quot;/&gt;&lt;wsp:rsid wsp:val=&quot;00562A65&quot;/&gt;&lt;wsp:rsid wsp:val=&quot;005635AF&quot;/&gt;&lt;wsp:rsid wsp:val=&quot;00563652&quot;/&gt;&lt;wsp:rsid wsp:val=&quot;005643C9&quot;/&gt;&lt;wsp:rsid wsp:val=&quot;0056486C&quot;/&gt;&lt;wsp:rsid wsp:val=&quot;00565EDD&quot;/&gt;&lt;wsp:rsid wsp:val=&quot;0056640D&quot;/&gt;&lt;wsp:rsid wsp:val=&quot;005667D4&quot;/&gt;&lt;wsp:rsid wsp:val=&quot;00567617&quot;/&gt;&lt;wsp:rsid wsp:val=&quot;0056797D&quot;/&gt;&lt;wsp:rsid wsp:val=&quot;00567EAC&quot;/&gt;&lt;wsp:rsid wsp:val=&quot;0057039D&quot;/&gt;&lt;wsp:rsid wsp:val=&quot;00571124&quot;/&gt;&lt;wsp:rsid wsp:val=&quot;0057146A&quot;/&gt;&lt;wsp:rsid wsp:val=&quot;005715E2&quot;/&gt;&lt;wsp:rsid wsp:val=&quot;00571EB3&quot;/&gt;&lt;wsp:rsid wsp:val=&quot;00572219&quot;/&gt;&lt;wsp:rsid wsp:val=&quot;0057255E&quot;/&gt;&lt;wsp:rsid wsp:val=&quot;00572BD1&quot;/&gt;&lt;wsp:rsid wsp:val=&quot;00573BAA&quot;/&gt;&lt;wsp:rsid wsp:val=&quot;00574505&quot;/&gt;&lt;wsp:rsid wsp:val=&quot;00574B6D&quot;/&gt;&lt;wsp:rsid wsp:val=&quot;005754FB&quot;/&gt;&lt;wsp:rsid wsp:val=&quot;00575663&quot;/&gt;&lt;wsp:rsid wsp:val=&quot;005756AF&quot;/&gt;&lt;wsp:rsid wsp:val=&quot;00575723&quot;/&gt;&lt;wsp:rsid wsp:val=&quot;005758CF&quot;/&gt;&lt;wsp:rsid wsp:val=&quot;00575E2A&quot;/&gt;&lt;wsp:rsid wsp:val=&quot;00577613&quot;/&gt;&lt;wsp:rsid wsp:val=&quot;00577D3A&quot;/&gt;&lt;wsp:rsid wsp:val=&quot;00580159&quot;/&gt;&lt;wsp:rsid wsp:val=&quot;00580644&quot;/&gt;&lt;wsp:rsid wsp:val=&quot;005817EF&quot;/&gt;&lt;wsp:rsid wsp:val=&quot;00581C24&quot;/&gt;&lt;wsp:rsid wsp:val=&quot;00581EF2&quot;/&gt;&lt;wsp:rsid wsp:val=&quot;0058266A&quot;/&gt;&lt;wsp:rsid wsp:val=&quot;0058276B&quot;/&gt;&lt;wsp:rsid wsp:val=&quot;00583408&quot;/&gt;&lt;wsp:rsid wsp:val=&quot;005842CB&quot;/&gt;&lt;wsp:rsid wsp:val=&quot;00584895&quot;/&gt;&lt;wsp:rsid wsp:val=&quot;00584B06&quot;/&gt;&lt;wsp:rsid wsp:val=&quot;00584E38&quot;/&gt;&lt;wsp:rsid wsp:val=&quot;00585BAF&quot;/&gt;&lt;wsp:rsid wsp:val=&quot;005871FF&quot;/&gt;&lt;wsp:rsid wsp:val=&quot;00587439&quot;/&gt;&lt;wsp:rsid wsp:val=&quot;00587B71&quot;/&gt;&lt;wsp:rsid wsp:val=&quot;005903CD&quot;/&gt;&lt;wsp:rsid wsp:val=&quot;00590779&quot;/&gt;&lt;wsp:rsid wsp:val=&quot;00590DF1&quot;/&gt;&lt;wsp:rsid wsp:val=&quot;0059101D&quot;/&gt;&lt;wsp:rsid wsp:val=&quot;005910AA&quot;/&gt;&lt;wsp:rsid wsp:val=&quot;00591565&quot;/&gt;&lt;wsp:rsid wsp:val=&quot;00591935&quot;/&gt;&lt;wsp:rsid wsp:val=&quot;00591DB7&quot;/&gt;&lt;wsp:rsid wsp:val=&quot;00592C78&quot;/&gt;&lt;wsp:rsid wsp:val=&quot;0059304C&quot;/&gt;&lt;wsp:rsid wsp:val=&quot;0059321E&quot;/&gt;&lt;wsp:rsid wsp:val=&quot;0059367C&quot;/&gt;&lt;wsp:rsid wsp:val=&quot;00593A97&quot;/&gt;&lt;wsp:rsid wsp:val=&quot;00593B18&quot;/&gt;&lt;wsp:rsid wsp:val=&quot;0059442E&quot;/&gt;&lt;wsp:rsid wsp:val=&quot;005947E3&quot;/&gt;&lt;wsp:rsid wsp:val=&quot;005960C3&quot;/&gt;&lt;wsp:rsid wsp:val=&quot;00596449&quot;/&gt;&lt;wsp:rsid wsp:val=&quot;00596A46&quot;/&gt;&lt;wsp:rsid wsp:val=&quot;00597099&quot;/&gt;&lt;wsp:rsid wsp:val=&quot;00597D95&quot;/&gt;&lt;wsp:rsid wsp:val=&quot;005A0DF3&quot;/&gt;&lt;wsp:rsid wsp:val=&quot;005A17BB&quot;/&gt;&lt;wsp:rsid wsp:val=&quot;005A279C&quot;/&gt;&lt;wsp:rsid wsp:val=&quot;005A31F3&quot;/&gt;&lt;wsp:rsid wsp:val=&quot;005A355A&quot;/&gt;&lt;wsp:rsid wsp:val=&quot;005A3561&quot;/&gt;&lt;wsp:rsid wsp:val=&quot;005A3C71&quot;/&gt;&lt;wsp:rsid wsp:val=&quot;005A3D17&quot;/&gt;&lt;wsp:rsid wsp:val=&quot;005A3D54&quot;/&gt;&lt;wsp:rsid wsp:val=&quot;005A3D89&quot;/&gt;&lt;wsp:rsid wsp:val=&quot;005A4381&quot;/&gt;&lt;wsp:rsid wsp:val=&quot;005A4A8C&quot;/&gt;&lt;wsp:rsid wsp:val=&quot;005A4EA7&quot;/&gt;&lt;wsp:rsid wsp:val=&quot;005A51F4&quot;/&gt;&lt;wsp:rsid wsp:val=&quot;005A613F&quot;/&gt;&lt;wsp:rsid wsp:val=&quot;005A61D6&quot;/&gt;&lt;wsp:rsid wsp:val=&quot;005A629A&quot;/&gt;&lt;wsp:rsid wsp:val=&quot;005A65C6&quot;/&gt;&lt;wsp:rsid wsp:val=&quot;005A688B&quot;/&gt;&lt;wsp:rsid wsp:val=&quot;005A6A84&quot;/&gt;&lt;wsp:rsid wsp:val=&quot;005A79EF&quot;/&gt;&lt;wsp:rsid wsp:val=&quot;005B0281&quot;/&gt;&lt;wsp:rsid wsp:val=&quot;005B0B71&quot;/&gt;&lt;wsp:rsid wsp:val=&quot;005B29C5&quot;/&gt;&lt;wsp:rsid wsp:val=&quot;005B2D72&quot;/&gt;&lt;wsp:rsid wsp:val=&quot;005B3C17&quot;/&gt;&lt;wsp:rsid wsp:val=&quot;005B46F6&quot;/&gt;&lt;wsp:rsid wsp:val=&quot;005B51CA&quot;/&gt;&lt;wsp:rsid wsp:val=&quot;005B53C6&quot;/&gt;&lt;wsp:rsid wsp:val=&quot;005B5CA9&quot;/&gt;&lt;wsp:rsid wsp:val=&quot;005B5F1D&quot;/&gt;&lt;wsp:rsid wsp:val=&quot;005B6F30&quot;/&gt;&lt;wsp:rsid wsp:val=&quot;005B7EFB&quot;/&gt;&lt;wsp:rsid wsp:val=&quot;005C0931&quot;/&gt;&lt;wsp:rsid wsp:val=&quot;005C12A8&quot;/&gt;&lt;wsp:rsid wsp:val=&quot;005C1CAF&quot;/&gt;&lt;wsp:rsid wsp:val=&quot;005C21D5&quot;/&gt;&lt;wsp:rsid wsp:val=&quot;005C29C3&quot;/&gt;&lt;wsp:rsid wsp:val=&quot;005C2D2A&quot;/&gt;&lt;wsp:rsid wsp:val=&quot;005C2DFE&quot;/&gt;&lt;wsp:rsid wsp:val=&quot;005C4052&quot;/&gt;&lt;wsp:rsid wsp:val=&quot;005C429F&quot;/&gt;&lt;wsp:rsid wsp:val=&quot;005C4ECB&quot;/&gt;&lt;wsp:rsid wsp:val=&quot;005C4FED&quot;/&gt;&lt;wsp:rsid wsp:val=&quot;005C5550&quot;/&gt;&lt;wsp:rsid wsp:val=&quot;005C5EEA&quot;/&gt;&lt;wsp:rsid wsp:val=&quot;005C68BC&quot;/&gt;&lt;wsp:rsid wsp:val=&quot;005C69D1&quot;/&gt;&lt;wsp:rsid wsp:val=&quot;005C6C2B&quot;/&gt;&lt;wsp:rsid wsp:val=&quot;005C745F&quot;/&gt;&lt;wsp:rsid wsp:val=&quot;005D0419&quot;/&gt;&lt;wsp:rsid wsp:val=&quot;005D09E8&quot;/&gt;&lt;wsp:rsid wsp:val=&quot;005D174F&quot;/&gt;&lt;wsp:rsid wsp:val=&quot;005D1A8A&quot;/&gt;&lt;wsp:rsid wsp:val=&quot;005D1B8F&quot;/&gt;&lt;wsp:rsid wsp:val=&quot;005D2A33&quot;/&gt;&lt;wsp:rsid wsp:val=&quot;005D34ED&quot;/&gt;&lt;wsp:rsid wsp:val=&quot;005D3856&quot;/&gt;&lt;wsp:rsid wsp:val=&quot;005D3A87&quot;/&gt;&lt;wsp:rsid wsp:val=&quot;005D3DA0&quot;/&gt;&lt;wsp:rsid wsp:val=&quot;005D4174&quot;/&gt;&lt;wsp:rsid wsp:val=&quot;005D42AB&quot;/&gt;&lt;wsp:rsid wsp:val=&quot;005D4698&quot;/&gt;&lt;wsp:rsid wsp:val=&quot;005D4EED&quot;/&gt;&lt;wsp:rsid wsp:val=&quot;005D5C0F&quot;/&gt;&lt;wsp:rsid wsp:val=&quot;005D6645&quot;/&gt;&lt;wsp:rsid wsp:val=&quot;005D6E1E&quot;/&gt;&lt;wsp:rsid wsp:val=&quot;005D7504&quot;/&gt;&lt;wsp:rsid wsp:val=&quot;005D784D&quot;/&gt;&lt;wsp:rsid wsp:val=&quot;005D7D55&quot;/&gt;&lt;wsp:rsid wsp:val=&quot;005E00DA&quot;/&gt;&lt;wsp:rsid wsp:val=&quot;005E0430&quot;/&gt;&lt;wsp:rsid wsp:val=&quot;005E073D&quot;/&gt;&lt;wsp:rsid wsp:val=&quot;005E0AE9&quot;/&gt;&lt;wsp:rsid wsp:val=&quot;005E1068&quot;/&gt;&lt;wsp:rsid wsp:val=&quot;005E12A4&quot;/&gt;&lt;wsp:rsid wsp:val=&quot;005E12E8&quot;/&gt;&lt;wsp:rsid wsp:val=&quot;005E185A&quot;/&gt;&lt;wsp:rsid wsp:val=&quot;005E19FC&quot;/&gt;&lt;wsp:rsid wsp:val=&quot;005E1E86&quot;/&gt;&lt;wsp:rsid wsp:val=&quot;005E24CD&quot;/&gt;&lt;wsp:rsid wsp:val=&quot;005E375F&quot;/&gt;&lt;wsp:rsid wsp:val=&quot;005E3834&quot;/&gt;&lt;wsp:rsid wsp:val=&quot;005E3A2A&quot;/&gt;&lt;wsp:rsid wsp:val=&quot;005E45EA&quot;/&gt;&lt;wsp:rsid wsp:val=&quot;005E4AD6&quot;/&gt;&lt;wsp:rsid wsp:val=&quot;005E56FA&quot;/&gt;&lt;wsp:rsid wsp:val=&quot;005E6090&quot;/&gt;&lt;wsp:rsid wsp:val=&quot;005E6BD2&quot;/&gt;&lt;wsp:rsid wsp:val=&quot;005E7162&quot;/&gt;&lt;wsp:rsid wsp:val=&quot;005E7949&quot;/&gt;&lt;wsp:rsid wsp:val=&quot;005E79A8&quot;/&gt;&lt;wsp:rsid wsp:val=&quot;005E7C75&quot;/&gt;&lt;wsp:rsid wsp:val=&quot;005E7DBB&quot;/&gt;&lt;wsp:rsid wsp:val=&quot;005E7E9C&quot;/&gt;&lt;wsp:rsid wsp:val=&quot;005F06CB&quot;/&gt;&lt;wsp:rsid wsp:val=&quot;005F0B52&quot;/&gt;&lt;wsp:rsid wsp:val=&quot;005F0B85&quot;/&gt;&lt;wsp:rsid wsp:val=&quot;005F0F4B&quot;/&gt;&lt;wsp:rsid wsp:val=&quot;005F0F78&quot;/&gt;&lt;wsp:rsid wsp:val=&quot;005F117D&quot;/&gt;&lt;wsp:rsid wsp:val=&quot;005F1870&quot;/&gt;&lt;wsp:rsid wsp:val=&quot;005F2089&quot;/&gt;&lt;wsp:rsid wsp:val=&quot;005F28CD&quot;/&gt;&lt;wsp:rsid wsp:val=&quot;005F316E&quot;/&gt;&lt;wsp:rsid wsp:val=&quot;005F3C70&quot;/&gt;&lt;wsp:rsid wsp:val=&quot;005F40F8&quot;/&gt;&lt;wsp:rsid wsp:val=&quot;005F43B1&quot;/&gt;&lt;wsp:rsid wsp:val=&quot;005F46A4&quot;/&gt;&lt;wsp:rsid wsp:val=&quot;005F57F7&quot;/&gt;&lt;wsp:rsid wsp:val=&quot;005F6A6F&quot;/&gt;&lt;wsp:rsid wsp:val=&quot;006006EF&quot;/&gt;&lt;wsp:rsid wsp:val=&quot;00600F21&quot;/&gt;&lt;wsp:rsid wsp:val=&quot;0060144A&quot;/&gt;&lt;wsp:rsid wsp:val=&quot;00601523&quot;/&gt;&lt;wsp:rsid wsp:val=&quot;006016E7&quot;/&gt;&lt;wsp:rsid wsp:val=&quot;006018E4&quot;/&gt;&lt;wsp:rsid wsp:val=&quot;00601AC4&quot;/&gt;&lt;wsp:rsid wsp:val=&quot;00601F5F&quot;/&gt;&lt;wsp:rsid wsp:val=&quot;00601FC6&quot;/&gt;&lt;wsp:rsid wsp:val=&quot;0060204D&quot;/&gt;&lt;wsp:rsid wsp:val=&quot;00602259&quot;/&gt;&lt;wsp:rsid wsp:val=&quot;00603179&quot;/&gt;&lt;wsp:rsid wsp:val=&quot;0060499A&quot;/&gt;&lt;wsp:rsid wsp:val=&quot;00604FDF&quot;/&gt;&lt;wsp:rsid wsp:val=&quot;00605397&quot;/&gt;&lt;wsp:rsid wsp:val=&quot;006056B3&quot;/&gt;&lt;wsp:rsid wsp:val=&quot;00607DDC&quot;/&gt;&lt;wsp:rsid wsp:val=&quot;006106A7&quot;/&gt;&lt;wsp:rsid wsp:val=&quot;006106E8&quot;/&gt;&lt;wsp:rsid wsp:val=&quot;006112AD&quot;/&gt;&lt;wsp:rsid wsp:val=&quot;0061151E&quot;/&gt;&lt;wsp:rsid wsp:val=&quot;006117BC&quot;/&gt;&lt;wsp:rsid wsp:val=&quot;0061212E&quot;/&gt;&lt;wsp:rsid wsp:val=&quot;00612317&quot;/&gt;&lt;wsp:rsid wsp:val=&quot;006132F7&quot;/&gt;&lt;wsp:rsid wsp:val=&quot;00614E31&quot;/&gt;&lt;wsp:rsid wsp:val=&quot;00615457&quot;/&gt;&lt;wsp:rsid wsp:val=&quot;006154BE&quot;/&gt;&lt;wsp:rsid wsp:val=&quot;00615963&quot;/&gt;&lt;wsp:rsid wsp:val=&quot;00615AD9&quot;/&gt;&lt;wsp:rsid wsp:val=&quot;00615DC4&quot;/&gt;&lt;wsp:rsid wsp:val=&quot;00615E0F&quot;/&gt;&lt;wsp:rsid wsp:val=&quot;00616094&quot;/&gt;&lt;wsp:rsid wsp:val=&quot;00616C87&quot;/&gt;&lt;wsp:rsid wsp:val=&quot;00616CF7&quot;/&gt;&lt;wsp:rsid wsp:val=&quot;00617190&quot;/&gt;&lt;wsp:rsid wsp:val=&quot;00617D0D&quot;/&gt;&lt;wsp:rsid wsp:val=&quot;00617EE2&quot;/&gt;&lt;wsp:rsid wsp:val=&quot;00620C61&quot;/&gt;&lt;wsp:rsid wsp:val=&quot;006215D6&quot;/&gt;&lt;wsp:rsid wsp:val=&quot;00621E96&quot;/&gt;&lt;wsp:rsid wsp:val=&quot;00621FFC&quot;/&gt;&lt;wsp:rsid wsp:val=&quot;006220CB&quot;/&gt;&lt;wsp:rsid wsp:val=&quot;0062342E&quot;/&gt;&lt;wsp:rsid wsp:val=&quot;00623C28&quot;/&gt;&lt;wsp:rsid wsp:val=&quot;00624807&quot;/&gt;&lt;wsp:rsid wsp:val=&quot;00624EE3&quot;/&gt;&lt;wsp:rsid wsp:val=&quot;006264E3&quot;/&gt;&lt;wsp:rsid wsp:val=&quot;0062696D&quot;/&gt;&lt;wsp:rsid wsp:val=&quot;00626C15&quot;/&gt;&lt;wsp:rsid wsp:val=&quot;00626DC1&quot;/&gt;&lt;wsp:rsid wsp:val=&quot;00627118&quot;/&gt;&lt;wsp:rsid wsp:val=&quot;00627E29&quot;/&gt;&lt;wsp:rsid wsp:val=&quot;00627FFD&quot;/&gt;&lt;wsp:rsid wsp:val=&quot;006301F1&quot;/&gt;&lt;wsp:rsid wsp:val=&quot;00630268&quot;/&gt;&lt;wsp:rsid wsp:val=&quot;006309C7&quot;/&gt;&lt;wsp:rsid wsp:val=&quot;00631CAC&quot;/&gt;&lt;wsp:rsid wsp:val=&quot;00631FBF&quot;/&gt;&lt;wsp:rsid wsp:val=&quot;006330B3&quot;/&gt;&lt;wsp:rsid wsp:val=&quot;0063447A&quot;/&gt;&lt;wsp:rsid wsp:val=&quot;00634F86&quot;/&gt;&lt;wsp:rsid wsp:val=&quot;00634FF6&quot;/&gt;&lt;wsp:rsid wsp:val=&quot;0063522E&quot;/&gt;&lt;wsp:rsid wsp:val=&quot;00636411&quot;/&gt;&lt;wsp:rsid wsp:val=&quot;006366C8&quot;/&gt;&lt;wsp:rsid wsp:val=&quot;00636B72&quot;/&gt;&lt;wsp:rsid wsp:val=&quot;006371FA&quot;/&gt;&lt;wsp:rsid wsp:val=&quot;006375B6&quot;/&gt;&lt;wsp:rsid wsp:val=&quot;006377B9&quot;/&gt;&lt;wsp:rsid wsp:val=&quot;00640327&quot;/&gt;&lt;wsp:rsid wsp:val=&quot;0064050B&quot;/&gt;&lt;wsp:rsid wsp:val=&quot;0064073D&quot;/&gt;&lt;wsp:rsid wsp:val=&quot;00640B3F&quot;/&gt;&lt;wsp:rsid wsp:val=&quot;00641D01&quot;/&gt;&lt;wsp:rsid wsp:val=&quot;00641EFA&quot;/&gt;&lt;wsp:rsid wsp:val=&quot;00642465&quot;/&gt;&lt;wsp:rsid wsp:val=&quot;0064259E&quot;/&gt;&lt;wsp:rsid wsp:val=&quot;006427BA&quot;/&gt;&lt;wsp:rsid wsp:val=&quot;00642B6F&quot;/&gt;&lt;wsp:rsid wsp:val=&quot;006430CD&quot;/&gt;&lt;wsp:rsid wsp:val=&quot;006432F2&quot;/&gt;&lt;wsp:rsid wsp:val=&quot;00644995&quot;/&gt;&lt;wsp:rsid wsp:val=&quot;00644AA9&quot;/&gt;&lt;wsp:rsid wsp:val=&quot;00645918&quot;/&gt;&lt;wsp:rsid wsp:val=&quot;00645DD4&quot;/&gt;&lt;wsp:rsid wsp:val=&quot;0064647D&quot;/&gt;&lt;wsp:rsid wsp:val=&quot;006467F6&quot;/&gt;&lt;wsp:rsid wsp:val=&quot;00646AC8&quot;/&gt;&lt;wsp:rsid wsp:val=&quot;006509BB&quot;/&gt;&lt;wsp:rsid wsp:val=&quot;00650A6D&quot;/&gt;&lt;wsp:rsid wsp:val=&quot;00651598&quot;/&gt;&lt;wsp:rsid wsp:val=&quot;006519D1&quot;/&gt;&lt;wsp:rsid wsp:val=&quot;00651EFB&quot;/&gt;&lt;wsp:rsid wsp:val=&quot;006520EF&quot;/&gt;&lt;wsp:rsid wsp:val=&quot;006521A4&quot;/&gt;&lt;wsp:rsid wsp:val=&quot;00652D44&quot;/&gt;&lt;wsp:rsid wsp:val=&quot;006530FC&quot;/&gt;&lt;wsp:rsid wsp:val=&quot;006539C2&quot;/&gt;&lt;wsp:rsid wsp:val=&quot;00654D1D&quot;/&gt;&lt;wsp:rsid wsp:val=&quot;00655209&quot;/&gt;&lt;wsp:rsid wsp:val=&quot;006553F6&quot;/&gt;&lt;wsp:rsid wsp:val=&quot;006557B9&quot;/&gt;&lt;wsp:rsid wsp:val=&quot;00655E9B&quot;/&gt;&lt;wsp:rsid wsp:val=&quot;00656582&quot;/&gt;&lt;wsp:rsid wsp:val=&quot;006565E7&quot;/&gt;&lt;wsp:rsid wsp:val=&quot;0065781B&quot;/&gt;&lt;wsp:rsid wsp:val=&quot;00657ADD&quot;/&gt;&lt;wsp:rsid wsp:val=&quot;00660167&quot;/&gt;&lt;wsp:rsid wsp:val=&quot;0066076C&quot;/&gt;&lt;wsp:rsid wsp:val=&quot;00660C1E&quot;/&gt;&lt;wsp:rsid wsp:val=&quot;00661145&quot;/&gt;&lt;wsp:rsid wsp:val=&quot;00661C81&quot;/&gt;&lt;wsp:rsid wsp:val=&quot;00662BD8&quot;/&gt;&lt;wsp:rsid wsp:val=&quot;00663347&quot;/&gt;&lt;wsp:rsid wsp:val=&quot;0066343E&quot;/&gt;&lt;wsp:rsid wsp:val=&quot;0066365F&quot;/&gt;&lt;wsp:rsid wsp:val=&quot;006637FE&quot;/&gt;&lt;wsp:rsid wsp:val=&quot;006654A5&quot;/&gt;&lt;wsp:rsid wsp:val=&quot;006658AC&quot;/&gt;&lt;wsp:rsid wsp:val=&quot;006658C4&quot;/&gt;&lt;wsp:rsid wsp:val=&quot;00665B7C&quot;/&gt;&lt;wsp:rsid wsp:val=&quot;006675B5&quot;/&gt;&lt;wsp:rsid wsp:val=&quot;00667706&quot;/&gt;&lt;wsp:rsid wsp:val=&quot;00667F50&quot;/&gt;&lt;wsp:rsid wsp:val=&quot;00670B57&quot;/&gt;&lt;wsp:rsid wsp:val=&quot;00670DB9&quot;/&gt;&lt;wsp:rsid wsp:val=&quot;00670DF5&quot;/&gt;&lt;wsp:rsid wsp:val=&quot;00671130&quot;/&gt;&lt;wsp:rsid wsp:val=&quot;00671F3A&quot;/&gt;&lt;wsp:rsid wsp:val=&quot;00673024&quot;/&gt;&lt;wsp:rsid wsp:val=&quot;00673A24&quot;/&gt;&lt;wsp:rsid wsp:val=&quot;00674264&quot;/&gt;&lt;wsp:rsid wsp:val=&quot;00674612&quot;/&gt;&lt;wsp:rsid wsp:val=&quot;00674DCA&quot;/&gt;&lt;wsp:rsid wsp:val=&quot;006750D1&quot;/&gt;&lt;wsp:rsid wsp:val=&quot;0067522D&quot;/&gt;&lt;wsp:rsid wsp:val=&quot;006752CB&quot;/&gt;&lt;wsp:rsid wsp:val=&quot;006764EA&quot;/&gt;&lt;wsp:rsid wsp:val=&quot;0067786A&quot;/&gt;&lt;wsp:rsid wsp:val=&quot;006778E7&quot;/&gt;&lt;wsp:rsid wsp:val=&quot;0067791D&quot;/&gt;&lt;wsp:rsid wsp:val=&quot;00677EB4&quot;/&gt;&lt;wsp:rsid wsp:val=&quot;00680147&quot;/&gt;&lt;wsp:rsid wsp:val=&quot;00680A45&quot;/&gt;&lt;wsp:rsid wsp:val=&quot;00680F8F&quot;/&gt;&lt;wsp:rsid wsp:val=&quot;00681276&quot;/&gt;&lt;wsp:rsid wsp:val=&quot;0068127D&quot;/&gt;&lt;wsp:rsid wsp:val=&quot;00681E19&quot;/&gt;&lt;wsp:rsid wsp:val=&quot;00682045&quot;/&gt;&lt;wsp:rsid wsp:val=&quot;00682621&quot;/&gt;&lt;wsp:rsid wsp:val=&quot;00682C83&quot;/&gt;&lt;wsp:rsid wsp:val=&quot;00682DBF&quot;/&gt;&lt;wsp:rsid wsp:val=&quot;00683C94&quot;/&gt;&lt;wsp:rsid wsp:val=&quot;00684D21&quot;/&gt;&lt;wsp:rsid wsp:val=&quot;00685265&quot;/&gt;&lt;wsp:rsid wsp:val=&quot;0068526A&quot;/&gt;&lt;wsp:rsid wsp:val=&quot;00685917&quot;/&gt;&lt;wsp:rsid wsp:val=&quot;0068714D&quot;/&gt;&lt;wsp:rsid wsp:val=&quot;006874D3&quot;/&gt;&lt;wsp:rsid wsp:val=&quot;00687802&quot;/&gt;&lt;wsp:rsid wsp:val=&quot;0069028A&quot;/&gt;&lt;wsp:rsid wsp:val=&quot;006902E2&quot;/&gt;&lt;wsp:rsid wsp:val=&quot;0069038C&quot;/&gt;&lt;wsp:rsid wsp:val=&quot;00690D84&quot;/&gt;&lt;wsp:rsid wsp:val=&quot;00690E00&quot;/&gt;&lt;wsp:rsid wsp:val=&quot;0069133E&quot;/&gt;&lt;wsp:rsid wsp:val=&quot;00692565&quot;/&gt;&lt;wsp:rsid wsp:val=&quot;00693B23&quot;/&gt;&lt;wsp:rsid wsp:val=&quot;0069479C&quot;/&gt;&lt;wsp:rsid wsp:val=&quot;006948AC&quot;/&gt;&lt;wsp:rsid wsp:val=&quot;00695193&quot;/&gt;&lt;wsp:rsid wsp:val=&quot;00695806&quot;/&gt;&lt;wsp:rsid wsp:val=&quot;00696685&quot;/&gt;&lt;wsp:rsid wsp:val=&quot;00697623&quot;/&gt;&lt;wsp:rsid wsp:val=&quot;00697D4E&quot;/&gt;&lt;wsp:rsid wsp:val=&quot;006A00ED&quot;/&gt;&lt;wsp:rsid wsp:val=&quot;006A0A9C&quot;/&gt;&lt;wsp:rsid wsp:val=&quot;006A0D25&quot;/&gt;&lt;wsp:rsid wsp:val=&quot;006A16CD&quot;/&gt;&lt;wsp:rsid wsp:val=&quot;006A1D55&quot;/&gt;&lt;wsp:rsid wsp:val=&quot;006A266E&quot;/&gt;&lt;wsp:rsid wsp:val=&quot;006A2EF3&quot;/&gt;&lt;wsp:rsid wsp:val=&quot;006A35EA&quot;/&gt;&lt;wsp:rsid wsp:val=&quot;006A36EB&quot;/&gt;&lt;wsp:rsid wsp:val=&quot;006A3909&quot;/&gt;&lt;wsp:rsid wsp:val=&quot;006A3CAA&quot;/&gt;&lt;wsp:rsid wsp:val=&quot;006A4434&quot;/&gt;&lt;wsp:rsid wsp:val=&quot;006A4477&quot;/&gt;&lt;wsp:rsid wsp:val=&quot;006A49DA&quot;/&gt;&lt;wsp:rsid wsp:val=&quot;006A4CAD&quot;/&gt;&lt;wsp:rsid wsp:val=&quot;006A4E2E&quot;/&gt;&lt;wsp:rsid wsp:val=&quot;006A4F65&quot;/&gt;&lt;wsp:rsid wsp:val=&quot;006A54EC&quot;/&gt;&lt;wsp:rsid wsp:val=&quot;006A5C83&quot;/&gt;&lt;wsp:rsid wsp:val=&quot;006A5FB6&quot;/&gt;&lt;wsp:rsid wsp:val=&quot;006A66E2&quot;/&gt;&lt;wsp:rsid wsp:val=&quot;006A7DE6&quot;/&gt;&lt;wsp:rsid wsp:val=&quot;006B04EC&quot;/&gt;&lt;wsp:rsid wsp:val=&quot;006B1826&quot;/&gt;&lt;wsp:rsid wsp:val=&quot;006B1D55&quot;/&gt;&lt;wsp:rsid wsp:val=&quot;006B2481&quot;/&gt;&lt;wsp:rsid wsp:val=&quot;006B261E&quot;/&gt;&lt;wsp:rsid wsp:val=&quot;006B2C21&quot;/&gt;&lt;wsp:rsid wsp:val=&quot;006B30A6&quot;/&gt;&lt;wsp:rsid wsp:val=&quot;006B33E7&quot;/&gt;&lt;wsp:rsid wsp:val=&quot;006B36B7&quot;/&gt;&lt;wsp:rsid wsp:val=&quot;006B38B8&quot;/&gt;&lt;wsp:rsid wsp:val=&quot;006B399D&quot;/&gt;&lt;wsp:rsid wsp:val=&quot;006B3C9D&quot;/&gt;&lt;wsp:rsid wsp:val=&quot;006B435D&quot;/&gt;&lt;wsp:rsid wsp:val=&quot;006B438A&quot;/&gt;&lt;wsp:rsid wsp:val=&quot;006B4447&quot;/&gt;&lt;wsp:rsid wsp:val=&quot;006B4FA4&quot;/&gt;&lt;wsp:rsid wsp:val=&quot;006B573D&quot;/&gt;&lt;wsp:rsid wsp:val=&quot;006B5B52&quot;/&gt;&lt;wsp:rsid wsp:val=&quot;006B5CC2&quot;/&gt;&lt;wsp:rsid wsp:val=&quot;006B649E&quot;/&gt;&lt;wsp:rsid wsp:val=&quot;006B66BD&quot;/&gt;&lt;wsp:rsid wsp:val=&quot;006B6C44&quot;/&gt;&lt;wsp:rsid wsp:val=&quot;006B6D52&quot;/&gt;&lt;wsp:rsid wsp:val=&quot;006B71AF&quot;/&gt;&lt;wsp:rsid wsp:val=&quot;006B7391&quot;/&gt;&lt;wsp:rsid wsp:val=&quot;006B744F&quot;/&gt;&lt;wsp:rsid wsp:val=&quot;006B7777&quot;/&gt;&lt;wsp:rsid wsp:val=&quot;006B78C8&quot;/&gt;&lt;wsp:rsid wsp:val=&quot;006C063A&quot;/&gt;&lt;wsp:rsid wsp:val=&quot;006C0756&quot;/&gt;&lt;wsp:rsid wsp:val=&quot;006C0779&quot;/&gt;&lt;wsp:rsid wsp:val=&quot;006C07A3&quot;/&gt;&lt;wsp:rsid wsp:val=&quot;006C07C4&quot;/&gt;&lt;wsp:rsid wsp:val=&quot;006C1C0E&quot;/&gt;&lt;wsp:rsid wsp:val=&quot;006C1FAF&quot;/&gt;&lt;wsp:rsid wsp:val=&quot;006C26BD&quot;/&gt;&lt;wsp:rsid wsp:val=&quot;006C2D09&quot;/&gt;&lt;wsp:rsid wsp:val=&quot;006C31DB&quot;/&gt;&lt;wsp:rsid wsp:val=&quot;006C32D1&quot;/&gt;&lt;wsp:rsid wsp:val=&quot;006C35FF&quot;/&gt;&lt;wsp:rsid wsp:val=&quot;006C3F2A&quot;/&gt;&lt;wsp:rsid wsp:val=&quot;006C4C60&quot;/&gt;&lt;wsp:rsid wsp:val=&quot;006C52D1&quot;/&gt;&lt;wsp:rsid wsp:val=&quot;006C58F1&quot;/&gt;&lt;wsp:rsid wsp:val=&quot;006C60E3&quot;/&gt;&lt;wsp:rsid wsp:val=&quot;006C615E&quot;/&gt;&lt;wsp:rsid wsp:val=&quot;006C6693&quot;/&gt;&lt;wsp:rsid wsp:val=&quot;006C6771&quot;/&gt;&lt;wsp:rsid wsp:val=&quot;006C67A9&quot;/&gt;&lt;wsp:rsid wsp:val=&quot;006C6AEE&quot;/&gt;&lt;wsp:rsid wsp:val=&quot;006C6F9E&quot;/&gt;&lt;wsp:rsid wsp:val=&quot;006C776E&quot;/&gt;&lt;wsp:rsid wsp:val=&quot;006C7AFF&quot;/&gt;&lt;wsp:rsid wsp:val=&quot;006C7BB3&quot;/&gt;&lt;wsp:rsid wsp:val=&quot;006C7F76&quot;/&gt;&lt;wsp:rsid wsp:val=&quot;006D035E&quot;/&gt;&lt;wsp:rsid wsp:val=&quot;006D0CFD&quot;/&gt;&lt;wsp:rsid wsp:val=&quot;006D11C1&quot;/&gt;&lt;wsp:rsid wsp:val=&quot;006D12D3&quot;/&gt;&lt;wsp:rsid wsp:val=&quot;006D1564&quot;/&gt;&lt;wsp:rsid wsp:val=&quot;006D1771&quot;/&gt;&lt;wsp:rsid wsp:val=&quot;006D182E&quot;/&gt;&lt;wsp:rsid wsp:val=&quot;006D25C0&quot;/&gt;&lt;wsp:rsid wsp:val=&quot;006D27B1&quot;/&gt;&lt;wsp:rsid wsp:val=&quot;006D30FF&quot;/&gt;&lt;wsp:rsid wsp:val=&quot;006D3B0E&quot;/&gt;&lt;wsp:rsid wsp:val=&quot;006D3D57&quot;/&gt;&lt;wsp:rsid wsp:val=&quot;006D474B&quot;/&gt;&lt;wsp:rsid wsp:val=&quot;006D48DF&quot;/&gt;&lt;wsp:rsid wsp:val=&quot;006D4FCD&quot;/&gt;&lt;wsp:rsid wsp:val=&quot;006D5436&quot;/&gt;&lt;wsp:rsid wsp:val=&quot;006D5AC3&quot;/&gt;&lt;wsp:rsid wsp:val=&quot;006D5CDF&quot;/&gt;&lt;wsp:rsid wsp:val=&quot;006D5DFF&quot;/&gt;&lt;wsp:rsid wsp:val=&quot;006D62C1&quot;/&gt;&lt;wsp:rsid wsp:val=&quot;006D6395&quot;/&gt;&lt;wsp:rsid wsp:val=&quot;006D6979&quot;/&gt;&lt;wsp:rsid wsp:val=&quot;006D70E8&quot;/&gt;&lt;wsp:rsid wsp:val=&quot;006D713C&quot;/&gt;&lt;wsp:rsid wsp:val=&quot;006D71B2&quot;/&gt;&lt;wsp:rsid wsp:val=&quot;006D7837&quot;/&gt;&lt;wsp:rsid wsp:val=&quot;006D7C83&quot;/&gt;&lt;wsp:rsid wsp:val=&quot;006E00CF&quot;/&gt;&lt;wsp:rsid wsp:val=&quot;006E083A&quot;/&gt;&lt;wsp:rsid wsp:val=&quot;006E15DD&quot;/&gt;&lt;wsp:rsid wsp:val=&quot;006E15E4&quot;/&gt;&lt;wsp:rsid wsp:val=&quot;006E2332&quot;/&gt;&lt;wsp:rsid wsp:val=&quot;006E2ADA&quot;/&gt;&lt;wsp:rsid wsp:val=&quot;006E2DC0&quot;/&gt;&lt;wsp:rsid wsp:val=&quot;006E3EA8&quot;/&gt;&lt;wsp:rsid wsp:val=&quot;006E55E2&quot;/&gt;&lt;wsp:rsid wsp:val=&quot;006E5C3F&quot;/&gt;&lt;wsp:rsid wsp:val=&quot;006E5F15&quot;/&gt;&lt;wsp:rsid wsp:val=&quot;006E6419&quot;/&gt;&lt;wsp:rsid wsp:val=&quot;006E7301&quot;/&gt;&lt;wsp:rsid wsp:val=&quot;006F0436&quot;/&gt;&lt;wsp:rsid wsp:val=&quot;006F0822&quot;/&gt;&lt;wsp:rsid wsp:val=&quot;006F0C19&quot;/&gt;&lt;wsp:rsid wsp:val=&quot;006F1695&quot;/&gt;&lt;wsp:rsid wsp:val=&quot;006F1C64&quot;/&gt;&lt;wsp:rsid wsp:val=&quot;006F2A06&quot;/&gt;&lt;wsp:rsid wsp:val=&quot;006F2A46&quot;/&gt;&lt;wsp:rsid wsp:val=&quot;006F2C2B&quot;/&gt;&lt;wsp:rsid wsp:val=&quot;006F325F&quot;/&gt;&lt;wsp:rsid wsp:val=&quot;006F32BA&quot;/&gt;&lt;wsp:rsid wsp:val=&quot;006F33EA&quot;/&gt;&lt;wsp:rsid wsp:val=&quot;006F427B&quot;/&gt;&lt;wsp:rsid wsp:val=&quot;006F43B4&quot;/&gt;&lt;wsp:rsid wsp:val=&quot;006F4DFE&quot;/&gt;&lt;wsp:rsid wsp:val=&quot;006F523A&quot;/&gt;&lt;wsp:rsid wsp:val=&quot;006F53AB&quot;/&gt;&lt;wsp:rsid wsp:val=&quot;006F6231&quot;/&gt;&lt;wsp:rsid wsp:val=&quot;006F6344&quot;/&gt;&lt;wsp:rsid wsp:val=&quot;006F7536&quot;/&gt;&lt;wsp:rsid wsp:val=&quot;006F76AB&quot;/&gt;&lt;wsp:rsid wsp:val=&quot;006F7AAD&quot;/&gt;&lt;wsp:rsid wsp:val=&quot;006F7C05&quot;/&gt;&lt;wsp:rsid wsp:val=&quot;006F7F9C&quot;/&gt;&lt;wsp:rsid wsp:val=&quot;00700068&quot;/&gt;&lt;wsp:rsid wsp:val=&quot;007003F9&quot;/&gt;&lt;wsp:rsid wsp:val=&quot;00700771&quot;/&gt;&lt;wsp:rsid wsp:val=&quot;007007CA&quot;/&gt;&lt;wsp:rsid wsp:val=&quot;007009F7&quot;/&gt;&lt;wsp:rsid wsp:val=&quot;007022DB&quot;/&gt;&lt;wsp:rsid wsp:val=&quot;00702BD2&quot;/&gt;&lt;wsp:rsid wsp:val=&quot;00702C51&quot;/&gt;&lt;wsp:rsid wsp:val=&quot;007035CF&quot;/&gt;&lt;wsp:rsid wsp:val=&quot;0070378E&quot;/&gt;&lt;wsp:rsid wsp:val=&quot;00703999&quot;/&gt;&lt;wsp:rsid wsp:val=&quot;007044E1&quot;/&gt;&lt;wsp:rsid wsp:val=&quot;0070497C&quot;/&gt;&lt;wsp:rsid wsp:val=&quot;00704BD1&quot;/&gt;&lt;wsp:rsid wsp:val=&quot;00704EFC&quot;/&gt;&lt;wsp:rsid wsp:val=&quot;0070508F&quot;/&gt;&lt;wsp:rsid wsp:val=&quot;00706848&quot;/&gt;&lt;wsp:rsid wsp:val=&quot;007069BE&quot;/&gt;&lt;wsp:rsid wsp:val=&quot;007072EE&quot;/&gt;&lt;wsp:rsid wsp:val=&quot;007075F0&quot;/&gt;&lt;wsp:rsid wsp:val=&quot;00707D74&quot;/&gt;&lt;wsp:rsid wsp:val=&quot;00710846&quot;/&gt;&lt;wsp:rsid wsp:val=&quot;00711664&quot;/&gt;&lt;wsp:rsid wsp:val=&quot;00711E82&quot;/&gt;&lt;wsp:rsid wsp:val=&quot;0071201C&quot;/&gt;&lt;wsp:rsid wsp:val=&quot;00712204&quot;/&gt;&lt;wsp:rsid wsp:val=&quot;0071334C&quot;/&gt;&lt;wsp:rsid wsp:val=&quot;00713BD0&quot;/&gt;&lt;wsp:rsid wsp:val=&quot;007152F6&quot;/&gt;&lt;wsp:rsid wsp:val=&quot;00715B42&quot;/&gt;&lt;wsp:rsid wsp:val=&quot;007163A6&quot;/&gt;&lt;wsp:rsid wsp:val=&quot;007166F3&quot;/&gt;&lt;wsp:rsid wsp:val=&quot;0071681F&quot;/&gt;&lt;wsp:rsid wsp:val=&quot;0071686B&quot;/&gt;&lt;wsp:rsid wsp:val=&quot;00716EBB&quot;/&gt;&lt;wsp:rsid wsp:val=&quot;00717037&quot;/&gt;&lt;wsp:rsid wsp:val=&quot;007176DD&quot;/&gt;&lt;wsp:rsid wsp:val=&quot;00720401&quot;/&gt;&lt;wsp:rsid wsp:val=&quot;00721476&quot;/&gt;&lt;wsp:rsid wsp:val=&quot;007220D2&quot;/&gt;&lt;wsp:rsid wsp:val=&quot;00722402&quot;/&gt;&lt;wsp:rsid wsp:val=&quot;0072320A&quot;/&gt;&lt;wsp:rsid wsp:val=&quot;00723985&quot;/&gt;&lt;wsp:rsid wsp:val=&quot;00724125&quot;/&gt;&lt;wsp:rsid wsp:val=&quot;00724AD9&quot;/&gt;&lt;wsp:rsid wsp:val=&quot;00725BA6&quot;/&gt;&lt;wsp:rsid wsp:val=&quot;00726876&quot;/&gt;&lt;wsp:rsid wsp:val=&quot;0072691F&quot;/&gt;&lt;wsp:rsid wsp:val=&quot;00726ACA&quot;/&gt;&lt;wsp:rsid wsp:val=&quot;00727312&quot;/&gt;&lt;wsp:rsid wsp:val=&quot;00727CBD&quot;/&gt;&lt;wsp:rsid wsp:val=&quot;00730D52&quot;/&gt;&lt;wsp:rsid wsp:val=&quot;00731783&quot;/&gt;&lt;wsp:rsid wsp:val=&quot;007318C1&quot;/&gt;&lt;wsp:rsid wsp:val=&quot;00732431&quot;/&gt;&lt;wsp:rsid wsp:val=&quot;00732ACC&quot;/&gt;&lt;wsp:rsid wsp:val=&quot;00732DEE&quot;/&gt;&lt;wsp:rsid wsp:val=&quot;007331A2&quot;/&gt;&lt;wsp:rsid wsp:val=&quot;00734A2D&quot;/&gt;&lt;wsp:rsid wsp:val=&quot;00734D4E&quot;/&gt;&lt;wsp:rsid wsp:val=&quot;00734E4C&quot;/&gt;&lt;wsp:rsid wsp:val=&quot;00735314&quot;/&gt;&lt;wsp:rsid wsp:val=&quot;00735342&quot;/&gt;&lt;wsp:rsid wsp:val=&quot;00735915&quot;/&gt;&lt;wsp:rsid wsp:val=&quot;00735A1D&quot;/&gt;&lt;wsp:rsid wsp:val=&quot;00735AB4&quot;/&gt;&lt;wsp:rsid wsp:val=&quot;00735E6F&quot;/&gt;&lt;wsp:rsid wsp:val=&quot;007368D5&quot;/&gt;&lt;wsp:rsid wsp:val=&quot;00736959&quot;/&gt;&lt;wsp:rsid wsp:val=&quot;00737DE2&quot;/&gt;&lt;wsp:rsid wsp:val=&quot;00740A94&quot;/&gt;&lt;wsp:rsid wsp:val=&quot;00740BCA&quot;/&gt;&lt;wsp:rsid wsp:val=&quot;00741AAF&quot;/&gt;&lt;wsp:rsid wsp:val=&quot;00744016&quot;/&gt;&lt;wsp:rsid wsp:val=&quot;0074405A&quot;/&gt;&lt;wsp:rsid wsp:val=&quot;0074485B&quot;/&gt;&lt;wsp:rsid wsp:val=&quot;00744C08&quot;/&gt;&lt;wsp:rsid wsp:val=&quot;007465B4&quot;/&gt;&lt;wsp:rsid wsp:val=&quot;007469BA&quot;/&gt;&lt;wsp:rsid wsp:val=&quot;00746B01&quot;/&gt;&lt;wsp:rsid wsp:val=&quot;00746D9E&quot;/&gt;&lt;wsp:rsid wsp:val=&quot;00746F3A&quot;/&gt;&lt;wsp:rsid wsp:val=&quot;00747F36&quot;/&gt;&lt;wsp:rsid wsp:val=&quot;0075036E&quot;/&gt;&lt;wsp:rsid wsp:val=&quot;007505CD&quot;/&gt;&lt;wsp:rsid wsp:val=&quot;00750E6D&quot;/&gt;&lt;wsp:rsid wsp:val=&quot;00750F2E&quot;/&gt;&lt;wsp:rsid wsp:val=&quot;00751278&quot;/&gt;&lt;wsp:rsid wsp:val=&quot;00751403&quot;/&gt;&lt;wsp:rsid wsp:val=&quot;007524EE&quot;/&gt;&lt;wsp:rsid wsp:val=&quot;007531F4&quot;/&gt;&lt;wsp:rsid wsp:val=&quot;0075394F&quot;/&gt;&lt;wsp:rsid wsp:val=&quot;00753ACD&quot;/&gt;&lt;wsp:rsid wsp:val=&quot;00753C1D&quot;/&gt;&lt;wsp:rsid wsp:val=&quot;00754024&quot;/&gt;&lt;wsp:rsid wsp:val=&quot;00754048&quot;/&gt;&lt;wsp:rsid wsp:val=&quot;00754387&quot;/&gt;&lt;wsp:rsid wsp:val=&quot;007544DB&quot;/&gt;&lt;wsp:rsid wsp:val=&quot;007545D6&quot;/&gt;&lt;wsp:rsid wsp:val=&quot;00754686&quot;/&gt;&lt;wsp:rsid wsp:val=&quot;007548AA&quot;/&gt;&lt;wsp:rsid wsp:val=&quot;00754A94&quot;/&gt;&lt;wsp:rsid wsp:val=&quot;00754EEC&quot;/&gt;&lt;wsp:rsid wsp:val=&quot;00756D89&quot;/&gt;&lt;wsp:rsid wsp:val=&quot;00757422&quot;/&gt;&lt;wsp:rsid wsp:val=&quot;007576A2&quot;/&gt;&lt;wsp:rsid wsp:val=&quot;00757F69&quot;/&gt;&lt;wsp:rsid wsp:val=&quot;00760218&quot;/&gt;&lt;wsp:rsid wsp:val=&quot;00760510&quot;/&gt;&lt;wsp:rsid wsp:val=&quot;007608BC&quot;/&gt;&lt;wsp:rsid wsp:val=&quot;00761895&quot;/&gt;&lt;wsp:rsid wsp:val=&quot;00762158&quot;/&gt;&lt;wsp:rsid wsp:val=&quot;00762249&quot;/&gt;&lt;wsp:rsid wsp:val=&quot;00762250&quot;/&gt;&lt;wsp:rsid wsp:val=&quot;0076295A&quot;/&gt;&lt;wsp:rsid wsp:val=&quot;007629D8&quot;/&gt;&lt;wsp:rsid wsp:val=&quot;00764956&quot;/&gt;&lt;wsp:rsid wsp:val=&quot;00764F3B&quot;/&gt;&lt;wsp:rsid wsp:val=&quot;00766AA2&quot;/&gt;&lt;wsp:rsid wsp:val=&quot;0076750B&quot;/&gt;&lt;wsp:rsid wsp:val=&quot;00767829&quot;/&gt;&lt;wsp:rsid wsp:val=&quot;007702AF&quot;/&gt;&lt;wsp:rsid wsp:val=&quot;00771D0C&quot;/&gt;&lt;wsp:rsid wsp:val=&quot;007726BC&quot;/&gt;&lt;wsp:rsid wsp:val=&quot;007726FE&quot;/&gt;&lt;wsp:rsid wsp:val=&quot;00772B4F&quot;/&gt;&lt;wsp:rsid wsp:val=&quot;00772C34&quot;/&gt;&lt;wsp:rsid wsp:val=&quot;00772CC6&quot;/&gt;&lt;wsp:rsid wsp:val=&quot;007738F2&quot;/&gt;&lt;wsp:rsid wsp:val=&quot;00773BDF&quot;/&gt;&lt;wsp:rsid wsp:val=&quot;00773D44&quot;/&gt;&lt;wsp:rsid wsp:val=&quot;00773DBF&quot;/&gt;&lt;wsp:rsid wsp:val=&quot;0077456B&quot;/&gt;&lt;wsp:rsid wsp:val=&quot;00774707&quot;/&gt;&lt;wsp:rsid wsp:val=&quot;00774A1C&quot;/&gt;&lt;wsp:rsid wsp:val=&quot;007754E0&quot;/&gt;&lt;wsp:rsid wsp:val=&quot;0077602C&quot;/&gt;&lt;wsp:rsid wsp:val=&quot;00776BD4&quot;/&gt;&lt;wsp:rsid wsp:val=&quot;00776C9D&quot;/&gt;&lt;wsp:rsid wsp:val=&quot;0077790D&quot;/&gt;&lt;wsp:rsid wsp:val=&quot;00777995&quot;/&gt;&lt;wsp:rsid wsp:val=&quot;007802B7&quot;/&gt;&lt;wsp:rsid wsp:val=&quot;007803E1&quot;/&gt;&lt;wsp:rsid wsp:val=&quot;00780AB3&quot;/&gt;&lt;wsp:rsid wsp:val=&quot;00780B69&quot;/&gt;&lt;wsp:rsid wsp:val=&quot;00780BD7&quot;/&gt;&lt;wsp:rsid wsp:val=&quot;00780DD0&quot;/&gt;&lt;wsp:rsid wsp:val=&quot;00780EA3&quot;/&gt;&lt;wsp:rsid wsp:val=&quot;00781692&quot;/&gt;&lt;wsp:rsid wsp:val=&quot;00782422&quot;/&gt;&lt;wsp:rsid wsp:val=&quot;007826DA&quot;/&gt;&lt;wsp:rsid wsp:val=&quot;007826E3&quot;/&gt;&lt;wsp:rsid wsp:val=&quot;00782A16&quot;/&gt;&lt;wsp:rsid wsp:val=&quot;00783683&quot;/&gt;&lt;wsp:rsid wsp:val=&quot;00783A44&quot;/&gt;&lt;wsp:rsid wsp:val=&quot;00783A52&quot;/&gt;&lt;wsp:rsid wsp:val=&quot;00783D84&quot;/&gt;&lt;wsp:rsid wsp:val=&quot;007842E2&quot;/&gt;&lt;wsp:rsid wsp:val=&quot;00784989&quot;/&gt;&lt;wsp:rsid wsp:val=&quot;007849F3&quot;/&gt;&lt;wsp:rsid wsp:val=&quot;00786433&quot;/&gt;&lt;wsp:rsid wsp:val=&quot;00786734&quot;/&gt;&lt;wsp:rsid wsp:val=&quot;007870A7&quot;/&gt;&lt;wsp:rsid wsp:val=&quot;007879B3&quot;/&gt;&lt;wsp:rsid wsp:val=&quot;00787AD9&quot;/&gt;&lt;wsp:rsid wsp:val=&quot;007900F8&quot;/&gt;&lt;wsp:rsid wsp:val=&quot;00790616&quot;/&gt;&lt;wsp:rsid wsp:val=&quot;00790B7D&quot;/&gt;&lt;wsp:rsid wsp:val=&quot;00790E13&quot;/&gt;&lt;wsp:rsid wsp:val=&quot;0079126D&quot;/&gt;&lt;wsp:rsid wsp:val=&quot;0079129A&quot;/&gt;&lt;wsp:rsid wsp:val=&quot;007919D9&quot;/&gt;&lt;wsp:rsid wsp:val=&quot;00791C31&quot;/&gt;&lt;wsp:rsid wsp:val=&quot;00792A9D&quot;/&gt;&lt;wsp:rsid wsp:val=&quot;00792DF7&quot;/&gt;&lt;wsp:rsid wsp:val=&quot;00793665&quot;/&gt;&lt;wsp:rsid wsp:val=&quot;00793CA5&quot;/&gt;&lt;wsp:rsid wsp:val=&quot;007942CC&quot;/&gt;&lt;wsp:rsid wsp:val=&quot;0079450C&quot;/&gt;&lt;wsp:rsid wsp:val=&quot;00794570&quot;/&gt;&lt;wsp:rsid wsp:val=&quot;00794BDE&quot;/&gt;&lt;wsp:rsid wsp:val=&quot;00794E65&quot;/&gt;&lt;wsp:rsid wsp:val=&quot;007961AC&quot;/&gt;&lt;wsp:rsid wsp:val=&quot;007963ED&quot;/&gt;&lt;wsp:rsid wsp:val=&quot;00796645&quot;/&gt;&lt;wsp:rsid wsp:val=&quot;007967BA&quot;/&gt;&lt;wsp:rsid wsp:val=&quot;007A009F&quot;/&gt;&lt;wsp:rsid wsp:val=&quot;007A03A4&quot;/&gt;&lt;wsp:rsid wsp:val=&quot;007A087E&quot;/&gt;&lt;wsp:rsid wsp:val=&quot;007A1003&quot;/&gt;&lt;wsp:rsid wsp:val=&quot;007A16C2&quot;/&gt;&lt;wsp:rsid wsp:val=&quot;007A1C67&quot;/&gt;&lt;wsp:rsid wsp:val=&quot;007A290F&quot;/&gt;&lt;wsp:rsid wsp:val=&quot;007A2919&quot;/&gt;&lt;wsp:rsid wsp:val=&quot;007A29A3&quot;/&gt;&lt;wsp:rsid wsp:val=&quot;007A2B52&quot;/&gt;&lt;wsp:rsid wsp:val=&quot;007A322E&quot;/&gt;&lt;wsp:rsid wsp:val=&quot;007A3510&quot;/&gt;&lt;wsp:rsid wsp:val=&quot;007A3CDE&quot;/&gt;&lt;wsp:rsid wsp:val=&quot;007A4297&quot;/&gt;&lt;wsp:rsid wsp:val=&quot;007A54FD&quot;/&gt;&lt;wsp:rsid wsp:val=&quot;007A55D3&quot;/&gt;&lt;wsp:rsid wsp:val=&quot;007A5657&quot;/&gt;&lt;wsp:rsid wsp:val=&quot;007A5BDA&quot;/&gt;&lt;wsp:rsid wsp:val=&quot;007A5E88&quot;/&gt;&lt;wsp:rsid wsp:val=&quot;007A666F&quot;/&gt;&lt;wsp:rsid wsp:val=&quot;007A6874&quot;/&gt;&lt;wsp:rsid wsp:val=&quot;007A7475&quot;/&gt;&lt;wsp:rsid wsp:val=&quot;007A7C72&quot;/&gt;&lt;wsp:rsid wsp:val=&quot;007A7D4F&quot;/&gt;&lt;wsp:rsid wsp:val=&quot;007A7D58&quot;/&gt;&lt;wsp:rsid wsp:val=&quot;007B016C&quot;/&gt;&lt;wsp:rsid wsp:val=&quot;007B02B8&quot;/&gt;&lt;wsp:rsid wsp:val=&quot;007B0480&quot;/&gt;&lt;wsp:rsid wsp:val=&quot;007B11CC&quot;/&gt;&lt;wsp:rsid wsp:val=&quot;007B2AFB&quot;/&gt;&lt;wsp:rsid wsp:val=&quot;007B3098&quot;/&gt;&lt;wsp:rsid wsp:val=&quot;007B347E&quot;/&gt;&lt;wsp:rsid wsp:val=&quot;007B3A9B&quot;/&gt;&lt;wsp:rsid wsp:val=&quot;007B415C&quot;/&gt;&lt;wsp:rsid wsp:val=&quot;007B4333&quot;/&gt;&lt;wsp:rsid wsp:val=&quot;007B436F&quot;/&gt;&lt;wsp:rsid wsp:val=&quot;007B466F&quot;/&gt;&lt;wsp:rsid wsp:val=&quot;007B5354&quot;/&gt;&lt;wsp:rsid wsp:val=&quot;007B53F6&quot;/&gt;&lt;wsp:rsid wsp:val=&quot;007B5A52&quot;/&gt;&lt;wsp:rsid wsp:val=&quot;007B65E2&quot;/&gt;&lt;wsp:rsid wsp:val=&quot;007B686A&quot;/&gt;&lt;wsp:rsid wsp:val=&quot;007B69A3&quot;/&gt;&lt;wsp:rsid wsp:val=&quot;007B6AED&quot;/&gt;&lt;wsp:rsid wsp:val=&quot;007B7A53&quot;/&gt;&lt;wsp:rsid wsp:val=&quot;007C02D8&quot;/&gt;&lt;wsp:rsid wsp:val=&quot;007C0515&quot;/&gt;&lt;wsp:rsid wsp:val=&quot;007C0B24&quot;/&gt;&lt;wsp:rsid wsp:val=&quot;007C2A9A&quot;/&gt;&lt;wsp:rsid wsp:val=&quot;007C31AB&quot;/&gt;&lt;wsp:rsid wsp:val=&quot;007C3B03&quot;/&gt;&lt;wsp:rsid wsp:val=&quot;007C3F0E&quot;/&gt;&lt;wsp:rsid wsp:val=&quot;007C4523&quot;/&gt;&lt;wsp:rsid wsp:val=&quot;007C5FA0&quot;/&gt;&lt;wsp:rsid wsp:val=&quot;007C6D83&quot;/&gt;&lt;wsp:rsid wsp:val=&quot;007C7232&quot;/&gt;&lt;wsp:rsid wsp:val=&quot;007C75F7&quot;/&gt;&lt;wsp:rsid wsp:val=&quot;007C7742&quot;/&gt;&lt;wsp:rsid wsp:val=&quot;007C7984&quot;/&gt;&lt;wsp:rsid wsp:val=&quot;007D0D24&quot;/&gt;&lt;wsp:rsid wsp:val=&quot;007D1DB6&quot;/&gt;&lt;wsp:rsid wsp:val=&quot;007D25DE&quot;/&gt;&lt;wsp:rsid wsp:val=&quot;007D2741&quot;/&gt;&lt;wsp:rsid wsp:val=&quot;007D2DD6&quot;/&gt;&lt;wsp:rsid wsp:val=&quot;007D3481&quot;/&gt;&lt;wsp:rsid wsp:val=&quot;007D398A&quot;/&gt;&lt;wsp:rsid wsp:val=&quot;007D480B&quot;/&gt;&lt;wsp:rsid wsp:val=&quot;007D483D&quot;/&gt;&lt;wsp:rsid wsp:val=&quot;007D4B13&quot;/&gt;&lt;wsp:rsid wsp:val=&quot;007D50BF&quot;/&gt;&lt;wsp:rsid wsp:val=&quot;007D536E&quot;/&gt;&lt;wsp:rsid wsp:val=&quot;007D54EB&quot;/&gt;&lt;wsp:rsid wsp:val=&quot;007D5C43&quot;/&gt;&lt;wsp:rsid wsp:val=&quot;007D6120&quot;/&gt;&lt;wsp:rsid wsp:val=&quot;007D67ED&quot;/&gt;&lt;wsp:rsid wsp:val=&quot;007D7180&quot;/&gt;&lt;wsp:rsid wsp:val=&quot;007D724E&quot;/&gt;&lt;wsp:rsid wsp:val=&quot;007D7411&quot;/&gt;&lt;wsp:rsid wsp:val=&quot;007D7740&quot;/&gt;&lt;wsp:rsid wsp:val=&quot;007D7888&quot;/&gt;&lt;wsp:rsid wsp:val=&quot;007E0F18&quot;/&gt;&lt;wsp:rsid wsp:val=&quot;007E1B93&quot;/&gt;&lt;wsp:rsid wsp:val=&quot;007E1D1F&quot;/&gt;&lt;wsp:rsid wsp:val=&quot;007E23E1&quot;/&gt;&lt;wsp:rsid wsp:val=&quot;007E23FC&quot;/&gt;&lt;wsp:rsid wsp:val=&quot;007E2864&quot;/&gt;&lt;wsp:rsid wsp:val=&quot;007E455F&quot;/&gt;&lt;wsp:rsid wsp:val=&quot;007E469C&quot;/&gt;&lt;wsp:rsid wsp:val=&quot;007E508E&quot;/&gt;&lt;wsp:rsid wsp:val=&quot;007E5CEB&quot;/&gt;&lt;wsp:rsid wsp:val=&quot;007E5FF5&quot;/&gt;&lt;wsp:rsid wsp:val=&quot;007E620A&quot;/&gt;&lt;wsp:rsid wsp:val=&quot;007E67B3&quot;/&gt;&lt;wsp:rsid wsp:val=&quot;007E694B&quot;/&gt;&lt;wsp:rsid wsp:val=&quot;007F0227&quot;/&gt;&lt;wsp:rsid wsp:val=&quot;007F0E24&quot;/&gt;&lt;wsp:rsid wsp:val=&quot;007F174F&quot;/&gt;&lt;wsp:rsid wsp:val=&quot;007F17B8&quot;/&gt;&lt;wsp:rsid wsp:val=&quot;007F22A7&quot;/&gt;&lt;wsp:rsid wsp:val=&quot;007F2391&quot;/&gt;&lt;wsp:rsid wsp:val=&quot;007F249A&quot;/&gt;&lt;wsp:rsid wsp:val=&quot;007F286E&quot;/&gt;&lt;wsp:rsid wsp:val=&quot;007F29D9&quot;/&gt;&lt;wsp:rsid wsp:val=&quot;007F37AE&quot;/&gt;&lt;wsp:rsid wsp:val=&quot;007F4C85&quot;/&gt;&lt;wsp:rsid wsp:val=&quot;007F528D&quot;/&gt;&lt;wsp:rsid wsp:val=&quot;007F69E0&quot;/&gt;&lt;wsp:rsid wsp:val=&quot;007F6A6D&quot;/&gt;&lt;wsp:rsid wsp:val=&quot;007F6EB2&quot;/&gt;&lt;wsp:rsid wsp:val=&quot;007F7016&quot;/&gt;&lt;wsp:rsid wsp:val=&quot;00800275&quot;/&gt;&lt;wsp:rsid wsp:val=&quot;00800624&quot;/&gt;&lt;wsp:rsid wsp:val=&quot;00800A52&quot;/&gt;&lt;wsp:rsid wsp:val=&quot;00800DC3&quot;/&gt;&lt;wsp:rsid wsp:val=&quot;008015F4&quot;/&gt;&lt;wsp:rsid wsp:val=&quot;00801FD2&quot;/&gt;&lt;wsp:rsid wsp:val=&quot;00802CFB&quot;/&gt;&lt;wsp:rsid wsp:val=&quot;00802FA1&quot;/&gt;&lt;wsp:rsid wsp:val=&quot;00803454&quot;/&gt;&lt;wsp:rsid wsp:val=&quot;00803D62&quot;/&gt;&lt;wsp:rsid wsp:val=&quot;00803E1E&quot;/&gt;&lt;wsp:rsid wsp:val=&quot;00804237&quot;/&gt;&lt;wsp:rsid wsp:val=&quot;008056EE&quot;/&gt;&lt;wsp:rsid wsp:val=&quot;008057AB&quot;/&gt;&lt;wsp:rsid wsp:val=&quot;00806795&quot;/&gt;&lt;wsp:rsid wsp:val=&quot;008077F1&quot;/&gt;&lt;wsp:rsid wsp:val=&quot;008103EA&quot;/&gt;&lt;wsp:rsid wsp:val=&quot;008106E0&quot;/&gt;&lt;wsp:rsid wsp:val=&quot;008113FA&quot;/&gt;&lt;wsp:rsid wsp:val=&quot;00811491&quot;/&gt;&lt;wsp:rsid wsp:val=&quot;008117B3&quot;/&gt;&lt;wsp:rsid wsp:val=&quot;00812310&quot;/&gt;&lt;wsp:rsid wsp:val=&quot;008124BF&quot;/&gt;&lt;wsp:rsid wsp:val=&quot;00812836&quot;/&gt;&lt;wsp:rsid wsp:val=&quot;00812BF1&quot;/&gt;&lt;wsp:rsid wsp:val=&quot;008136BE&quot;/&gt;&lt;wsp:rsid wsp:val=&quot;00813E29&quot;/&gt;&lt;wsp:rsid wsp:val=&quot;00814248&quot;/&gt;&lt;wsp:rsid wsp:val=&quot;008144C6&quot;/&gt;&lt;wsp:rsid wsp:val=&quot;00814781&quot;/&gt;&lt;wsp:rsid wsp:val=&quot;00814DB6&quot;/&gt;&lt;wsp:rsid wsp:val=&quot;0081513B&quot;/&gt;&lt;wsp:rsid wsp:val=&quot;00815C58&quot;/&gt;&lt;wsp:rsid wsp:val=&quot;00815D98&quot;/&gt;&lt;wsp:rsid wsp:val=&quot;00816BA9&quot;/&gt;&lt;wsp:rsid wsp:val=&quot;0081719F&quot;/&gt;&lt;wsp:rsid wsp:val=&quot;0081749E&quot;/&gt;&lt;wsp:rsid wsp:val=&quot;0081797A&quot;/&gt;&lt;wsp:rsid wsp:val=&quot;00817D32&quot;/&gt;&lt;wsp:rsid wsp:val=&quot;00817EC3&quot;/&gt;&lt;wsp:rsid wsp:val=&quot;00820CF1&quot;/&gt;&lt;wsp:rsid wsp:val=&quot;00820E8B&quot;/&gt;&lt;wsp:rsid wsp:val=&quot;00820F25&quot;/&gt;&lt;wsp:rsid wsp:val=&quot;008228A4&quot;/&gt;&lt;wsp:rsid wsp:val=&quot;00822CF1&quot;/&gt;&lt;wsp:rsid wsp:val=&quot;00823C60&quot;/&gt;&lt;wsp:rsid wsp:val=&quot;00823DD7&quot;/&gt;&lt;wsp:rsid wsp:val=&quot;00824EB3&quot;/&gt;&lt;wsp:rsid wsp:val=&quot;00825592&quot;/&gt;&lt;wsp:rsid wsp:val=&quot;008256DD&quot;/&gt;&lt;wsp:rsid wsp:val=&quot;008261BD&quot;/&gt;&lt;wsp:rsid wsp:val=&quot;00826B5B&quot;/&gt;&lt;wsp:rsid wsp:val=&quot;00826D27&quot;/&gt;&lt;wsp:rsid wsp:val=&quot;00830181&quot;/&gt;&lt;wsp:rsid wsp:val=&quot;00830404&quot;/&gt;&lt;wsp:rsid wsp:val=&quot;008304E3&quot;/&gt;&lt;wsp:rsid wsp:val=&quot;00831FF6&quot;/&gt;&lt;wsp:rsid wsp:val=&quot;008320CB&quot;/&gt;&lt;wsp:rsid wsp:val=&quot;0083225E&quot;/&gt;&lt;wsp:rsid wsp:val=&quot;0083245E&quot;/&gt;&lt;wsp:rsid wsp:val=&quot;00832B64&quot;/&gt;&lt;wsp:rsid wsp:val=&quot;008331C9&quot;/&gt;&lt;wsp:rsid wsp:val=&quot;00833598&quot;/&gt;&lt;wsp:rsid wsp:val=&quot;00833C66&quot;/&gt;&lt;wsp:rsid wsp:val=&quot;00833EFC&quot;/&gt;&lt;wsp:rsid wsp:val=&quot;00834557&quot;/&gt;&lt;wsp:rsid wsp:val=&quot;00834763&quot;/&gt;&lt;wsp:rsid wsp:val=&quot;00834A81&quot;/&gt;&lt;wsp:rsid wsp:val=&quot;008365F6&quot;/&gt;&lt;wsp:rsid wsp:val=&quot;00837F00&quot;/&gt;&lt;wsp:rsid wsp:val=&quot;00840EBA&quot;/&gt;&lt;wsp:rsid wsp:val=&quot;00841080&quot;/&gt;&lt;wsp:rsid wsp:val=&quot;00841871&quot;/&gt;&lt;wsp:rsid wsp:val=&quot;008428CE&quot;/&gt;&lt;wsp:rsid wsp:val=&quot;0084373A&quot;/&gt;&lt;wsp:rsid wsp:val=&quot;0084462D&quot;/&gt;&lt;wsp:rsid wsp:val=&quot;00844811&quot;/&gt;&lt;wsp:rsid wsp:val=&quot;00844B15&quot;/&gt;&lt;wsp:rsid wsp:val=&quot;00845801&quot;/&gt;&lt;wsp:rsid wsp:val=&quot;00845C5E&quot;/&gt;&lt;wsp:rsid wsp:val=&quot;00845D58&quot;/&gt;&lt;wsp:rsid wsp:val=&quot;00845D7D&quot;/&gt;&lt;wsp:rsid wsp:val=&quot;00845DBF&quot;/&gt;&lt;wsp:rsid wsp:val=&quot;0084621B&quot;/&gt;&lt;wsp:rsid wsp:val=&quot;0084643D&quot;/&gt;&lt;wsp:rsid wsp:val=&quot;0084699D&quot;/&gt;&lt;wsp:rsid wsp:val=&quot;00847646&quot;/&gt;&lt;wsp:rsid wsp:val=&quot;008476B7&quot;/&gt;&lt;wsp:rsid wsp:val=&quot;0085076F&quot;/&gt;&lt;wsp:rsid wsp:val=&quot;008508DD&quot;/&gt;&lt;wsp:rsid wsp:val=&quot;00850AF4&quot;/&gt;&lt;wsp:rsid wsp:val=&quot;00851124&quot;/&gt;&lt;wsp:rsid wsp:val=&quot;008519CC&quot;/&gt;&lt;wsp:rsid wsp:val=&quot;00852DEF&quot;/&gt;&lt;wsp:rsid wsp:val=&quot;008535A0&quot;/&gt;&lt;wsp:rsid wsp:val=&quot;00854165&quot;/&gt;&lt;wsp:rsid wsp:val=&quot;008543D7&quot;/&gt;&lt;wsp:rsid wsp:val=&quot;00854962&quot;/&gt;&lt;wsp:rsid wsp:val=&quot;00855762&quot;/&gt;&lt;wsp:rsid wsp:val=&quot;00856228&quot;/&gt;&lt;wsp:rsid wsp:val=&quot;008572D0&quot;/&gt;&lt;wsp:rsid wsp:val=&quot;008573F1&quot;/&gt;&lt;wsp:rsid wsp:val=&quot;00860D94&quot;/&gt;&lt;wsp:rsid wsp:val=&quot;008610C1&quot;/&gt;&lt;wsp:rsid wsp:val=&quot;008619DC&quot;/&gt;&lt;wsp:rsid wsp:val=&quot;00861AA5&quot;/&gt;&lt;wsp:rsid wsp:val=&quot;008623E3&quot;/&gt;&lt;wsp:rsid wsp:val=&quot;00863018&quot;/&gt;&lt;wsp:rsid wsp:val=&quot;00863E16&quot;/&gt;&lt;wsp:rsid wsp:val=&quot;00863F69&quot;/&gt;&lt;wsp:rsid wsp:val=&quot;00864387&quot;/&gt;&lt;wsp:rsid wsp:val=&quot;00864887&quot;/&gt;&lt;wsp:rsid wsp:val=&quot;00864D96&quot;/&gt;&lt;wsp:rsid wsp:val=&quot;00865643&quot;/&gt;&lt;wsp:rsid wsp:val=&quot;008663F1&quot;/&gt;&lt;wsp:rsid wsp:val=&quot;008673C2&quot;/&gt;&lt;wsp:rsid wsp:val=&quot;008701BA&quot;/&gt;&lt;wsp:rsid wsp:val=&quot;00870564&quot;/&gt;&lt;wsp:rsid wsp:val=&quot;008715D1&quot;/&gt;&lt;wsp:rsid wsp:val=&quot;00872C4D&quot;/&gt;&lt;wsp:rsid wsp:val=&quot;00873571&quot;/&gt;&lt;wsp:rsid wsp:val=&quot;00873639&quot;/&gt;&lt;wsp:rsid wsp:val=&quot;00874C91&quot;/&gt;&lt;wsp:rsid wsp:val=&quot;0087547E&quot;/&gt;&lt;wsp:rsid wsp:val=&quot;008769AA&quot;/&gt;&lt;wsp:rsid wsp:val=&quot;00876FCD&quot;/&gt;&lt;wsp:rsid wsp:val=&quot;008771CE&quot;/&gt;&lt;wsp:rsid wsp:val=&quot;00877577&quot;/&gt;&lt;wsp:rsid wsp:val=&quot;00877835&quot;/&gt;&lt;wsp:rsid wsp:val=&quot;008804B1&quot;/&gt;&lt;wsp:rsid wsp:val=&quot;00880E8E&quot;/&gt;&lt;wsp:rsid wsp:val=&quot;008814CA&quot;/&gt;&lt;wsp:rsid wsp:val=&quot;008815FC&quot;/&gt;&lt;wsp:rsid wsp:val=&quot;008831ED&quot;/&gt;&lt;wsp:rsid wsp:val=&quot;0088393D&quot;/&gt;&lt;wsp:rsid wsp:val=&quot;00885AF4&quot;/&gt;&lt;wsp:rsid wsp:val=&quot;00886036&quot;/&gt;&lt;wsp:rsid wsp:val=&quot;00886212&quot;/&gt;&lt;wsp:rsid wsp:val=&quot;0088637B&quot;/&gt;&lt;wsp:rsid wsp:val=&quot;00886D78&quot;/&gt;&lt;wsp:rsid wsp:val=&quot;00886FEC&quot;/&gt;&lt;wsp:rsid wsp:val=&quot;00887C7C&quot;/&gt;&lt;wsp:rsid wsp:val=&quot;008902CD&quot;/&gt;&lt;wsp:rsid wsp:val=&quot;00890D92&quot;/&gt;&lt;wsp:rsid wsp:val=&quot;00890E43&quot;/&gt;&lt;wsp:rsid wsp:val=&quot;00891134&quot;/&gt;&lt;wsp:rsid wsp:val=&quot;00891715&quot;/&gt;&lt;wsp:rsid wsp:val=&quot;00891870&quot;/&gt;&lt;wsp:rsid wsp:val=&quot;008925EE&quot;/&gt;&lt;wsp:rsid wsp:val=&quot;00892636&quot;/&gt;&lt;wsp:rsid wsp:val=&quot;00892643&quot;/&gt;&lt;wsp:rsid wsp:val=&quot;008926C2&quot;/&gt;&lt;wsp:rsid wsp:val=&quot;00892DE5&quot;/&gt;&lt;wsp:rsid wsp:val=&quot;00892F35&quot;/&gt;&lt;wsp:rsid wsp:val=&quot;0089364B&quot;/&gt;&lt;wsp:rsid wsp:val=&quot;0089368A&quot;/&gt;&lt;wsp:rsid wsp:val=&quot;008936A6&quot;/&gt;&lt;wsp:rsid wsp:val=&quot;00894135&quot;/&gt;&lt;wsp:rsid wsp:val=&quot;00895009&quot;/&gt;&lt;wsp:rsid wsp:val=&quot;00895216&quot;/&gt;&lt;wsp:rsid wsp:val=&quot;00895351&quot;/&gt;&lt;wsp:rsid wsp:val=&quot;00895609&quot;/&gt;&lt;wsp:rsid wsp:val=&quot;00895E57&quot;/&gt;&lt;wsp:rsid wsp:val=&quot;00895FF1&quot;/&gt;&lt;wsp:rsid wsp:val=&quot;0089633D&quot;/&gt;&lt;wsp:rsid wsp:val=&quot;00896DED&quot;/&gt;&lt;wsp:rsid wsp:val=&quot;00897327&quot;/&gt;&lt;wsp:rsid wsp:val=&quot;00897C43&quot;/&gt;&lt;wsp:rsid wsp:val=&quot;00897D25&quot;/&gt;&lt;wsp:rsid wsp:val=&quot;008A09D1&quot;/&gt;&lt;wsp:rsid wsp:val=&quot;008A3510&quot;/&gt;&lt;wsp:rsid wsp:val=&quot;008A392A&quot;/&gt;&lt;wsp:rsid wsp:val=&quot;008A3D6D&quot;/&gt;&lt;wsp:rsid wsp:val=&quot;008A4144&quot;/&gt;&lt;wsp:rsid wsp:val=&quot;008A429F&quot;/&gt;&lt;wsp:rsid wsp:val=&quot;008A43C8&quot;/&gt;&lt;wsp:rsid wsp:val=&quot;008A491C&quot;/&gt;&lt;wsp:rsid wsp:val=&quot;008A57A0&quot;/&gt;&lt;wsp:rsid wsp:val=&quot;008A5D57&quot;/&gt;&lt;wsp:rsid wsp:val=&quot;008A6230&quot;/&gt;&lt;wsp:rsid wsp:val=&quot;008A67C1&quot;/&gt;&lt;wsp:rsid wsp:val=&quot;008A6984&quot;/&gt;&lt;wsp:rsid wsp:val=&quot;008A6AFA&quot;/&gt;&lt;wsp:rsid wsp:val=&quot;008A6C53&quot;/&gt;&lt;wsp:rsid wsp:val=&quot;008A70B3&quot;/&gt;&lt;wsp:rsid wsp:val=&quot;008A7D53&quot;/&gt;&lt;wsp:rsid wsp:val=&quot;008A7EA0&quot;/&gt;&lt;wsp:rsid wsp:val=&quot;008B02D7&quot;/&gt;&lt;wsp:rsid wsp:val=&quot;008B05A6&quot;/&gt;&lt;wsp:rsid wsp:val=&quot;008B09EA&quot;/&gt;&lt;wsp:rsid wsp:val=&quot;008B0D82&quot;/&gt;&lt;wsp:rsid wsp:val=&quot;008B14BF&quot;/&gt;&lt;wsp:rsid wsp:val=&quot;008B158A&quot;/&gt;&lt;wsp:rsid wsp:val=&quot;008B3606&quot;/&gt;&lt;wsp:rsid wsp:val=&quot;008B3C56&quot;/&gt;&lt;wsp:rsid wsp:val=&quot;008B3CDD&quot;/&gt;&lt;wsp:rsid wsp:val=&quot;008B3D34&quot;/&gt;&lt;wsp:rsid wsp:val=&quot;008B4CDA&quot;/&gt;&lt;wsp:rsid wsp:val=&quot;008B540C&quot;/&gt;&lt;wsp:rsid wsp:val=&quot;008B69BE&quot;/&gt;&lt;wsp:rsid wsp:val=&quot;008B6B5D&quot;/&gt;&lt;wsp:rsid wsp:val=&quot;008B76AE&quot;/&gt;&lt;wsp:rsid wsp:val=&quot;008B77C9&quot;/&gt;&lt;wsp:rsid wsp:val=&quot;008B7FCF&quot;/&gt;&lt;wsp:rsid wsp:val=&quot;008C085E&quot;/&gt;&lt;wsp:rsid wsp:val=&quot;008C130C&quot;/&gt;&lt;wsp:rsid wsp:val=&quot;008C2312&quot;/&gt;&lt;wsp:rsid wsp:val=&quot;008C23B1&quot;/&gt;&lt;wsp:rsid wsp:val=&quot;008C27C2&quot;/&gt;&lt;wsp:rsid wsp:val=&quot;008C33B8&quot;/&gt;&lt;wsp:rsid wsp:val=&quot;008C4196&quot;/&gt;&lt;wsp:rsid wsp:val=&quot;008C421A&quot;/&gt;&lt;wsp:rsid wsp:val=&quot;008C43D1&quot;/&gt;&lt;wsp:rsid wsp:val=&quot;008C4403&quot;/&gt;&lt;wsp:rsid wsp:val=&quot;008C45C0&quot;/&gt;&lt;wsp:rsid wsp:val=&quot;008C4732&quot;/&gt;&lt;wsp:rsid wsp:val=&quot;008C496E&quot;/&gt;&lt;wsp:rsid wsp:val=&quot;008C5ED6&quot;/&gt;&lt;wsp:rsid wsp:val=&quot;008C5FD1&quot;/&gt;&lt;wsp:rsid wsp:val=&quot;008C622F&quot;/&gt;&lt;wsp:rsid wsp:val=&quot;008C6606&quot;/&gt;&lt;wsp:rsid wsp:val=&quot;008C6614&quot;/&gt;&lt;wsp:rsid wsp:val=&quot;008C6880&quot;/&gt;&lt;wsp:rsid wsp:val=&quot;008C7DBE&quot;/&gt;&lt;wsp:rsid wsp:val=&quot;008C7FA6&quot;/&gt;&lt;wsp:rsid wsp:val=&quot;008D044C&quot;/&gt;&lt;wsp:rsid wsp:val=&quot;008D0472&quot;/&gt;&lt;wsp:rsid wsp:val=&quot;008D1D4B&quot;/&gt;&lt;wsp:rsid wsp:val=&quot;008D21B1&quot;/&gt;&lt;wsp:rsid wsp:val=&quot;008D272E&quot;/&gt;&lt;wsp:rsid wsp:val=&quot;008D295A&quot;/&gt;&lt;wsp:rsid wsp:val=&quot;008D29CC&quot;/&gt;&lt;wsp:rsid wsp:val=&quot;008D2ED0&quot;/&gt;&lt;wsp:rsid wsp:val=&quot;008D34B4&quot;/&gt;&lt;wsp:rsid wsp:val=&quot;008D5681&quot;/&gt;&lt;wsp:rsid wsp:val=&quot;008D568D&quot;/&gt;&lt;wsp:rsid wsp:val=&quot;008D59D4&quot;/&gt;&lt;wsp:rsid wsp:val=&quot;008D5FAF&quot;/&gt;&lt;wsp:rsid wsp:val=&quot;008D76B8&quot;/&gt;&lt;wsp:rsid wsp:val=&quot;008D79D7&quot;/&gt;&lt;wsp:rsid wsp:val=&quot;008D7B87&quot;/&gt;&lt;wsp:rsid wsp:val=&quot;008E02BC&quot;/&gt;&lt;wsp:rsid wsp:val=&quot;008E0B40&quot;/&gt;&lt;wsp:rsid wsp:val=&quot;008E0DC0&quot;/&gt;&lt;wsp:rsid wsp:val=&quot;008E1DEA&quot;/&gt;&lt;wsp:rsid wsp:val=&quot;008E216F&quot;/&gt;&lt;wsp:rsid wsp:val=&quot;008E2FA0&quot;/&gt;&lt;wsp:rsid wsp:val=&quot;008E3CF3&quot;/&gt;&lt;wsp:rsid wsp:val=&quot;008E3E40&quot;/&gt;&lt;wsp:rsid wsp:val=&quot;008E5253&quot;/&gt;&lt;wsp:rsid wsp:val=&quot;008E541F&quot;/&gt;&lt;wsp:rsid wsp:val=&quot;008E56FE&quot;/&gt;&lt;wsp:rsid wsp:val=&quot;008E5FCB&quot;/&gt;&lt;wsp:rsid wsp:val=&quot;008E65BA&quot;/&gt;&lt;wsp:rsid wsp:val=&quot;008E6907&quot;/&gt;&lt;wsp:rsid wsp:val=&quot;008E7080&quot;/&gt;&lt;wsp:rsid wsp:val=&quot;008E7644&quot;/&gt;&lt;wsp:rsid wsp:val=&quot;008E771B&quot;/&gt;&lt;wsp:rsid wsp:val=&quot;008F044C&quot;/&gt;&lt;wsp:rsid wsp:val=&quot;008F0F00&quot;/&gt;&lt;wsp:rsid wsp:val=&quot;008F1DF1&quot;/&gt;&lt;wsp:rsid wsp:val=&quot;008F2B21&quot;/&gt;&lt;wsp:rsid wsp:val=&quot;008F323D&quot;/&gt;&lt;wsp:rsid wsp:val=&quot;008F33F2&quot;/&gt;&lt;wsp:rsid wsp:val=&quot;008F39AB&quot;/&gt;&lt;wsp:rsid wsp:val=&quot;008F51AA&quot;/&gt;&lt;wsp:rsid wsp:val=&quot;008F55D6&quot;/&gt;&lt;wsp:rsid wsp:val=&quot;008F5CCB&quot;/&gt;&lt;wsp:rsid wsp:val=&quot;008F5DBA&quot;/&gt;&lt;wsp:rsid wsp:val=&quot;008F6F73&quot;/&gt;&lt;wsp:rsid wsp:val=&quot;009005A6&quot;/&gt;&lt;wsp:rsid wsp:val=&quot;00900658&quot;/&gt;&lt;wsp:rsid wsp:val=&quot;00900B08&quot;/&gt;&lt;wsp:rsid wsp:val=&quot;00901856&quot;/&gt;&lt;wsp:rsid wsp:val=&quot;00901C23&quot;/&gt;&lt;wsp:rsid wsp:val=&quot;00901E33&quot;/&gt;&lt;wsp:rsid wsp:val=&quot;0090207A&quot;/&gt;&lt;wsp:rsid wsp:val=&quot;0090354D&quot;/&gt;&lt;wsp:rsid wsp:val=&quot;00904A28&quot;/&gt;&lt;wsp:rsid wsp:val=&quot;00904FCA&quot;/&gt;&lt;wsp:rsid wsp:val=&quot;009055FB&quot;/&gt;&lt;wsp:rsid wsp:val=&quot;00905E5B&quot;/&gt;&lt;wsp:rsid wsp:val=&quot;00906537&quot;/&gt;&lt;wsp:rsid wsp:val=&quot;0090676E&quot;/&gt;&lt;wsp:rsid wsp:val=&quot;009072CB&quot;/&gt;&lt;wsp:rsid wsp:val=&quot;00907A92&quot;/&gt;&lt;wsp:rsid wsp:val=&quot;00907A9C&quot;/&gt;&lt;wsp:rsid wsp:val=&quot;00907C02&quot;/&gt;&lt;wsp:rsid wsp:val=&quot;00907D52&quot;/&gt;&lt;wsp:rsid wsp:val=&quot;00907F26&quot;/&gt;&lt;wsp:rsid wsp:val=&quot;00910B16&quot;/&gt;&lt;wsp:rsid wsp:val=&quot;00910FFD&quot;/&gt;&lt;wsp:rsid wsp:val=&quot;00911559&quot;/&gt;&lt;wsp:rsid wsp:val=&quot;00912099&quot;/&gt;&lt;wsp:rsid wsp:val=&quot;009120D0&quot;/&gt;&lt;wsp:rsid wsp:val=&quot;00912467&quot;/&gt;&lt;wsp:rsid wsp:val=&quot;00913533&quot;/&gt;&lt;wsp:rsid wsp:val=&quot;009141D1&quot;/&gt;&lt;wsp:rsid wsp:val=&quot;00915154&quot;/&gt;&lt;wsp:rsid wsp:val=&quot;00916DB5&quot;/&gt;&lt;wsp:rsid wsp:val=&quot;00916F1B&quot;/&gt;&lt;wsp:rsid wsp:val=&quot;009170D3&quot;/&gt;&lt;wsp:rsid wsp:val=&quot;009203BB&quot;/&gt;&lt;wsp:rsid wsp:val=&quot;0092066C&quot;/&gt;&lt;wsp:rsid wsp:val=&quot;0092075E&quot;/&gt;&lt;wsp:rsid wsp:val=&quot;00920B8D&quot;/&gt;&lt;wsp:rsid wsp:val=&quot;00921277&quot;/&gt;&lt;wsp:rsid wsp:val=&quot;00921AA9&quot;/&gt;&lt;wsp:rsid wsp:val=&quot;00921CDB&quot;/&gt;&lt;wsp:rsid wsp:val=&quot;00922B4A&quot;/&gt;&lt;wsp:rsid wsp:val=&quot;00922E51&quot;/&gt;&lt;wsp:rsid wsp:val=&quot;00923393&quot;/&gt;&lt;wsp:rsid wsp:val=&quot;00923479&quot;/&gt;&lt;wsp:rsid wsp:val=&quot;0092379B&quot;/&gt;&lt;wsp:rsid wsp:val=&quot;00923B72&quot;/&gt;&lt;wsp:rsid wsp:val=&quot;00923C21&quot;/&gt;&lt;wsp:rsid wsp:val=&quot;00923D40&quot;/&gt;&lt;wsp:rsid wsp:val=&quot;00923DD8&quot;/&gt;&lt;wsp:rsid wsp:val=&quot;009250CA&quot;/&gt;&lt;wsp:rsid wsp:val=&quot;00925162&quot;/&gt;&lt;wsp:rsid wsp:val=&quot;0092589C&quot;/&gt;&lt;wsp:rsid wsp:val=&quot;00926CA1&quot;/&gt;&lt;wsp:rsid wsp:val=&quot;00927824&quot;/&gt;&lt;wsp:rsid wsp:val=&quot;009279A9&quot;/&gt;&lt;wsp:rsid wsp:val=&quot;00927A57&quot;/&gt;&lt;wsp:rsid wsp:val=&quot;00930786&quot;/&gt;&lt;wsp:rsid wsp:val=&quot;009307A2&quot;/&gt;&lt;wsp:rsid wsp:val=&quot;00930A10&quot;/&gt;&lt;wsp:rsid wsp:val=&quot;00930DA8&quot;/&gt;&lt;wsp:rsid wsp:val=&quot;009318FA&quot;/&gt;&lt;wsp:rsid wsp:val=&quot;00932013&quot;/&gt;&lt;wsp:rsid wsp:val=&quot;0093230C&quot;/&gt;&lt;wsp:rsid wsp:val=&quot;009331B3&quot;/&gt;&lt;wsp:rsid wsp:val=&quot;0093416A&quot;/&gt;&lt;wsp:rsid wsp:val=&quot;0093457C&quot;/&gt;&lt;wsp:rsid wsp:val=&quot;009348B8&quot;/&gt;&lt;wsp:rsid wsp:val=&quot;00935660&quot;/&gt;&lt;wsp:rsid wsp:val=&quot;0093644C&quot;/&gt;&lt;wsp:rsid wsp:val=&quot;0093692D&quot;/&gt;&lt;wsp:rsid wsp:val=&quot;0093764F&quot;/&gt;&lt;wsp:rsid wsp:val=&quot;00940689&quot;/&gt;&lt;wsp:rsid wsp:val=&quot;009417A8&quot;/&gt;&lt;wsp:rsid wsp:val=&quot;00941F34&quot;/&gt;&lt;wsp:rsid wsp:val=&quot;00942466&quot;/&gt;&lt;wsp:rsid wsp:val=&quot;009426E4&quot;/&gt;&lt;wsp:rsid wsp:val=&quot;0094318F&quot;/&gt;&lt;wsp:rsid wsp:val=&quot;00943243&quot;/&gt;&lt;wsp:rsid wsp:val=&quot;009433D8&quot;/&gt;&lt;wsp:rsid wsp:val=&quot;009439B1&quot;/&gt;&lt;wsp:rsid wsp:val=&quot;00944568&quot;/&gt;&lt;wsp:rsid wsp:val=&quot;00945399&quot;/&gt;&lt;wsp:rsid wsp:val=&quot;00946187&quot;/&gt;&lt;wsp:rsid wsp:val=&quot;009461D6&quot;/&gt;&lt;wsp:rsid wsp:val=&quot;00947632&quot;/&gt;&lt;wsp:rsid wsp:val=&quot;009502AF&quot;/&gt;&lt;wsp:rsid wsp:val=&quot;00950441&quot;/&gt;&lt;wsp:rsid wsp:val=&quot;009508A2&quot;/&gt;&lt;wsp:rsid wsp:val=&quot;00950E8C&quot;/&gt;&lt;wsp:rsid wsp:val=&quot;00951511&quot;/&gt;&lt;wsp:rsid wsp:val=&quot;00951FBF&quot;/&gt;&lt;wsp:rsid wsp:val=&quot;009520FF&quot;/&gt;&lt;wsp:rsid wsp:val=&quot;00952979&quot;/&gt;&lt;wsp:rsid wsp:val=&quot;00953189&quot;/&gt;&lt;wsp:rsid wsp:val=&quot;009533EF&quot;/&gt;&lt;wsp:rsid wsp:val=&quot;009533FE&quot;/&gt;&lt;wsp:rsid wsp:val=&quot;009538BE&quot;/&gt;&lt;wsp:rsid wsp:val=&quot;00953B07&quot;/&gt;&lt;wsp:rsid wsp:val=&quot;0095423C&quot;/&gt;&lt;wsp:rsid wsp:val=&quot;0095484B&quot;/&gt;&lt;wsp:rsid wsp:val=&quot;00954DDC&quot;/&gt;&lt;wsp:rsid wsp:val=&quot;0095503D&quot;/&gt;&lt;wsp:rsid wsp:val=&quot;009553FD&quot;/&gt;&lt;wsp:rsid wsp:val=&quot;00955C4D&quot;/&gt;&lt;wsp:rsid wsp:val=&quot;0095603A&quot;/&gt;&lt;wsp:rsid wsp:val=&quot;009565E4&quot;/&gt;&lt;wsp:rsid wsp:val=&quot;00957292&quot;/&gt;&lt;wsp:rsid wsp:val=&quot;0095730C&quot;/&gt;&lt;wsp:rsid wsp:val=&quot;00960122&quot;/&gt;&lt;wsp:rsid wsp:val=&quot;009601E4&quot;/&gt;&lt;wsp:rsid wsp:val=&quot;009611E3&quot;/&gt;&lt;wsp:rsid wsp:val=&quot;00961708&quot;/&gt;&lt;wsp:rsid wsp:val=&quot;00961AC9&quot;/&gt;&lt;wsp:rsid wsp:val=&quot;0096279A&quot;/&gt;&lt;wsp:rsid wsp:val=&quot;00962932&quot;/&gt;&lt;wsp:rsid wsp:val=&quot;00962C21&quot;/&gt;&lt;wsp:rsid wsp:val=&quot;009635A7&quot;/&gt;&lt;wsp:rsid wsp:val=&quot;009642B0&quot;/&gt;&lt;wsp:rsid wsp:val=&quot;009645BB&quot;/&gt;&lt;wsp:rsid wsp:val=&quot;009646E2&quot;/&gt;&lt;wsp:rsid wsp:val=&quot;00964B04&quot;/&gt;&lt;wsp:rsid wsp:val=&quot;00964D5C&quot;/&gt;&lt;wsp:rsid wsp:val=&quot;009656E8&quot;/&gt;&lt;wsp:rsid wsp:val=&quot;00966795&quot;/&gt;&lt;wsp:rsid wsp:val=&quot;00966BF1&quot;/&gt;&lt;wsp:rsid wsp:val=&quot;00966F10&quot;/&gt;&lt;wsp:rsid wsp:val=&quot;00967543&quot;/&gt;&lt;wsp:rsid wsp:val=&quot;00967BFD&quot;/&gt;&lt;wsp:rsid wsp:val=&quot;00967DC8&quot;/&gt;&lt;wsp:rsid wsp:val=&quot;00967F13&quot;/&gt;&lt;wsp:rsid wsp:val=&quot;0097031B&quot;/&gt;&lt;wsp:rsid wsp:val=&quot;00971332&quot;/&gt;&lt;wsp:rsid wsp:val=&quot;009723E2&quot;/&gt;&lt;wsp:rsid wsp:val=&quot;009724A2&quot;/&gt;&lt;wsp:rsid wsp:val=&quot;009724D0&quot;/&gt;&lt;wsp:rsid wsp:val=&quot;0097262D&quot;/&gt;&lt;wsp:rsid wsp:val=&quot;0097312A&quot;/&gt;&lt;wsp:rsid wsp:val=&quot;0097602F&quot;/&gt;&lt;wsp:rsid wsp:val=&quot;009768F5&quot;/&gt;&lt;wsp:rsid wsp:val=&quot;0097690E&quot;/&gt;&lt;wsp:rsid wsp:val=&quot;00976A56&quot;/&gt;&lt;wsp:rsid wsp:val=&quot;00976D70&quot;/&gt;&lt;wsp:rsid wsp:val=&quot;00977296&quot;/&gt;&lt;wsp:rsid wsp:val=&quot;0098124E&quot;/&gt;&lt;wsp:rsid wsp:val=&quot;00981EDE&quot;/&gt;&lt;wsp:rsid wsp:val=&quot;00981FBA&quot;/&gt;&lt;wsp:rsid wsp:val=&quot;009828A4&quot;/&gt;&lt;wsp:rsid wsp:val=&quot;009828ED&quot;/&gt;&lt;wsp:rsid wsp:val=&quot;0098293E&quot;/&gt;&lt;wsp:rsid wsp:val=&quot;00983C6A&quot;/&gt;&lt;wsp:rsid wsp:val=&quot;00985229&quot;/&gt;&lt;wsp:rsid wsp:val=&quot;00985C69&quot;/&gt;&lt;wsp:rsid wsp:val=&quot;0098632C&quot;/&gt;&lt;wsp:rsid wsp:val=&quot;009868AD&quot;/&gt;&lt;wsp:rsid wsp:val=&quot;0098697D&quot;/&gt;&lt;wsp:rsid wsp:val=&quot;009874AC&quot;/&gt;&lt;wsp:rsid wsp:val=&quot;0098762A&quot;/&gt;&lt;wsp:rsid wsp:val=&quot;00987953&quot;/&gt;&lt;wsp:rsid wsp:val=&quot;00990839&quot;/&gt;&lt;wsp:rsid wsp:val=&quot;00990A32&quot;/&gt;&lt;wsp:rsid wsp:val=&quot;00990B8D&quot;/&gt;&lt;wsp:rsid wsp:val=&quot;0099128B&quot;/&gt;&lt;wsp:rsid wsp:val=&quot;00991A0A&quot;/&gt;&lt;wsp:rsid wsp:val=&quot;00992487&quot;/&gt;&lt;wsp:rsid wsp:val=&quot;0099252C&quot;/&gt;&lt;wsp:rsid wsp:val=&quot;00992E20&quot;/&gt;&lt;wsp:rsid wsp:val=&quot;00993645&quot;/&gt;&lt;wsp:rsid wsp:val=&quot;00993B83&quot;/&gt;&lt;wsp:rsid wsp:val=&quot;00993D25&quot;/&gt;&lt;wsp:rsid wsp:val=&quot;00994702&quot;/&gt;&lt;wsp:rsid wsp:val=&quot;0099496D&quot;/&gt;&lt;wsp:rsid wsp:val=&quot;009949C2&quot;/&gt;&lt;wsp:rsid wsp:val=&quot;00994C8F&quot;/&gt;&lt;wsp:rsid wsp:val=&quot;00994CB4&quot;/&gt;&lt;wsp:rsid wsp:val=&quot;00994E75&quot;/&gt;&lt;wsp:rsid wsp:val=&quot;00995343&quot;/&gt;&lt;wsp:rsid wsp:val=&quot;009956A0&quot;/&gt;&lt;wsp:rsid wsp:val=&quot;00995DEF&quot;/&gt;&lt;wsp:rsid wsp:val=&quot;00996053&quot;/&gt;&lt;wsp:rsid wsp:val=&quot;0099624E&quot;/&gt;&lt;wsp:rsid wsp:val=&quot;009964A5&quot;/&gt;&lt;wsp:rsid wsp:val=&quot;0099684D&quot;/&gt;&lt;wsp:rsid wsp:val=&quot;0099732D&quot;/&gt;&lt;wsp:rsid wsp:val=&quot;00997464&quot;/&gt;&lt;wsp:rsid wsp:val=&quot;00997830&quot;/&gt;&lt;wsp:rsid wsp:val=&quot;00997843&quot;/&gt;&lt;wsp:rsid wsp:val=&quot;009978BC&quot;/&gt;&lt;wsp:rsid wsp:val=&quot;00997C77&quot;/&gt;&lt;wsp:rsid wsp:val=&quot;00997E66&quot;/&gt;&lt;wsp:rsid wsp:val=&quot;009A0390&quot;/&gt;&lt;wsp:rsid wsp:val=&quot;009A07EB&quot;/&gt;&lt;wsp:rsid wsp:val=&quot;009A081A&quot;/&gt;&lt;wsp:rsid wsp:val=&quot;009A0B58&quot;/&gt;&lt;wsp:rsid wsp:val=&quot;009A11A4&quot;/&gt;&lt;wsp:rsid wsp:val=&quot;009A1642&quot;/&gt;&lt;wsp:rsid wsp:val=&quot;009A2909&quot;/&gt;&lt;wsp:rsid wsp:val=&quot;009A2C04&quot;/&gt;&lt;wsp:rsid wsp:val=&quot;009A336D&quot;/&gt;&lt;wsp:rsid wsp:val=&quot;009A39E3&quot;/&gt;&lt;wsp:rsid wsp:val=&quot;009A3E63&quot;/&gt;&lt;wsp:rsid wsp:val=&quot;009A3FE2&quot;/&gt;&lt;wsp:rsid wsp:val=&quot;009A47F9&quot;/&gt;&lt;wsp:rsid wsp:val=&quot;009A4C99&quot;/&gt;&lt;wsp:rsid wsp:val=&quot;009A4DD5&quot;/&gt;&lt;wsp:rsid wsp:val=&quot;009A4DE7&quot;/&gt;&lt;wsp:rsid wsp:val=&quot;009A598C&quot;/&gt;&lt;wsp:rsid wsp:val=&quot;009A6D64&quot;/&gt;&lt;wsp:rsid wsp:val=&quot;009A6F0B&quot;/&gt;&lt;wsp:rsid wsp:val=&quot;009B0761&quot;/&gt;&lt;wsp:rsid wsp:val=&quot;009B1E91&quot;/&gt;&lt;wsp:rsid wsp:val=&quot;009B24B7&quot;/&gt;&lt;wsp:rsid wsp:val=&quot;009B3422&quot;/&gt;&lt;wsp:rsid wsp:val=&quot;009B3450&quot;/&gt;&lt;wsp:rsid wsp:val=&quot;009B3746&quot;/&gt;&lt;wsp:rsid wsp:val=&quot;009B3E71&quot;/&gt;&lt;wsp:rsid wsp:val=&quot;009B4187&quot;/&gt;&lt;wsp:rsid wsp:val=&quot;009B483C&quot;/&gt;&lt;wsp:rsid wsp:val=&quot;009B49BF&quot;/&gt;&lt;wsp:rsid wsp:val=&quot;009B656E&quot;/&gt;&lt;wsp:rsid wsp:val=&quot;009B6952&quot;/&gt;&lt;wsp:rsid wsp:val=&quot;009B6E20&quot;/&gt;&lt;wsp:rsid wsp:val=&quot;009B75D6&quot;/&gt;&lt;wsp:rsid wsp:val=&quot;009B7BB9&quot;/&gt;&lt;wsp:rsid wsp:val=&quot;009C0274&quot;/&gt;&lt;wsp:rsid wsp:val=&quot;009C02F5&quot;/&gt;&lt;wsp:rsid wsp:val=&quot;009C07DD&quot;/&gt;&lt;wsp:rsid wsp:val=&quot;009C1CF3&quot;/&gt;&lt;wsp:rsid wsp:val=&quot;009C2318&quot;/&gt;&lt;wsp:rsid wsp:val=&quot;009C277A&quot;/&gt;&lt;wsp:rsid wsp:val=&quot;009C2981&quot;/&gt;&lt;wsp:rsid wsp:val=&quot;009C30EC&quot;/&gt;&lt;wsp:rsid wsp:val=&quot;009C35B4&quot;/&gt;&lt;wsp:rsid wsp:val=&quot;009C3792&quot;/&gt;&lt;wsp:rsid wsp:val=&quot;009C407B&quot;/&gt;&lt;wsp:rsid wsp:val=&quot;009C58BE&quot;/&gt;&lt;wsp:rsid wsp:val=&quot;009C627E&quot;/&gt;&lt;wsp:rsid wsp:val=&quot;009C6687&quot;/&gt;&lt;wsp:rsid wsp:val=&quot;009C6BE7&quot;/&gt;&lt;wsp:rsid wsp:val=&quot;009D05CB&quot;/&gt;&lt;wsp:rsid wsp:val=&quot;009D07DA&quot;/&gt;&lt;wsp:rsid wsp:val=&quot;009D0CAB&quot;/&gt;&lt;wsp:rsid wsp:val=&quot;009D0E69&quot;/&gt;&lt;wsp:rsid wsp:val=&quot;009D1B6C&quot;/&gt;&lt;wsp:rsid wsp:val=&quot;009D2366&quot;/&gt;&lt;wsp:rsid wsp:val=&quot;009D2473&quot;/&gt;&lt;wsp:rsid wsp:val=&quot;009D30E2&quot;/&gt;&lt;wsp:rsid wsp:val=&quot;009D3511&quot;/&gt;&lt;wsp:rsid wsp:val=&quot;009D387E&quot;/&gt;&lt;wsp:rsid wsp:val=&quot;009D3E05&quot;/&gt;&lt;wsp:rsid wsp:val=&quot;009D4D12&quot;/&gt;&lt;wsp:rsid wsp:val=&quot;009D5368&quot;/&gt;&lt;wsp:rsid wsp:val=&quot;009D5541&quot;/&gt;&lt;wsp:rsid wsp:val=&quot;009D600D&quot;/&gt;&lt;wsp:rsid wsp:val=&quot;009D606D&quot;/&gt;&lt;wsp:rsid wsp:val=&quot;009D626A&quot;/&gt;&lt;wsp:rsid wsp:val=&quot;009D63F4&quot;/&gt;&lt;wsp:rsid wsp:val=&quot;009D74BC&quot;/&gt;&lt;wsp:rsid wsp:val=&quot;009D7C2E&quot;/&gt;&lt;wsp:rsid wsp:val=&quot;009D7EAA&quot;/&gt;&lt;wsp:rsid wsp:val=&quot;009E05EE&quot;/&gt;&lt;wsp:rsid wsp:val=&quot;009E0936&quot;/&gt;&lt;wsp:rsid wsp:val=&quot;009E1430&quot;/&gt;&lt;wsp:rsid wsp:val=&quot;009E201A&quot;/&gt;&lt;wsp:rsid wsp:val=&quot;009E23FD&quot;/&gt;&lt;wsp:rsid wsp:val=&quot;009E262E&quot;/&gt;&lt;wsp:rsid wsp:val=&quot;009E278D&quot;/&gt;&lt;wsp:rsid wsp:val=&quot;009E3898&quot;/&gt;&lt;wsp:rsid wsp:val=&quot;009E38BE&quot;/&gt;&lt;wsp:rsid wsp:val=&quot;009E43BB&quot;/&gt;&lt;wsp:rsid wsp:val=&quot;009E43EC&quot;/&gt;&lt;wsp:rsid wsp:val=&quot;009E44AC&quot;/&gt;&lt;wsp:rsid wsp:val=&quot;009E4D8B&quot;/&gt;&lt;wsp:rsid wsp:val=&quot;009E4E3C&quot;/&gt;&lt;wsp:rsid wsp:val=&quot;009E5971&quot;/&gt;&lt;wsp:rsid wsp:val=&quot;009E5CFF&quot;/&gt;&lt;wsp:rsid wsp:val=&quot;009E66FA&quot;/&gt;&lt;wsp:rsid wsp:val=&quot;009E6A3D&quot;/&gt;&lt;wsp:rsid wsp:val=&quot;009E6B22&quot;/&gt;&lt;wsp:rsid wsp:val=&quot;009E6D3D&quot;/&gt;&lt;wsp:rsid wsp:val=&quot;009E70A5&quot;/&gt;&lt;wsp:rsid wsp:val=&quot;009E7BED&quot;/&gt;&lt;wsp:rsid wsp:val=&quot;009E7C68&quot;/&gt;&lt;wsp:rsid wsp:val=&quot;009F06E3&quot;/&gt;&lt;wsp:rsid wsp:val=&quot;009F13A1&quot;/&gt;&lt;wsp:rsid wsp:val=&quot;009F1B9F&quot;/&gt;&lt;wsp:rsid wsp:val=&quot;009F27CF&quot;/&gt;&lt;wsp:rsid wsp:val=&quot;009F4460&quot;/&gt;&lt;wsp:rsid wsp:val=&quot;009F4D73&quot;/&gt;&lt;wsp:rsid wsp:val=&quot;009F4EA1&quot;/&gt;&lt;wsp:rsid wsp:val=&quot;009F51F3&quot;/&gt;&lt;wsp:rsid wsp:val=&quot;009F6015&quot;/&gt;&lt;wsp:rsid wsp:val=&quot;009F74E0&quot;/&gt;&lt;wsp:rsid wsp:val=&quot;009F7B41&quot;/&gt;&lt;wsp:rsid wsp:val=&quot;00A00726&quot;/&gt;&lt;wsp:rsid wsp:val=&quot;00A00CBA&quot;/&gt;&lt;wsp:rsid wsp:val=&quot;00A013D0&quot;/&gt;&lt;wsp:rsid wsp:val=&quot;00A0248B&quot;/&gt;&lt;wsp:rsid wsp:val=&quot;00A02EED&quot;/&gt;&lt;wsp:rsid wsp:val=&quot;00A03AAB&quot;/&gt;&lt;wsp:rsid wsp:val=&quot;00A0525C&quot;/&gt;&lt;wsp:rsid wsp:val=&quot;00A0646D&quot;/&gt;&lt;wsp:rsid wsp:val=&quot;00A06CCE&quot;/&gt;&lt;wsp:rsid wsp:val=&quot;00A07167&quot;/&gt;&lt;wsp:rsid wsp:val=&quot;00A07796&quot;/&gt;&lt;wsp:rsid wsp:val=&quot;00A077E8&quot;/&gt;&lt;wsp:rsid wsp:val=&quot;00A1018F&quot;/&gt;&lt;wsp:rsid wsp:val=&quot;00A10CD5&quot;/&gt;&lt;wsp:rsid wsp:val=&quot;00A10DFE&quot;/&gt;&lt;wsp:rsid wsp:val=&quot;00A11137&quot;/&gt;&lt;wsp:rsid wsp:val=&quot;00A1164C&quot;/&gt;&lt;wsp:rsid wsp:val=&quot;00A11887&quot;/&gt;&lt;wsp:rsid wsp:val=&quot;00A11B8C&quot;/&gt;&lt;wsp:rsid wsp:val=&quot;00A121DB&quot;/&gt;&lt;wsp:rsid wsp:val=&quot;00A12CC0&quot;/&gt;&lt;wsp:rsid wsp:val=&quot;00A13E0B&quot;/&gt;&lt;wsp:rsid wsp:val=&quot;00A15B7C&quot;/&gt;&lt;wsp:rsid wsp:val=&quot;00A1631D&quot;/&gt;&lt;wsp:rsid wsp:val=&quot;00A176DD&quot;/&gt;&lt;wsp:rsid wsp:val=&quot;00A20165&quot;/&gt;&lt;wsp:rsid wsp:val=&quot;00A212F7&quot;/&gt;&lt;wsp:rsid wsp:val=&quot;00A21361&quot;/&gt;&lt;wsp:rsid wsp:val=&quot;00A21930&quot;/&gt;&lt;wsp:rsid wsp:val=&quot;00A21DB8&quot;/&gt;&lt;wsp:rsid wsp:val=&quot;00A229C4&quot;/&gt;&lt;wsp:rsid wsp:val=&quot;00A23C2C&quot;/&gt;&lt;wsp:rsid wsp:val=&quot;00A2436E&quot;/&gt;&lt;wsp:rsid wsp:val=&quot;00A244DD&quot;/&gt;&lt;wsp:rsid wsp:val=&quot;00A2527D&quot;/&gt;&lt;wsp:rsid wsp:val=&quot;00A2539E&quot;/&gt;&lt;wsp:rsid wsp:val=&quot;00A2565B&quot;/&gt;&lt;wsp:rsid wsp:val=&quot;00A25741&quot;/&gt;&lt;wsp:rsid wsp:val=&quot;00A266AB&quot;/&gt;&lt;wsp:rsid wsp:val=&quot;00A26CB7&quot;/&gt;&lt;wsp:rsid wsp:val=&quot;00A27388&quot;/&gt;&lt;wsp:rsid wsp:val=&quot;00A27487&quot;/&gt;&lt;wsp:rsid wsp:val=&quot;00A27955&quot;/&gt;&lt;wsp:rsid wsp:val=&quot;00A31C63&quot;/&gt;&lt;wsp:rsid wsp:val=&quot;00A326F8&quot;/&gt;&lt;wsp:rsid wsp:val=&quot;00A3280E&quot;/&gt;&lt;wsp:rsid wsp:val=&quot;00A3291F&quot;/&gt;&lt;wsp:rsid wsp:val=&quot;00A33472&quot;/&gt;&lt;wsp:rsid wsp:val=&quot;00A34D63&quot;/&gt;&lt;wsp:rsid wsp:val=&quot;00A356CA&quot;/&gt;&lt;wsp:rsid wsp:val=&quot;00A35A51&quot;/&gt;&lt;wsp:rsid wsp:val=&quot;00A362FE&quot;/&gt;&lt;wsp:rsid wsp:val=&quot;00A36697&quot;/&gt;&lt;wsp:rsid wsp:val=&quot;00A36E46&quot;/&gt;&lt;wsp:rsid wsp:val=&quot;00A370F2&quot;/&gt;&lt;wsp:rsid wsp:val=&quot;00A375C1&quot;/&gt;&lt;wsp:rsid wsp:val=&quot;00A3773D&quot;/&gt;&lt;wsp:rsid wsp:val=&quot;00A37811&quot;/&gt;&lt;wsp:rsid wsp:val=&quot;00A401EA&quot;/&gt;&lt;wsp:rsid wsp:val=&quot;00A40E6F&quot;/&gt;&lt;wsp:rsid wsp:val=&quot;00A423D8&quot;/&gt;&lt;wsp:rsid wsp:val=&quot;00A42427&quot;/&gt;&lt;wsp:rsid wsp:val=&quot;00A42EE5&quot;/&gt;&lt;wsp:rsid wsp:val=&quot;00A43DF3&quot;/&gt;&lt;wsp:rsid wsp:val=&quot;00A43E07&quot;/&gt;&lt;wsp:rsid wsp:val=&quot;00A444E4&quot;/&gt;&lt;wsp:rsid wsp:val=&quot;00A44F98&quot;/&gt;&lt;wsp:rsid wsp:val=&quot;00A453BD&quot;/&gt;&lt;wsp:rsid wsp:val=&quot;00A4545E&quot;/&gt;&lt;wsp:rsid wsp:val=&quot;00A45561&quot;/&gt;&lt;wsp:rsid wsp:val=&quot;00A45C2F&quot;/&gt;&lt;wsp:rsid wsp:val=&quot;00A45D32&quot;/&gt;&lt;wsp:rsid wsp:val=&quot;00A466EB&quot;/&gt;&lt;wsp:rsid wsp:val=&quot;00A46F9A&quot;/&gt;&lt;wsp:rsid wsp:val=&quot;00A4751C&quot;/&gt;&lt;wsp:rsid wsp:val=&quot;00A47830&quot;/&gt;&lt;wsp:rsid wsp:val=&quot;00A4794B&quot;/&gt;&lt;wsp:rsid wsp:val=&quot;00A47A44&quot;/&gt;&lt;wsp:rsid wsp:val=&quot;00A47AA3&quot;/&gt;&lt;wsp:rsid wsp:val=&quot;00A5097E&quot;/&gt;&lt;wsp:rsid wsp:val=&quot;00A51664&quot;/&gt;&lt;wsp:rsid wsp:val=&quot;00A521C4&quot;/&gt;&lt;wsp:rsid wsp:val=&quot;00A53EF4&quot;/&gt;&lt;wsp:rsid wsp:val=&quot;00A5537F&quot;/&gt;&lt;wsp:rsid wsp:val=&quot;00A55452&quot;/&gt;&lt;wsp:rsid wsp:val=&quot;00A5556E&quot;/&gt;&lt;wsp:rsid wsp:val=&quot;00A55D61&quot;/&gt;&lt;wsp:rsid wsp:val=&quot;00A579A4&quot;/&gt;&lt;wsp:rsid wsp:val=&quot;00A57D19&quot;/&gt;&lt;wsp:rsid wsp:val=&quot;00A57E8E&quot;/&gt;&lt;wsp:rsid wsp:val=&quot;00A601F4&quot;/&gt;&lt;wsp:rsid wsp:val=&quot;00A60895&quot;/&gt;&lt;wsp:rsid wsp:val=&quot;00A6099F&quot;/&gt;&lt;wsp:rsid wsp:val=&quot;00A610C1&quot;/&gt;&lt;wsp:rsid wsp:val=&quot;00A6222B&quot;/&gt;&lt;wsp:rsid wsp:val=&quot;00A628C0&quot;/&gt;&lt;wsp:rsid wsp:val=&quot;00A62F34&quot;/&gt;&lt;wsp:rsid wsp:val=&quot;00A630FF&quot;/&gt;&lt;wsp:rsid wsp:val=&quot;00A63566&quot;/&gt;&lt;wsp:rsid wsp:val=&quot;00A6383E&quot;/&gt;&lt;wsp:rsid wsp:val=&quot;00A653AB&quot;/&gt;&lt;wsp:rsid wsp:val=&quot;00A65448&quot;/&gt;&lt;wsp:rsid wsp:val=&quot;00A65DB1&quot;/&gt;&lt;wsp:rsid wsp:val=&quot;00A6645A&quot;/&gt;&lt;wsp:rsid wsp:val=&quot;00A66986&quot;/&gt;&lt;wsp:rsid wsp:val=&quot;00A7014D&quot;/&gt;&lt;wsp:rsid wsp:val=&quot;00A7021D&quot;/&gt;&lt;wsp:rsid wsp:val=&quot;00A70C3E&quot;/&gt;&lt;wsp:rsid wsp:val=&quot;00A70F59&quot;/&gt;&lt;wsp:rsid wsp:val=&quot;00A71349&quot;/&gt;&lt;wsp:rsid wsp:val=&quot;00A721AC&quot;/&gt;&lt;wsp:rsid wsp:val=&quot;00A72463&quot;/&gt;&lt;wsp:rsid wsp:val=&quot;00A728C4&quot;/&gt;&lt;wsp:rsid wsp:val=&quot;00A7295F&quot;/&gt;&lt;wsp:rsid wsp:val=&quot;00A72A34&quot;/&gt;&lt;wsp:rsid wsp:val=&quot;00A72D2D&quot;/&gt;&lt;wsp:rsid wsp:val=&quot;00A72D2E&quot;/&gt;&lt;wsp:rsid wsp:val=&quot;00A72D4F&quot;/&gt;&lt;wsp:rsid wsp:val=&quot;00A72F36&quot;/&gt;&lt;wsp:rsid wsp:val=&quot;00A72F48&quot;/&gt;&lt;wsp:rsid wsp:val=&quot;00A732E8&quot;/&gt;&lt;wsp:rsid wsp:val=&quot;00A73412&quot;/&gt;&lt;wsp:rsid wsp:val=&quot;00A73610&quot;/&gt;&lt;wsp:rsid wsp:val=&quot;00A738C1&quot;/&gt;&lt;wsp:rsid wsp:val=&quot;00A73D8E&quot;/&gt;&lt;wsp:rsid wsp:val=&quot;00A73DF4&quot;/&gt;&lt;wsp:rsid wsp:val=&quot;00A74042&quot;/&gt;&lt;wsp:rsid wsp:val=&quot;00A7466D&quot;/&gt;&lt;wsp:rsid wsp:val=&quot;00A753C1&quot;/&gt;&lt;wsp:rsid wsp:val=&quot;00A7572B&quot;/&gt;&lt;wsp:rsid wsp:val=&quot;00A7581D&quot;/&gt;&lt;wsp:rsid wsp:val=&quot;00A77B2A&quot;/&gt;&lt;wsp:rsid wsp:val=&quot;00A802AA&quot;/&gt;&lt;wsp:rsid wsp:val=&quot;00A808E4&quot;/&gt;&lt;wsp:rsid wsp:val=&quot;00A80969&quot;/&gt;&lt;wsp:rsid wsp:val=&quot;00A80C00&quot;/&gt;&lt;wsp:rsid wsp:val=&quot;00A80F36&quot;/&gt;&lt;wsp:rsid wsp:val=&quot;00A8160F&quot;/&gt;&lt;wsp:rsid wsp:val=&quot;00A81BED&quot;/&gt;&lt;wsp:rsid wsp:val=&quot;00A82A78&quot;/&gt;&lt;wsp:rsid wsp:val=&quot;00A82D56&quot;/&gt;&lt;wsp:rsid wsp:val=&quot;00A836AE&quot;/&gt;&lt;wsp:rsid wsp:val=&quot;00A83B2D&quot;/&gt;&lt;wsp:rsid wsp:val=&quot;00A8478E&quot;/&gt;&lt;wsp:rsid wsp:val=&quot;00A84A8E&quot;/&gt;&lt;wsp:rsid wsp:val=&quot;00A85230&quot;/&gt;&lt;wsp:rsid wsp:val=&quot;00A8582C&quot;/&gt;&lt;wsp:rsid wsp:val=&quot;00A85952&quot;/&gt;&lt;wsp:rsid wsp:val=&quot;00A85B19&quot;/&gt;&lt;wsp:rsid wsp:val=&quot;00A85F94&quot;/&gt;&lt;wsp:rsid wsp:val=&quot;00A86671&quot;/&gt;&lt;wsp:rsid wsp:val=&quot;00A866C4&quot;/&gt;&lt;wsp:rsid wsp:val=&quot;00A87FBB&quot;/&gt;&lt;wsp:rsid wsp:val=&quot;00A90252&quot;/&gt;&lt;wsp:rsid wsp:val=&quot;00A903DB&quot;/&gt;&lt;wsp:rsid wsp:val=&quot;00A90607&quot;/&gt;&lt;wsp:rsid wsp:val=&quot;00A90964&quot;/&gt;&lt;wsp:rsid wsp:val=&quot;00A90EB5&quot;/&gt;&lt;wsp:rsid wsp:val=&quot;00A90F11&quot;/&gt;&lt;wsp:rsid wsp:val=&quot;00A91410&quot;/&gt;&lt;wsp:rsid wsp:val=&quot;00A91629&quot;/&gt;&lt;wsp:rsid wsp:val=&quot;00A9170E&quot;/&gt;&lt;wsp:rsid wsp:val=&quot;00A91DEE&quot;/&gt;&lt;wsp:rsid wsp:val=&quot;00A91FDC&quot;/&gt;&lt;wsp:rsid wsp:val=&quot;00A91FF2&quot;/&gt;&lt;wsp:rsid wsp:val=&quot;00A9222B&quot;/&gt;&lt;wsp:rsid wsp:val=&quot;00A923A8&quot;/&gt;&lt;wsp:rsid wsp:val=&quot;00A925E4&quot;/&gt;&lt;wsp:rsid wsp:val=&quot;00A929AF&quot;/&gt;&lt;wsp:rsid wsp:val=&quot;00A92E74&quot;/&gt;&lt;wsp:rsid wsp:val=&quot;00A9331F&quot;/&gt;&lt;wsp:rsid wsp:val=&quot;00A93AE1&quot;/&gt;&lt;wsp:rsid wsp:val=&quot;00A94612&quot;/&gt;&lt;wsp:rsid wsp:val=&quot;00A94C0B&quot;/&gt;&lt;wsp:rsid wsp:val=&quot;00A96698&quot;/&gt;&lt;wsp:rsid wsp:val=&quot;00A97131&quot;/&gt;&lt;wsp:rsid wsp:val=&quot;00A9758B&quot;/&gt;&lt;wsp:rsid wsp:val=&quot;00AA08BD&quot;/&gt;&lt;wsp:rsid wsp:val=&quot;00AA126F&quot;/&gt;&lt;wsp:rsid wsp:val=&quot;00AA1390&quot;/&gt;&lt;wsp:rsid wsp:val=&quot;00AA13D9&quot;/&gt;&lt;wsp:rsid wsp:val=&quot;00AA1476&quot;/&gt;&lt;wsp:rsid wsp:val=&quot;00AA1907&quot;/&gt;&lt;wsp:rsid wsp:val=&quot;00AA1C3E&quot;/&gt;&lt;wsp:rsid wsp:val=&quot;00AA1D2A&quot;/&gt;&lt;wsp:rsid wsp:val=&quot;00AA36C4&quot;/&gt;&lt;wsp:rsid wsp:val=&quot;00AA3C63&quot;/&gt;&lt;wsp:rsid wsp:val=&quot;00AA3E19&quot;/&gt;&lt;wsp:rsid wsp:val=&quot;00AA4E14&quot;/&gt;&lt;wsp:rsid wsp:val=&quot;00AA55AA&quot;/&gt;&lt;wsp:rsid wsp:val=&quot;00AA6220&quot;/&gt;&lt;wsp:rsid wsp:val=&quot;00AA6AE8&quot;/&gt;&lt;wsp:rsid wsp:val=&quot;00AA6DD9&quot;/&gt;&lt;wsp:rsid wsp:val=&quot;00AB0AFD&quot;/&gt;&lt;wsp:rsid wsp:val=&quot;00AB1AA8&quot;/&gt;&lt;wsp:rsid wsp:val=&quot;00AB1BD7&quot;/&gt;&lt;wsp:rsid wsp:val=&quot;00AB2715&quot;/&gt;&lt;wsp:rsid wsp:val=&quot;00AB3A88&quot;/&gt;&lt;wsp:rsid wsp:val=&quot;00AB3FD0&quot;/&gt;&lt;wsp:rsid wsp:val=&quot;00AB472D&quot;/&gt;&lt;wsp:rsid wsp:val=&quot;00AB4D16&quot;/&gt;&lt;wsp:rsid wsp:val=&quot;00AB50F9&quot;/&gt;&lt;wsp:rsid wsp:val=&quot;00AB5EAF&quot;/&gt;&lt;wsp:rsid wsp:val=&quot;00AB64EE&quot;/&gt;&lt;wsp:rsid wsp:val=&quot;00AB6AC0&quot;/&gt;&lt;wsp:rsid wsp:val=&quot;00AB7C3A&quot;/&gt;&lt;wsp:rsid wsp:val=&quot;00AC0020&quot;/&gt;&lt;wsp:rsid wsp:val=&quot;00AC015D&quot;/&gt;&lt;wsp:rsid wsp:val=&quot;00AC0221&quot;/&gt;&lt;wsp:rsid wsp:val=&quot;00AC0516&quot;/&gt;&lt;wsp:rsid wsp:val=&quot;00AC084F&quot;/&gt;&lt;wsp:rsid wsp:val=&quot;00AC0A11&quot;/&gt;&lt;wsp:rsid wsp:val=&quot;00AC0CE5&quot;/&gt;&lt;wsp:rsid wsp:val=&quot;00AC13A9&quot;/&gt;&lt;wsp:rsid wsp:val=&quot;00AC18F4&quot;/&gt;&lt;wsp:rsid wsp:val=&quot;00AC1DCE&quot;/&gt;&lt;wsp:rsid wsp:val=&quot;00AC1E7D&quot;/&gt;&lt;wsp:rsid wsp:val=&quot;00AC2261&quot;/&gt;&lt;wsp:rsid wsp:val=&quot;00AC2B80&quot;/&gt;&lt;wsp:rsid wsp:val=&quot;00AC2D97&quot;/&gt;&lt;wsp:rsid wsp:val=&quot;00AC368D&quot;/&gt;&lt;wsp:rsid wsp:val=&quot;00AC36A2&quot;/&gt;&lt;wsp:rsid wsp:val=&quot;00AC4153&quot;/&gt;&lt;wsp:rsid wsp:val=&quot;00AC4650&quot;/&gt;&lt;wsp:rsid wsp:val=&quot;00AC4C9F&quot;/&gt;&lt;wsp:rsid wsp:val=&quot;00AC4D59&quot;/&gt;&lt;wsp:rsid wsp:val=&quot;00AC591A&quot;/&gt;&lt;wsp:rsid wsp:val=&quot;00AC5932&quot;/&gt;&lt;wsp:rsid wsp:val=&quot;00AC6A63&quot;/&gt;&lt;wsp:rsid wsp:val=&quot;00AC6DA7&quot;/&gt;&lt;wsp:rsid wsp:val=&quot;00AC7CF7&quot;/&gt;&lt;wsp:rsid wsp:val=&quot;00AD012B&quot;/&gt;&lt;wsp:rsid wsp:val=&quot;00AD107A&quot;/&gt;&lt;wsp:rsid wsp:val=&quot;00AD2112&quot;/&gt;&lt;wsp:rsid wsp:val=&quot;00AD30F8&quot;/&gt;&lt;wsp:rsid wsp:val=&quot;00AD352A&quot;/&gt;&lt;wsp:rsid wsp:val=&quot;00AD3AA3&quot;/&gt;&lt;wsp:rsid wsp:val=&quot;00AD3D43&quot;/&gt;&lt;wsp:rsid wsp:val=&quot;00AD5376&quot;/&gt;&lt;wsp:rsid wsp:val=&quot;00AD5F44&quot;/&gt;&lt;wsp:rsid wsp:val=&quot;00AD75E3&quot;/&gt;&lt;wsp:rsid wsp:val=&quot;00AD7949&quot;/&gt;&lt;wsp:rsid wsp:val=&quot;00AD7EE7&quot;/&gt;&lt;wsp:rsid wsp:val=&quot;00AE0DCF&quot;/&gt;&lt;wsp:rsid wsp:val=&quot;00AE178D&quot;/&gt;&lt;wsp:rsid wsp:val=&quot;00AE1A56&quot;/&gt;&lt;wsp:rsid wsp:val=&quot;00AE1E9C&quot;/&gt;&lt;wsp:rsid wsp:val=&quot;00AE203E&quot;/&gt;&lt;wsp:rsid wsp:val=&quot;00AE296E&quot;/&gt;&lt;wsp:rsid wsp:val=&quot;00AE3041&quot;/&gt;&lt;wsp:rsid wsp:val=&quot;00AE4460&quot;/&gt;&lt;wsp:rsid wsp:val=&quot;00AE449C&quot;/&gt;&lt;wsp:rsid wsp:val=&quot;00AE495A&quot;/&gt;&lt;wsp:rsid wsp:val=&quot;00AE5059&quot;/&gt;&lt;wsp:rsid wsp:val=&quot;00AE5130&quot;/&gt;&lt;wsp:rsid wsp:val=&quot;00AE621D&quot;/&gt;&lt;wsp:rsid wsp:val=&quot;00AE6C32&quot;/&gt;&lt;wsp:rsid wsp:val=&quot;00AE717B&quot;/&gt;&lt;wsp:rsid wsp:val=&quot;00AE786E&quot;/&gt;&lt;wsp:rsid wsp:val=&quot;00AF0256&quot;/&gt;&lt;wsp:rsid wsp:val=&quot;00AF1C64&quot;/&gt;&lt;wsp:rsid wsp:val=&quot;00AF2024&quot;/&gt;&lt;wsp:rsid wsp:val=&quot;00AF270C&quot;/&gt;&lt;wsp:rsid wsp:val=&quot;00AF2D94&quot;/&gt;&lt;wsp:rsid wsp:val=&quot;00AF4866&quot;/&gt;&lt;wsp:rsid wsp:val=&quot;00AF4B42&quot;/&gt;&lt;wsp:rsid wsp:val=&quot;00AF4E15&quot;/&gt;&lt;wsp:rsid wsp:val=&quot;00AF5183&quot;/&gt;&lt;wsp:rsid wsp:val=&quot;00AF51D7&quot;/&gt;&lt;wsp:rsid wsp:val=&quot;00AF6147&quot;/&gt;&lt;wsp:rsid wsp:val=&quot;00AF639F&quot;/&gt;&lt;wsp:rsid wsp:val=&quot;00AF6B58&quot;/&gt;&lt;wsp:rsid wsp:val=&quot;00AF6E45&quot;/&gt;&lt;wsp:rsid wsp:val=&quot;00AF76DC&quot;/&gt;&lt;wsp:rsid wsp:val=&quot;00AF7AEF&quot;/&gt;&lt;wsp:rsid wsp:val=&quot;00AF7F1F&quot;/&gt;&lt;wsp:rsid wsp:val=&quot;00B00380&quot;/&gt;&lt;wsp:rsid wsp:val=&quot;00B0053F&quot;/&gt;&lt;wsp:rsid wsp:val=&quot;00B0083C&quot;/&gt;&lt;wsp:rsid wsp:val=&quot;00B00FF5&quot;/&gt;&lt;wsp:rsid wsp:val=&quot;00B01809&quot;/&gt;&lt;wsp:rsid wsp:val=&quot;00B019BC&quot;/&gt;&lt;wsp:rsid wsp:val=&quot;00B01A3D&quot;/&gt;&lt;wsp:rsid wsp:val=&quot;00B01DED&quot;/&gt;&lt;wsp:rsid wsp:val=&quot;00B01E15&quot;/&gt;&lt;wsp:rsid wsp:val=&quot;00B0212F&quot;/&gt;&lt;wsp:rsid wsp:val=&quot;00B02EC9&quot;/&gt;&lt;wsp:rsid wsp:val=&quot;00B03745&quot;/&gt;&lt;wsp:rsid wsp:val=&quot;00B03A01&quot;/&gt;&lt;wsp:rsid wsp:val=&quot;00B063D6&quot;/&gt;&lt;wsp:rsid wsp:val=&quot;00B0656E&quot;/&gt;&lt;wsp:rsid wsp:val=&quot;00B06E5A&quot;/&gt;&lt;wsp:rsid wsp:val=&quot;00B1037A&quot;/&gt;&lt;wsp:rsid wsp:val=&quot;00B10E07&quot;/&gt;&lt;wsp:rsid wsp:val=&quot;00B10F05&quot;/&gt;&lt;wsp:rsid wsp:val=&quot;00B1119B&quot;/&gt;&lt;wsp:rsid wsp:val=&quot;00B111EA&quot;/&gt;&lt;wsp:rsid wsp:val=&quot;00B11415&quot;/&gt;&lt;wsp:rsid wsp:val=&quot;00B115A3&quot;/&gt;&lt;wsp:rsid wsp:val=&quot;00B11639&quot;/&gt;&lt;wsp:rsid wsp:val=&quot;00B1220C&quot;/&gt;&lt;wsp:rsid wsp:val=&quot;00B1266E&quot;/&gt;&lt;wsp:rsid wsp:val=&quot;00B12A50&quot;/&gt;&lt;wsp:rsid wsp:val=&quot;00B12B25&quot;/&gt;&lt;wsp:rsid wsp:val=&quot;00B12C32&quot;/&gt;&lt;wsp:rsid wsp:val=&quot;00B12E55&quot;/&gt;&lt;wsp:rsid wsp:val=&quot;00B130EC&quot;/&gt;&lt;wsp:rsid wsp:val=&quot;00B1313D&quot;/&gt;&lt;wsp:rsid wsp:val=&quot;00B135A8&quot;/&gt;&lt;wsp:rsid wsp:val=&quot;00B136D9&quot;/&gt;&lt;wsp:rsid wsp:val=&quot;00B13DAD&quot;/&gt;&lt;wsp:rsid wsp:val=&quot;00B14602&quot;/&gt;&lt;wsp:rsid wsp:val=&quot;00B15404&quot;/&gt;&lt;wsp:rsid wsp:val=&quot;00B1560D&quot;/&gt;&lt;wsp:rsid wsp:val=&quot;00B15650&quot;/&gt;&lt;wsp:rsid wsp:val=&quot;00B15D2B&quot;/&gt;&lt;wsp:rsid wsp:val=&quot;00B15FF4&quot;/&gt;&lt;wsp:rsid wsp:val=&quot;00B168C3&quot;/&gt;&lt;wsp:rsid wsp:val=&quot;00B16B24&quot;/&gt;&lt;wsp:rsid wsp:val=&quot;00B171AF&quot;/&gt;&lt;wsp:rsid wsp:val=&quot;00B17B6A&quot;/&gt;&lt;wsp:rsid wsp:val=&quot;00B17CCA&quot;/&gt;&lt;wsp:rsid wsp:val=&quot;00B202C3&quot;/&gt;&lt;wsp:rsid wsp:val=&quot;00B2049B&quot;/&gt;&lt;wsp:rsid wsp:val=&quot;00B20669&quot;/&gt;&lt;wsp:rsid wsp:val=&quot;00B206BD&quot;/&gt;&lt;wsp:rsid wsp:val=&quot;00B213D2&quot;/&gt;&lt;wsp:rsid wsp:val=&quot;00B218C1&quot;/&gt;&lt;wsp:rsid wsp:val=&quot;00B21D58&quot;/&gt;&lt;wsp:rsid wsp:val=&quot;00B228FD&quot;/&gt;&lt;wsp:rsid wsp:val=&quot;00B22D43&quot;/&gt;&lt;wsp:rsid wsp:val=&quot;00B22E6E&quot;/&gt;&lt;wsp:rsid wsp:val=&quot;00B231B2&quot;/&gt;&lt;wsp:rsid wsp:val=&quot;00B23BDB&quot;/&gt;&lt;wsp:rsid wsp:val=&quot;00B23FBA&quot;/&gt;&lt;wsp:rsid wsp:val=&quot;00B24F17&quot;/&gt;&lt;wsp:rsid wsp:val=&quot;00B2640F&quot;/&gt;&lt;wsp:rsid wsp:val=&quot;00B26A67&quot;/&gt;&lt;wsp:rsid wsp:val=&quot;00B30138&quot;/&gt;&lt;wsp:rsid wsp:val=&quot;00B3063D&quot;/&gt;&lt;wsp:rsid wsp:val=&quot;00B308BA&quot;/&gt;&lt;wsp:rsid wsp:val=&quot;00B30DE5&quot;/&gt;&lt;wsp:rsid wsp:val=&quot;00B3138F&quot;/&gt;&lt;wsp:rsid wsp:val=&quot;00B315C6&quot;/&gt;&lt;wsp:rsid wsp:val=&quot;00B31AEC&quot;/&gt;&lt;wsp:rsid wsp:val=&quot;00B31C40&quot;/&gt;&lt;wsp:rsid wsp:val=&quot;00B31DAE&quot;/&gt;&lt;wsp:rsid wsp:val=&quot;00B3223D&quot;/&gt;&lt;wsp:rsid wsp:val=&quot;00B32F02&quot;/&gt;&lt;wsp:rsid wsp:val=&quot;00B33516&quot;/&gt;&lt;wsp:rsid wsp:val=&quot;00B33A1F&quot;/&gt;&lt;wsp:rsid wsp:val=&quot;00B33C34&quot;/&gt;&lt;wsp:rsid wsp:val=&quot;00B34369&quot;/&gt;&lt;wsp:rsid wsp:val=&quot;00B34BC8&quot;/&gt;&lt;wsp:rsid wsp:val=&quot;00B34C66&quot;/&gt;&lt;wsp:rsid wsp:val=&quot;00B34EF8&quot;/&gt;&lt;wsp:rsid wsp:val=&quot;00B358BA&quot;/&gt;&lt;wsp:rsid wsp:val=&quot;00B36445&quot;/&gt;&lt;wsp:rsid wsp:val=&quot;00B373A8&quot;/&gt;&lt;wsp:rsid wsp:val=&quot;00B375EC&quot;/&gt;&lt;wsp:rsid wsp:val=&quot;00B37707&quot;/&gt;&lt;wsp:rsid wsp:val=&quot;00B40645&quot;/&gt;&lt;wsp:rsid wsp:val=&quot;00B40654&quot;/&gt;&lt;wsp:rsid wsp:val=&quot;00B414B1&quot;/&gt;&lt;wsp:rsid wsp:val=&quot;00B414E2&quot;/&gt;&lt;wsp:rsid wsp:val=&quot;00B42D6D&quot;/&gt;&lt;wsp:rsid wsp:val=&quot;00B4322C&quot;/&gt;&lt;wsp:rsid wsp:val=&quot;00B43257&quot;/&gt;&lt;wsp:rsid wsp:val=&quot;00B43598&quot;/&gt;&lt;wsp:rsid wsp:val=&quot;00B437B8&quot;/&gt;&lt;wsp:rsid wsp:val=&quot;00B43EF6&quot;/&gt;&lt;wsp:rsid wsp:val=&quot;00B43F7F&quot;/&gt;&lt;wsp:rsid wsp:val=&quot;00B44CA4&quot;/&gt;&lt;wsp:rsid wsp:val=&quot;00B44E68&quot;/&gt;&lt;wsp:rsid wsp:val=&quot;00B450B1&quot;/&gt;&lt;wsp:rsid wsp:val=&quot;00B45408&quot;/&gt;&lt;wsp:rsid wsp:val=&quot;00B458F2&quot;/&gt;&lt;wsp:rsid wsp:val=&quot;00B45D64&quot;/&gt;&lt;wsp:rsid wsp:val=&quot;00B47444&quot;/&gt;&lt;wsp:rsid wsp:val=&quot;00B4752E&quot;/&gt;&lt;wsp:rsid wsp:val=&quot;00B47823&quot;/&gt;&lt;wsp:rsid wsp:val=&quot;00B47EF7&quot;/&gt;&lt;wsp:rsid wsp:val=&quot;00B50343&quot;/&gt;&lt;wsp:rsid wsp:val=&quot;00B50606&quot;/&gt;&lt;wsp:rsid wsp:val=&quot;00B506BC&quot;/&gt;&lt;wsp:rsid wsp:val=&quot;00B50E49&quot;/&gt;&lt;wsp:rsid wsp:val=&quot;00B51205&quot;/&gt;&lt;wsp:rsid wsp:val=&quot;00B51A10&quot;/&gt;&lt;wsp:rsid wsp:val=&quot;00B51B3A&quot;/&gt;&lt;wsp:rsid wsp:val=&quot;00B52469&quot;/&gt;&lt;wsp:rsid wsp:val=&quot;00B52900&quot;/&gt;&lt;wsp:rsid wsp:val=&quot;00B52978&quot;/&gt;&lt;wsp:rsid wsp:val=&quot;00B52EF4&quot;/&gt;&lt;wsp:rsid wsp:val=&quot;00B54D7D&quot;/&gt;&lt;wsp:rsid wsp:val=&quot;00B55145&quot;/&gt;&lt;wsp:rsid wsp:val=&quot;00B55316&quot;/&gt;&lt;wsp:rsid wsp:val=&quot;00B5533C&quot;/&gt;&lt;wsp:rsid wsp:val=&quot;00B55E86&quot;/&gt;&lt;wsp:rsid wsp:val=&quot;00B5645F&quot;/&gt;&lt;wsp:rsid wsp:val=&quot;00B565E5&quot;/&gt;&lt;wsp:rsid wsp:val=&quot;00B5663D&quot;/&gt;&lt;wsp:rsid wsp:val=&quot;00B56665&quot;/&gt;&lt;wsp:rsid wsp:val=&quot;00B56B60&quot;/&gt;&lt;wsp:rsid wsp:val=&quot;00B56FD5&quot;/&gt;&lt;wsp:rsid wsp:val=&quot;00B5755B&quot;/&gt;&lt;wsp:rsid wsp:val=&quot;00B57B4B&quot;/&gt;&lt;wsp:rsid wsp:val=&quot;00B604E4&quot;/&gt;&lt;wsp:rsid wsp:val=&quot;00B619E2&quot;/&gt;&lt;wsp:rsid wsp:val=&quot;00B61EAE&quot;/&gt;&lt;wsp:rsid wsp:val=&quot;00B62683&quot;/&gt;&lt;wsp:rsid wsp:val=&quot;00B63943&quot;/&gt;&lt;wsp:rsid wsp:val=&quot;00B63983&quot;/&gt;&lt;wsp:rsid wsp:val=&quot;00B64F88&quot;/&gt;&lt;wsp:rsid wsp:val=&quot;00B65CAC&quot;/&gt;&lt;wsp:rsid wsp:val=&quot;00B6667F&quot;/&gt;&lt;wsp:rsid wsp:val=&quot;00B66F77&quot;/&gt;&lt;wsp:rsid wsp:val=&quot;00B66FA7&quot;/&gt;&lt;wsp:rsid wsp:val=&quot;00B672B5&quot;/&gt;&lt;wsp:rsid wsp:val=&quot;00B708F7&quot;/&gt;&lt;wsp:rsid wsp:val=&quot;00B71AD4&quot;/&gt;&lt;wsp:rsid wsp:val=&quot;00B71B6D&quot;/&gt;&lt;wsp:rsid wsp:val=&quot;00B72024&quot;/&gt;&lt;wsp:rsid wsp:val=&quot;00B72FC8&quot;/&gt;&lt;wsp:rsid wsp:val=&quot;00B7309E&quot;/&gt;&lt;wsp:rsid wsp:val=&quot;00B732BD&quot;/&gt;&lt;wsp:rsid wsp:val=&quot;00B7361B&quot;/&gt;&lt;wsp:rsid wsp:val=&quot;00B753EF&quot;/&gt;&lt;wsp:rsid wsp:val=&quot;00B7559F&quot;/&gt;&lt;wsp:rsid wsp:val=&quot;00B76E7B&quot;/&gt;&lt;wsp:rsid wsp:val=&quot;00B77375&quot;/&gt;&lt;wsp:rsid wsp:val=&quot;00B80030&quot;/&gt;&lt;wsp:rsid wsp:val=&quot;00B806B5&quot;/&gt;&lt;wsp:rsid wsp:val=&quot;00B80EC4&quot;/&gt;&lt;wsp:rsid wsp:val=&quot;00B81C24&quot;/&gt;&lt;wsp:rsid wsp:val=&quot;00B81D15&quot;/&gt;&lt;wsp:rsid wsp:val=&quot;00B826D5&quot;/&gt;&lt;wsp:rsid wsp:val=&quot;00B829A6&quot;/&gt;&lt;wsp:rsid wsp:val=&quot;00B82E69&quot;/&gt;&lt;wsp:rsid wsp:val=&quot;00B83BEF&quot;/&gt;&lt;wsp:rsid wsp:val=&quot;00B843F3&quot;/&gt;&lt;wsp:rsid wsp:val=&quot;00B84951&quot;/&gt;&lt;wsp:rsid wsp:val=&quot;00B90306&quot;/&gt;&lt;wsp:rsid wsp:val=&quot;00B913FF&quot;/&gt;&lt;wsp:rsid wsp:val=&quot;00B9162C&quot;/&gt;&lt;wsp:rsid wsp:val=&quot;00B91719&quot;/&gt;&lt;wsp:rsid wsp:val=&quot;00B91F0B&quot;/&gt;&lt;wsp:rsid wsp:val=&quot;00B92417&quot;/&gt;&lt;wsp:rsid wsp:val=&quot;00B92C83&quot;/&gt;&lt;wsp:rsid wsp:val=&quot;00B92FE0&quot;/&gt;&lt;wsp:rsid wsp:val=&quot;00B93167&quot;/&gt;&lt;wsp:rsid wsp:val=&quot;00B94825&quot;/&gt;&lt;wsp:rsid wsp:val=&quot;00B949C9&quot;/&gt;&lt;wsp:rsid wsp:val=&quot;00B951FB&quot;/&gt;&lt;wsp:rsid wsp:val=&quot;00B95DAE&quot;/&gt;&lt;wsp:rsid wsp:val=&quot;00B96740&quot;/&gt;&lt;wsp:rsid wsp:val=&quot;00B9738F&quot;/&gt;&lt;wsp:rsid wsp:val=&quot;00BA0E86&quot;/&gt;&lt;wsp:rsid wsp:val=&quot;00BA16DB&quot;/&gt;&lt;wsp:rsid wsp:val=&quot;00BA1D40&quot;/&gt;&lt;wsp:rsid wsp:val=&quot;00BA1DA9&quot;/&gt;&lt;wsp:rsid wsp:val=&quot;00BA2792&quot;/&gt;&lt;wsp:rsid wsp:val=&quot;00BA2FFF&quot;/&gt;&lt;wsp:rsid wsp:val=&quot;00BA3126&quot;/&gt;&lt;wsp:rsid wsp:val=&quot;00BA356F&quot;/&gt;&lt;wsp:rsid wsp:val=&quot;00BA40A4&quot;/&gt;&lt;wsp:rsid wsp:val=&quot;00BA45F4&quot;/&gt;&lt;wsp:rsid wsp:val=&quot;00BA4605&quot;/&gt;&lt;wsp:rsid wsp:val=&quot;00BA4BCB&quot;/&gt;&lt;wsp:rsid wsp:val=&quot;00BA4DEC&quot;/&gt;&lt;wsp:rsid wsp:val=&quot;00BA5FBF&quot;/&gt;&lt;wsp:rsid wsp:val=&quot;00BA5FF5&quot;/&gt;&lt;wsp:rsid wsp:val=&quot;00BA6B7F&quot;/&gt;&lt;wsp:rsid wsp:val=&quot;00BA6D03&quot;/&gt;&lt;wsp:rsid wsp:val=&quot;00BA7181&quot;/&gt;&lt;wsp:rsid wsp:val=&quot;00BA74B8&quot;/&gt;&lt;wsp:rsid wsp:val=&quot;00BA7579&quot;/&gt;&lt;wsp:rsid wsp:val=&quot;00BA79B0&quot;/&gt;&lt;wsp:rsid wsp:val=&quot;00BB016D&quot;/&gt;&lt;wsp:rsid wsp:val=&quot;00BB01D9&quot;/&gt;&lt;wsp:rsid wsp:val=&quot;00BB04AD&quot;/&gt;&lt;wsp:rsid wsp:val=&quot;00BB0D68&quot;/&gt;&lt;wsp:rsid wsp:val=&quot;00BB0DC5&quot;/&gt;&lt;wsp:rsid wsp:val=&quot;00BB1398&quot;/&gt;&lt;wsp:rsid wsp:val=&quot;00BB20DA&quot;/&gt;&lt;wsp:rsid wsp:val=&quot;00BB3437&quot;/&gt;&lt;wsp:rsid wsp:val=&quot;00BB49CA&quot;/&gt;&lt;wsp:rsid wsp:val=&quot;00BB4AE7&quot;/&gt;&lt;wsp:rsid wsp:val=&quot;00BB4CA4&quot;/&gt;&lt;wsp:rsid wsp:val=&quot;00BB686B&quot;/&gt;&lt;wsp:rsid wsp:val=&quot;00BB7B24&quot;/&gt;&lt;wsp:rsid wsp:val=&quot;00BB7B7E&quot;/&gt;&lt;wsp:rsid wsp:val=&quot;00BB7EB0&quot;/&gt;&lt;wsp:rsid wsp:val=&quot;00BC0B12&quot;/&gt;&lt;wsp:rsid wsp:val=&quot;00BC0DEB&quot;/&gt;&lt;wsp:rsid wsp:val=&quot;00BC0FAD&quot;/&gt;&lt;wsp:rsid wsp:val=&quot;00BC1BDD&quot;/&gt;&lt;wsp:rsid wsp:val=&quot;00BC2807&quot;/&gt;&lt;wsp:rsid wsp:val=&quot;00BC2826&quot;/&gt;&lt;wsp:rsid wsp:val=&quot;00BC3F31&quot;/&gt;&lt;wsp:rsid wsp:val=&quot;00BC3F7E&quot;/&gt;&lt;wsp:rsid wsp:val=&quot;00BC4119&quot;/&gt;&lt;wsp:rsid wsp:val=&quot;00BC44B7&quot;/&gt;&lt;wsp:rsid wsp:val=&quot;00BC513B&quot;/&gt;&lt;wsp:rsid wsp:val=&quot;00BC5CC6&quot;/&gt;&lt;wsp:rsid wsp:val=&quot;00BC5D23&quot;/&gt;&lt;wsp:rsid wsp:val=&quot;00BC5E14&quot;/&gt;&lt;wsp:rsid wsp:val=&quot;00BC621C&quot;/&gt;&lt;wsp:rsid wsp:val=&quot;00BC626C&quot;/&gt;&lt;wsp:rsid wsp:val=&quot;00BC62F7&quot;/&gt;&lt;wsp:rsid wsp:val=&quot;00BC69AF&quot;/&gt;&lt;wsp:rsid wsp:val=&quot;00BC6AF6&quot;/&gt;&lt;wsp:rsid wsp:val=&quot;00BC6D46&quot;/&gt;&lt;wsp:rsid wsp:val=&quot;00BC6FEC&quot;/&gt;&lt;wsp:rsid wsp:val=&quot;00BC70CF&quot;/&gt;&lt;wsp:rsid wsp:val=&quot;00BC7C1B&quot;/&gt;&lt;wsp:rsid wsp:val=&quot;00BC7FA1&quot;/&gt;&lt;wsp:rsid wsp:val=&quot;00BD095E&quot;/&gt;&lt;wsp:rsid wsp:val=&quot;00BD15F1&quot;/&gt;&lt;wsp:rsid wsp:val=&quot;00BD165A&quot;/&gt;&lt;wsp:rsid wsp:val=&quot;00BD1BFE&quot;/&gt;&lt;wsp:rsid wsp:val=&quot;00BD2660&quot;/&gt;&lt;wsp:rsid wsp:val=&quot;00BD31EF&quot;/&gt;&lt;wsp:rsid wsp:val=&quot;00BD3AB2&quot;/&gt;&lt;wsp:rsid wsp:val=&quot;00BD492A&quot;/&gt;&lt;wsp:rsid wsp:val=&quot;00BD4961&quot;/&gt;&lt;wsp:rsid wsp:val=&quot;00BD593E&quot;/&gt;&lt;wsp:rsid wsp:val=&quot;00BD5E05&quot;/&gt;&lt;wsp:rsid wsp:val=&quot;00BD61E2&quot;/&gt;&lt;wsp:rsid wsp:val=&quot;00BD6B28&quot;/&gt;&lt;wsp:rsid wsp:val=&quot;00BD7A75&quot;/&gt;&lt;wsp:rsid wsp:val=&quot;00BD7B06&quot;/&gt;&lt;wsp:rsid wsp:val=&quot;00BD7BF1&quot;/&gt;&lt;wsp:rsid wsp:val=&quot;00BD7C19&quot;/&gt;&lt;wsp:rsid wsp:val=&quot;00BD7E5F&quot;/&gt;&lt;wsp:rsid wsp:val=&quot;00BE0510&quot;/&gt;&lt;wsp:rsid wsp:val=&quot;00BE0973&quot;/&gt;&lt;wsp:rsid wsp:val=&quot;00BE1C85&quot;/&gt;&lt;wsp:rsid wsp:val=&quot;00BE2219&quot;/&gt;&lt;wsp:rsid wsp:val=&quot;00BE235F&quot;/&gt;&lt;wsp:rsid wsp:val=&quot;00BE34FF&quot;/&gt;&lt;wsp:rsid wsp:val=&quot;00BE461A&quot;/&gt;&lt;wsp:rsid wsp:val=&quot;00BE4F63&quot;/&gt;&lt;wsp:rsid wsp:val=&quot;00BE5138&quot;/&gt;&lt;wsp:rsid wsp:val=&quot;00BE7D68&quot;/&gt;&lt;wsp:rsid wsp:val=&quot;00BE7DF8&quot;/&gt;&lt;wsp:rsid wsp:val=&quot;00BE7FBC&quot;/&gt;&lt;wsp:rsid wsp:val=&quot;00BF1288&quot;/&gt;&lt;wsp:rsid wsp:val=&quot;00BF12B6&quot;/&gt;&lt;wsp:rsid wsp:val=&quot;00BF20D5&quot;/&gt;&lt;wsp:rsid wsp:val=&quot;00BF21B8&quot;/&gt;&lt;wsp:rsid wsp:val=&quot;00BF2670&quot;/&gt;&lt;wsp:rsid wsp:val=&quot;00BF3562&quot;/&gt;&lt;wsp:rsid wsp:val=&quot;00BF3865&quot;/&gt;&lt;wsp:rsid wsp:val=&quot;00BF3BDA&quot;/&gt;&lt;wsp:rsid wsp:val=&quot;00BF4779&quot;/&gt;&lt;wsp:rsid wsp:val=&quot;00BF4EB8&quot;/&gt;&lt;wsp:rsid wsp:val=&quot;00BF505E&quot;/&gt;&lt;wsp:rsid wsp:val=&quot;00BF5742&quot;/&gt;&lt;wsp:rsid wsp:val=&quot;00BF5A24&quot;/&gt;&lt;wsp:rsid wsp:val=&quot;00BF5EEC&quot;/&gt;&lt;wsp:rsid wsp:val=&quot;00BF6294&quot;/&gt;&lt;wsp:rsid wsp:val=&quot;00BF7665&quot;/&gt;&lt;wsp:rsid wsp:val=&quot;00C00090&quot;/&gt;&lt;wsp:rsid wsp:val=&quot;00C0037D&quot;/&gt;&lt;wsp:rsid wsp:val=&quot;00C00B09&quot;/&gt;&lt;wsp:rsid wsp:val=&quot;00C00F03&quot;/&gt;&lt;wsp:rsid wsp:val=&quot;00C01562&quot;/&gt;&lt;wsp:rsid wsp:val=&quot;00C0166B&quot;/&gt;&lt;wsp:rsid wsp:val=&quot;00C01EF7&quot;/&gt;&lt;wsp:rsid wsp:val=&quot;00C01F19&quot;/&gt;&lt;wsp:rsid wsp:val=&quot;00C0250A&quot;/&gt;&lt;wsp:rsid wsp:val=&quot;00C032D7&quot;/&gt;&lt;wsp:rsid wsp:val=&quot;00C033C1&quot;/&gt;&lt;wsp:rsid wsp:val=&quot;00C0355D&quot;/&gt;&lt;wsp:rsid wsp:val=&quot;00C040A9&quot;/&gt;&lt;wsp:rsid wsp:val=&quot;00C0452C&quot;/&gt;&lt;wsp:rsid wsp:val=&quot;00C05213&quot;/&gt;&lt;wsp:rsid wsp:val=&quot;00C0554E&quot;/&gt;&lt;wsp:rsid wsp:val=&quot;00C05740&quot;/&gt;&lt;wsp:rsid wsp:val=&quot;00C06039&quot;/&gt;&lt;wsp:rsid wsp:val=&quot;00C06412&quot;/&gt;&lt;wsp:rsid wsp:val=&quot;00C068DD&quot;/&gt;&lt;wsp:rsid wsp:val=&quot;00C069C1&quot;/&gt;&lt;wsp:rsid wsp:val=&quot;00C06C28&quot;/&gt;&lt;wsp:rsid wsp:val=&quot;00C0733C&quot;/&gt;&lt;wsp:rsid wsp:val=&quot;00C07F37&quot;/&gt;&lt;wsp:rsid wsp:val=&quot;00C07F76&quot;/&gt;&lt;wsp:rsid wsp:val=&quot;00C100AF&quot;/&gt;&lt;wsp:rsid wsp:val=&quot;00C10B4B&quot;/&gt;&lt;wsp:rsid wsp:val=&quot;00C11466&quot;/&gt;&lt;wsp:rsid wsp:val=&quot;00C1165B&quot;/&gt;&lt;wsp:rsid wsp:val=&quot;00C11B8A&quot;/&gt;&lt;wsp:rsid wsp:val=&quot;00C12223&quot;/&gt;&lt;wsp:rsid wsp:val=&quot;00C12557&quot;/&gt;&lt;wsp:rsid wsp:val=&quot;00C126A1&quot;/&gt;&lt;wsp:rsid wsp:val=&quot;00C12C61&quot;/&gt;&lt;wsp:rsid wsp:val=&quot;00C1318D&quot;/&gt;&lt;wsp:rsid wsp:val=&quot;00C13428&quot;/&gt;&lt;wsp:rsid wsp:val=&quot;00C137BC&quot;/&gt;&lt;wsp:rsid wsp:val=&quot;00C148B4&quot;/&gt;&lt;wsp:rsid wsp:val=&quot;00C14CC5&quot;/&gt;&lt;wsp:rsid wsp:val=&quot;00C14E67&quot;/&gt;&lt;wsp:rsid wsp:val=&quot;00C15175&quot;/&gt;&lt;wsp:rsid wsp:val=&quot;00C151A4&quot;/&gt;&lt;wsp:rsid wsp:val=&quot;00C15F80&quot;/&gt;&lt;wsp:rsid wsp:val=&quot;00C169E8&quot;/&gt;&lt;wsp:rsid wsp:val=&quot;00C20691&quot;/&gt;&lt;wsp:rsid wsp:val=&quot;00C20A6F&quot;/&gt;&lt;wsp:rsid wsp:val=&quot;00C20CC4&quot;/&gt;&lt;wsp:rsid wsp:val=&quot;00C21797&quot;/&gt;&lt;wsp:rsid wsp:val=&quot;00C2180D&quot;/&gt;&lt;wsp:rsid wsp:val=&quot;00C2228F&quot;/&gt;&lt;wsp:rsid wsp:val=&quot;00C22A97&quot;/&gt;&lt;wsp:rsid wsp:val=&quot;00C22CE7&quot;/&gt;&lt;wsp:rsid wsp:val=&quot;00C232BD&quot;/&gt;&lt;wsp:rsid wsp:val=&quot;00C24BE8&quot;/&gt;&lt;wsp:rsid wsp:val=&quot;00C24F8E&quot;/&gt;&lt;wsp:rsid wsp:val=&quot;00C25558&quot;/&gt;&lt;wsp:rsid wsp:val=&quot;00C25564&quot;/&gt;&lt;wsp:rsid wsp:val=&quot;00C25A7C&quot;/&gt;&lt;wsp:rsid wsp:val=&quot;00C25F33&quot;/&gt;&lt;wsp:rsid wsp:val=&quot;00C271DD&quot;/&gt;&lt;wsp:rsid wsp:val=&quot;00C27776&quot;/&gt;&lt;wsp:rsid wsp:val=&quot;00C27994&quot;/&gt;&lt;wsp:rsid wsp:val=&quot;00C30FC0&quot;/&gt;&lt;wsp:rsid wsp:val=&quot;00C314AA&quot;/&gt;&lt;wsp:rsid wsp:val=&quot;00C32079&quot;/&gt;&lt;wsp:rsid wsp:val=&quot;00C32C66&quot;/&gt;&lt;wsp:rsid wsp:val=&quot;00C33407&quot;/&gt;&lt;wsp:rsid wsp:val=&quot;00C33579&quot;/&gt;&lt;wsp:rsid wsp:val=&quot;00C345CE&quot;/&gt;&lt;wsp:rsid wsp:val=&quot;00C3496D&quot;/&gt;&lt;wsp:rsid wsp:val=&quot;00C34A24&quot;/&gt;&lt;wsp:rsid wsp:val=&quot;00C34BAF&quot;/&gt;&lt;wsp:rsid wsp:val=&quot;00C35266&quot;/&gt;&lt;wsp:rsid wsp:val=&quot;00C35B45&quot;/&gt;&lt;wsp:rsid wsp:val=&quot;00C35CCC&quot;/&gt;&lt;wsp:rsid wsp:val=&quot;00C361A7&quot;/&gt;&lt;wsp:rsid wsp:val=&quot;00C36238&quot;/&gt;&lt;wsp:rsid wsp:val=&quot;00C362F4&quot;/&gt;&lt;wsp:rsid wsp:val=&quot;00C36370&quot;/&gt;&lt;wsp:rsid wsp:val=&quot;00C36641&quot;/&gt;&lt;wsp:rsid wsp:val=&quot;00C36833&quot;/&gt;&lt;wsp:rsid wsp:val=&quot;00C37239&quot;/&gt;&lt;wsp:rsid wsp:val=&quot;00C419A2&quot;/&gt;&lt;wsp:rsid wsp:val=&quot;00C41D39&quot;/&gt;&lt;wsp:rsid wsp:val=&quot;00C42379&quot;/&gt;&lt;wsp:rsid wsp:val=&quot;00C434FA&quot;/&gt;&lt;wsp:rsid wsp:val=&quot;00C4491F&quot;/&gt;&lt;wsp:rsid wsp:val=&quot;00C44FA4&quot;/&gt;&lt;wsp:rsid wsp:val=&quot;00C44FEF&quot;/&gt;&lt;wsp:rsid wsp:val=&quot;00C451F9&quot;/&gt;&lt;wsp:rsid wsp:val=&quot;00C4530B&quot;/&gt;&lt;wsp:rsid wsp:val=&quot;00C46AAC&quot;/&gt;&lt;wsp:rsid wsp:val=&quot;00C46C41&quot;/&gt;&lt;wsp:rsid wsp:val=&quot;00C47071&quot;/&gt;&lt;wsp:rsid wsp:val=&quot;00C470AE&quot;/&gt;&lt;wsp:rsid wsp:val=&quot;00C471EA&quot;/&gt;&lt;wsp:rsid wsp:val=&quot;00C47498&quot;/&gt;&lt;wsp:rsid wsp:val=&quot;00C475AC&quot;/&gt;&lt;wsp:rsid wsp:val=&quot;00C47E2E&quot;/&gt;&lt;wsp:rsid wsp:val=&quot;00C50EC6&quot;/&gt;&lt;wsp:rsid wsp:val=&quot;00C513AB&quot;/&gt;&lt;wsp:rsid wsp:val=&quot;00C51FBF&quot;/&gt;&lt;wsp:rsid wsp:val=&quot;00C5218E&quot;/&gt;&lt;wsp:rsid wsp:val=&quot;00C530B6&quot;/&gt;&lt;wsp:rsid wsp:val=&quot;00C53123&quot;/&gt;&lt;wsp:rsid wsp:val=&quot;00C5403F&quot;/&gt;&lt;wsp:rsid wsp:val=&quot;00C54559&quot;/&gt;&lt;wsp:rsid wsp:val=&quot;00C560D2&quot;/&gt;&lt;wsp:rsid wsp:val=&quot;00C5693F&quot;/&gt;&lt;wsp:rsid wsp:val=&quot;00C573C9&quot;/&gt;&lt;wsp:rsid wsp:val=&quot;00C5767B&quot;/&gt;&lt;wsp:rsid wsp:val=&quot;00C57D32&quot;/&gt;&lt;wsp:rsid wsp:val=&quot;00C600C2&quot;/&gt;&lt;wsp:rsid wsp:val=&quot;00C61628&quot;/&gt;&lt;wsp:rsid wsp:val=&quot;00C620AA&quot;/&gt;&lt;wsp:rsid wsp:val=&quot;00C6284B&quot;/&gt;&lt;wsp:rsid wsp:val=&quot;00C62F71&quot;/&gt;&lt;wsp:rsid wsp:val=&quot;00C6393D&quot;/&gt;&lt;wsp:rsid wsp:val=&quot;00C63E53&quot;/&gt;&lt;wsp:rsid wsp:val=&quot;00C6438D&quot;/&gt;&lt;wsp:rsid wsp:val=&quot;00C64696&quot;/&gt;&lt;wsp:rsid wsp:val=&quot;00C64C76&quot;/&gt;&lt;wsp:rsid wsp:val=&quot;00C653FE&quot;/&gt;&lt;wsp:rsid wsp:val=&quot;00C65632&quot;/&gt;&lt;wsp:rsid wsp:val=&quot;00C65713&quot;/&gt;&lt;wsp:rsid wsp:val=&quot;00C659F6&quot;/&gt;&lt;wsp:rsid wsp:val=&quot;00C6648F&quot;/&gt;&lt;wsp:rsid wsp:val=&quot;00C665DB&quot;/&gt;&lt;wsp:rsid wsp:val=&quot;00C66AD9&quot;/&gt;&lt;wsp:rsid wsp:val=&quot;00C67259&quot;/&gt;&lt;wsp:rsid wsp:val=&quot;00C67F91&quot;/&gt;&lt;wsp:rsid wsp:val=&quot;00C707B0&quot;/&gt;&lt;wsp:rsid wsp:val=&quot;00C70940&quot;/&gt;&lt;wsp:rsid wsp:val=&quot;00C710EE&quot;/&gt;&lt;wsp:rsid wsp:val=&quot;00C7118B&quot;/&gt;&lt;wsp:rsid wsp:val=&quot;00C71CA3&quot;/&gt;&lt;wsp:rsid wsp:val=&quot;00C7292A&quot;/&gt;&lt;wsp:rsid wsp:val=&quot;00C736D4&quot;/&gt;&lt;wsp:rsid wsp:val=&quot;00C737CC&quot;/&gt;&lt;wsp:rsid wsp:val=&quot;00C74427&quot;/&gt;&lt;wsp:rsid wsp:val=&quot;00C74AD2&quot;/&gt;&lt;wsp:rsid wsp:val=&quot;00C76C62&quot;/&gt;&lt;wsp:rsid wsp:val=&quot;00C778BC&quot;/&gt;&lt;wsp:rsid wsp:val=&quot;00C8049D&quot;/&gt;&lt;wsp:rsid wsp:val=&quot;00C80A8A&quot;/&gt;&lt;wsp:rsid wsp:val=&quot;00C80EC0&quot;/&gt;&lt;wsp:rsid wsp:val=&quot;00C81012&quot;/&gt;&lt;wsp:rsid wsp:val=&quot;00C8133C&quot;/&gt;&lt;wsp:rsid wsp:val=&quot;00C8371B&quot;/&gt;&lt;wsp:rsid wsp:val=&quot;00C83CE7&quot;/&gt;&lt;wsp:rsid wsp:val=&quot;00C850B2&quot;/&gt;&lt;wsp:rsid wsp:val=&quot;00C8577C&quot;/&gt;&lt;wsp:rsid wsp:val=&quot;00C85ADE&quot;/&gt;&lt;wsp:rsid wsp:val=&quot;00C8666D&quot;/&gt;&lt;wsp:rsid wsp:val=&quot;00C866BF&quot;/&gt;&lt;wsp:rsid wsp:val=&quot;00C8746B&quot;/&gt;&lt;wsp:rsid wsp:val=&quot;00C87D68&quot;/&gt;&lt;wsp:rsid wsp:val=&quot;00C87F18&quot;/&gt;&lt;wsp:rsid wsp:val=&quot;00C903E1&quot;/&gt;&lt;wsp:rsid wsp:val=&quot;00C90D39&quot;/&gt;&lt;wsp:rsid wsp:val=&quot;00C91422&quot;/&gt;&lt;wsp:rsid wsp:val=&quot;00C91613&quot;/&gt;&lt;wsp:rsid wsp:val=&quot;00C91A39&quot;/&gt;&lt;wsp:rsid wsp:val=&quot;00C924BE&quot;/&gt;&lt;wsp:rsid wsp:val=&quot;00C92D46&quot;/&gt;&lt;wsp:rsid wsp:val=&quot;00C93D38&quot;/&gt;&lt;wsp:rsid wsp:val=&quot;00C94964&quot;/&gt;&lt;wsp:rsid wsp:val=&quot;00C94E93&quot;/&gt;&lt;wsp:rsid wsp:val=&quot;00C95305&quot;/&gt;&lt;wsp:rsid wsp:val=&quot;00C9541A&quot;/&gt;&lt;wsp:rsid wsp:val=&quot;00C96432&quot;/&gt;&lt;wsp:rsid wsp:val=&quot;00C96489&quot;/&gt;&lt;wsp:rsid wsp:val=&quot;00C965AB&quot;/&gt;&lt;wsp:rsid wsp:val=&quot;00C9683C&quot;/&gt;&lt;wsp:rsid wsp:val=&quot;00C97858&quot;/&gt;&lt;wsp:rsid wsp:val=&quot;00C97D33&quot;/&gt;&lt;wsp:rsid wsp:val=&quot;00CA0374&quot;/&gt;&lt;wsp:rsid wsp:val=&quot;00CA0EB4&quot;/&gt;&lt;wsp:rsid wsp:val=&quot;00CA0EE4&quot;/&gt;&lt;wsp:rsid wsp:val=&quot;00CA135E&quot;/&gt;&lt;wsp:rsid wsp:val=&quot;00CA178B&quot;/&gt;&lt;wsp:rsid wsp:val=&quot;00CA1CF9&quot;/&gt;&lt;wsp:rsid wsp:val=&quot;00CA1D7E&quot;/&gt;&lt;wsp:rsid wsp:val=&quot;00CA21E0&quot;/&gt;&lt;wsp:rsid wsp:val=&quot;00CA2AD6&quot;/&gt;&lt;wsp:rsid wsp:val=&quot;00CA2CAA&quot;/&gt;&lt;wsp:rsid wsp:val=&quot;00CA3486&quot;/&gt;&lt;wsp:rsid wsp:val=&quot;00CA3C28&quot;/&gt;&lt;wsp:rsid wsp:val=&quot;00CA3C4B&quot;/&gt;&lt;wsp:rsid wsp:val=&quot;00CA46E5&quot;/&gt;&lt;wsp:rsid wsp:val=&quot;00CA4E12&quot;/&gt;&lt;wsp:rsid wsp:val=&quot;00CA5860&quot;/&gt;&lt;wsp:rsid wsp:val=&quot;00CA5A15&quot;/&gt;&lt;wsp:rsid wsp:val=&quot;00CA66E0&quot;/&gt;&lt;wsp:rsid wsp:val=&quot;00CA7954&quot;/&gt;&lt;wsp:rsid wsp:val=&quot;00CB009C&quot;/&gt;&lt;wsp:rsid wsp:val=&quot;00CB02E2&quot;/&gt;&lt;wsp:rsid wsp:val=&quot;00CB063C&quot;/&gt;&lt;wsp:rsid wsp:val=&quot;00CB0685&quot;/&gt;&lt;wsp:rsid wsp:val=&quot;00CB191C&quot;/&gt;&lt;wsp:rsid wsp:val=&quot;00CB29B0&quot;/&gt;&lt;wsp:rsid wsp:val=&quot;00CB417C&quot;/&gt;&lt;wsp:rsid wsp:val=&quot;00CB41CC&quot;/&gt;&lt;wsp:rsid wsp:val=&quot;00CB424D&quot;/&gt;&lt;wsp:rsid wsp:val=&quot;00CB49BB&quot;/&gt;&lt;wsp:rsid wsp:val=&quot;00CB57C7&quot;/&gt;&lt;wsp:rsid wsp:val=&quot;00CB5A99&quot;/&gt;&lt;wsp:rsid wsp:val=&quot;00CB603B&quot;/&gt;&lt;wsp:rsid wsp:val=&quot;00CB63B5&quot;/&gt;&lt;wsp:rsid wsp:val=&quot;00CB6480&quot;/&gt;&lt;wsp:rsid wsp:val=&quot;00CB64D1&quot;/&gt;&lt;wsp:rsid wsp:val=&quot;00CB7229&quot;/&gt;&lt;wsp:rsid wsp:val=&quot;00CB72EC&quot;/&gt;&lt;wsp:rsid wsp:val=&quot;00CB7820&quot;/&gt;&lt;wsp:rsid wsp:val=&quot;00CC199C&quot;/&gt;&lt;wsp:rsid wsp:val=&quot;00CC1BE7&quot;/&gt;&lt;wsp:rsid wsp:val=&quot;00CC1F89&quot;/&gt;&lt;wsp:rsid wsp:val=&quot;00CC2B3F&quot;/&gt;&lt;wsp:rsid wsp:val=&quot;00CC2EE2&quot;/&gt;&lt;wsp:rsid wsp:val=&quot;00CC45C3&quot;/&gt;&lt;wsp:rsid wsp:val=&quot;00CC47AE&quot;/&gt;&lt;wsp:rsid wsp:val=&quot;00CC4924&quot;/&gt;&lt;wsp:rsid wsp:val=&quot;00CC49A1&quot;/&gt;&lt;wsp:rsid wsp:val=&quot;00CC59DE&quot;/&gt;&lt;wsp:rsid wsp:val=&quot;00CC6913&quot;/&gt;&lt;wsp:rsid wsp:val=&quot;00CC719B&quot;/&gt;&lt;wsp:rsid wsp:val=&quot;00CC7B4C&quot;/&gt;&lt;wsp:rsid wsp:val=&quot;00CC7BE5&quot;/&gt;&lt;wsp:rsid wsp:val=&quot;00CC7D53&quot;/&gt;&lt;wsp:rsid wsp:val=&quot;00CC7E27&quot;/&gt;&lt;wsp:rsid wsp:val=&quot;00CC7E4F&quot;/&gt;&lt;wsp:rsid wsp:val=&quot;00CC7E9A&quot;/&gt;&lt;wsp:rsid wsp:val=&quot;00CC7F87&quot;/&gt;&lt;wsp:rsid wsp:val=&quot;00CD066F&quot;/&gt;&lt;wsp:rsid wsp:val=&quot;00CD1E00&quot;/&gt;&lt;wsp:rsid wsp:val=&quot;00CD2AF0&quot;/&gt;&lt;wsp:rsid wsp:val=&quot;00CD364E&quot;/&gt;&lt;wsp:rsid wsp:val=&quot;00CD3825&quot;/&gt;&lt;wsp:rsid wsp:val=&quot;00CD3BFB&quot;/&gt;&lt;wsp:rsid wsp:val=&quot;00CD4C50&quot;/&gt;&lt;wsp:rsid wsp:val=&quot;00CD58D7&quot;/&gt;&lt;wsp:rsid wsp:val=&quot;00CD5939&quot;/&gt;&lt;wsp:rsid wsp:val=&quot;00CD5A81&quot;/&gt;&lt;wsp:rsid wsp:val=&quot;00CD62FC&quot;/&gt;&lt;wsp:rsid wsp:val=&quot;00CD67FC&quot;/&gt;&lt;wsp:rsid wsp:val=&quot;00CD687F&quot;/&gt;&lt;wsp:rsid wsp:val=&quot;00CD6F87&quot;/&gt;&lt;wsp:rsid wsp:val=&quot;00CD70CC&quot;/&gt;&lt;wsp:rsid wsp:val=&quot;00CD70E9&quot;/&gt;&lt;wsp:rsid wsp:val=&quot;00CD7434&quot;/&gt;&lt;wsp:rsid wsp:val=&quot;00CD7972&quot;/&gt;&lt;wsp:rsid wsp:val=&quot;00CD7CB7&quot;/&gt;&lt;wsp:rsid wsp:val=&quot;00CE09BE&quot;/&gt;&lt;wsp:rsid wsp:val=&quot;00CE0A2D&quot;/&gt;&lt;wsp:rsid wsp:val=&quot;00CE0AB5&quot;/&gt;&lt;wsp:rsid wsp:val=&quot;00CE0F61&quot;/&gt;&lt;wsp:rsid wsp:val=&quot;00CE13B6&quot;/&gt;&lt;wsp:rsid wsp:val=&quot;00CE14CC&quot;/&gt;&lt;wsp:rsid wsp:val=&quot;00CE1628&quot;/&gt;&lt;wsp:rsid wsp:val=&quot;00CE2C7C&quot;/&gt;&lt;wsp:rsid wsp:val=&quot;00CE2DFB&quot;/&gt;&lt;wsp:rsid wsp:val=&quot;00CE2E01&quot;/&gt;&lt;wsp:rsid wsp:val=&quot;00CE2E72&quot;/&gt;&lt;wsp:rsid wsp:val=&quot;00CE3154&quot;/&gt;&lt;wsp:rsid wsp:val=&quot;00CE3F69&quot;/&gt;&lt;wsp:rsid wsp:val=&quot;00CE40F9&quot;/&gt;&lt;wsp:rsid wsp:val=&quot;00CE496A&quot;/&gt;&lt;wsp:rsid wsp:val=&quot;00CE49F5&quot;/&gt;&lt;wsp:rsid wsp:val=&quot;00CE4AB4&quot;/&gt;&lt;wsp:rsid wsp:val=&quot;00CE4CCA&quot;/&gt;&lt;wsp:rsid wsp:val=&quot;00CE4F88&quot;/&gt;&lt;wsp:rsid wsp:val=&quot;00CE5020&quot;/&gt;&lt;wsp:rsid wsp:val=&quot;00CE5854&quot;/&gt;&lt;wsp:rsid wsp:val=&quot;00CE7FB3&quot;/&gt;&lt;wsp:rsid wsp:val=&quot;00CF10C0&quot;/&gt;&lt;wsp:rsid wsp:val=&quot;00CF1AD0&quot;/&gt;&lt;wsp:rsid wsp:val=&quot;00CF1D52&quot;/&gt;&lt;wsp:rsid wsp:val=&quot;00CF211E&quot;/&gt;&lt;wsp:rsid wsp:val=&quot;00CF2CD4&quot;/&gt;&lt;wsp:rsid wsp:val=&quot;00CF2F16&quot;/&gt;&lt;wsp:rsid wsp:val=&quot;00CF34CC&quot;/&gt;&lt;wsp:rsid wsp:val=&quot;00CF354B&quot;/&gt;&lt;wsp:rsid wsp:val=&quot;00CF4082&quot;/&gt;&lt;wsp:rsid wsp:val=&quot;00CF4167&quot;/&gt;&lt;wsp:rsid wsp:val=&quot;00CF41F0&quot;/&gt;&lt;wsp:rsid wsp:val=&quot;00CF466F&quot;/&gt;&lt;wsp:rsid wsp:val=&quot;00CF4B54&quot;/&gt;&lt;wsp:rsid wsp:val=&quot;00CF4C52&quot;/&gt;&lt;wsp:rsid wsp:val=&quot;00CF4DAE&quot;/&gt;&lt;wsp:rsid wsp:val=&quot;00CF55E6&quot;/&gt;&lt;wsp:rsid wsp:val=&quot;00CF5DCD&quot;/&gt;&lt;wsp:rsid wsp:val=&quot;00CF66F8&quot;/&gt;&lt;wsp:rsid wsp:val=&quot;00CF6750&quot;/&gt;&lt;wsp:rsid wsp:val=&quot;00CF7524&quot;/&gt;&lt;wsp:rsid wsp:val=&quot;00CF7DAE&quot;/&gt;&lt;wsp:rsid wsp:val=&quot;00CF7E0D&quot;/&gt;&lt;wsp:rsid wsp:val=&quot;00D000BB&quot;/&gt;&lt;wsp:rsid wsp:val=&quot;00D006FE&quot;/&gt;&lt;wsp:rsid wsp:val=&quot;00D00999&quot;/&gt;&lt;wsp:rsid wsp:val=&quot;00D00F38&quot;/&gt;&lt;wsp:rsid wsp:val=&quot;00D0117C&quot;/&gt;&lt;wsp:rsid wsp:val=&quot;00D01466&quot;/&gt;&lt;wsp:rsid wsp:val=&quot;00D01827&quot;/&gt;&lt;wsp:rsid wsp:val=&quot;00D01B0E&quot;/&gt;&lt;wsp:rsid wsp:val=&quot;00D02594&quot;/&gt;&lt;wsp:rsid wsp:val=&quot;00D03CA0&quot;/&gt;&lt;wsp:rsid wsp:val=&quot;00D0537F&quot;/&gt;&lt;wsp:rsid wsp:val=&quot;00D05829&quot;/&gt;&lt;wsp:rsid wsp:val=&quot;00D05F69&quot;/&gt;&lt;wsp:rsid wsp:val=&quot;00D0609A&quot;/&gt;&lt;wsp:rsid wsp:val=&quot;00D06B5C&quot;/&gt;&lt;wsp:rsid wsp:val=&quot;00D06E4E&quot;/&gt;&lt;wsp:rsid wsp:val=&quot;00D10045&quot;/&gt;&lt;wsp:rsid wsp:val=&quot;00D1019B&quot;/&gt;&lt;wsp:rsid wsp:val=&quot;00D103DD&quot;/&gt;&lt;wsp:rsid wsp:val=&quot;00D10472&quot;/&gt;&lt;wsp:rsid wsp:val=&quot;00D10543&quot;/&gt;&lt;wsp:rsid wsp:val=&quot;00D1089B&quot;/&gt;&lt;wsp:rsid wsp:val=&quot;00D1183E&quot;/&gt;&lt;wsp:rsid wsp:val=&quot;00D11A2B&quot;/&gt;&lt;wsp:rsid wsp:val=&quot;00D12432&quot;/&gt;&lt;wsp:rsid wsp:val=&quot;00D127F7&quot;/&gt;&lt;wsp:rsid wsp:val=&quot;00D13DFE&quot;/&gt;&lt;wsp:rsid wsp:val=&quot;00D1456A&quot;/&gt;&lt;wsp:rsid wsp:val=&quot;00D14A4A&quot;/&gt;&lt;wsp:rsid wsp:val=&quot;00D14DF2&quot;/&gt;&lt;wsp:rsid wsp:val=&quot;00D14FF8&quot;/&gt;&lt;wsp:rsid wsp:val=&quot;00D15D09&quot;/&gt;&lt;wsp:rsid wsp:val=&quot;00D15FAE&quot;/&gt;&lt;wsp:rsid wsp:val=&quot;00D1658F&quot;/&gt;&lt;wsp:rsid wsp:val=&quot;00D16698&quot;/&gt;&lt;wsp:rsid wsp:val=&quot;00D16DE7&quot;/&gt;&lt;wsp:rsid wsp:val=&quot;00D200F2&quot;/&gt;&lt;wsp:rsid wsp:val=&quot;00D20ED3&quot;/&gt;&lt;wsp:rsid wsp:val=&quot;00D217DF&quot;/&gt;&lt;wsp:rsid wsp:val=&quot;00D21803&quot;/&gt;&lt;wsp:rsid wsp:val=&quot;00D21B99&quot;/&gt;&lt;wsp:rsid wsp:val=&quot;00D22182&quot;/&gt;&lt;wsp:rsid wsp:val=&quot;00D22250&quot;/&gt;&lt;wsp:rsid wsp:val=&quot;00D24CC9&quot;/&gt;&lt;wsp:rsid wsp:val=&quot;00D24D0C&quot;/&gt;&lt;wsp:rsid wsp:val=&quot;00D252E6&quot;/&gt;&lt;wsp:rsid wsp:val=&quot;00D25309&quot;/&gt;&lt;wsp:rsid wsp:val=&quot;00D26121&quot;/&gt;&lt;wsp:rsid wsp:val=&quot;00D26481&quot;/&gt;&lt;wsp:rsid wsp:val=&quot;00D26A8C&quot;/&gt;&lt;wsp:rsid wsp:val=&quot;00D26D26&quot;/&gt;&lt;wsp:rsid wsp:val=&quot;00D26F6C&quot;/&gt;&lt;wsp:rsid wsp:val=&quot;00D27089&quot;/&gt;&lt;wsp:rsid wsp:val=&quot;00D2743E&quot;/&gt;&lt;wsp:rsid wsp:val=&quot;00D277FD&quot;/&gt;&lt;wsp:rsid wsp:val=&quot;00D279AA&quot;/&gt;&lt;wsp:rsid wsp:val=&quot;00D27F1A&quot;/&gt;&lt;wsp:rsid wsp:val=&quot;00D30D36&quot;/&gt;&lt;wsp:rsid wsp:val=&quot;00D31439&quot;/&gt;&lt;wsp:rsid wsp:val=&quot;00D317B7&quot;/&gt;&lt;wsp:rsid wsp:val=&quot;00D31B83&quot;/&gt;&lt;wsp:rsid wsp:val=&quot;00D320B8&quot;/&gt;&lt;wsp:rsid wsp:val=&quot;00D32101&quot;/&gt;&lt;wsp:rsid wsp:val=&quot;00D32165&quot;/&gt;&lt;wsp:rsid wsp:val=&quot;00D3229A&quot;/&gt;&lt;wsp:rsid wsp:val=&quot;00D3260C&quot;/&gt;&lt;wsp:rsid wsp:val=&quot;00D32AAB&quot;/&gt;&lt;wsp:rsid wsp:val=&quot;00D32B24&quot;/&gt;&lt;wsp:rsid wsp:val=&quot;00D32E9B&quot;/&gt;&lt;wsp:rsid wsp:val=&quot;00D348A8&quot;/&gt;&lt;wsp:rsid wsp:val=&quot;00D348C6&quot;/&gt;&lt;wsp:rsid wsp:val=&quot;00D3573F&quot;/&gt;&lt;wsp:rsid wsp:val=&quot;00D37156&quot;/&gt;&lt;wsp:rsid wsp:val=&quot;00D40257&quot;/&gt;&lt;wsp:rsid wsp:val=&quot;00D40271&quot;/&gt;&lt;wsp:rsid wsp:val=&quot;00D40430&quot;/&gt;&lt;wsp:rsid wsp:val=&quot;00D407FC&quot;/&gt;&lt;wsp:rsid wsp:val=&quot;00D408E5&quot;/&gt;&lt;wsp:rsid wsp:val=&quot;00D4140A&quot;/&gt;&lt;wsp:rsid wsp:val=&quot;00D41524&quot;/&gt;&lt;wsp:rsid wsp:val=&quot;00D418FE&quot;/&gt;&lt;wsp:rsid wsp:val=&quot;00D42532&quot;/&gt;&lt;wsp:rsid wsp:val=&quot;00D429EF&quot;/&gt;&lt;wsp:rsid wsp:val=&quot;00D4394B&quot;/&gt;&lt;wsp:rsid wsp:val=&quot;00D43E0A&quot;/&gt;&lt;wsp:rsid wsp:val=&quot;00D442A0&quot;/&gt;&lt;wsp:rsid wsp:val=&quot;00D44768&quot;/&gt;&lt;wsp:rsid wsp:val=&quot;00D448FB&quot;/&gt;&lt;wsp:rsid wsp:val=&quot;00D46E68&quot;/&gt;&lt;wsp:rsid wsp:val=&quot;00D47BC8&quot;/&gt;&lt;wsp:rsid wsp:val=&quot;00D47D07&quot;/&gt;&lt;wsp:rsid wsp:val=&quot;00D50425&quot;/&gt;&lt;wsp:rsid wsp:val=&quot;00D504D8&quot;/&gt;&lt;wsp:rsid wsp:val=&quot;00D507B8&quot;/&gt;&lt;wsp:rsid wsp:val=&quot;00D509CB&quot;/&gt;&lt;wsp:rsid wsp:val=&quot;00D50D4B&quot;/&gt;&lt;wsp:rsid wsp:val=&quot;00D514C2&quot;/&gt;&lt;wsp:rsid wsp:val=&quot;00D51B74&quot;/&gt;&lt;wsp:rsid wsp:val=&quot;00D51BEB&quot;/&gt;&lt;wsp:rsid wsp:val=&quot;00D52124&quot;/&gt;&lt;wsp:rsid wsp:val=&quot;00D5271B&quot;/&gt;&lt;wsp:rsid wsp:val=&quot;00D52725&quot;/&gt;&lt;wsp:rsid wsp:val=&quot;00D52A52&quot;/&gt;&lt;wsp:rsid wsp:val=&quot;00D52D2F&quot;/&gt;&lt;wsp:rsid wsp:val=&quot;00D53F02&quot;/&gt;&lt;wsp:rsid wsp:val=&quot;00D54C08&quot;/&gt;&lt;wsp:rsid wsp:val=&quot;00D54EE8&quot;/&gt;&lt;wsp:rsid wsp:val=&quot;00D5537E&quot;/&gt;&lt;wsp:rsid wsp:val=&quot;00D5590F&quot;/&gt;&lt;wsp:rsid wsp:val=&quot;00D55B66&quot;/&gt;&lt;wsp:rsid wsp:val=&quot;00D568AE&quot;/&gt;&lt;wsp:rsid wsp:val=&quot;00D571DB&quot;/&gt;&lt;wsp:rsid wsp:val=&quot;00D578C4&quot;/&gt;&lt;wsp:rsid wsp:val=&quot;00D57E89&quot;/&gt;&lt;wsp:rsid wsp:val=&quot;00D6014D&quot;/&gt;&lt;wsp:rsid wsp:val=&quot;00D60C6B&quot;/&gt;&lt;wsp:rsid wsp:val=&quot;00D63A54&quot;/&gt;&lt;wsp:rsid wsp:val=&quot;00D63E22&quot;/&gt;&lt;wsp:rsid wsp:val=&quot;00D6587E&quot;/&gt;&lt;wsp:rsid wsp:val=&quot;00D66331&quot;/&gt;&lt;wsp:rsid wsp:val=&quot;00D66764&quot;/&gt;&lt;wsp:rsid wsp:val=&quot;00D66A73&quot;/&gt;&lt;wsp:rsid wsp:val=&quot;00D66B58&quot;/&gt;&lt;wsp:rsid wsp:val=&quot;00D66C7A&quot;/&gt;&lt;wsp:rsid wsp:val=&quot;00D66E90&quot;/&gt;&lt;wsp:rsid wsp:val=&quot;00D67508&quot;/&gt;&lt;wsp:rsid wsp:val=&quot;00D6776C&quot;/&gt;&lt;wsp:rsid wsp:val=&quot;00D67FC6&quot;/&gt;&lt;wsp:rsid wsp:val=&quot;00D7045D&quot;/&gt;&lt;wsp:rsid wsp:val=&quot;00D70DEB&quot;/&gt;&lt;wsp:rsid wsp:val=&quot;00D71351&quot;/&gt;&lt;wsp:rsid wsp:val=&quot;00D72D93&quot;/&gt;&lt;wsp:rsid wsp:val=&quot;00D72DA2&quot;/&gt;&lt;wsp:rsid wsp:val=&quot;00D73B7E&quot;/&gt;&lt;wsp:rsid wsp:val=&quot;00D73BB5&quot;/&gt;&lt;wsp:rsid wsp:val=&quot;00D742D5&quot;/&gt;&lt;wsp:rsid wsp:val=&quot;00D742E6&quot;/&gt;&lt;wsp:rsid wsp:val=&quot;00D74594&quot;/&gt;&lt;wsp:rsid wsp:val=&quot;00D745A1&quot;/&gt;&lt;wsp:rsid wsp:val=&quot;00D74CF9&quot;/&gt;&lt;wsp:rsid wsp:val=&quot;00D755C1&quot;/&gt;&lt;wsp:rsid wsp:val=&quot;00D7577F&quot;/&gt;&lt;wsp:rsid wsp:val=&quot;00D75B6C&quot;/&gt;&lt;wsp:rsid wsp:val=&quot;00D761E3&quot;/&gt;&lt;wsp:rsid wsp:val=&quot;00D769D9&quot;/&gt;&lt;wsp:rsid wsp:val=&quot;00D80474&quot;/&gt;&lt;wsp:rsid wsp:val=&quot;00D80508&quot;/&gt;&lt;wsp:rsid wsp:val=&quot;00D80664&quot;/&gt;&lt;wsp:rsid wsp:val=&quot;00D80F04&quot;/&gt;&lt;wsp:rsid wsp:val=&quot;00D81485&quot;/&gt;&lt;wsp:rsid wsp:val=&quot;00D815CB&quot;/&gt;&lt;wsp:rsid wsp:val=&quot;00D824A3&quot;/&gt;&lt;wsp:rsid wsp:val=&quot;00D8275A&quot;/&gt;&lt;wsp:rsid wsp:val=&quot;00D83716&quot;/&gt;&lt;wsp:rsid wsp:val=&quot;00D83F99&quot;/&gt;&lt;wsp:rsid wsp:val=&quot;00D840C6&quot;/&gt;&lt;wsp:rsid wsp:val=&quot;00D8439A&quot;/&gt;&lt;wsp:rsid wsp:val=&quot;00D84C5B&quot;/&gt;&lt;wsp:rsid wsp:val=&quot;00D84FA0&quot;/&gt;&lt;wsp:rsid wsp:val=&quot;00D856BE&quot;/&gt;&lt;wsp:rsid wsp:val=&quot;00D85CCC&quot;/&gt;&lt;wsp:rsid wsp:val=&quot;00D86254&quot;/&gt;&lt;wsp:rsid wsp:val=&quot;00D863AE&quot;/&gt;&lt;wsp:rsid wsp:val=&quot;00D866BA&quot;/&gt;&lt;wsp:rsid wsp:val=&quot;00D86B95&quot;/&gt;&lt;wsp:rsid wsp:val=&quot;00D8714F&quot;/&gt;&lt;wsp:rsid wsp:val=&quot;00D87200&quot;/&gt;&lt;wsp:rsid wsp:val=&quot;00D87424&quot;/&gt;&lt;wsp:rsid wsp:val=&quot;00D876F2&quot;/&gt;&lt;wsp:rsid wsp:val=&quot;00D8777E&quot;/&gt;&lt;wsp:rsid wsp:val=&quot;00D87DC7&quot;/&gt;&lt;wsp:rsid wsp:val=&quot;00D90512&quot;/&gt;&lt;wsp:rsid wsp:val=&quot;00D90A1A&quot;/&gt;&lt;wsp:rsid wsp:val=&quot;00D90AD2&quot;/&gt;&lt;wsp:rsid wsp:val=&quot;00D914F9&quot;/&gt;&lt;wsp:rsid wsp:val=&quot;00D915B5&quot;/&gt;&lt;wsp:rsid wsp:val=&quot;00D91CDD&quot;/&gt;&lt;wsp:rsid wsp:val=&quot;00D920FD&quot;/&gt;&lt;wsp:rsid wsp:val=&quot;00D924E6&quot;/&gt;&lt;wsp:rsid wsp:val=&quot;00D92C62&quot;/&gt;&lt;wsp:rsid wsp:val=&quot;00D9300A&quot;/&gt;&lt;wsp:rsid wsp:val=&quot;00D939A5&quot;/&gt;&lt;wsp:rsid wsp:val=&quot;00D94863&quot;/&gt;&lt;wsp:rsid wsp:val=&quot;00D94D13&quot;/&gt;&lt;wsp:rsid wsp:val=&quot;00D94EFC&quot;/&gt;&lt;wsp:rsid wsp:val=&quot;00D951D3&quot;/&gt;&lt;wsp:rsid wsp:val=&quot;00D95CCC&quot;/&gt;&lt;wsp:rsid wsp:val=&quot;00D9643F&quot;/&gt;&lt;wsp:rsid wsp:val=&quot;00D97CC7&quot;/&gt;&lt;wsp:rsid wsp:val=&quot;00DA0138&quot;/&gt;&lt;wsp:rsid wsp:val=&quot;00DA067F&quot;/&gt;&lt;wsp:rsid wsp:val=&quot;00DA1075&quot;/&gt;&lt;wsp:rsid wsp:val=&quot;00DA168C&quot;/&gt;&lt;wsp:rsid wsp:val=&quot;00DA1767&quot;/&gt;&lt;wsp:rsid wsp:val=&quot;00DA2489&quot;/&gt;&lt;wsp:rsid wsp:val=&quot;00DA2701&quot;/&gt;&lt;wsp:rsid wsp:val=&quot;00DA4AA1&quot;/&gt;&lt;wsp:rsid wsp:val=&quot;00DA4EB0&quot;/&gt;&lt;wsp:rsid wsp:val=&quot;00DA5309&quot;/&gt;&lt;wsp:rsid wsp:val=&quot;00DA5E08&quot;/&gt;&lt;wsp:rsid wsp:val=&quot;00DA6601&quot;/&gt;&lt;wsp:rsid wsp:val=&quot;00DA7530&quot;/&gt;&lt;wsp:rsid wsp:val=&quot;00DA76CF&quot;/&gt;&lt;wsp:rsid wsp:val=&quot;00DB0423&quot;/&gt;&lt;wsp:rsid wsp:val=&quot;00DB0C66&quot;/&gt;&lt;wsp:rsid wsp:val=&quot;00DB157D&quot;/&gt;&lt;wsp:rsid wsp:val=&quot;00DB1C39&quot;/&gt;&lt;wsp:rsid wsp:val=&quot;00DB1CDB&quot;/&gt;&lt;wsp:rsid wsp:val=&quot;00DB28FC&quot;/&gt;&lt;wsp:rsid wsp:val=&quot;00DB29E4&quot;/&gt;&lt;wsp:rsid wsp:val=&quot;00DB3A0D&quot;/&gt;&lt;wsp:rsid wsp:val=&quot;00DB4074&quot;/&gt;&lt;wsp:rsid wsp:val=&quot;00DB5FDB&quot;/&gt;&lt;wsp:rsid wsp:val=&quot;00DB60D2&quot;/&gt;&lt;wsp:rsid wsp:val=&quot;00DB636E&quot;/&gt;&lt;wsp:rsid wsp:val=&quot;00DB721F&quot;/&gt;&lt;wsp:rsid wsp:val=&quot;00DB7388&quot;/&gt;&lt;wsp:rsid wsp:val=&quot;00DC033A&quot;/&gt;&lt;wsp:rsid wsp:val=&quot;00DC06FC&quot;/&gt;&lt;wsp:rsid wsp:val=&quot;00DC148D&quot;/&gt;&lt;wsp:rsid wsp:val=&quot;00DC1584&quot;/&gt;&lt;wsp:rsid wsp:val=&quot;00DC1823&quot;/&gt;&lt;wsp:rsid wsp:val=&quot;00DC189F&quot;/&gt;&lt;wsp:rsid wsp:val=&quot;00DC1945&quot;/&gt;&lt;wsp:rsid wsp:val=&quot;00DC1B08&quot;/&gt;&lt;wsp:rsid wsp:val=&quot;00DC2AFA&quot;/&gt;&lt;wsp:rsid wsp:val=&quot;00DC30CD&quot;/&gt;&lt;wsp:rsid wsp:val=&quot;00DC35C9&quot;/&gt;&lt;wsp:rsid wsp:val=&quot;00DC3975&quot;/&gt;&lt;wsp:rsid wsp:val=&quot;00DC44B7&quot;/&gt;&lt;wsp:rsid wsp:val=&quot;00DC4523&quot;/&gt;&lt;wsp:rsid wsp:val=&quot;00DC58D5&quot;/&gt;&lt;wsp:rsid wsp:val=&quot;00DC59FE&quot;/&gt;&lt;wsp:rsid wsp:val=&quot;00DC666D&quot;/&gt;&lt;wsp:rsid wsp:val=&quot;00DC683C&quot;/&gt;&lt;wsp:rsid wsp:val=&quot;00DC6FC4&quot;/&gt;&lt;wsp:rsid wsp:val=&quot;00DC7376&quot;/&gt;&lt;wsp:rsid wsp:val=&quot;00DC7B5C&quot;/&gt;&lt;wsp:rsid wsp:val=&quot;00DC7E08&quot;/&gt;&lt;wsp:rsid wsp:val=&quot;00DC7F3C&quot;/&gt;&lt;wsp:rsid wsp:val=&quot;00DD0071&quot;/&gt;&lt;wsp:rsid wsp:val=&quot;00DD0871&quot;/&gt;&lt;wsp:rsid wsp:val=&quot;00DD2161&quot;/&gt;&lt;wsp:rsid wsp:val=&quot;00DD2912&quot;/&gt;&lt;wsp:rsid wsp:val=&quot;00DD392B&quot;/&gt;&lt;wsp:rsid wsp:val=&quot;00DD39C9&quot;/&gt;&lt;wsp:rsid wsp:val=&quot;00DD3A1B&quot;/&gt;&lt;wsp:rsid wsp:val=&quot;00DD4DCB&quot;/&gt;&lt;wsp:rsid wsp:val=&quot;00DD586A&quot;/&gt;&lt;wsp:rsid wsp:val=&quot;00DD5CE7&quot;/&gt;&lt;wsp:rsid wsp:val=&quot;00DD5D69&quot;/&gt;&lt;wsp:rsid wsp:val=&quot;00DD64AD&quot;/&gt;&lt;wsp:rsid wsp:val=&quot;00DD6543&quot;/&gt;&lt;wsp:rsid wsp:val=&quot;00DD728A&quot;/&gt;&lt;wsp:rsid wsp:val=&quot;00DD7409&quot;/&gt;&lt;wsp:rsid wsp:val=&quot;00DD768F&quot;/&gt;&lt;wsp:rsid wsp:val=&quot;00DD769E&quot;/&gt;&lt;wsp:rsid wsp:val=&quot;00DD777A&quot;/&gt;&lt;wsp:rsid wsp:val=&quot;00DE0449&quot;/&gt;&lt;wsp:rsid wsp:val=&quot;00DE1202&quot;/&gt;&lt;wsp:rsid wsp:val=&quot;00DE1839&quot;/&gt;&lt;wsp:rsid wsp:val=&quot;00DE1884&quot;/&gt;&lt;wsp:rsid wsp:val=&quot;00DE2EC1&quot;/&gt;&lt;wsp:rsid wsp:val=&quot;00DE376C&quot;/&gt;&lt;wsp:rsid wsp:val=&quot;00DE3DDE&quot;/&gt;&lt;wsp:rsid wsp:val=&quot;00DE3E1F&quot;/&gt;&lt;wsp:rsid wsp:val=&quot;00DE5DED&quot;/&gt;&lt;wsp:rsid wsp:val=&quot;00DE63AF&quot;/&gt;&lt;wsp:rsid wsp:val=&quot;00DE6980&quot;/&gt;&lt;wsp:rsid wsp:val=&quot;00DE70A7&quot;/&gt;&lt;wsp:rsid wsp:val=&quot;00DE78FA&quot;/&gt;&lt;wsp:rsid wsp:val=&quot;00DE7F14&quot;/&gt;&lt;wsp:rsid wsp:val=&quot;00DF03E0&quot;/&gt;&lt;wsp:rsid wsp:val=&quot;00DF1459&quot;/&gt;&lt;wsp:rsid wsp:val=&quot;00DF1B2A&quot;/&gt;&lt;wsp:rsid wsp:val=&quot;00DF1BAE&quot;/&gt;&lt;wsp:rsid wsp:val=&quot;00DF210E&quot;/&gt;&lt;wsp:rsid wsp:val=&quot;00DF2A77&quot;/&gt;&lt;wsp:rsid wsp:val=&quot;00DF2F5D&quot;/&gt;&lt;wsp:rsid wsp:val=&quot;00DF3573&quot;/&gt;&lt;wsp:rsid wsp:val=&quot;00DF4AC6&quot;/&gt;&lt;wsp:rsid wsp:val=&quot;00DF530C&quot;/&gt;&lt;wsp:rsid wsp:val=&quot;00DF5417&quot;/&gt;&lt;wsp:rsid wsp:val=&quot;00DF5659&quot;/&gt;&lt;wsp:rsid wsp:val=&quot;00DF5D86&quot;/&gt;&lt;wsp:rsid wsp:val=&quot;00DF5FCB&quot;/&gt;&lt;wsp:rsid wsp:val=&quot;00DF7099&quot;/&gt;&lt;wsp:rsid wsp:val=&quot;00DF747E&quot;/&gt;&lt;wsp:rsid wsp:val=&quot;00DF7D63&quot;/&gt;&lt;wsp:rsid wsp:val=&quot;00E00C55&quot;/&gt;&lt;wsp:rsid wsp:val=&quot;00E014F7&quot;/&gt;&lt;wsp:rsid wsp:val=&quot;00E01C87&quot;/&gt;&lt;wsp:rsid wsp:val=&quot;00E0231B&quot;/&gt;&lt;wsp:rsid wsp:val=&quot;00E024DD&quot;/&gt;&lt;wsp:rsid wsp:val=&quot;00E02EF0&quot;/&gt;&lt;wsp:rsid wsp:val=&quot;00E03252&quot;/&gt;&lt;wsp:rsid wsp:val=&quot;00E041A8&quot;/&gt;&lt;wsp:rsid wsp:val=&quot;00E0472B&quot;/&gt;&lt;wsp:rsid wsp:val=&quot;00E04ADB&quot;/&gt;&lt;wsp:rsid wsp:val=&quot;00E04D78&quot;/&gt;&lt;wsp:rsid wsp:val=&quot;00E0540D&quot;/&gt;&lt;wsp:rsid wsp:val=&quot;00E0555D&quot;/&gt;&lt;wsp:rsid wsp:val=&quot;00E059ED&quot;/&gt;&lt;wsp:rsid wsp:val=&quot;00E06472&quot;/&gt;&lt;wsp:rsid wsp:val=&quot;00E06A56&quot;/&gt;&lt;wsp:rsid wsp:val=&quot;00E07959&quot;/&gt;&lt;wsp:rsid wsp:val=&quot;00E106D6&quot;/&gt;&lt;wsp:rsid wsp:val=&quot;00E10E10&quot;/&gt;&lt;wsp:rsid wsp:val=&quot;00E110CF&quot;/&gt;&lt;wsp:rsid wsp:val=&quot;00E11208&quot;/&gt;&lt;wsp:rsid wsp:val=&quot;00E122AB&quot;/&gt;&lt;wsp:rsid wsp:val=&quot;00E149A3&quot;/&gt;&lt;wsp:rsid wsp:val=&quot;00E1519A&quot;/&gt;&lt;wsp:rsid wsp:val=&quot;00E1541D&quot;/&gt;&lt;wsp:rsid wsp:val=&quot;00E158F4&quot;/&gt;&lt;wsp:rsid wsp:val=&quot;00E16302&quot;/&gt;&lt;wsp:rsid wsp:val=&quot;00E164B5&quot;/&gt;&lt;wsp:rsid wsp:val=&quot;00E16623&quot;/&gt;&lt;wsp:rsid wsp:val=&quot;00E166ED&quot;/&gt;&lt;wsp:rsid wsp:val=&quot;00E17011&quot;/&gt;&lt;wsp:rsid wsp:val=&quot;00E172A9&quot;/&gt;&lt;wsp:rsid wsp:val=&quot;00E17AFD&quot;/&gt;&lt;wsp:rsid wsp:val=&quot;00E17B08&quot;/&gt;&lt;wsp:rsid wsp:val=&quot;00E20309&quot;/&gt;&lt;wsp:rsid wsp:val=&quot;00E20B26&quot;/&gt;&lt;wsp:rsid wsp:val=&quot;00E20F4D&quot;/&gt;&lt;wsp:rsid wsp:val=&quot;00E214A0&quot;/&gt;&lt;wsp:rsid wsp:val=&quot;00E21F8A&quot;/&gt;&lt;wsp:rsid wsp:val=&quot;00E223E1&quot;/&gt;&lt;wsp:rsid wsp:val=&quot;00E22F9D&quot;/&gt;&lt;wsp:rsid wsp:val=&quot;00E2358B&quot;/&gt;&lt;wsp:rsid wsp:val=&quot;00E23763&quot;/&gt;&lt;wsp:rsid wsp:val=&quot;00E245E1&quot;/&gt;&lt;wsp:rsid wsp:val=&quot;00E2472A&quot;/&gt;&lt;wsp:rsid wsp:val=&quot;00E24C2D&quot;/&gt;&lt;wsp:rsid wsp:val=&quot;00E25230&quot;/&gt;&lt;wsp:rsid wsp:val=&quot;00E25608&quot;/&gt;&lt;wsp:rsid wsp:val=&quot;00E260F0&quot;/&gt;&lt;wsp:rsid wsp:val=&quot;00E2627C&quot;/&gt;&lt;wsp:rsid wsp:val=&quot;00E27997&quot;/&gt;&lt;wsp:rsid wsp:val=&quot;00E300D7&quot;/&gt;&lt;wsp:rsid wsp:val=&quot;00E30A22&quot;/&gt;&lt;wsp:rsid wsp:val=&quot;00E31A73&quot;/&gt;&lt;wsp:rsid wsp:val=&quot;00E32ADD&quot;/&gt;&lt;wsp:rsid wsp:val=&quot;00E33B39&quot;/&gt;&lt;wsp:rsid wsp:val=&quot;00E35192&quot;/&gt;&lt;wsp:rsid wsp:val=&quot;00E35492&quot;/&gt;&lt;wsp:rsid wsp:val=&quot;00E3553A&quot;/&gt;&lt;wsp:rsid wsp:val=&quot;00E35EC6&quot;/&gt;&lt;wsp:rsid wsp:val=&quot;00E3771D&quot;/&gt;&lt;wsp:rsid wsp:val=&quot;00E37A56&quot;/&gt;&lt;wsp:rsid wsp:val=&quot;00E37A69&quot;/&gt;&lt;wsp:rsid wsp:val=&quot;00E40010&quot;/&gt;&lt;wsp:rsid wsp:val=&quot;00E41643&quot;/&gt;&lt;wsp:rsid wsp:val=&quot;00E41708&quot;/&gt;&lt;wsp:rsid wsp:val=&quot;00E417CD&quot;/&gt;&lt;wsp:rsid wsp:val=&quot;00E41C35&quot;/&gt;&lt;wsp:rsid wsp:val=&quot;00E424E9&quot;/&gt;&lt;wsp:rsid wsp:val=&quot;00E428D6&quot;/&gt;&lt;wsp:rsid wsp:val=&quot;00E42E5B&quot;/&gt;&lt;wsp:rsid wsp:val=&quot;00E43409&quot;/&gt;&lt;wsp:rsid wsp:val=&quot;00E43946&quot;/&gt;&lt;wsp:rsid wsp:val=&quot;00E43A9E&quot;/&gt;&lt;wsp:rsid wsp:val=&quot;00E448A9&quot;/&gt;&lt;wsp:rsid wsp:val=&quot;00E454A2&quot;/&gt;&lt;wsp:rsid wsp:val=&quot;00E455D2&quot;/&gt;&lt;wsp:rsid wsp:val=&quot;00E459D2&quot;/&gt;&lt;wsp:rsid wsp:val=&quot;00E45DAD&quot;/&gt;&lt;wsp:rsid wsp:val=&quot;00E4640E&quot;/&gt;&lt;wsp:rsid wsp:val=&quot;00E464B3&quot;/&gt;&lt;wsp:rsid wsp:val=&quot;00E4688F&quot;/&gt;&lt;wsp:rsid wsp:val=&quot;00E468E8&quot;/&gt;&lt;wsp:rsid wsp:val=&quot;00E46F86&quot;/&gt;&lt;wsp:rsid wsp:val=&quot;00E472BD&quot;/&gt;&lt;wsp:rsid wsp:val=&quot;00E4760F&quot;/&gt;&lt;wsp:rsid wsp:val=&quot;00E479A0&quot;/&gt;&lt;wsp:rsid wsp:val=&quot;00E51353&quot;/&gt;&lt;wsp:rsid wsp:val=&quot;00E514E7&quot;/&gt;&lt;wsp:rsid wsp:val=&quot;00E5194E&quot;/&gt;&lt;wsp:rsid wsp:val=&quot;00E51A40&quot;/&gt;&lt;wsp:rsid wsp:val=&quot;00E533DE&quot;/&gt;&lt;wsp:rsid wsp:val=&quot;00E538FF&quot;/&gt;&lt;wsp:rsid wsp:val=&quot;00E54152&quot;/&gt;&lt;wsp:rsid wsp:val=&quot;00E5526A&quot;/&gt;&lt;wsp:rsid wsp:val=&quot;00E5557A&quot;/&gt;&lt;wsp:rsid wsp:val=&quot;00E55C61&quot;/&gt;&lt;wsp:rsid wsp:val=&quot;00E56219&quot;/&gt;&lt;wsp:rsid wsp:val=&quot;00E56B14&quot;/&gt;&lt;wsp:rsid wsp:val=&quot;00E57676&quot;/&gt;&lt;wsp:rsid wsp:val=&quot;00E604FC&quot;/&gt;&lt;wsp:rsid wsp:val=&quot;00E61372&quot;/&gt;&lt;wsp:rsid wsp:val=&quot;00E6203D&quot;/&gt;&lt;wsp:rsid wsp:val=&quot;00E63626&quot;/&gt;&lt;wsp:rsid wsp:val=&quot;00E63C86&quot;/&gt;&lt;wsp:rsid wsp:val=&quot;00E641B6&quot;/&gt;&lt;wsp:rsid wsp:val=&quot;00E64CC4&quot;/&gt;&lt;wsp:rsid wsp:val=&quot;00E650B6&quot;/&gt;&lt;wsp:rsid wsp:val=&quot;00E652A6&quot;/&gt;&lt;wsp:rsid wsp:val=&quot;00E654F0&quot;/&gt;&lt;wsp:rsid wsp:val=&quot;00E657CF&quot;/&gt;&lt;wsp:rsid wsp:val=&quot;00E65978&quot;/&gt;&lt;wsp:rsid wsp:val=&quot;00E65C3F&quot;/&gt;&lt;wsp:rsid wsp:val=&quot;00E660EB&quot;/&gt;&lt;wsp:rsid wsp:val=&quot;00E66416&quot;/&gt;&lt;wsp:rsid wsp:val=&quot;00E66425&quot;/&gt;&lt;wsp:rsid wsp:val=&quot;00E665A6&quot;/&gt;&lt;wsp:rsid wsp:val=&quot;00E665CE&quot;/&gt;&lt;wsp:rsid wsp:val=&quot;00E7056C&quot;/&gt;&lt;wsp:rsid wsp:val=&quot;00E71089&quot;/&gt;&lt;wsp:rsid wsp:val=&quot;00E713D9&quot;/&gt;&lt;wsp:rsid wsp:val=&quot;00E71F78&quot;/&gt;&lt;wsp:rsid wsp:val=&quot;00E7260C&quot;/&gt;&lt;wsp:rsid wsp:val=&quot;00E72FE0&quot;/&gt;&lt;wsp:rsid wsp:val=&quot;00E73068&quot;/&gt;&lt;wsp:rsid wsp:val=&quot;00E7342A&quot;/&gt;&lt;wsp:rsid wsp:val=&quot;00E740F6&quot;/&gt;&lt;wsp:rsid wsp:val=&quot;00E757F2&quot;/&gt;&lt;wsp:rsid wsp:val=&quot;00E75922&quot;/&gt;&lt;wsp:rsid wsp:val=&quot;00E75AAF&quot;/&gt;&lt;wsp:rsid wsp:val=&quot;00E76299&quot;/&gt;&lt;wsp:rsid wsp:val=&quot;00E7759B&quot;/&gt;&lt;wsp:rsid wsp:val=&quot;00E77C5A&quot;/&gt;&lt;wsp:rsid wsp:val=&quot;00E77DA8&quot;/&gt;&lt;wsp:rsid wsp:val=&quot;00E77E77&quot;/&gt;&lt;wsp:rsid wsp:val=&quot;00E8053E&quot;/&gt;&lt;wsp:rsid wsp:val=&quot;00E81A32&quot;/&gt;&lt;wsp:rsid wsp:val=&quot;00E81D57&quot;/&gt;&lt;wsp:rsid wsp:val=&quot;00E8255B&quot;/&gt;&lt;wsp:rsid wsp:val=&quot;00E82F30&quot;/&gt;&lt;wsp:rsid wsp:val=&quot;00E83453&quot;/&gt;&lt;wsp:rsid wsp:val=&quot;00E83CA6&quot;/&gt;&lt;wsp:rsid wsp:val=&quot;00E83FB8&quot;/&gt;&lt;wsp:rsid wsp:val=&quot;00E8410B&quot;/&gt;&lt;wsp:rsid wsp:val=&quot;00E844F8&quot;/&gt;&lt;wsp:rsid wsp:val=&quot;00E846ED&quot;/&gt;&lt;wsp:rsid wsp:val=&quot;00E85EB4&quot;/&gt;&lt;wsp:rsid wsp:val=&quot;00E86055&quot;/&gt;&lt;wsp:rsid wsp:val=&quot;00E86EF9&quot;/&gt;&lt;wsp:rsid wsp:val=&quot;00E87061&quot;/&gt;&lt;wsp:rsid wsp:val=&quot;00E879F0&quot;/&gt;&lt;wsp:rsid wsp:val=&quot;00E908A2&quot;/&gt;&lt;wsp:rsid wsp:val=&quot;00E92B21&quot;/&gt;&lt;wsp:rsid wsp:val=&quot;00E92D06&quot;/&gt;&lt;wsp:rsid wsp:val=&quot;00E934E0&quot;/&gt;&lt;wsp:rsid wsp:val=&quot;00E936BD&quot;/&gt;&lt;wsp:rsid wsp:val=&quot;00E93768&quot;/&gt;&lt;wsp:rsid wsp:val=&quot;00E938FE&quot;/&gt;&lt;wsp:rsid wsp:val=&quot;00E94C33&quot;/&gt;&lt;wsp:rsid wsp:val=&quot;00E94EAD&quot;/&gt;&lt;wsp:rsid wsp:val=&quot;00E9589C&quot;/&gt;&lt;wsp:rsid wsp:val=&quot;00E95B95&quot;/&gt;&lt;wsp:rsid wsp:val=&quot;00E96455&quot;/&gt;&lt;wsp:rsid wsp:val=&quot;00E967BE&quot;/&gt;&lt;wsp:rsid wsp:val=&quot;00E96CA1&quot;/&gt;&lt;wsp:rsid wsp:val=&quot;00E97969&quot;/&gt;&lt;wsp:rsid wsp:val=&quot;00EA0E13&quot;/&gt;&lt;wsp:rsid wsp:val=&quot;00EA277F&quot;/&gt;&lt;wsp:rsid wsp:val=&quot;00EA28B3&quot;/&gt;&lt;wsp:rsid wsp:val=&quot;00EA29F9&quot;/&gt;&lt;wsp:rsid wsp:val=&quot;00EA2E0F&quot;/&gt;&lt;wsp:rsid wsp:val=&quot;00EA2E94&quot;/&gt;&lt;wsp:rsid wsp:val=&quot;00EA3374&quot;/&gt;&lt;wsp:rsid wsp:val=&quot;00EA3830&quot;/&gt;&lt;wsp:rsid wsp:val=&quot;00EA4BB3&quot;/&gt;&lt;wsp:rsid wsp:val=&quot;00EA4E97&quot;/&gt;&lt;wsp:rsid wsp:val=&quot;00EA626C&quot;/&gt;&lt;wsp:rsid wsp:val=&quot;00EA69E3&quot;/&gt;&lt;wsp:rsid wsp:val=&quot;00EA6B97&quot;/&gt;&lt;wsp:rsid wsp:val=&quot;00EA75BF&quot;/&gt;&lt;wsp:rsid wsp:val=&quot;00EB0405&quot;/&gt;&lt;wsp:rsid wsp:val=&quot;00EB0A8A&quot;/&gt;&lt;wsp:rsid wsp:val=&quot;00EB0D22&quot;/&gt;&lt;wsp:rsid wsp:val=&quot;00EB17E1&quot;/&gt;&lt;wsp:rsid wsp:val=&quot;00EB4358&quot;/&gt;&lt;wsp:rsid wsp:val=&quot;00EB4F4A&quot;/&gt;&lt;wsp:rsid wsp:val=&quot;00EB532F&quot;/&gt;&lt;wsp:rsid wsp:val=&quot;00EB5371&quot;/&gt;&lt;wsp:rsid wsp:val=&quot;00EB64F8&quot;/&gt;&lt;wsp:rsid wsp:val=&quot;00EB6749&quot;/&gt;&lt;wsp:rsid wsp:val=&quot;00EB73D5&quot;/&gt;&lt;wsp:rsid wsp:val=&quot;00EB77A5&quot;/&gt;&lt;wsp:rsid wsp:val=&quot;00EB79F3&quot;/&gt;&lt;wsp:rsid wsp:val=&quot;00EC055E&quot;/&gt;&lt;wsp:rsid wsp:val=&quot;00EC0B43&quot;/&gt;&lt;wsp:rsid wsp:val=&quot;00EC0C3C&quot;/&gt;&lt;wsp:rsid wsp:val=&quot;00EC0EB4&quot;/&gt;&lt;wsp:rsid wsp:val=&quot;00EC2748&quot;/&gt;&lt;wsp:rsid wsp:val=&quot;00EC3CDA&quot;/&gt;&lt;wsp:rsid wsp:val=&quot;00EC3EE6&quot;/&gt;&lt;wsp:rsid wsp:val=&quot;00EC4150&quot;/&gt;&lt;wsp:rsid wsp:val=&quot;00EC4418&quot;/&gt;&lt;wsp:rsid wsp:val=&quot;00EC482E&quot;/&gt;&lt;wsp:rsid wsp:val=&quot;00EC514A&quot;/&gt;&lt;wsp:rsid wsp:val=&quot;00EC51CC&quot;/&gt;&lt;wsp:rsid wsp:val=&quot;00EC59D9&quot;/&gt;&lt;wsp:rsid wsp:val=&quot;00EC619B&quot;/&gt;&lt;wsp:rsid wsp:val=&quot;00EC6352&quot;/&gt;&lt;wsp:rsid wsp:val=&quot;00EC69C6&quot;/&gt;&lt;wsp:rsid wsp:val=&quot;00EC7167&quot;/&gt;&lt;wsp:rsid wsp:val=&quot;00EC754D&quot;/&gt;&lt;wsp:rsid wsp:val=&quot;00EC77BA&quot;/&gt;&lt;wsp:rsid wsp:val=&quot;00ED0398&quot;/&gt;&lt;wsp:rsid wsp:val=&quot;00ED0E94&quot;/&gt;&lt;wsp:rsid wsp:val=&quot;00ED1247&quot;/&gt;&lt;wsp:rsid wsp:val=&quot;00ED24DD&quot;/&gt;&lt;wsp:rsid wsp:val=&quot;00ED2A10&quot;/&gt;&lt;wsp:rsid wsp:val=&quot;00ED2D8F&quot;/&gt;&lt;wsp:rsid wsp:val=&quot;00ED3320&quot;/&gt;&lt;wsp:rsid wsp:val=&quot;00ED3ADD&quot;/&gt;&lt;wsp:rsid wsp:val=&quot;00ED487C&quot;/&gt;&lt;wsp:rsid wsp:val=&quot;00ED4B17&quot;/&gt;&lt;wsp:rsid wsp:val=&quot;00ED59C8&quot;/&gt;&lt;wsp:rsid wsp:val=&quot;00ED6AA2&quot;/&gt;&lt;wsp:rsid wsp:val=&quot;00ED6F10&quot;/&gt;&lt;wsp:rsid wsp:val=&quot;00ED7366&quot;/&gt;&lt;wsp:rsid wsp:val=&quot;00ED7614&quot;/&gt;&lt;wsp:rsid wsp:val=&quot;00ED7650&quot;/&gt;&lt;wsp:rsid wsp:val=&quot;00ED7763&quot;/&gt;&lt;wsp:rsid wsp:val=&quot;00ED7A33&quot;/&gt;&lt;wsp:rsid wsp:val=&quot;00ED7C22&quot;/&gt;&lt;wsp:rsid wsp:val=&quot;00ED7CC5&quot;/&gt;&lt;wsp:rsid wsp:val=&quot;00EE0391&quot;/&gt;&lt;wsp:rsid wsp:val=&quot;00EE0880&quot;/&gt;&lt;wsp:rsid wsp:val=&quot;00EE0CFA&quot;/&gt;&lt;wsp:rsid wsp:val=&quot;00EE101B&quot;/&gt;&lt;wsp:rsid wsp:val=&quot;00EE12B7&quot;/&gt;&lt;wsp:rsid wsp:val=&quot;00EE1DC6&quot;/&gt;&lt;wsp:rsid wsp:val=&quot;00EE23EF&quot;/&gt;&lt;wsp:rsid wsp:val=&quot;00EE27D8&quot;/&gt;&lt;wsp:rsid wsp:val=&quot;00EE29A1&quot;/&gt;&lt;wsp:rsid wsp:val=&quot;00EE3E63&quot;/&gt;&lt;wsp:rsid wsp:val=&quot;00EE4229&quot;/&gt;&lt;wsp:rsid wsp:val=&quot;00EE49C1&quot;/&gt;&lt;wsp:rsid wsp:val=&quot;00EE4C76&quot;/&gt;&lt;wsp:rsid wsp:val=&quot;00EE5AFF&quot;/&gt;&lt;wsp:rsid wsp:val=&quot;00EE6A88&quot;/&gt;&lt;wsp:rsid wsp:val=&quot;00EE6BF5&quot;/&gt;&lt;wsp:rsid wsp:val=&quot;00EF01BC&quot;/&gt;&lt;wsp:rsid wsp:val=&quot;00EF0727&quot;/&gt;&lt;wsp:rsid wsp:val=&quot;00EF09A7&quot;/&gt;&lt;wsp:rsid wsp:val=&quot;00EF0EF7&quot;/&gt;&lt;wsp:rsid wsp:val=&quot;00EF119E&quot;/&gt;&lt;wsp:rsid wsp:val=&quot;00EF12AA&quot;/&gt;&lt;wsp:rsid wsp:val=&quot;00EF17BC&quot;/&gt;&lt;wsp:rsid wsp:val=&quot;00EF1B3C&quot;/&gt;&lt;wsp:rsid wsp:val=&quot;00EF1FDC&quot;/&gt;&lt;wsp:rsid wsp:val=&quot;00EF2168&quot;/&gt;&lt;wsp:rsid wsp:val=&quot;00EF2405&quot;/&gt;&lt;wsp:rsid wsp:val=&quot;00EF25B4&quot;/&gt;&lt;wsp:rsid wsp:val=&quot;00EF28C2&quot;/&gt;&lt;wsp:rsid wsp:val=&quot;00EF4A01&quot;/&gt;&lt;wsp:rsid wsp:val=&quot;00EF4E61&quot;/&gt;&lt;wsp:rsid wsp:val=&quot;00EF6764&quot;/&gt;&lt;wsp:rsid wsp:val=&quot;00EF7275&quot;/&gt;&lt;wsp:rsid wsp:val=&quot;00F00203&quot;/&gt;&lt;wsp:rsid wsp:val=&quot;00F0077E&quot;/&gt;&lt;wsp:rsid wsp:val=&quot;00F021C3&quot;/&gt;&lt;wsp:rsid wsp:val=&quot;00F0396B&quot;/&gt;&lt;wsp:rsid wsp:val=&quot;00F04332&quot;/&gt;&lt;wsp:rsid wsp:val=&quot;00F044FA&quot;/&gt;&lt;wsp:rsid wsp:val=&quot;00F04900&quot;/&gt;&lt;wsp:rsid wsp:val=&quot;00F04CF8&quot;/&gt;&lt;wsp:rsid wsp:val=&quot;00F059C3&quot;/&gt;&lt;wsp:rsid wsp:val=&quot;00F06795&quot;/&gt;&lt;wsp:rsid wsp:val=&quot;00F067A5&quot;/&gt;&lt;wsp:rsid wsp:val=&quot;00F069F6&quot;/&gt;&lt;wsp:rsid wsp:val=&quot;00F06DC4&quot;/&gt;&lt;wsp:rsid wsp:val=&quot;00F07CA3&quot;/&gt;&lt;wsp:rsid wsp:val=&quot;00F10A34&quot;/&gt;&lt;wsp:rsid wsp:val=&quot;00F11203&quot;/&gt;&lt;wsp:rsid wsp:val=&quot;00F112FC&quot;/&gt;&lt;wsp:rsid wsp:val=&quot;00F1142D&quot;/&gt;&lt;wsp:rsid wsp:val=&quot;00F11457&quot;/&gt;&lt;wsp:rsid wsp:val=&quot;00F1155A&quot;/&gt;&lt;wsp:rsid wsp:val=&quot;00F11609&quot;/&gt;&lt;wsp:rsid wsp:val=&quot;00F1196D&quot;/&gt;&lt;wsp:rsid wsp:val=&quot;00F13451&quot;/&gt;&lt;wsp:rsid wsp:val=&quot;00F144A0&quot;/&gt;&lt;wsp:rsid wsp:val=&quot;00F156B5&quot;/&gt;&lt;wsp:rsid wsp:val=&quot;00F16A01&quot;/&gt;&lt;wsp:rsid wsp:val=&quot;00F16CAD&quot;/&gt;&lt;wsp:rsid wsp:val=&quot;00F170CC&quot;/&gt;&lt;wsp:rsid wsp:val=&quot;00F1796D&quot;/&gt;&lt;wsp:rsid wsp:val=&quot;00F17C15&quot;/&gt;&lt;wsp:rsid wsp:val=&quot;00F200E1&quot;/&gt;&lt;wsp:rsid wsp:val=&quot;00F204F0&quot;/&gt;&lt;wsp:rsid wsp:val=&quot;00F207A2&quot;/&gt;&lt;wsp:rsid wsp:val=&quot;00F21E69&quot;/&gt;&lt;wsp:rsid wsp:val=&quot;00F22125&quot;/&gt;&lt;wsp:rsid wsp:val=&quot;00F22D60&quot;/&gt;&lt;wsp:rsid wsp:val=&quot;00F244FA&quot;/&gt;&lt;wsp:rsid wsp:val=&quot;00F25891&quot;/&gt;&lt;wsp:rsid wsp:val=&quot;00F25A82&quot;/&gt;&lt;wsp:rsid wsp:val=&quot;00F260E4&quot;/&gt;&lt;wsp:rsid wsp:val=&quot;00F267D1&quot;/&gt;&lt;wsp:rsid wsp:val=&quot;00F26AC2&quot;/&gt;&lt;wsp:rsid wsp:val=&quot;00F26F87&quot;/&gt;&lt;wsp:rsid wsp:val=&quot;00F27183&quot;/&gt;&lt;wsp:rsid wsp:val=&quot;00F27408&quot;/&gt;&lt;wsp:rsid wsp:val=&quot;00F2787D&quot;/&gt;&lt;wsp:rsid wsp:val=&quot;00F304CA&quot;/&gt;&lt;wsp:rsid wsp:val=&quot;00F30A72&quot;/&gt;&lt;wsp:rsid wsp:val=&quot;00F32705&quot;/&gt;&lt;wsp:rsid wsp:val=&quot;00F32A99&quot;/&gt;&lt;wsp:rsid wsp:val=&quot;00F32BAF&quot;/&gt;&lt;wsp:rsid wsp:val=&quot;00F32DBE&quot;/&gt;&lt;wsp:rsid wsp:val=&quot;00F339BC&quot;/&gt;&lt;wsp:rsid wsp:val=&quot;00F342B2&quot;/&gt;&lt;wsp:rsid wsp:val=&quot;00F3471D&quot;/&gt;&lt;wsp:rsid wsp:val=&quot;00F34897&quot;/&gt;&lt;wsp:rsid wsp:val=&quot;00F34C5F&quot;/&gt;&lt;wsp:rsid wsp:val=&quot;00F34FEA&quot;/&gt;&lt;wsp:rsid wsp:val=&quot;00F351DD&quot;/&gt;&lt;wsp:rsid wsp:val=&quot;00F35AC7&quot;/&gt;&lt;wsp:rsid wsp:val=&quot;00F35B1D&quot;/&gt;&lt;wsp:rsid wsp:val=&quot;00F35DE8&quot;/&gt;&lt;wsp:rsid wsp:val=&quot;00F35E53&quot;/&gt;&lt;wsp:rsid wsp:val=&quot;00F369FF&quot;/&gt;&lt;wsp:rsid wsp:val=&quot;00F36BCC&quot;/&gt;&lt;wsp:rsid wsp:val=&quot;00F3754B&quot;/&gt;&lt;wsp:rsid wsp:val=&quot;00F40173&quot;/&gt;&lt;wsp:rsid wsp:val=&quot;00F4050F&quot;/&gt;&lt;wsp:rsid wsp:val=&quot;00F40DC6&quot;/&gt;&lt;wsp:rsid wsp:val=&quot;00F40E63&quot;/&gt;&lt;wsp:rsid wsp:val=&quot;00F412E7&quot;/&gt;&lt;wsp:rsid wsp:val=&quot;00F42CC0&quot;/&gt;&lt;wsp:rsid wsp:val=&quot;00F43142&quot;/&gt;&lt;wsp:rsid wsp:val=&quot;00F4327D&quot;/&gt;&lt;wsp:rsid wsp:val=&quot;00F434EB&quot;/&gt;&lt;wsp:rsid wsp:val=&quot;00F43EFD&quot;/&gt;&lt;wsp:rsid wsp:val=&quot;00F448AF&quot;/&gt;&lt;wsp:rsid wsp:val=&quot;00F448C8&quot;/&gt;&lt;wsp:rsid wsp:val=&quot;00F44C67&quot;/&gt;&lt;wsp:rsid wsp:val=&quot;00F4508F&quot;/&gt;&lt;wsp:rsid wsp:val=&quot;00F45502&quot;/&gt;&lt;wsp:rsid wsp:val=&quot;00F45718&quot;/&gt;&lt;wsp:rsid wsp:val=&quot;00F45782&quot;/&gt;&lt;wsp:rsid wsp:val=&quot;00F45B05&quot;/&gt;&lt;wsp:rsid wsp:val=&quot;00F45CA4&quot;/&gt;&lt;wsp:rsid wsp:val=&quot;00F46373&quot;/&gt;&lt;wsp:rsid wsp:val=&quot;00F463A7&quot;/&gt;&lt;wsp:rsid wsp:val=&quot;00F4662F&quot;/&gt;&lt;wsp:rsid wsp:val=&quot;00F46743&quot;/&gt;&lt;wsp:rsid wsp:val=&quot;00F46E8C&quot;/&gt;&lt;wsp:rsid wsp:val=&quot;00F4749D&quot;/&gt;&lt;wsp:rsid wsp:val=&quot;00F47C43&quot;/&gt;&lt;wsp:rsid wsp:val=&quot;00F47C51&quot;/&gt;&lt;wsp:rsid wsp:val=&quot;00F47CFC&quot;/&gt;&lt;wsp:rsid wsp:val=&quot;00F50B7A&quot;/&gt;&lt;wsp:rsid wsp:val=&quot;00F5160C&quot;/&gt;&lt;wsp:rsid wsp:val=&quot;00F516B3&quot;/&gt;&lt;wsp:rsid wsp:val=&quot;00F51D73&quot;/&gt;&lt;wsp:rsid wsp:val=&quot;00F51F39&quot;/&gt;&lt;wsp:rsid wsp:val=&quot;00F52378&quot;/&gt;&lt;wsp:rsid wsp:val=&quot;00F526DC&quot;/&gt;&lt;wsp:rsid wsp:val=&quot;00F52AD5&quot;/&gt;&lt;wsp:rsid wsp:val=&quot;00F52B86&quot;/&gt;&lt;wsp:rsid wsp:val=&quot;00F531AB&quot;/&gt;&lt;wsp:rsid wsp:val=&quot;00F533A9&quot;/&gt;&lt;wsp:rsid wsp:val=&quot;00F533EA&quot;/&gt;&lt;wsp:rsid wsp:val=&quot;00F53799&quot;/&gt;&lt;wsp:rsid wsp:val=&quot;00F53DAC&quot;/&gt;&lt;wsp:rsid wsp:val=&quot;00F54A2A&quot;/&gt;&lt;wsp:rsid wsp:val=&quot;00F54C6D&quot;/&gt;&lt;wsp:rsid wsp:val=&quot;00F54E77&quot;/&gt;&lt;wsp:rsid wsp:val=&quot;00F5729C&quot;/&gt;&lt;wsp:rsid wsp:val=&quot;00F6050D&quot;/&gt;&lt;wsp:rsid wsp:val=&quot;00F607E8&quot;/&gt;&lt;wsp:rsid wsp:val=&quot;00F6161B&quot;/&gt;&lt;wsp:rsid wsp:val=&quot;00F61DD4&quot;/&gt;&lt;wsp:rsid wsp:val=&quot;00F6232E&quot;/&gt;&lt;wsp:rsid wsp:val=&quot;00F6263A&quot;/&gt;&lt;wsp:rsid wsp:val=&quot;00F629B4&quot;/&gt;&lt;wsp:rsid wsp:val=&quot;00F629D7&quot;/&gt;&lt;wsp:rsid wsp:val=&quot;00F62EA2&quot;/&gt;&lt;wsp:rsid wsp:val=&quot;00F6367A&quot;/&gt;&lt;wsp:rsid wsp:val=&quot;00F637AC&quot;/&gt;&lt;wsp:rsid wsp:val=&quot;00F63BD7&quot;/&gt;&lt;wsp:rsid wsp:val=&quot;00F63D50&quot;/&gt;&lt;wsp:rsid wsp:val=&quot;00F6419B&quot;/&gt;&lt;wsp:rsid wsp:val=&quot;00F64F9E&quot;/&gt;&lt;wsp:rsid wsp:val=&quot;00F65F9F&quot;/&gt;&lt;wsp:rsid wsp:val=&quot;00F660DB&quot;/&gt;&lt;wsp:rsid wsp:val=&quot;00F66215&quot;/&gt;&lt;wsp:rsid wsp:val=&quot;00F66B34&quot;/&gt;&lt;wsp:rsid wsp:val=&quot;00F67113&quot;/&gt;&lt;wsp:rsid wsp:val=&quot;00F6723E&quot;/&gt;&lt;wsp:rsid wsp:val=&quot;00F672C3&quot;/&gt;&lt;wsp:rsid wsp:val=&quot;00F67F2C&quot;/&gt;&lt;wsp:rsid wsp:val=&quot;00F7017C&quot;/&gt;&lt;wsp:rsid wsp:val=&quot;00F702F2&quot;/&gt;&lt;wsp:rsid wsp:val=&quot;00F71675&quot;/&gt;&lt;wsp:rsid wsp:val=&quot;00F71B2C&quot;/&gt;&lt;wsp:rsid wsp:val=&quot;00F72CC4&quot;/&gt;&lt;wsp:rsid wsp:val=&quot;00F72E9D&quot;/&gt;&lt;wsp:rsid wsp:val=&quot;00F73107&quot;/&gt;&lt;wsp:rsid wsp:val=&quot;00F73666&quot;/&gt;&lt;wsp:rsid wsp:val=&quot;00F738D8&quot;/&gt;&lt;wsp:rsid wsp:val=&quot;00F74DA1&quot;/&gt;&lt;wsp:rsid wsp:val=&quot;00F75078&quot;/&gt;&lt;wsp:rsid wsp:val=&quot;00F75B30&quot;/&gt;&lt;wsp:rsid wsp:val=&quot;00F75D68&quot;/&gt;&lt;wsp:rsid wsp:val=&quot;00F76678&quot;/&gt;&lt;wsp:rsid wsp:val=&quot;00F76BCE&quot;/&gt;&lt;wsp:rsid wsp:val=&quot;00F7778A&quot;/&gt;&lt;wsp:rsid wsp:val=&quot;00F8022F&quot;/&gt;&lt;wsp:rsid wsp:val=&quot;00F805F2&quot;/&gt;&lt;wsp:rsid wsp:val=&quot;00F8154F&quot;/&gt;&lt;wsp:rsid wsp:val=&quot;00F81771&quot;/&gt;&lt;wsp:rsid wsp:val=&quot;00F81DF5&quot;/&gt;&lt;wsp:rsid wsp:val=&quot;00F81E4F&quot;/&gt;&lt;wsp:rsid wsp:val=&quot;00F82123&quot;/&gt;&lt;wsp:rsid wsp:val=&quot;00F822B9&quot;/&gt;&lt;wsp:rsid wsp:val=&quot;00F8350F&quot;/&gt;&lt;wsp:rsid wsp:val=&quot;00F836D6&quot;/&gt;&lt;wsp:rsid wsp:val=&quot;00F83D9E&quot;/&gt;&lt;wsp:rsid wsp:val=&quot;00F84168&quot;/&gt;&lt;wsp:rsid wsp:val=&quot;00F8432B&quot;/&gt;&lt;wsp:rsid wsp:val=&quot;00F848FB&quot;/&gt;&lt;wsp:rsid wsp:val=&quot;00F84D5F&quot;/&gt;&lt;wsp:rsid wsp:val=&quot;00F85F45&quot;/&gt;&lt;wsp:rsid wsp:val=&quot;00F8605C&quot;/&gt;&lt;wsp:rsid wsp:val=&quot;00F86172&quot;/&gt;&lt;wsp:rsid wsp:val=&quot;00F86269&quot;/&gt;&lt;wsp:rsid wsp:val=&quot;00F867CC&quot;/&gt;&lt;wsp:rsid wsp:val=&quot;00F87129&quot;/&gt;&lt;wsp:rsid wsp:val=&quot;00F8726D&quot;/&gt;&lt;wsp:rsid wsp:val=&quot;00F8753B&quot;/&gt;&lt;wsp:rsid wsp:val=&quot;00F9024F&quot;/&gt;&lt;wsp:rsid wsp:val=&quot;00F91091&quot;/&gt;&lt;wsp:rsid wsp:val=&quot;00F91334&quot;/&gt;&lt;wsp:rsid wsp:val=&quot;00F913E0&quot;/&gt;&lt;wsp:rsid wsp:val=&quot;00F91648&quot;/&gt;&lt;wsp:rsid wsp:val=&quot;00F9177B&quot;/&gt;&lt;wsp:rsid wsp:val=&quot;00F91B8B&quot;/&gt;&lt;wsp:rsid wsp:val=&quot;00F91C60&quot;/&gt;&lt;wsp:rsid wsp:val=&quot;00F91CD6&quot;/&gt;&lt;wsp:rsid wsp:val=&quot;00F91E2F&quot;/&gt;&lt;wsp:rsid wsp:val=&quot;00F92309&quot;/&gt;&lt;wsp:rsid wsp:val=&quot;00F925F3&quot;/&gt;&lt;wsp:rsid wsp:val=&quot;00F93D33&quot;/&gt;&lt;wsp:rsid wsp:val=&quot;00F93D87&quot;/&gt;&lt;wsp:rsid wsp:val=&quot;00F93FEB&quot;/&gt;&lt;wsp:rsid wsp:val=&quot;00F9401E&quot;/&gt;&lt;wsp:rsid wsp:val=&quot;00F94078&quot;/&gt;&lt;wsp:rsid wsp:val=&quot;00F94E43&quot;/&gt;&lt;wsp:rsid wsp:val=&quot;00F95C48&quot;/&gt;&lt;wsp:rsid wsp:val=&quot;00F9681C&quot;/&gt;&lt;wsp:rsid wsp:val=&quot;00F96DDE&quot;/&gt;&lt;wsp:rsid wsp:val=&quot;00F97406&quot;/&gt;&lt;wsp:rsid wsp:val=&quot;00F97648&quot;/&gt;&lt;wsp:rsid wsp:val=&quot;00FA06F6&quot;/&gt;&lt;wsp:rsid wsp:val=&quot;00FA0A1A&quot;/&gt;&lt;wsp:rsid wsp:val=&quot;00FA13FF&quot;/&gt;&lt;wsp:rsid wsp:val=&quot;00FA1609&quot;/&gt;&lt;wsp:rsid wsp:val=&quot;00FA16D1&quot;/&gt;&lt;wsp:rsid wsp:val=&quot;00FA17D5&quot;/&gt;&lt;wsp:rsid wsp:val=&quot;00FA2618&quot;/&gt;&lt;wsp:rsid wsp:val=&quot;00FA362D&quot;/&gt;&lt;wsp:rsid wsp:val=&quot;00FA3D24&quot;/&gt;&lt;wsp:rsid wsp:val=&quot;00FA4003&quot;/&gt;&lt;wsp:rsid wsp:val=&quot;00FA4008&quot;/&gt;&lt;wsp:rsid wsp:val=&quot;00FA4402&quot;/&gt;&lt;wsp:rsid wsp:val=&quot;00FA4BAF&quot;/&gt;&lt;wsp:rsid wsp:val=&quot;00FA7CB6&quot;/&gt;&lt;wsp:rsid wsp:val=&quot;00FB023D&quot;/&gt;&lt;wsp:rsid wsp:val=&quot;00FB0310&quot;/&gt;&lt;wsp:rsid wsp:val=&quot;00FB0894&quot;/&gt;&lt;wsp:rsid wsp:val=&quot;00FB1CA9&quot;/&gt;&lt;wsp:rsid wsp:val=&quot;00FB23EB&quot;/&gt;&lt;wsp:rsid wsp:val=&quot;00FB399E&quot;/&gt;&lt;wsp:rsid wsp:val=&quot;00FB3AB8&quot;/&gt;&lt;wsp:rsid wsp:val=&quot;00FB459B&quot;/&gt;&lt;wsp:rsid wsp:val=&quot;00FB49EC&quot;/&gt;&lt;wsp:rsid wsp:val=&quot;00FB5FC8&quot;/&gt;&lt;wsp:rsid wsp:val=&quot;00FB6A01&quot;/&gt;&lt;wsp:rsid wsp:val=&quot;00FB73E7&quot;/&gt;&lt;wsp:rsid wsp:val=&quot;00FB75D9&quot;/&gt;&lt;wsp:rsid wsp:val=&quot;00FB7A41&quot;/&gt;&lt;wsp:rsid wsp:val=&quot;00FC06FE&quot;/&gt;&lt;wsp:rsid wsp:val=&quot;00FC1AB2&quot;/&gt;&lt;wsp:rsid wsp:val=&quot;00FC22E8&quot;/&gt;&lt;wsp:rsid wsp:val=&quot;00FC2415&quot;/&gt;&lt;wsp:rsid wsp:val=&quot;00FC2B8B&quot;/&gt;&lt;wsp:rsid wsp:val=&quot;00FC2C6C&quot;/&gt;&lt;wsp:rsid wsp:val=&quot;00FC30C7&quot;/&gt;&lt;wsp:rsid wsp:val=&quot;00FC3C60&quot;/&gt;&lt;wsp:rsid wsp:val=&quot;00FC3C78&quot;/&gt;&lt;wsp:rsid wsp:val=&quot;00FC473A&quot;/&gt;&lt;wsp:rsid wsp:val=&quot;00FC4EF2&quot;/&gt;&lt;wsp:rsid wsp:val=&quot;00FC52ED&quot;/&gt;&lt;wsp:rsid wsp:val=&quot;00FC5396&quot;/&gt;&lt;wsp:rsid wsp:val=&quot;00FC7A7E&quot;/&gt;&lt;wsp:rsid wsp:val=&quot;00FC7D70&quot;/&gt;&lt;wsp:rsid wsp:val=&quot;00FD15C4&quot;/&gt;&lt;wsp:rsid wsp:val=&quot;00FD1A0D&quot;/&gt;&lt;wsp:rsid wsp:val=&quot;00FD1DB7&quot;/&gt;&lt;wsp:rsid wsp:val=&quot;00FD1DFF&quot;/&gt;&lt;wsp:rsid wsp:val=&quot;00FD2761&quot;/&gt;&lt;wsp:rsid wsp:val=&quot;00FD28E7&quot;/&gt;&lt;wsp:rsid wsp:val=&quot;00FD3052&quot;/&gt;&lt;wsp:rsid wsp:val=&quot;00FD30EA&quot;/&gt;&lt;wsp:rsid wsp:val=&quot;00FD36C1&quot;/&gt;&lt;wsp:rsid wsp:val=&quot;00FD439D&quot;/&gt;&lt;wsp:rsid wsp:val=&quot;00FD45C0&quot;/&gt;&lt;wsp:rsid wsp:val=&quot;00FD4D27&quot;/&gt;&lt;wsp:rsid wsp:val=&quot;00FD5115&quot;/&gt;&lt;wsp:rsid wsp:val=&quot;00FD5853&quot;/&gt;&lt;wsp:rsid wsp:val=&quot;00FD6134&quot;/&gt;&lt;wsp:rsid wsp:val=&quot;00FD6234&quot;/&gt;&lt;wsp:rsid wsp:val=&quot;00FD64BF&quot;/&gt;&lt;wsp:rsid wsp:val=&quot;00FD65DF&quot;/&gt;&lt;wsp:rsid wsp:val=&quot;00FD6BDF&quot;/&gt;&lt;wsp:rsid wsp:val=&quot;00FD7589&quot;/&gt;&lt;wsp:rsid wsp:val=&quot;00FD7BFA&quot;/&gt;&lt;wsp:rsid wsp:val=&quot;00FE11FD&quot;/&gt;&lt;wsp:rsid wsp:val=&quot;00FE130A&quot;/&gt;&lt;wsp:rsid wsp:val=&quot;00FE16AA&quot;/&gt;&lt;wsp:rsid wsp:val=&quot;00FE20F8&quot;/&gt;&lt;wsp:rsid wsp:val=&quot;00FE3395&quot;/&gt;&lt;wsp:rsid wsp:val=&quot;00FE3C5C&quot;/&gt;&lt;wsp:rsid wsp:val=&quot;00FE4025&quot;/&gt;&lt;wsp:rsid wsp:val=&quot;00FE4283&quot;/&gt;&lt;wsp:rsid wsp:val=&quot;00FE4FF1&quot;/&gt;&lt;wsp:rsid wsp:val=&quot;00FE5657&quot;/&gt;&lt;wsp:rsid wsp:val=&quot;00FE5DAD&quot;/&gt;&lt;wsp:rsid wsp:val=&quot;00FE637C&quot;/&gt;&lt;wsp:rsid wsp:val=&quot;00FE6CC7&quot;/&gt;&lt;wsp:rsid wsp:val=&quot;00FE6D67&quot;/&gt;&lt;wsp:rsid wsp:val=&quot;00FE7A00&quot;/&gt;&lt;wsp:rsid wsp:val=&quot;00FE7A8D&quot;/&gt;&lt;wsp:rsid wsp:val=&quot;00FF036A&quot;/&gt;&lt;wsp:rsid wsp:val=&quot;00FF06B9&quot;/&gt;&lt;wsp:rsid wsp:val=&quot;00FF08A2&quot;/&gt;&lt;wsp:rsid wsp:val=&quot;00FF0E3F&quot;/&gt;&lt;wsp:rsid wsp:val=&quot;00FF142F&quot;/&gt;&lt;wsp:rsid wsp:val=&quot;00FF188A&quot;/&gt;&lt;wsp:rsid wsp:val=&quot;00FF253B&quot;/&gt;&lt;wsp:rsid wsp:val=&quot;00FF2B18&quot;/&gt;&lt;wsp:rsid wsp:val=&quot;00FF2BD9&quot;/&gt;&lt;wsp:rsid wsp:val=&quot;00FF2D06&quot;/&gt;&lt;wsp:rsid wsp:val=&quot;00FF32BF&quot;/&gt;&lt;wsp:rsid wsp:val=&quot;00FF3B2A&quot;/&gt;&lt;wsp:rsid wsp:val=&quot;00FF3FC9&quot;/&gt;&lt;wsp:rsid wsp:val=&quot;00FF4ABD&quot;/&gt;&lt;wsp:rsid wsp:val=&quot;00FF57E7&quot;/&gt;&lt;wsp:rsid wsp:val=&quot;00FF599F&quot;/&gt;&lt;wsp:rsid wsp:val=&quot;00FF5CBC&quot;/&gt;&lt;wsp:rsid wsp:val=&quot;00FF5DC3&quot;/&gt;&lt;wsp:rsid wsp:val=&quot;00FF64E4&quot;/&gt;&lt;wsp:rsid wsp:val=&quot;00FF6692&quot;/&gt;&lt;wsp:rsid wsp:val=&quot;00FF67DE&quot;/&gt;&lt;wsp:rsid wsp:val=&quot;00FF787A&quot;/&gt;&lt;wsp:rsid wsp:val=&quot;00FF7EA2&quot;/&gt;&lt;/wsp:rsids&gt;&lt;/w:docPr&gt;&lt;w:body&gt;&lt;wx:sect&gt;&lt;w:p wsp:rsidR=&quot;00000000&quot; wsp:rsidRDefault=&quot;00A444E4&quot; wsp:rsidP=&quot;00A444E4&quot;&gt;&lt;w:pPr&gt;&lt;w:ind w:first-line=&quot;480&quot;/&gt;&lt;/w:pPr&gt;&lt;m:oMathPara&gt;&lt;m:oMath&gt;&lt;m:r&gt;&lt;m:rPr&gt;&lt;m:sty m:val=&quot;p&quot;/&gt;&lt;/m:rPr&gt;&lt;w:rPr&gt;&lt;w:rFonts w:ascii=&quot;Cambria Math&quot; w:h-ansi=&quot;Cambria Math&quot;/&gt;&lt;wx:font wx:val=&quot;Cambria Math&quot;/&gt;&lt;/w:rPr&gt;&lt;m:t&gt;___&lt;/m:t&gt;&lt;/m:r&gt;&lt;m:acc&gt;&lt;m:accPr&gt;&lt;m:chr m:val=&quot;_&quot;/&gt;&lt;m:ctrlPr&gt;&lt;w:rPr&gt;&lt;w:rFonts w:ascii=&quot;Cambria Math&quot; w:h-ansi=&quot;Cambria M&gt;&lt;m:&gt;&lt;m:&gt;&lt;m:&gt;&lt;m:&gt;&lt;m:&gt;&lt;m:&gt;&lt;m:&gt;&lt;m:&gt;&lt;m:&gt;&lt;m:&gt;&lt;m:&gt;&lt;m:&gt;&lt;m:&gt;&lt;m:&gt;&lt;m:&gt;&lt;m:&gt;&lt;m:&gt;&lt;m:&gt;&lt;m:&gt;&lt;m:&gt;&lt;m:&gt;&lt;m:&gt;&lt;m:&gt;&lt;m:&gt;&lt;m:&gt;&lt;m:&gt;&lt;m:&gt;&lt;m:&gt;&lt;m:&gt;&lt;m:&gt;&lt;m:&gt;&lt;m:&gt;&lt;m:&gt;&lt;m:&gt;&lt;m:&gt;&lt;m:&gt;&lt;m:&gt;&lt;m:&gt;&lt;m:&gt;&lt;m:&gt;&lt;m:&gt;&lt;m:&gt;&lt;m:&gt;&lt;m:&gt;&lt;m:&gt;&lt;m:&gt;&lt;m:&gt;&lt;m:&gt;&lt;m:&gt;&lt;m:&gt;&lt;m:&gt;&lt;m:&gt;&lt;m:&gt;&lt;m:&gt;&lt;m:&gt;&lt;m:&gt;&lt;m:&gt;&lt;m:&gt;&lt;m:&gt;&lt;m:&gt;&lt;m:&gt;&lt;m:&gt;&lt;m:&gt;&lt;m:&gt;&lt;m:&gt;&lt;m:&gt;&lt;m:&gt;&lt;m:&gt;&lt;m:&gt;&lt;m:&gt;&lt;m:&gt;&lt;m:&gt;&lt;m:&gt;&lt;m:&gt;&lt;m:&gt;&lt;m:&gt;&lt;m:&gt;&lt;m:&gt;&lt;m:&gt;&lt;m:&gt;&lt;m:&gt;&lt;m:&gt;&lt;m:&gt;&lt;m:&gt;&lt;m:&gt;&lt;m:&gt;&lt;m:&gt;&lt;m:&gt;&lt;m:&gt;&lt;m:&gt;&lt;m:&gt;&lt;m:&gt;&lt;m:&gt;&lt;m:&gt;&lt;m:&gt;&lt;m:&gt;&lt;m:&gt;&lt;m:&gt;&lt;m:&gt;&lt;m:&gt;&lt;m:&gt;&lt;m:&gt;&lt;m:&gt;&lt;m:&gt;&lt;m:&gt;&lt;m:&gt;&lt;m:&gt;&lt;m:&gt;&lt;m:&gt;&lt;m:&gt;&lt;m:&gt;&lt;m:&gt;&lt;m:&gt;&lt;m:&gt;&lt;m:&gt;&lt;m:&gt;&lt;m:&gt;&lt;m:&gt;&lt;m:&gt;&lt;m:&gt;&lt;m:&gt;&lt;m:&gt;&lt;m:&gt;&lt;m:&gt;&lt;m:&gt;&lt;m:&gt;&lt;m:&gt;&lt;m:&gt;&lt;m:&gt;&lt;m:&gt;&lt;m:&gt;&lt;m:&gt;&lt;m:&gt;&lt;m:&gt;&lt;m:&gt;&lt;m:&gt;&lt;m:&gt;&lt;m:&gt;&lt;m:&gt;&lt;m:&gt;&lt;m:&gt;&lt;m:&gt;&lt;m:&gt;&lt;m:&gt;&lt;m:&gt;&lt;m:&gt;&lt;m:&gt;&lt;m:&gt;&lt;m:&gt;&lt;m:&gt;&lt;m:&gt;&lt;m:&gt;&lt;m:&gt;&lt;m:&gt;&lt;m:ath&quot;/&gt;&lt;wx:font wx:val=&quot;Cambria Math&quot;/&gt;&lt;w:i/&gt;&lt;w:i-cs/&gt;&lt;/w:rPr&gt;&lt;/m:ctrlPr&gt;&lt;/m:accPr&gt;&lt;m:e&gt;&lt;m:sSub&gt;&lt;m:sSubPr&gt;&lt;m:ctrlPr&gt;&lt;w:rPr&gt;&lt;w:rFonts w:ascii=&quot;Cambria Math&quot; w:h-ansi=&quot;Cambria Math&quot;/&gt;&lt;wx:font wx:val=&quot;Cambria Math&quot;/&gt;&lt;w:i/&gt;&lt;w:i-cs/&gt;&lt;/w:rPr&gt;&lt;/m:ctrlPr&gt;&lt;/m:sSubPr&gt;&lt;m:e&gt;&lt;m:r&gt;&lt;w:rPr&gt;&lt;w:rFonts w:ascii=&quot;Cambria Math&quot; w:h-ansi=&quot;Cambria Math&quot;/&gt;&lt;wx:font wx:val=&quot;Cambria Math&quot;/&gt;&lt;w:i/&gt;&lt;/w:rPr&gt;&lt;m:t&gt;C&lt;/m:t&gt;&lt;/m:r&gt;&lt;/m:e&gt;&lt;m:sub&gt;&lt;m:r&gt;&lt;w:rPr&gt;&lt;w:rFonts w:ascii=&quot;Cambria Math&quot; w:h-ansi=&quot;Cambria Math&quot;/&gt;&lt;wx:font wx:val=&quot;Cambria Math&quot;/&gt;&lt;w:i/&gt;&lt;/w:rPr&gt;&lt;m:t&gt;j&lt;/m:t&gt;&lt;/m:r&gt;&lt;/m:sub&gt;&lt;/m:sSub&gt;&lt;/m:e&gt;&lt;/m:acc&gt;&lt;m:r&gt;&lt;w:rPr&gt;&lt;w:rFonts w:ascii=&quot;Cambria Math&quot; w:h-ansi=&quot;Cambria Math&quot;/&gt;&lt;wx:font wx:val=&quot;Cambria Math&quot;/&gt;&lt;w:i/&gt;&lt;/w:rPr&gt;&lt;m:t&gt;=&lt;/m:t&gt;&lt;/m:r&gt;&lt;m:f&gt;&lt;m:fPr&gt;&lt;m:ctrlPr&gt;&lt;w:rPr&gt;&lt;w:rFonts w:ascii=&quot;Cambria Math&quot; w:h-ansi=&quot;Cambria Math&quot;/&gt;&lt;wx:font wx:val=&quot;Cambria Math&quot;/&gt;&lt;w:i/&gt;&lt;w:i-cs/&gt;&lt;/w:rPr&gt;&lt;/m:ctrlPr&gt;&lt;/m:fPr&gt;&lt;m:num&gt;&lt;m:sSub&gt;&lt;m:sSubPr&gt;&lt;m:ctrlPr&gt;&lt;w:rPr&gt;&lt;w:rFonts w:ascii=&quot;Cambria Math&quot; w:h-ansi=&quot;Cambria Math&quot;/&gt;&lt;wx:font wx:val=&quot;Cambria Math&quot;/&gt;&lt;w:i/&gt;&lt;w:i-cs/&gt;&lt;/w:rPr&gt;&lt;/m:ctrlPr&gt;&lt;/m:sSubPr&gt;&lt;m:e&gt;&lt;m:r&gt;&lt;w:rPr&gt;&lt;w:rFonts w:ascii=&quot;Cambria Math&quot; w:h-ansi=&quot;Cambria Math&quot;/&gt;&lt;wx:font wx:val=&quot;Cambria Math&quot;/&gt;&lt;w:i/&gt;&lt;/w:rPr&gt;&lt;m:t&gt;n&lt;/m:t&gt;&lt;/m:r&gt;&lt;/m:e&gt;&lt;m:sub&gt;&lt;m:r&gt;&lt;w:rPr&gt;&lt;w:rFonts w:ascii=&quot;Cambria Math&quot; w:h-ansi=&quot;Cambria Math&quot;/&gt;&lt;wx:font wx:val=&quot;Cambria Math&quot;/&gt;&lt;w:i/&gt;&lt;/w:rPr&gt;&lt;m:t&gt;j&lt;/m:t&gt;&lt;/m:r&gt;&lt;/m:sub&gt;&lt;/m:sSub&gt;&lt;m:sSub&gt;&lt;m:sSubPr&gt;&lt;m:ctrlPr&gt;&lt;w:rPr&gt;&lt;w:rFonts w:ascii=&quot;Cambria Math&quot; w:h-ansi=&quot;Cambria Math&quot;/&gt;&lt;wx:font wx:val=&quot;Cambria Math&quot;/&gt;&lt;w:i/&gt;&lt;w:i-cs/&gt;&lt;/w:rPr&gt;&lt;/m:ctrlPr&gt;&lt;/m:sSubPr&gt;&lt;m:e&gt;&lt;m:r&gt;&lt;w:rPr&gt;&lt;w:rFonts w:ascii=&quot;Cambria Math&quot; w:h-ansi=&quot;Cambria Math&quot;/&gt;&lt;wx:font wx:val=&quot;Cambria Math&quot;/&gt;&lt;w:i/&gt;&lt;/w:rPr&gt;&lt;m:t&gt;L&lt;/m:t&gt;&lt;/m:r&gt;&lt;/m:e&gt;&lt;m:sub&gt;&lt;m:r&gt;&lt;w:rPr&gt;&lt;w:rFonts w:ascii=&quot;Cambria Math&quot; w:h-ansi=&quot;Cambria Math&quot;/&gt;&lt;wx:font wx:val=&quot;Cambria Math&quot;/&gt;&lt;w:i/&gt;&lt;/w:rPr&gt;&lt;m:t&gt;j&lt;/m:t&gt;&lt;/m:r&gt;&lt;/m:sub&gt;&lt;/m:sSub&gt;&lt;/m:num&gt;&lt;m:den&gt;&lt;m:sSub&gt;&lt;m:sSubPr&gt;&lt;m:ctrlPr&gt;&lt;w:rPr&gt;&lt;w:rFonts w:ascii=&quot;Cambria Math&quot; w:h-ansi=&quot;Cambria Math&quot;/&gt;&lt;wx:font wx:val=&quot;Cambria Math&quot;/&gt;&lt;w:i/&gt;&lt;w:i-cs/&gt;&lt;/w:rPr&gt;&lt;/m:ctrlPr&gt;&lt;/m:sSubPr&gt;&lt;m:e&gt;&lt;m:r&gt;&lt;w:rPr&gt;&lt;w:rFonts w:ascii=&quot;Cambria Math&quot; w:h-ansi=&quot;Cambria Math&quot;/&gt;&lt;wx:font wx:val=&quot;Cambria Math&quot;/&gt;&lt;w:i/&gt;&lt;/w:rPr&gt;&lt;m:t&gt;T&lt;/m:t&gt;&lt;/m:r&gt;&lt;/m:e&gt;&lt;m:sub&gt;&lt;m:r&gt;&lt;w:rPr&gt;&lt;w:rFonts w:ascii=&quot;Cambria Math&quot; w:h-ansi=&quot;Cambria Math&quot;/&gt;&lt;wx:font wx:val=&quot;Cambria Math&quot;/&gt;&lt;w:i/&gt;&lt;/w:rPr&gt;&lt;m:t&gt;j&lt;/m:t&gt;&lt;/m:r&gt;&lt;/m:sub&gt;&lt;/m:sSub&gt;&lt;/m:den&gt;&lt;/m:f&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46" o:title="" chromakey="white"/>
          </v:shape>
        </w:pict>
      </w:r>
      <w:r w:rsidRPr="00E1241E">
        <w:instrText xml:space="preserve"> </w:instrText>
      </w:r>
      <w:r w:rsidRPr="00E1241E">
        <w:fldChar w:fldCharType="end"/>
      </w:r>
      <m:oMath>
        <m:bar>
          <m:barPr>
            <m:pos m:val="top"/>
            <m:ctrlPr>
              <w:rPr>
                <w:rFonts w:ascii="Cambria Math" w:hAnsi="Cambria Math"/>
                <w:i/>
              </w:rPr>
            </m:ctrlPr>
          </m:barPr>
          <m:e>
            <m:sSub>
              <m:sSubPr>
                <m:ctrlPr>
                  <w:rPr>
                    <w:rFonts w:ascii="Cambria Math" w:hAnsi="Cambria Math"/>
                    <w:i/>
                  </w:rPr>
                </m:ctrlPr>
              </m:sSubPr>
              <m:e>
                <m:r>
                  <w:rPr>
                    <w:rFonts w:ascii="Cambria Math" w:hAnsi="Cambria Math"/>
                  </w:rPr>
                  <m:t>C</m:t>
                </m:r>
              </m:e>
              <m:sub>
                <m:r>
                  <w:rPr>
                    <w:rFonts w:ascii="Cambria Math" w:hAnsi="Cambria Math"/>
                  </w:rPr>
                  <m:t>j</m:t>
                </m:r>
              </m:sub>
            </m:sSub>
          </m:e>
        </m:bar>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j</m:t>
                </m:r>
              </m:sub>
            </m:sSub>
            <m:sSub>
              <m:sSubPr>
                <m:ctrlPr>
                  <w:rPr>
                    <w:rFonts w:ascii="Cambria Math" w:hAnsi="Cambria Math"/>
                    <w:i/>
                  </w:rPr>
                </m:ctrlPr>
              </m:sSubPr>
              <m:e>
                <m:r>
                  <w:rPr>
                    <w:rFonts w:ascii="Cambria Math" w:hAnsi="Cambria Math"/>
                  </w:rPr>
                  <m:t>L</m:t>
                </m:r>
              </m:e>
              <m:sub>
                <m:r>
                  <w:rPr>
                    <w:rFonts w:ascii="Cambria Math" w:hAnsi="Cambria Math"/>
                  </w:rPr>
                  <m:t>j</m:t>
                </m:r>
              </m:sub>
            </m:sSub>
          </m:num>
          <m:den>
            <m:sSub>
              <m:sSubPr>
                <m:ctrlPr>
                  <w:rPr>
                    <w:rFonts w:ascii="Cambria Math" w:hAnsi="Cambria Math"/>
                    <w:i/>
                  </w:rPr>
                </m:ctrlPr>
              </m:sSubPr>
              <m:e>
                <m:r>
                  <w:rPr>
                    <w:rFonts w:ascii="Cambria Math" w:hAnsi="Cambria Math"/>
                  </w:rPr>
                  <m:t>T</m:t>
                </m:r>
              </m:e>
              <m:sub>
                <m:r>
                  <w:rPr>
                    <w:rFonts w:ascii="Cambria Math" w:hAnsi="Cambria Math"/>
                  </w:rPr>
                  <m:t>j</m:t>
                </m:r>
              </m:sub>
            </m:sSub>
          </m:den>
        </m:f>
      </m:oMath>
      <w:r w:rsidRPr="00E1241E">
        <w:rPr>
          <w:rFonts w:hint="eastAsia"/>
        </w:rPr>
        <w:t xml:space="preserve">         </w:t>
      </w:r>
      <m:oMath>
        <m:sSubSup>
          <m:sSubSupPr>
            <m:ctrlPr>
              <w:rPr>
                <w:rFonts w:ascii="Cambria Math" w:hAnsi="Cambria Math"/>
                <w:i/>
              </w:rPr>
            </m:ctrlPr>
          </m:sSubSupPr>
          <m:e>
            <m:r>
              <w:rPr>
                <w:rFonts w:ascii="Cambria Math" w:hAnsi="Cambria Math"/>
              </w:rPr>
              <m:t>C</m:t>
            </m:r>
          </m:e>
          <m:sub>
            <m:r>
              <w:rPr>
                <w:rFonts w:ascii="Cambria Math" w:hAnsi="Cambria Math"/>
              </w:rPr>
              <m:t>j</m:t>
            </m:r>
          </m:sub>
          <m:sup>
            <m:r>
              <w:rPr>
                <w:rFonts w:ascii="Cambria Math" w:hAnsi="Cambria Math"/>
              </w:rPr>
              <m:t>'</m:t>
            </m:r>
          </m:sup>
        </m:sSubSup>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n</m:t>
                </m:r>
              </m:e>
              <m:sub>
                <m:r>
                  <w:rPr>
                    <w:rFonts w:ascii="Cambria Math" w:hAnsi="Cambria Math"/>
                  </w:rPr>
                  <m:t>j</m:t>
                </m:r>
              </m:sub>
              <m:sup>
                <m:r>
                  <w:rPr>
                    <w:rFonts w:ascii="Cambria Math" w:hAnsi="Cambria Math"/>
                  </w:rPr>
                  <m:t>'</m:t>
                </m:r>
              </m:sup>
            </m:sSubSup>
            <m:sSub>
              <m:sSubPr>
                <m:ctrlPr>
                  <w:rPr>
                    <w:rFonts w:ascii="Cambria Math" w:hAnsi="Cambria Math"/>
                    <w:i/>
                  </w:rPr>
                </m:ctrlPr>
              </m:sSubPr>
              <m:e>
                <m:r>
                  <w:rPr>
                    <w:rFonts w:ascii="Cambria Math" w:hAnsi="Cambria Math"/>
                  </w:rPr>
                  <m:t>L</m:t>
                </m:r>
              </m:e>
              <m:sub>
                <m:r>
                  <w:rPr>
                    <w:rFonts w:ascii="Cambria Math" w:hAnsi="Cambria Math"/>
                  </w:rPr>
                  <m:t>j</m:t>
                </m:r>
              </m:sub>
            </m:sSub>
          </m:num>
          <m:den>
            <m:sSub>
              <m:sSubPr>
                <m:ctrlPr>
                  <w:rPr>
                    <w:rFonts w:ascii="Cambria Math" w:hAnsi="Cambria Math"/>
                    <w:i/>
                  </w:rPr>
                </m:ctrlPr>
              </m:sSubPr>
              <m:e>
                <m:r>
                  <w:rPr>
                    <w:rFonts w:ascii="Cambria Math" w:hAnsi="Cambria Math"/>
                  </w:rPr>
                  <m:t>T</m:t>
                </m:r>
              </m:e>
              <m:sub>
                <m:r>
                  <w:rPr>
                    <w:rFonts w:ascii="Cambria Math" w:hAnsi="Cambria Math"/>
                  </w:rPr>
                  <m:t>j</m:t>
                </m:r>
              </m:sub>
            </m:sSub>
          </m:den>
        </m:f>
      </m:oMath>
    </w:p>
    <w:p w14:paraId="2553C2A0" w14:textId="77777777" w:rsidR="00D5702E" w:rsidRPr="00E1241E" w:rsidRDefault="00D5702E" w:rsidP="00D5702E">
      <w:pPr>
        <w:pStyle w:val="a3"/>
      </w:pPr>
      <w:r w:rsidRPr="00FF7226">
        <w:rPr>
          <w:rFonts w:hint="eastAsia"/>
        </w:rPr>
        <w:t>业务应用的平均数据交易能力</w:t>
      </w:r>
      <w:r w:rsidRPr="00E1241E">
        <w:rPr>
          <w:rFonts w:hint="eastAsia"/>
        </w:rPr>
        <w:t>：</w:t>
      </w:r>
    </w:p>
    <w:p w14:paraId="195E3E75" w14:textId="77777777" w:rsidR="00D5702E" w:rsidRPr="00E1241E" w:rsidRDefault="00823445" w:rsidP="00D5702E">
      <w:pPr>
        <w:pStyle w:val="a3"/>
      </w:pPr>
      <m:oMathPara>
        <m:oMath>
          <m:bar>
            <m:barPr>
              <m:pos m:val="top"/>
              <m:ctrlPr>
                <w:rPr>
                  <w:rFonts w:ascii="Cambria Math" w:hAnsi="Cambria Math"/>
                  <w:i/>
                </w:rPr>
              </m:ctrlPr>
            </m:barPr>
            <m:e>
              <m:r>
                <w:rPr>
                  <w:rFonts w:ascii="Cambria Math" w:hAnsi="Cambria Math"/>
                </w:rPr>
                <m:t>S</m:t>
              </m:r>
            </m:e>
          </m:bar>
          <m:r>
            <w:rPr>
              <w:rFonts w:ascii="Cambria Math" w:hAnsi="Cambria Math"/>
            </w:rPr>
            <m:t>=60</m:t>
          </m:r>
          <m:r>
            <w:rPr>
              <w:rFonts w:ascii="Cambria Math" w:hAnsi="Cambria Math"/>
            </w:rPr>
            <m:t>ξθd</m:t>
          </m:r>
          <m:nary>
            <m:naryPr>
              <m:chr m:val="∑"/>
              <m:limLoc m:val="undOvr"/>
              <m:supHide m:val="1"/>
              <m:ctrlPr>
                <w:rPr>
                  <w:rFonts w:ascii="Cambria Math" w:hAnsi="Cambria Math"/>
                  <w:i/>
                </w:rPr>
              </m:ctrlPr>
            </m:naryPr>
            <m:sub>
              <m:r>
                <w:rPr>
                  <w:rFonts w:ascii="Cambria Math" w:hAnsi="Cambria Math"/>
                </w:rPr>
                <m:t>j</m:t>
              </m:r>
            </m:sub>
            <m:sup/>
            <m:e>
              <m:f>
                <m:fPr>
                  <m:ctrlPr>
                    <w:rPr>
                      <w:rFonts w:ascii="Cambria Math" w:hAnsi="Cambria Math"/>
                      <w:i/>
                    </w:rPr>
                  </m:ctrlPr>
                </m:fPr>
                <m:num>
                  <m:sSub>
                    <m:sSubPr>
                      <m:ctrlPr>
                        <w:rPr>
                          <w:rFonts w:ascii="Cambria Math" w:hAnsi="Cambria Math"/>
                          <w:i/>
                        </w:rPr>
                      </m:ctrlPr>
                    </m:sSubPr>
                    <m:e>
                      <m:r>
                        <w:rPr>
                          <w:rFonts w:ascii="Cambria Math" w:hAnsi="Cambria Math"/>
                        </w:rPr>
                        <m:t xml:space="preserve"> </m:t>
                      </m:r>
                      <m:r>
                        <w:rPr>
                          <w:rFonts w:ascii="Cambria Math" w:hAnsi="Cambria Math"/>
                        </w:rPr>
                        <m:t>n</m:t>
                      </m:r>
                    </m:e>
                    <m:sub>
                      <m:r>
                        <w:rPr>
                          <w:rFonts w:ascii="Cambria Math" w:hAnsi="Cambria Math"/>
                        </w:rPr>
                        <m:t>j</m:t>
                      </m:r>
                    </m:sub>
                  </m:sSub>
                  <m:sSub>
                    <m:sSubPr>
                      <m:ctrlPr>
                        <w:rPr>
                          <w:rFonts w:ascii="Cambria Math" w:hAnsi="Cambria Math"/>
                          <w:i/>
                        </w:rPr>
                      </m:ctrlPr>
                    </m:sSubPr>
                    <m:e>
                      <m:r>
                        <w:rPr>
                          <w:rFonts w:ascii="Cambria Math" w:hAnsi="Cambria Math"/>
                        </w:rPr>
                        <m:t>L</m:t>
                      </m:r>
                    </m:e>
                    <m:sub>
                      <m:r>
                        <w:rPr>
                          <w:rFonts w:ascii="Cambria Math" w:hAnsi="Cambria Math"/>
                        </w:rPr>
                        <m:t>j</m:t>
                      </m:r>
                    </m:sub>
                  </m:sSub>
                  <m:sSub>
                    <m:sSubPr>
                      <m:ctrlPr>
                        <w:rPr>
                          <w:rFonts w:ascii="Cambria Math" w:hAnsi="Cambria Math"/>
                          <w:i/>
                        </w:rPr>
                      </m:ctrlPr>
                    </m:sSubPr>
                    <m:e>
                      <m:r>
                        <w:rPr>
                          <w:rFonts w:ascii="Cambria Math" w:hAnsi="Cambria Math"/>
                        </w:rPr>
                        <m:t>Z</m:t>
                      </m:r>
                    </m:e>
                    <m:sub>
                      <m:r>
                        <w:rPr>
                          <w:rFonts w:ascii="Cambria Math" w:hAnsi="Cambria Math"/>
                        </w:rPr>
                        <m:t>j</m:t>
                      </m:r>
                    </m:sub>
                  </m:sSub>
                  <m:sSub>
                    <m:sSubPr>
                      <m:ctrlPr>
                        <w:rPr>
                          <w:rFonts w:ascii="Cambria Math" w:hAnsi="Cambria Math"/>
                          <w:i/>
                        </w:rPr>
                      </m:ctrlPr>
                    </m:sSubPr>
                    <m:e>
                      <m:r>
                        <w:rPr>
                          <w:rFonts w:ascii="Cambria Math" w:hAnsi="Cambria Math"/>
                        </w:rPr>
                        <m:t>m</m:t>
                      </m:r>
                    </m:e>
                    <m:sub>
                      <m:r>
                        <w:rPr>
                          <w:rFonts w:ascii="Cambria Math" w:hAnsi="Cambria Math"/>
                        </w:rPr>
                        <m:t>j</m:t>
                      </m:r>
                    </m:sub>
                  </m:sSub>
                  <m:sSubSup>
                    <m:sSubSupPr>
                      <m:ctrlPr>
                        <w:rPr>
                          <w:rFonts w:ascii="Cambria Math" w:hAnsi="Cambria Math"/>
                          <w:i/>
                        </w:rPr>
                      </m:ctrlPr>
                    </m:sSubSupPr>
                    <m:e>
                      <m:r>
                        <w:rPr>
                          <w:rFonts w:ascii="Cambria Math" w:hAnsi="Cambria Math"/>
                        </w:rPr>
                        <m:t>k</m:t>
                      </m:r>
                    </m:e>
                    <m:sub>
                      <m:r>
                        <w:rPr>
                          <w:rFonts w:ascii="Cambria Math" w:hAnsi="Cambria Math"/>
                        </w:rPr>
                        <m:t>j</m:t>
                      </m:r>
                    </m:sub>
                    <m:sup>
                      <m:r>
                        <w:rPr>
                          <w:rFonts w:ascii="Cambria Math" w:hAnsi="Cambria Math"/>
                        </w:rPr>
                        <m:t>(</m:t>
                      </m:r>
                      <m:r>
                        <w:rPr>
                          <w:rFonts w:ascii="Cambria Math" w:hAnsi="Cambria Math"/>
                        </w:rPr>
                        <m:t>s</m:t>
                      </m:r>
                      <m:r>
                        <w:rPr>
                          <w:rFonts w:ascii="Cambria Math" w:hAnsi="Cambria Math"/>
                        </w:rPr>
                        <m:t>)</m:t>
                      </m:r>
                    </m:sup>
                  </m:sSubSup>
                  <m:sSub>
                    <m:sSubPr>
                      <m:ctrlPr>
                        <w:rPr>
                          <w:rFonts w:ascii="Cambria Math" w:hAnsi="Cambria Math"/>
                          <w:i/>
                        </w:rPr>
                      </m:ctrlPr>
                    </m:sSubPr>
                    <m:e>
                      <m:r>
                        <w:rPr>
                          <w:rFonts w:ascii="Cambria Math" w:hAnsi="Cambria Math"/>
                        </w:rPr>
                        <m:t>λ</m:t>
                      </m:r>
                    </m:e>
                    <m:sub>
                      <m:r>
                        <w:rPr>
                          <w:rFonts w:ascii="Cambria Math" w:hAnsi="Cambria Math"/>
                        </w:rPr>
                        <m:t>j</m:t>
                      </m:r>
                    </m:sub>
                  </m:sSub>
                </m:num>
                <m:den>
                  <m:sSub>
                    <m:sSubPr>
                      <m:ctrlPr>
                        <w:rPr>
                          <w:rFonts w:ascii="Cambria Math" w:hAnsi="Cambria Math"/>
                          <w:i/>
                        </w:rPr>
                      </m:ctrlPr>
                    </m:sSubPr>
                    <m:e>
                      <m:r>
                        <w:rPr>
                          <w:rFonts w:ascii="Cambria Math" w:hAnsi="Cambria Math"/>
                        </w:rPr>
                        <m:t>t</m:t>
                      </m:r>
                    </m:e>
                    <m:sub>
                      <m:r>
                        <w:rPr>
                          <w:rFonts w:ascii="Cambria Math" w:hAnsi="Cambria Math"/>
                        </w:rPr>
                        <m:t>j</m:t>
                      </m:r>
                    </m:sub>
                  </m:sSub>
                  <m:sSubSup>
                    <m:sSubSupPr>
                      <m:ctrlPr>
                        <w:rPr>
                          <w:rFonts w:ascii="Cambria Math" w:hAnsi="Cambria Math"/>
                          <w:i/>
                        </w:rPr>
                      </m:ctrlPr>
                    </m:sSubSupPr>
                    <m:e>
                      <m:r>
                        <w:rPr>
                          <w:rFonts w:ascii="Cambria Math" w:hAnsi="Cambria Math"/>
                        </w:rPr>
                        <m:t>T</m:t>
                      </m:r>
                    </m:e>
                    <m:sub>
                      <m:r>
                        <w:rPr>
                          <w:rFonts w:ascii="Cambria Math" w:hAnsi="Cambria Math"/>
                        </w:rPr>
                        <m:t>j</m:t>
                      </m:r>
                    </m:sub>
                    <m:sup>
                      <m:r>
                        <w:rPr>
                          <w:rFonts w:ascii="Cambria Math" w:hAnsi="Cambria Math"/>
                        </w:rPr>
                        <m:t>2</m:t>
                      </m:r>
                    </m:sup>
                  </m:sSubSup>
                  <m:sSub>
                    <m:sSubPr>
                      <m:ctrlPr>
                        <w:rPr>
                          <w:rFonts w:ascii="Cambria Math" w:hAnsi="Cambria Math"/>
                          <w:i/>
                        </w:rPr>
                      </m:ctrlPr>
                    </m:sSubPr>
                    <m:e>
                      <m:r>
                        <w:rPr>
                          <w:rFonts w:ascii="Cambria Math" w:hAnsi="Cambria Math"/>
                        </w:rPr>
                        <m:t>N</m:t>
                      </m:r>
                    </m:e>
                    <m:sub>
                      <m:r>
                        <w:rPr>
                          <w:rFonts w:ascii="Cambria Math" w:hAnsi="Cambria Math"/>
                        </w:rPr>
                        <m:t>j</m:t>
                      </m:r>
                    </m:sub>
                  </m:sSub>
                </m:den>
              </m:f>
            </m:e>
          </m:nary>
        </m:oMath>
      </m:oMathPara>
    </w:p>
    <w:p w14:paraId="4F8EC92C" w14:textId="77777777" w:rsidR="00D5702E" w:rsidRPr="00E1241E" w:rsidRDefault="00D5702E" w:rsidP="00D5702E">
      <w:pPr>
        <w:pStyle w:val="a3"/>
      </w:pPr>
      <w:r w:rsidRPr="00CB2F8B">
        <w:rPr>
          <w:rFonts w:hint="eastAsia"/>
        </w:rPr>
        <w:t>业务应用的高峰期数据交易能力</w:t>
      </w:r>
      <w:r w:rsidRPr="00E1241E">
        <w:rPr>
          <w:rFonts w:hint="eastAsia"/>
        </w:rPr>
        <w:t>：</w:t>
      </w:r>
    </w:p>
    <w:p w14:paraId="33C87F71" w14:textId="77777777" w:rsidR="00D5702E" w:rsidRPr="00E1241E" w:rsidRDefault="00D5702E" w:rsidP="00D5702E">
      <w:pPr>
        <w:pStyle w:val="a3"/>
      </w:pPr>
      <m:oMathPara>
        <m:oMath>
          <m:r>
            <w:rPr>
              <w:rFonts w:ascii="Cambria Math" w:hAnsi="Cambria Math"/>
            </w:rPr>
            <m:t>S'=60ξθd</m:t>
          </m:r>
          <m:nary>
            <m:naryPr>
              <m:chr m:val="∑"/>
              <m:limLoc m:val="undOvr"/>
              <m:supHide m:val="1"/>
              <m:ctrlPr>
                <w:rPr>
                  <w:rFonts w:ascii="Cambria Math" w:hAnsi="Cambria Math"/>
                  <w:i/>
                </w:rPr>
              </m:ctrlPr>
            </m:naryPr>
            <m:sub>
              <m:r>
                <w:rPr>
                  <w:rFonts w:ascii="Cambria Math" w:hAnsi="Cambria Math"/>
                </w:rPr>
                <m:t>j</m:t>
              </m:r>
            </m:sub>
            <m:sup/>
            <m:e>
              <m:f>
                <m:fPr>
                  <m:ctrlPr>
                    <w:rPr>
                      <w:rFonts w:ascii="Cambria Math" w:hAnsi="Cambria Math"/>
                      <w:i/>
                    </w:rPr>
                  </m:ctrlPr>
                </m:fPr>
                <m:num>
                  <m:sSub>
                    <m:sSubPr>
                      <m:ctrlPr>
                        <w:rPr>
                          <w:rFonts w:ascii="Cambria Math" w:hAnsi="Cambria Math"/>
                          <w:i/>
                        </w:rPr>
                      </m:ctrlPr>
                    </m:sSubPr>
                    <m:e>
                      <m:r>
                        <w:rPr>
                          <w:rFonts w:ascii="Cambria Math" w:hAnsi="Cambria Math"/>
                        </w:rPr>
                        <m:t xml:space="preserve"> n'</m:t>
                      </m:r>
                    </m:e>
                    <m:sub>
                      <m:r>
                        <w:rPr>
                          <w:rFonts w:ascii="Cambria Math" w:hAnsi="Cambria Math"/>
                        </w:rPr>
                        <m:t>j</m:t>
                      </m:r>
                    </m:sub>
                  </m:sSub>
                  <m:sSub>
                    <m:sSubPr>
                      <m:ctrlPr>
                        <w:rPr>
                          <w:rFonts w:ascii="Cambria Math" w:hAnsi="Cambria Math"/>
                          <w:i/>
                        </w:rPr>
                      </m:ctrlPr>
                    </m:sSubPr>
                    <m:e>
                      <m:r>
                        <w:rPr>
                          <w:rFonts w:ascii="Cambria Math" w:hAnsi="Cambria Math"/>
                        </w:rPr>
                        <m:t>L</m:t>
                      </m:r>
                    </m:e>
                    <m:sub>
                      <m:r>
                        <w:rPr>
                          <w:rFonts w:ascii="Cambria Math" w:hAnsi="Cambria Math"/>
                        </w:rPr>
                        <m:t>j</m:t>
                      </m:r>
                    </m:sub>
                  </m:sSub>
                  <m:sSub>
                    <m:sSubPr>
                      <m:ctrlPr>
                        <w:rPr>
                          <w:rFonts w:ascii="Cambria Math" w:hAnsi="Cambria Math"/>
                          <w:i/>
                        </w:rPr>
                      </m:ctrlPr>
                    </m:sSubPr>
                    <m:e>
                      <m:r>
                        <w:rPr>
                          <w:rFonts w:ascii="Cambria Math" w:hAnsi="Cambria Math"/>
                        </w:rPr>
                        <m:t>Z'</m:t>
                      </m:r>
                    </m:e>
                    <m:sub>
                      <m:r>
                        <w:rPr>
                          <w:rFonts w:ascii="Cambria Math" w:hAnsi="Cambria Math"/>
                        </w:rPr>
                        <m:t>j</m:t>
                      </m:r>
                    </m:sub>
                  </m:sSub>
                  <m:sSub>
                    <m:sSubPr>
                      <m:ctrlPr>
                        <w:rPr>
                          <w:rFonts w:ascii="Cambria Math" w:hAnsi="Cambria Math"/>
                          <w:i/>
                        </w:rPr>
                      </m:ctrlPr>
                    </m:sSubPr>
                    <m:e>
                      <m:r>
                        <w:rPr>
                          <w:rFonts w:ascii="Cambria Math" w:hAnsi="Cambria Math"/>
                        </w:rPr>
                        <m:t>m</m:t>
                      </m:r>
                    </m:e>
                    <m:sub>
                      <m:r>
                        <w:rPr>
                          <w:rFonts w:ascii="Cambria Math" w:hAnsi="Cambria Math"/>
                        </w:rPr>
                        <m:t>j</m:t>
                      </m:r>
                    </m:sub>
                  </m:sSub>
                  <m:sSubSup>
                    <m:sSubSupPr>
                      <m:ctrlPr>
                        <w:rPr>
                          <w:rFonts w:ascii="Cambria Math" w:hAnsi="Cambria Math"/>
                          <w:i/>
                        </w:rPr>
                      </m:ctrlPr>
                    </m:sSubSupPr>
                    <m:e>
                      <m:r>
                        <w:rPr>
                          <w:rFonts w:ascii="Cambria Math" w:hAnsi="Cambria Math"/>
                        </w:rPr>
                        <m:t>k</m:t>
                      </m:r>
                    </m:e>
                    <m:sub>
                      <m:r>
                        <w:rPr>
                          <w:rFonts w:ascii="Cambria Math" w:hAnsi="Cambria Math"/>
                        </w:rPr>
                        <m:t>j</m:t>
                      </m:r>
                    </m:sub>
                    <m:sup>
                      <m:r>
                        <w:rPr>
                          <w:rFonts w:ascii="Cambria Math" w:hAnsi="Cambria Math"/>
                        </w:rPr>
                        <m:t>(s)</m:t>
                      </m:r>
                    </m:sup>
                  </m:sSubSup>
                  <m:sSub>
                    <m:sSubPr>
                      <m:ctrlPr>
                        <w:rPr>
                          <w:rFonts w:ascii="Cambria Math" w:hAnsi="Cambria Math"/>
                          <w:i/>
                        </w:rPr>
                      </m:ctrlPr>
                    </m:sSubPr>
                    <m:e>
                      <m:r>
                        <w:rPr>
                          <w:rFonts w:ascii="Cambria Math" w:hAnsi="Cambria Math"/>
                        </w:rPr>
                        <m:t>λ</m:t>
                      </m:r>
                    </m:e>
                    <m:sub>
                      <m:r>
                        <w:rPr>
                          <w:rFonts w:ascii="Cambria Math" w:hAnsi="Cambria Math"/>
                        </w:rPr>
                        <m:t>j</m:t>
                      </m:r>
                    </m:sub>
                  </m:sSub>
                </m:num>
                <m:den>
                  <m:sSub>
                    <m:sSubPr>
                      <m:ctrlPr>
                        <w:rPr>
                          <w:rFonts w:ascii="Cambria Math" w:hAnsi="Cambria Math"/>
                          <w:i/>
                        </w:rPr>
                      </m:ctrlPr>
                    </m:sSubPr>
                    <m:e>
                      <m:r>
                        <w:rPr>
                          <w:rFonts w:ascii="Cambria Math" w:hAnsi="Cambria Math"/>
                        </w:rPr>
                        <m:t>t</m:t>
                      </m:r>
                    </m:e>
                    <m:sub>
                      <m:r>
                        <w:rPr>
                          <w:rFonts w:ascii="Cambria Math" w:hAnsi="Cambria Math"/>
                        </w:rPr>
                        <m:t>j</m:t>
                      </m:r>
                    </m:sub>
                  </m:sSub>
                  <m:sSub>
                    <m:sSubPr>
                      <m:ctrlPr>
                        <w:rPr>
                          <w:rFonts w:ascii="Cambria Math" w:hAnsi="Cambria Math"/>
                          <w:i/>
                        </w:rPr>
                      </m:ctrlPr>
                    </m:sSubPr>
                    <m:e>
                      <m:r>
                        <w:rPr>
                          <w:rFonts w:ascii="Cambria Math" w:hAnsi="Cambria Math"/>
                        </w:rPr>
                        <m:t>T</m:t>
                      </m:r>
                    </m:e>
                    <m:sub>
                      <m:r>
                        <w:rPr>
                          <w:rFonts w:ascii="Cambria Math" w:hAnsi="Cambria Math"/>
                        </w:rPr>
                        <m:t>j</m:t>
                      </m:r>
                    </m:sub>
                  </m:sSub>
                  <m:sSub>
                    <m:sSubPr>
                      <m:ctrlPr>
                        <w:rPr>
                          <w:rFonts w:ascii="Cambria Math" w:hAnsi="Cambria Math"/>
                          <w:i/>
                        </w:rPr>
                      </m:ctrlPr>
                    </m:sSubPr>
                    <m:e>
                      <m:r>
                        <w:rPr>
                          <w:rFonts w:ascii="Cambria Math" w:hAnsi="Cambria Math"/>
                        </w:rPr>
                        <m:t>T'</m:t>
                      </m:r>
                    </m:e>
                    <m:sub>
                      <m:r>
                        <w:rPr>
                          <w:rFonts w:ascii="Cambria Math" w:hAnsi="Cambria Math"/>
                        </w:rPr>
                        <m:t>j</m:t>
                      </m:r>
                    </m:sub>
                  </m:sSub>
                  <m:sSub>
                    <m:sSubPr>
                      <m:ctrlPr>
                        <w:rPr>
                          <w:rFonts w:ascii="Cambria Math" w:hAnsi="Cambria Math"/>
                          <w:i/>
                        </w:rPr>
                      </m:ctrlPr>
                    </m:sSubPr>
                    <m:e>
                      <m:r>
                        <w:rPr>
                          <w:rFonts w:ascii="Cambria Math" w:hAnsi="Cambria Math"/>
                        </w:rPr>
                        <m:t>N</m:t>
                      </m:r>
                    </m:e>
                    <m:sub>
                      <m:r>
                        <w:rPr>
                          <w:rFonts w:ascii="Cambria Math" w:hAnsi="Cambria Math"/>
                        </w:rPr>
                        <m:t>j</m:t>
                      </m:r>
                    </m:sub>
                  </m:sSub>
                </m:den>
              </m:f>
            </m:e>
          </m:nary>
        </m:oMath>
      </m:oMathPara>
    </w:p>
    <w:p w14:paraId="2DCDDF74" w14:textId="77777777" w:rsidR="00D5702E" w:rsidRPr="00E1241E" w:rsidRDefault="00823445" w:rsidP="00D5702E">
      <w:pPr>
        <w:pStyle w:val="a3"/>
      </w:pPr>
      <m:oMath>
        <m:sSub>
          <m:sSubPr>
            <m:ctrlPr>
              <w:rPr>
                <w:rFonts w:ascii="Cambria Math" w:hAnsi="Cambria Math"/>
                <w:i/>
              </w:rPr>
            </m:ctrlPr>
          </m:sSubPr>
          <m:e>
            <m:r>
              <w:rPr>
                <w:rFonts w:ascii="Cambria Math" w:hAnsi="Cambria Math"/>
              </w:rPr>
              <m:t xml:space="preserve"> </m:t>
            </m:r>
            <m:r>
              <w:rPr>
                <w:rFonts w:ascii="Cambria Math" w:hAnsi="Cambria Math"/>
              </w:rPr>
              <m:t>n</m:t>
            </m:r>
          </m:e>
          <m:sub>
            <m:r>
              <w:rPr>
                <w:rFonts w:ascii="Cambria Math" w:hAnsi="Cambria Math"/>
              </w:rPr>
              <m:t>j</m:t>
            </m:r>
          </m:sub>
        </m:sSub>
      </m:oMath>
      <w:r w:rsidR="00D5702E" w:rsidRPr="00E1241E">
        <w:rPr>
          <w:rFonts w:hint="eastAsia"/>
        </w:rPr>
        <w:t>：使用第</w:t>
      </w:r>
      <w:r w:rsidR="00D5702E" w:rsidRPr="00E1241E">
        <w:rPr>
          <w:rFonts w:hint="eastAsia"/>
        </w:rPr>
        <w:t>j</w:t>
      </w:r>
      <w:r w:rsidR="00D5702E" w:rsidRPr="00E1241E">
        <w:rPr>
          <w:rFonts w:hint="eastAsia"/>
        </w:rPr>
        <w:t>个作业的系统人员数量；</w:t>
      </w:r>
    </w:p>
    <w:p w14:paraId="4E0230F8" w14:textId="77777777" w:rsidR="00D5702E" w:rsidRPr="00E1241E" w:rsidRDefault="00823445" w:rsidP="00D5702E">
      <w:pPr>
        <w:pStyle w:val="a3"/>
      </w:pPr>
      <m:oMath>
        <m:sSub>
          <m:sSubPr>
            <m:ctrlPr>
              <w:rPr>
                <w:rFonts w:ascii="Cambria Math" w:hAnsi="Cambria Math"/>
                <w:i/>
              </w:rPr>
            </m:ctrlPr>
          </m:sSubPr>
          <m:e>
            <m:r>
              <w:rPr>
                <w:rFonts w:ascii="Cambria Math" w:hAnsi="Cambria Math"/>
              </w:rPr>
              <m:t>T</m:t>
            </m:r>
          </m:e>
          <m:sub>
            <m:r>
              <w:rPr>
                <w:rFonts w:ascii="Cambria Math" w:hAnsi="Cambria Math"/>
              </w:rPr>
              <m:t>j</m:t>
            </m:r>
          </m:sub>
        </m:sSub>
      </m:oMath>
      <w:r w:rsidR="00D5702E" w:rsidRPr="00E1241E">
        <w:rPr>
          <w:rFonts w:hint="eastAsia"/>
        </w:rPr>
        <w:t>：每天的工作时间，单位：分钟；</w:t>
      </w:r>
    </w:p>
    <w:p w14:paraId="451D6D0A" w14:textId="77777777" w:rsidR="00D5702E" w:rsidRPr="00E1241E" w:rsidRDefault="00D5702E" w:rsidP="00D5702E">
      <w:pPr>
        <w:pStyle w:val="a3"/>
      </w:pPr>
      <w:r>
        <w:rPr>
          <w:rFonts w:hint="eastAsia"/>
        </w:rPr>
        <w:t>N</w:t>
      </w:r>
      <w:r>
        <w:rPr>
          <w:rFonts w:hint="eastAsia"/>
        </w:rPr>
        <w:t>：</w:t>
      </w:r>
      <w:r>
        <w:rPr>
          <w:rFonts w:hint="eastAsia"/>
        </w:rPr>
        <w:t>login session</w:t>
      </w:r>
      <w:r>
        <w:rPr>
          <w:rFonts w:hint="eastAsia"/>
        </w:rPr>
        <w:t>（登录会话）的数量，登录系统的用户，同时在线用户数；</w:t>
      </w:r>
    </w:p>
    <w:p w14:paraId="14ECF566" w14:textId="77777777" w:rsidR="00D5702E" w:rsidRPr="00E1241E" w:rsidRDefault="00823445" w:rsidP="00D5702E">
      <w:pPr>
        <w:pStyle w:val="a3"/>
      </w:pPr>
      <m:oMath>
        <m:sSub>
          <m:sSubPr>
            <m:ctrlPr>
              <w:rPr>
                <w:rFonts w:ascii="Cambria Math" w:hAnsi="Cambria Math"/>
                <w:i/>
              </w:rPr>
            </m:ctrlPr>
          </m:sSubPr>
          <m:e>
            <m:r>
              <w:rPr>
                <w:rFonts w:ascii="Cambria Math" w:hAnsi="Cambria Math"/>
              </w:rPr>
              <m:t>Z</m:t>
            </m:r>
          </m:e>
          <m:sub>
            <m:r>
              <w:rPr>
                <w:rFonts w:ascii="Cambria Math" w:hAnsi="Cambria Math"/>
              </w:rPr>
              <m:t>j</m:t>
            </m:r>
          </m:sub>
        </m:sSub>
      </m:oMath>
      <w:r w:rsidR="00D5702E" w:rsidRPr="00E1241E">
        <w:rPr>
          <w:rFonts w:hint="eastAsia"/>
        </w:rPr>
        <w:t>：第</w:t>
      </w:r>
      <w:r w:rsidR="00D5702E" w:rsidRPr="00E1241E">
        <w:rPr>
          <w:rFonts w:hint="eastAsia"/>
        </w:rPr>
        <w:t>j</w:t>
      </w:r>
      <w:r w:rsidR="00D5702E" w:rsidRPr="00E1241E">
        <w:rPr>
          <w:rFonts w:hint="eastAsia"/>
        </w:rPr>
        <w:t>个作业每天要发生的数量；</w:t>
      </w:r>
    </w:p>
    <w:p w14:paraId="618EF895" w14:textId="77777777" w:rsidR="00D5702E" w:rsidRPr="00E1241E" w:rsidRDefault="00D5702E" w:rsidP="00D5702E">
      <w:pPr>
        <w:pStyle w:val="a3"/>
      </w:pPr>
      <w:r>
        <w:rPr>
          <w:rFonts w:hint="eastAsia"/>
        </w:rPr>
        <w:t>L</w:t>
      </w:r>
      <w:r>
        <w:rPr>
          <w:rFonts w:hint="eastAsia"/>
        </w:rPr>
        <w:t>：</w:t>
      </w:r>
      <w:r>
        <w:rPr>
          <w:rFonts w:hint="eastAsia"/>
        </w:rPr>
        <w:t>login session</w:t>
      </w:r>
      <w:r>
        <w:rPr>
          <w:rFonts w:hint="eastAsia"/>
        </w:rPr>
        <w:t>的平均长度，一天之内用户从登录到退出该系统的平均时间；</w:t>
      </w:r>
    </w:p>
    <w:p w14:paraId="44E3649D" w14:textId="77777777" w:rsidR="00D5702E" w:rsidRPr="00E1241E" w:rsidRDefault="00823445" w:rsidP="00D5702E">
      <w:pPr>
        <w:pStyle w:val="a3"/>
      </w:pPr>
      <m:oMath>
        <m:sSub>
          <m:sSubPr>
            <m:ctrlPr>
              <w:rPr>
                <w:rFonts w:ascii="Cambria Math" w:hAnsi="Cambria Math"/>
                <w:i/>
              </w:rPr>
            </m:ctrlPr>
          </m:sSubPr>
          <m:e>
            <m:r>
              <w:rPr>
                <w:rFonts w:ascii="Cambria Math" w:hAnsi="Cambria Math"/>
              </w:rPr>
              <m:t>m</m:t>
            </m:r>
          </m:e>
          <m:sub>
            <m:r>
              <w:rPr>
                <w:rFonts w:ascii="Cambria Math" w:hAnsi="Cambria Math"/>
              </w:rPr>
              <m:t>j</m:t>
            </m:r>
          </m:sub>
        </m:sSub>
      </m:oMath>
      <w:r w:rsidR="00D5702E" w:rsidRPr="00E1241E">
        <w:rPr>
          <w:rFonts w:hint="eastAsia"/>
        </w:rPr>
        <w:t>：第</w:t>
      </w:r>
      <w:r w:rsidR="00D5702E" w:rsidRPr="00E1241E">
        <w:rPr>
          <w:rFonts w:hint="eastAsia"/>
        </w:rPr>
        <w:t>j</w:t>
      </w:r>
      <w:r w:rsidR="00D5702E" w:rsidRPr="00E1241E">
        <w:rPr>
          <w:rFonts w:hint="eastAsia"/>
        </w:rPr>
        <w:t>种作业作用的对象数量；</w:t>
      </w:r>
    </w:p>
    <w:p w14:paraId="6297B7DF" w14:textId="77777777" w:rsidR="00D5702E" w:rsidRPr="00E1241E" w:rsidRDefault="00D5702E" w:rsidP="00D5702E">
      <w:pPr>
        <w:pStyle w:val="a3"/>
      </w:pPr>
      <w:r>
        <w:rPr>
          <w:rFonts w:hint="eastAsia"/>
        </w:rPr>
        <w:t>λ：逻辑复杂度指数；</w:t>
      </w:r>
    </w:p>
    <w:p w14:paraId="7175C1DF" w14:textId="77777777" w:rsidR="00D5702E" w:rsidRPr="00E1241E" w:rsidRDefault="00823445" w:rsidP="00D5702E">
      <w:pPr>
        <w:pStyle w:val="a3"/>
      </w:pPr>
      <m:oMath>
        <m:sSubSup>
          <m:sSubSupPr>
            <m:ctrlPr>
              <w:rPr>
                <w:rFonts w:ascii="Cambria Math" w:hAnsi="Cambria Math"/>
                <w:i/>
              </w:rPr>
            </m:ctrlPr>
          </m:sSubSupPr>
          <m:e>
            <m:r>
              <w:rPr>
                <w:rFonts w:ascii="Cambria Math" w:hAnsi="Cambria Math"/>
              </w:rPr>
              <m:t>k</m:t>
            </m:r>
          </m:e>
          <m:sub>
            <m:r>
              <w:rPr>
                <w:rFonts w:ascii="Cambria Math" w:hAnsi="Cambria Math"/>
              </w:rPr>
              <m:t>j</m:t>
            </m:r>
          </m:sub>
          <m:sup>
            <m:r>
              <w:rPr>
                <w:rFonts w:ascii="Cambria Math" w:hAnsi="Cambria Math"/>
              </w:rPr>
              <m:t>(</m:t>
            </m:r>
            <m:r>
              <w:rPr>
                <w:rFonts w:ascii="Cambria Math" w:hAnsi="Cambria Math"/>
              </w:rPr>
              <m:t>s</m:t>
            </m:r>
            <m:r>
              <w:rPr>
                <w:rFonts w:ascii="Cambria Math" w:hAnsi="Cambria Math"/>
              </w:rPr>
              <m:t>)</m:t>
            </m:r>
          </m:sup>
        </m:sSubSup>
      </m:oMath>
      <w:r w:rsidR="00D5702E" w:rsidRPr="00E1241E">
        <w:rPr>
          <w:rFonts w:hint="eastAsia"/>
        </w:rPr>
        <w:t>：第</w:t>
      </w:r>
      <w:r w:rsidR="00D5702E" w:rsidRPr="00E1241E">
        <w:rPr>
          <w:rFonts w:hint="eastAsia"/>
        </w:rPr>
        <w:t>j</w:t>
      </w:r>
      <w:r w:rsidR="00D5702E" w:rsidRPr="00E1241E">
        <w:rPr>
          <w:rFonts w:hint="eastAsia"/>
        </w:rPr>
        <w:t>个作业属于更新、查询、统计哪种类别的；</w:t>
      </w:r>
    </w:p>
    <w:p w14:paraId="4D9B7C60" w14:textId="77777777" w:rsidR="00D5702E" w:rsidRPr="00E1241E" w:rsidRDefault="00D5702E" w:rsidP="00D5702E">
      <w:pPr>
        <w:pStyle w:val="a3"/>
      </w:pPr>
      <w:r>
        <w:rPr>
          <w:rFonts w:hint="eastAsia"/>
        </w:rPr>
        <w:t>Z</w:t>
      </w:r>
      <w:r>
        <w:rPr>
          <w:rFonts w:hint="eastAsia"/>
        </w:rPr>
        <w:t>：系统中作业实例数量；</w:t>
      </w:r>
    </w:p>
    <w:p w14:paraId="60FF4C29" w14:textId="77777777" w:rsidR="00D5702E" w:rsidRDefault="00823445" w:rsidP="00D5702E">
      <w:pPr>
        <w:pStyle w:val="a3"/>
      </w:pPr>
      <m:oMath>
        <m:sSub>
          <m:sSubPr>
            <m:ctrlPr>
              <w:rPr>
                <w:rFonts w:ascii="Cambria Math" w:hAnsi="Cambria Math"/>
                <w:i/>
              </w:rPr>
            </m:ctrlPr>
          </m:sSubPr>
          <m:e>
            <m:r>
              <w:rPr>
                <w:rFonts w:ascii="Cambria Math" w:hAnsi="Cambria Math"/>
              </w:rPr>
              <m:t>t</m:t>
            </m:r>
          </m:e>
          <m:sub>
            <m:r>
              <w:rPr>
                <w:rFonts w:ascii="Cambria Math" w:hAnsi="Cambria Math"/>
              </w:rPr>
              <m:t>j</m:t>
            </m:r>
          </m:sub>
        </m:sSub>
      </m:oMath>
      <w:r w:rsidR="00D5702E">
        <w:rPr>
          <w:rFonts w:hint="eastAsia"/>
        </w:rPr>
        <w:t>：第</w:t>
      </w:r>
      <w:r w:rsidR="00D5702E">
        <w:rPr>
          <w:rFonts w:hint="eastAsia"/>
        </w:rPr>
        <w:t>j</w:t>
      </w:r>
      <w:r w:rsidR="00D5702E">
        <w:rPr>
          <w:rFonts w:hint="eastAsia"/>
        </w:rPr>
        <w:t>个作业的响应时间，一个作业实例必须完成的时间段，单位为秒。</w:t>
      </w:r>
    </w:p>
    <w:p w14:paraId="3D19A034" w14:textId="77777777" w:rsidR="00D5702E" w:rsidRDefault="00D5702E" w:rsidP="00D5702E">
      <w:pPr>
        <w:pStyle w:val="a3"/>
      </w:pPr>
    </w:p>
    <w:p w14:paraId="1B23C688" w14:textId="77777777" w:rsidR="00D5702E" w:rsidRPr="008B011A" w:rsidRDefault="00D5702E" w:rsidP="00D5702E">
      <w:pPr>
        <w:pStyle w:val="a3"/>
      </w:pPr>
    </w:p>
    <w:p w14:paraId="02F5E351" w14:textId="77777777" w:rsidR="00252884" w:rsidRPr="00F37D0B" w:rsidRDefault="00252884" w:rsidP="00252884">
      <w:pPr>
        <w:pStyle w:val="21"/>
      </w:pPr>
      <w:bookmarkStart w:id="47" w:name="_Toc470007310"/>
      <w:bookmarkStart w:id="48" w:name="_Toc470092854"/>
      <w:bookmarkStart w:id="49" w:name="_Toc487447790"/>
      <w:bookmarkEnd w:id="18"/>
      <w:r w:rsidRPr="00F37D0B">
        <w:rPr>
          <w:rFonts w:hint="eastAsia"/>
        </w:rPr>
        <w:lastRenderedPageBreak/>
        <w:t>项目难点和风险点分析</w:t>
      </w:r>
      <w:bookmarkEnd w:id="47"/>
      <w:bookmarkEnd w:id="48"/>
      <w:bookmarkEnd w:id="49"/>
    </w:p>
    <w:p w14:paraId="2E1E4A02" w14:textId="77777777" w:rsidR="00252884" w:rsidRPr="00F37D0B" w:rsidRDefault="00252884" w:rsidP="00252884">
      <w:pPr>
        <w:pStyle w:val="3"/>
      </w:pPr>
      <w:bookmarkStart w:id="50" w:name="_Toc455602615"/>
      <w:bookmarkStart w:id="51" w:name="_Toc470007311"/>
      <w:bookmarkStart w:id="52" w:name="_Toc470092855"/>
      <w:bookmarkStart w:id="53" w:name="_Toc487447791"/>
      <w:r w:rsidRPr="00F37D0B">
        <w:rPr>
          <w:rFonts w:hint="eastAsia"/>
        </w:rPr>
        <w:t>项目</w:t>
      </w:r>
      <w:r w:rsidRPr="00F37D0B">
        <w:t>难点理解</w:t>
      </w:r>
      <w:bookmarkEnd w:id="50"/>
      <w:bookmarkEnd w:id="51"/>
      <w:bookmarkEnd w:id="52"/>
      <w:bookmarkEnd w:id="53"/>
    </w:p>
    <w:p w14:paraId="512BEB21" w14:textId="1DA079A0" w:rsidR="00385860" w:rsidRDefault="002374E8" w:rsidP="00385860">
      <w:pPr>
        <w:pStyle w:val="4"/>
      </w:pPr>
      <w:bookmarkStart w:id="54" w:name="_Toc470092856"/>
      <w:r>
        <w:rPr>
          <w:rFonts w:hint="eastAsia"/>
        </w:rPr>
        <w:t>现有</w:t>
      </w:r>
      <w:r w:rsidR="00385860">
        <w:rPr>
          <w:rFonts w:hint="eastAsia"/>
        </w:rPr>
        <w:t>追溯系统建设程度不一，建设标准</w:t>
      </w:r>
      <w:r w:rsidR="00385860" w:rsidRPr="00385860">
        <w:rPr>
          <w:rFonts w:hint="eastAsia"/>
        </w:rPr>
        <w:t>不统一</w:t>
      </w:r>
    </w:p>
    <w:p w14:paraId="56D2E12A" w14:textId="3674C858" w:rsidR="00385860" w:rsidRDefault="00385860" w:rsidP="00385860">
      <w:pPr>
        <w:pStyle w:val="a3"/>
      </w:pPr>
      <w:r>
        <w:rPr>
          <w:rFonts w:hint="eastAsia"/>
        </w:rPr>
        <w:t>目前南沙局、深圳局、北京局均建有追溯系统，</w:t>
      </w:r>
      <w:r w:rsidR="002374E8">
        <w:rPr>
          <w:rFonts w:hint="eastAsia"/>
        </w:rPr>
        <w:t>天猫国际、网易考拉和京东海外购等大型跨境电商也均建有追溯系统。</w:t>
      </w:r>
      <w:r>
        <w:rPr>
          <w:rFonts w:hint="eastAsia"/>
        </w:rPr>
        <w:t>但是其</w:t>
      </w:r>
      <w:r w:rsidR="0078615E">
        <w:rPr>
          <w:rFonts w:hint="eastAsia"/>
        </w:rPr>
        <w:t>建设目标、建设标准、业务涵盖、追溯体系、参与的厂商和产品等均有不同，很难通过简单的系统集成完成整个追溯数据链的构建。</w:t>
      </w:r>
    </w:p>
    <w:p w14:paraId="41D9443C" w14:textId="7387FBFA" w:rsidR="002374E8" w:rsidRDefault="002374E8" w:rsidP="002374E8">
      <w:pPr>
        <w:pStyle w:val="4"/>
      </w:pPr>
      <w:r>
        <w:rPr>
          <w:rFonts w:hint="eastAsia"/>
        </w:rPr>
        <w:t>现有追溯系统数据结构不同、数据量不同</w:t>
      </w:r>
    </w:p>
    <w:p w14:paraId="4AA51028" w14:textId="3303C27C" w:rsidR="002374E8" w:rsidRPr="002374E8" w:rsidRDefault="002374E8" w:rsidP="00385860">
      <w:pPr>
        <w:pStyle w:val="a3"/>
      </w:pPr>
      <w:r>
        <w:rPr>
          <w:rFonts w:hint="eastAsia"/>
        </w:rPr>
        <w:t>上述直属局、跨境电商追溯系统，除了业务层面的不同，在数据层面也设计迥异</w:t>
      </w:r>
      <w:r w:rsidR="0089180F">
        <w:rPr>
          <w:rFonts w:hint="eastAsia"/>
        </w:rPr>
        <w:t>，无论数据结构、数据量、数据存储模式、数据加密方式均存在较大差别，很难通过简单的数据采集方式进行数据汇集。</w:t>
      </w:r>
    </w:p>
    <w:p w14:paraId="1CE8249C" w14:textId="4B1D22A4" w:rsidR="00385860" w:rsidRDefault="00385860" w:rsidP="00385860">
      <w:pPr>
        <w:pStyle w:val="4"/>
      </w:pPr>
      <w:r w:rsidRPr="00385860">
        <w:rPr>
          <w:rFonts w:hint="eastAsia"/>
        </w:rPr>
        <w:t>各个地区</w:t>
      </w:r>
      <w:r>
        <w:rPr>
          <w:rFonts w:hint="eastAsia"/>
        </w:rPr>
        <w:t>、</w:t>
      </w:r>
      <w:r w:rsidRPr="00385860">
        <w:rPr>
          <w:rFonts w:hint="eastAsia"/>
        </w:rPr>
        <w:t>各个厂商所赋的</w:t>
      </w:r>
      <w:r>
        <w:rPr>
          <w:rFonts w:hint="eastAsia"/>
        </w:rPr>
        <w:t>溯源码标准不统一、标签不统一</w:t>
      </w:r>
    </w:p>
    <w:p w14:paraId="30991096" w14:textId="7D1E413B" w:rsidR="00385860" w:rsidRPr="00385860" w:rsidRDefault="0078615E" w:rsidP="00385860">
      <w:pPr>
        <w:pStyle w:val="a3"/>
      </w:pPr>
      <w:r>
        <w:rPr>
          <w:rFonts w:hint="eastAsia"/>
        </w:rPr>
        <w:t>目前南沙口岸采用真知码，由真知码供应商进行赋码；深圳口岸使用带纤维印刷防伪的二维码，由</w:t>
      </w:r>
      <w:r>
        <w:rPr>
          <w:rFonts w:hint="eastAsia"/>
        </w:rPr>
        <w:t>CCIC</w:t>
      </w:r>
      <w:r>
        <w:rPr>
          <w:rFonts w:hint="eastAsia"/>
        </w:rPr>
        <w:t>进行赋码；宁波口岸采用带云纹防伪的二维码，由宁波口岸进行赋码；北京局也有自己的溯源码体系和赋码体系。这些地区采用的溯源码标准不统一、标签不统一、赋码体系不统一，很难通过</w:t>
      </w:r>
      <w:r w:rsidRPr="0078615E">
        <w:rPr>
          <w:rFonts w:hint="eastAsia"/>
        </w:rPr>
        <w:t>简单的系统集成完成</w:t>
      </w:r>
      <w:r>
        <w:rPr>
          <w:rFonts w:hint="eastAsia"/>
        </w:rPr>
        <w:t>可兼容现状的</w:t>
      </w:r>
      <w:r w:rsidRPr="0078615E">
        <w:rPr>
          <w:rFonts w:hint="eastAsia"/>
        </w:rPr>
        <w:t>追溯</w:t>
      </w:r>
      <w:r>
        <w:rPr>
          <w:rFonts w:hint="eastAsia"/>
        </w:rPr>
        <w:t>码体系</w:t>
      </w:r>
      <w:r w:rsidRPr="0078615E">
        <w:rPr>
          <w:rFonts w:hint="eastAsia"/>
        </w:rPr>
        <w:t>的构建。</w:t>
      </w:r>
    </w:p>
    <w:p w14:paraId="7BEECC9F" w14:textId="2DB3967B" w:rsidR="00385860" w:rsidRDefault="00385860" w:rsidP="00252884">
      <w:pPr>
        <w:pStyle w:val="4"/>
      </w:pPr>
      <w:r w:rsidRPr="00385860">
        <w:rPr>
          <w:rFonts w:hint="eastAsia"/>
        </w:rPr>
        <w:t>进口商的消费销售环节、零售环节信息难以获取</w:t>
      </w:r>
    </w:p>
    <w:p w14:paraId="5DA0BB6F" w14:textId="6BB13A91" w:rsidR="00385860" w:rsidRDefault="0078615E" w:rsidP="00385860">
      <w:pPr>
        <w:pStyle w:val="a3"/>
      </w:pPr>
      <w:r>
        <w:rPr>
          <w:rFonts w:hint="eastAsia"/>
        </w:rPr>
        <w:t>对于一般贸易，进口商进口产品之后，往往通过多级分销的方式进行批发和零售，目前</w:t>
      </w:r>
      <w:r>
        <w:rPr>
          <w:rFonts w:hint="eastAsia"/>
        </w:rPr>
        <w:t>e</w:t>
      </w:r>
      <w:r>
        <w:t>-CIQ</w:t>
      </w:r>
      <w:r>
        <w:rPr>
          <w:rFonts w:hint="eastAsia"/>
        </w:rPr>
        <w:t>主干系统中仅有进口商的一级分销信息，而一级分销商及其下游的分销、零售信息由于涉及商业机密，</w:t>
      </w:r>
      <w:r w:rsidR="00944B05">
        <w:rPr>
          <w:rFonts w:hint="eastAsia"/>
        </w:rPr>
        <w:t>而法律法规又没有强制性获取的要求，因此很难获取，从而造成追溯链在国内部分的断裂，很难实现“去向可追”的要求。</w:t>
      </w:r>
    </w:p>
    <w:p w14:paraId="5B0A0650" w14:textId="1D706566" w:rsidR="00252884" w:rsidRPr="00F37D0B" w:rsidRDefault="00252884" w:rsidP="00252884">
      <w:pPr>
        <w:pStyle w:val="4"/>
      </w:pPr>
      <w:r w:rsidRPr="00F37D0B">
        <w:rPr>
          <w:rFonts w:hint="eastAsia"/>
        </w:rPr>
        <w:lastRenderedPageBreak/>
        <w:t>项目涉及干系人多，协调能力要求高</w:t>
      </w:r>
      <w:bookmarkEnd w:id="54"/>
    </w:p>
    <w:p w14:paraId="2AA10A39" w14:textId="77777777" w:rsidR="00125DE2" w:rsidRDefault="00125DE2" w:rsidP="00125DE2">
      <w:pPr>
        <w:pStyle w:val="a3"/>
      </w:pPr>
      <w:r>
        <w:rPr>
          <w:rFonts w:hint="eastAsia"/>
        </w:rPr>
        <w:t>本项目是涉及各直属局溯源系统、各跨境电商溯源系统等多种异构业务软件、系统软件、硬件、网络等全方位的、综合性的系统工程。涉及干系人多，包括：领导决策层、总局业务和信息化主管人员、直属局业务和信息化管理人员等。</w:t>
      </w:r>
    </w:p>
    <w:p w14:paraId="7F11FA67" w14:textId="77777777" w:rsidR="00125DE2" w:rsidRDefault="00125DE2" w:rsidP="00125DE2">
      <w:pPr>
        <w:pStyle w:val="4"/>
      </w:pPr>
      <w:r>
        <w:rPr>
          <w:rFonts w:hint="eastAsia"/>
        </w:rPr>
        <w:t>项目涉及业务内容复杂，业务能力要求高</w:t>
      </w:r>
    </w:p>
    <w:p w14:paraId="6FC04F7B" w14:textId="77777777" w:rsidR="00125DE2" w:rsidRDefault="00125DE2" w:rsidP="00125DE2">
      <w:pPr>
        <w:pStyle w:val="a3"/>
      </w:pPr>
      <w:r>
        <w:rPr>
          <w:rFonts w:hint="eastAsia"/>
        </w:rPr>
        <w:t>本项目涉及多种异构系统数据汇集、大数据管理、业务分析、数据多系统共享等，业务数据涉及范围广、综合性强。</w:t>
      </w:r>
    </w:p>
    <w:p w14:paraId="3FB60A82" w14:textId="01F6E6AB" w:rsidR="00125DE2" w:rsidRDefault="00125DE2" w:rsidP="00125DE2">
      <w:pPr>
        <w:pStyle w:val="4"/>
      </w:pPr>
      <w:r>
        <w:rPr>
          <w:rFonts w:hint="eastAsia"/>
        </w:rPr>
        <w:t>项目</w:t>
      </w:r>
      <w:r w:rsidR="0030756A">
        <w:rPr>
          <w:rFonts w:hint="eastAsia"/>
        </w:rPr>
        <w:t>覆盖</w:t>
      </w:r>
      <w:r>
        <w:rPr>
          <w:rFonts w:hint="eastAsia"/>
        </w:rPr>
        <w:t>范围广，集成能力要求高</w:t>
      </w:r>
    </w:p>
    <w:p w14:paraId="45BDFB90" w14:textId="652A4EF6" w:rsidR="00125DE2" w:rsidRDefault="00125DE2" w:rsidP="00125DE2">
      <w:pPr>
        <w:pStyle w:val="a3"/>
      </w:pPr>
      <w:r>
        <w:rPr>
          <w:rFonts w:hint="eastAsia"/>
        </w:rPr>
        <w:t>本项目需要与各直属局溯源系统、各跨境电商溯源系统、国家追溯平台、各直属局业务处置系统、各业务司局业务处置系统、</w:t>
      </w:r>
      <w:r w:rsidR="007F26B1">
        <w:rPr>
          <w:rFonts w:hint="eastAsia"/>
        </w:rPr>
        <w:t>某部委</w:t>
      </w:r>
      <w:r>
        <w:rPr>
          <w:rFonts w:hint="eastAsia"/>
        </w:rPr>
        <w:t>门户网站、</w:t>
      </w:r>
      <w:r>
        <w:rPr>
          <w:rFonts w:hint="eastAsia"/>
        </w:rPr>
        <w:t>e-CIQ</w:t>
      </w:r>
      <w:r>
        <w:rPr>
          <w:rFonts w:hint="eastAsia"/>
        </w:rPr>
        <w:t>主干系统等系统直接或间接进行集成。集成范围广，对项目实施人员的集成能力提出了更高要求。</w:t>
      </w:r>
    </w:p>
    <w:p w14:paraId="24689117" w14:textId="77777777" w:rsidR="00125DE2" w:rsidRDefault="00125DE2" w:rsidP="00125DE2">
      <w:pPr>
        <w:pStyle w:val="3"/>
      </w:pPr>
      <w:bookmarkStart w:id="55" w:name="_Toc487447792"/>
      <w:r>
        <w:rPr>
          <w:rFonts w:hint="eastAsia"/>
        </w:rPr>
        <w:t>风险分析及合理化建议</w:t>
      </w:r>
      <w:bookmarkEnd w:id="55"/>
    </w:p>
    <w:p w14:paraId="5A92E7A9" w14:textId="77777777" w:rsidR="00125DE2" w:rsidRDefault="00125DE2" w:rsidP="00125DE2">
      <w:pPr>
        <w:pStyle w:val="4"/>
      </w:pPr>
      <w:r>
        <w:rPr>
          <w:rFonts w:hint="eastAsia"/>
        </w:rPr>
        <w:t>需求阶段风险分析与实施建议</w:t>
      </w:r>
    </w:p>
    <w:p w14:paraId="50CE2319" w14:textId="77777777" w:rsidR="00125DE2" w:rsidRDefault="00125DE2" w:rsidP="003B68A0">
      <w:pPr>
        <w:pStyle w:val="1"/>
        <w:numPr>
          <w:ilvl w:val="0"/>
          <w:numId w:val="8"/>
        </w:numPr>
      </w:pPr>
      <w:r>
        <w:rPr>
          <w:rFonts w:hint="eastAsia"/>
        </w:rPr>
        <w:t>风险点分析</w:t>
      </w:r>
    </w:p>
    <w:p w14:paraId="0F2554B8" w14:textId="77777777" w:rsidR="00125DE2" w:rsidRDefault="00125DE2" w:rsidP="00125DE2">
      <w:pPr>
        <w:pStyle w:val="a3"/>
      </w:pPr>
      <w:r>
        <w:rPr>
          <w:rFonts w:hint="eastAsia"/>
        </w:rPr>
        <w:t>本项目的功能需求和非功能性需求都比较复杂：</w:t>
      </w:r>
    </w:p>
    <w:p w14:paraId="262FDA22" w14:textId="77777777" w:rsidR="00125DE2" w:rsidRDefault="00125DE2" w:rsidP="003B68A0">
      <w:pPr>
        <w:pStyle w:val="20"/>
        <w:numPr>
          <w:ilvl w:val="0"/>
          <w:numId w:val="9"/>
        </w:numPr>
      </w:pPr>
      <w:r>
        <w:rPr>
          <w:rFonts w:hint="eastAsia"/>
        </w:rPr>
        <w:t>调研对象点多线长面广体系复杂</w:t>
      </w:r>
    </w:p>
    <w:p w14:paraId="14D0022D" w14:textId="77777777" w:rsidR="00125DE2" w:rsidRDefault="00125DE2" w:rsidP="00125DE2">
      <w:pPr>
        <w:pStyle w:val="a3"/>
      </w:pPr>
      <w:r>
        <w:rPr>
          <w:rFonts w:hint="eastAsia"/>
        </w:rPr>
        <w:t>系统支持的应用角色分类众多，包括总局领导、直属局局业务管理人员和技术人员、系统管理员等，需要收集来自各级系统用户分别对各个模块的业务需求，并进行全面、深入的分析与总结。</w:t>
      </w:r>
    </w:p>
    <w:p w14:paraId="0AF03831" w14:textId="77777777" w:rsidR="00125DE2" w:rsidRDefault="00125DE2" w:rsidP="00125DE2">
      <w:pPr>
        <w:pStyle w:val="20"/>
      </w:pPr>
      <w:r>
        <w:rPr>
          <w:rFonts w:hint="eastAsia"/>
        </w:rPr>
        <w:t>非功能性需求涉及内容广泛且要求很高，需要全面深入的分析与评估</w:t>
      </w:r>
    </w:p>
    <w:p w14:paraId="3CA859FC" w14:textId="77777777" w:rsidR="00125DE2" w:rsidRDefault="00125DE2" w:rsidP="00125DE2">
      <w:pPr>
        <w:pStyle w:val="a3"/>
      </w:pPr>
      <w:r>
        <w:rPr>
          <w:rFonts w:hint="eastAsia"/>
        </w:rPr>
        <w:t>要对系统的技术平台、基础运行环境、标准规范、系统架构、安全、系统性硬件设备性能要求，进行调研与评估业务按照阶段来分析，设计的内容非常广泛，而且要求很高。</w:t>
      </w:r>
    </w:p>
    <w:p w14:paraId="2190FC81" w14:textId="77777777" w:rsidR="00125DE2" w:rsidRDefault="00125DE2" w:rsidP="00125DE2">
      <w:pPr>
        <w:pStyle w:val="1"/>
      </w:pPr>
      <w:r>
        <w:rPr>
          <w:rFonts w:hint="eastAsia"/>
        </w:rPr>
        <w:t>实施建议</w:t>
      </w:r>
    </w:p>
    <w:p w14:paraId="5233A02D" w14:textId="77777777" w:rsidR="00125DE2" w:rsidRDefault="00125DE2" w:rsidP="00125DE2">
      <w:pPr>
        <w:pStyle w:val="a3"/>
      </w:pPr>
      <w:r>
        <w:rPr>
          <w:rFonts w:hint="eastAsia"/>
        </w:rPr>
        <w:t>根据不同层面用户的系统角色，安排不同领域的专家和调研人员，采取兼顾质量与效率的调研方法进行全面的调研，对调研采集的结果，聘请专家团队进行深入分析</w:t>
      </w:r>
      <w:r>
        <w:rPr>
          <w:rFonts w:hint="eastAsia"/>
        </w:rPr>
        <w:lastRenderedPageBreak/>
        <w:t>与研讨，并形成需求分析报告，最后中软国际将联合甲方和专家组一起对将需求分析报告进行沟通和确认，从而框定项目的实施范围。具体说来有以下几点措施：</w:t>
      </w:r>
    </w:p>
    <w:p w14:paraId="2194CAD9" w14:textId="77777777" w:rsidR="00125DE2" w:rsidRDefault="00125DE2" w:rsidP="003B68A0">
      <w:pPr>
        <w:pStyle w:val="20"/>
        <w:numPr>
          <w:ilvl w:val="0"/>
          <w:numId w:val="10"/>
        </w:numPr>
      </w:pPr>
      <w:r>
        <w:rPr>
          <w:rFonts w:hint="eastAsia"/>
        </w:rPr>
        <w:t>现场访谈调研</w:t>
      </w:r>
    </w:p>
    <w:p w14:paraId="64369AE8" w14:textId="77777777" w:rsidR="00125DE2" w:rsidRDefault="00125DE2" w:rsidP="00125DE2">
      <w:pPr>
        <w:pStyle w:val="10"/>
      </w:pPr>
      <w:r>
        <w:rPr>
          <w:rFonts w:hint="eastAsia"/>
        </w:rPr>
        <w:t>功能需求调研</w:t>
      </w:r>
    </w:p>
    <w:p w14:paraId="1DE19957" w14:textId="77777777" w:rsidR="00125DE2" w:rsidRDefault="00125DE2" w:rsidP="00125DE2">
      <w:pPr>
        <w:pStyle w:val="a3"/>
      </w:pPr>
      <w:r>
        <w:rPr>
          <w:rFonts w:hint="eastAsia"/>
        </w:rPr>
        <w:t>安排专家与需求调研组一并对追溯平台的核心需求进行全面、深入的调研，形成完备、系统的设计方案。</w:t>
      </w:r>
    </w:p>
    <w:p w14:paraId="72C45706" w14:textId="77777777" w:rsidR="00125DE2" w:rsidRDefault="00125DE2" w:rsidP="00125DE2">
      <w:pPr>
        <w:pStyle w:val="10"/>
      </w:pPr>
      <w:r>
        <w:rPr>
          <w:rFonts w:hint="eastAsia"/>
        </w:rPr>
        <w:t>集成环境与开发环境调研</w:t>
      </w:r>
    </w:p>
    <w:p w14:paraId="714B78C3" w14:textId="77777777" w:rsidR="00125DE2" w:rsidRDefault="00125DE2" w:rsidP="00125DE2">
      <w:pPr>
        <w:pStyle w:val="a3"/>
      </w:pPr>
      <w:r>
        <w:rPr>
          <w:rFonts w:hint="eastAsia"/>
        </w:rPr>
        <w:t>通过现场方式，针对双活中心现有的基础设施、硬件环境、网络环境和追溯平台采集、共享相关的所有应用系统环境，协调各承建商人员、总局信息管理人员与需求调研组进行集成工作确认；结合目前</w:t>
      </w:r>
      <w:r>
        <w:rPr>
          <w:rFonts w:hint="eastAsia"/>
        </w:rPr>
        <w:t>e-CIQ</w:t>
      </w:r>
      <w:r>
        <w:rPr>
          <w:rFonts w:hint="eastAsia"/>
        </w:rPr>
        <w:t>主干系统及其他业务系统的运行环境、应用开发架构，形成能够完整结合现有资源、满足扩展性的开发和集成需求。</w:t>
      </w:r>
    </w:p>
    <w:p w14:paraId="7764CD25" w14:textId="77777777" w:rsidR="00125DE2" w:rsidRDefault="00125DE2" w:rsidP="00125DE2">
      <w:pPr>
        <w:pStyle w:val="20"/>
      </w:pPr>
      <w:r>
        <w:rPr>
          <w:rFonts w:hint="eastAsia"/>
        </w:rPr>
        <w:t>问卷调研</w:t>
      </w:r>
    </w:p>
    <w:p w14:paraId="711EEB77" w14:textId="77777777" w:rsidR="00125DE2" w:rsidRDefault="00125DE2" w:rsidP="00125DE2">
      <w:pPr>
        <w:pStyle w:val="a3"/>
      </w:pPr>
      <w:r>
        <w:rPr>
          <w:rFonts w:hint="eastAsia"/>
        </w:rPr>
        <w:t>针对其它用户，编制制定简单易答的结构性问卷，通过网络发送与回收，全面采集用户需求。</w:t>
      </w:r>
    </w:p>
    <w:p w14:paraId="4A3C2B24" w14:textId="77777777" w:rsidR="00125DE2" w:rsidRDefault="00125DE2" w:rsidP="00125DE2">
      <w:pPr>
        <w:pStyle w:val="20"/>
      </w:pPr>
      <w:r>
        <w:rPr>
          <w:rFonts w:hint="eastAsia"/>
        </w:rPr>
        <w:t>非功能性需求调研</w:t>
      </w:r>
    </w:p>
    <w:p w14:paraId="014FE81D" w14:textId="77777777" w:rsidR="00125DE2" w:rsidRDefault="00125DE2" w:rsidP="00125DE2">
      <w:pPr>
        <w:pStyle w:val="a3"/>
      </w:pPr>
      <w:r>
        <w:rPr>
          <w:rFonts w:hint="eastAsia"/>
        </w:rPr>
        <w:t>分别安排系统建设专家、架构设计专家、信息安全专家，对系统的非功能性需求进行全面的调研、分析与总结。</w:t>
      </w:r>
    </w:p>
    <w:p w14:paraId="71884074" w14:textId="77777777" w:rsidR="00125DE2" w:rsidRDefault="00125DE2" w:rsidP="00125DE2">
      <w:pPr>
        <w:pStyle w:val="20"/>
      </w:pPr>
      <w:r>
        <w:rPr>
          <w:rFonts w:hint="eastAsia"/>
        </w:rPr>
        <w:t>核心需求提炼</w:t>
      </w:r>
    </w:p>
    <w:p w14:paraId="131D8A85" w14:textId="77777777" w:rsidR="00125DE2" w:rsidRDefault="00125DE2" w:rsidP="00125DE2">
      <w:pPr>
        <w:pStyle w:val="a3"/>
      </w:pPr>
      <w:r>
        <w:rPr>
          <w:rFonts w:hint="eastAsia"/>
        </w:rPr>
        <w:t>组织专家研讨会对来自各个层面，针对各个模块，以及非功能性需求进行总结和提炼，力保需求报告的全面性，同时识别出的系统的核心需求，在开发过程中给予重点关注和优先落实。</w:t>
      </w:r>
    </w:p>
    <w:p w14:paraId="6F57D061" w14:textId="77777777" w:rsidR="00125DE2" w:rsidRDefault="00125DE2" w:rsidP="00125DE2">
      <w:pPr>
        <w:pStyle w:val="4"/>
      </w:pPr>
      <w:r>
        <w:rPr>
          <w:rFonts w:hint="eastAsia"/>
        </w:rPr>
        <w:t>设计阶段风险分析与实施建议</w:t>
      </w:r>
    </w:p>
    <w:p w14:paraId="16E1FEB2" w14:textId="77777777" w:rsidR="00125DE2" w:rsidRDefault="00125DE2" w:rsidP="003B68A0">
      <w:pPr>
        <w:pStyle w:val="1"/>
        <w:numPr>
          <w:ilvl w:val="0"/>
          <w:numId w:val="11"/>
        </w:numPr>
      </w:pPr>
      <w:r>
        <w:rPr>
          <w:rFonts w:hint="eastAsia"/>
        </w:rPr>
        <w:t>风险点分析</w:t>
      </w:r>
    </w:p>
    <w:p w14:paraId="76F4A40A" w14:textId="77777777" w:rsidR="00125DE2" w:rsidRDefault="00125DE2" w:rsidP="003B68A0">
      <w:pPr>
        <w:pStyle w:val="20"/>
        <w:numPr>
          <w:ilvl w:val="0"/>
          <w:numId w:val="12"/>
        </w:numPr>
      </w:pPr>
      <w:r>
        <w:rPr>
          <w:rFonts w:hint="eastAsia"/>
        </w:rPr>
        <w:t>系统涉及面广、架构复杂。</w:t>
      </w:r>
    </w:p>
    <w:p w14:paraId="22460860" w14:textId="77777777" w:rsidR="00125DE2" w:rsidRDefault="00125DE2" w:rsidP="00125DE2">
      <w:pPr>
        <w:pStyle w:val="a3"/>
      </w:pPr>
      <w:r>
        <w:rPr>
          <w:rFonts w:hint="eastAsia"/>
        </w:rPr>
        <w:t>各个子模块相对独立又互相关联，设计时除考虑其独立应用的实现，还必须兼顾其接口的设计与实现。</w:t>
      </w:r>
    </w:p>
    <w:p w14:paraId="73BBFE59" w14:textId="77777777" w:rsidR="00125DE2" w:rsidRDefault="00125DE2" w:rsidP="00125DE2">
      <w:pPr>
        <w:pStyle w:val="20"/>
      </w:pPr>
      <w:r>
        <w:rPr>
          <w:rFonts w:hint="eastAsia"/>
        </w:rPr>
        <w:lastRenderedPageBreak/>
        <w:t>对基础技术平台的支撑能力要求高。</w:t>
      </w:r>
    </w:p>
    <w:p w14:paraId="0E19945F" w14:textId="77777777" w:rsidR="00125DE2" w:rsidRDefault="00125DE2" w:rsidP="00125DE2">
      <w:pPr>
        <w:pStyle w:val="20"/>
      </w:pPr>
      <w:r>
        <w:rPr>
          <w:rFonts w:hint="eastAsia"/>
        </w:rPr>
        <w:t>系统的安全性要求高，安全性设计应重点关注。</w:t>
      </w:r>
    </w:p>
    <w:p w14:paraId="065DB3B1" w14:textId="77777777" w:rsidR="00125DE2" w:rsidRDefault="00125DE2" w:rsidP="00125DE2">
      <w:pPr>
        <w:pStyle w:val="1"/>
      </w:pPr>
      <w:r>
        <w:rPr>
          <w:rFonts w:hint="eastAsia"/>
        </w:rPr>
        <w:t>实施建议</w:t>
      </w:r>
    </w:p>
    <w:p w14:paraId="53C34319" w14:textId="77777777" w:rsidR="00125DE2" w:rsidRDefault="00125DE2" w:rsidP="003B68A0">
      <w:pPr>
        <w:pStyle w:val="20"/>
        <w:numPr>
          <w:ilvl w:val="0"/>
          <w:numId w:val="13"/>
        </w:numPr>
      </w:pPr>
      <w:r>
        <w:rPr>
          <w:rFonts w:hint="eastAsia"/>
        </w:rPr>
        <w:t>组件架构设计专家团队对系统整体的架构设计进行评估和指导，充分考虑系统内部模块之间的集成与交互，以及系统外部横向系统间与纵向数据交换设计。</w:t>
      </w:r>
    </w:p>
    <w:p w14:paraId="04F1FFF6" w14:textId="77777777" w:rsidR="00125DE2" w:rsidRDefault="00125DE2" w:rsidP="00125DE2">
      <w:pPr>
        <w:pStyle w:val="20"/>
      </w:pPr>
      <w:r>
        <w:rPr>
          <w:rFonts w:hint="eastAsia"/>
        </w:rPr>
        <w:t>借鉴其他项目的集成经验，对本项目的架构设计以及集成性进行模拟评估。</w:t>
      </w:r>
    </w:p>
    <w:p w14:paraId="52F526BB" w14:textId="77777777" w:rsidR="00125DE2" w:rsidRDefault="00125DE2" w:rsidP="00125DE2">
      <w:pPr>
        <w:pStyle w:val="20"/>
      </w:pPr>
      <w:r>
        <w:rPr>
          <w:rFonts w:hint="eastAsia"/>
        </w:rPr>
        <w:t>从数据集成、组件集成、系统工具三个方面考量基础技术平台的支撑能力，选择面向服务架构的基于构件技术的开发、整合、项目管理支撑环境。</w:t>
      </w:r>
    </w:p>
    <w:p w14:paraId="21DBADC6" w14:textId="77777777" w:rsidR="00125DE2" w:rsidRDefault="00125DE2" w:rsidP="00125DE2">
      <w:pPr>
        <w:pStyle w:val="20"/>
      </w:pPr>
      <w:r>
        <w:rPr>
          <w:rFonts w:hint="eastAsia"/>
        </w:rPr>
        <w:t>严格按照招标要求，对系统各个层面安全方案进行设计；组件安全专家团队，对系统的安全设计方案进行评估和确认。</w:t>
      </w:r>
    </w:p>
    <w:p w14:paraId="03A6569B" w14:textId="77777777" w:rsidR="00125DE2" w:rsidRDefault="00125DE2" w:rsidP="00125DE2">
      <w:pPr>
        <w:pStyle w:val="4"/>
      </w:pPr>
      <w:r>
        <w:rPr>
          <w:rFonts w:hint="eastAsia"/>
        </w:rPr>
        <w:t>开发阶段风险分析与实施建议</w:t>
      </w:r>
    </w:p>
    <w:p w14:paraId="1F552B56" w14:textId="77777777" w:rsidR="00125DE2" w:rsidRDefault="00125DE2" w:rsidP="003B68A0">
      <w:pPr>
        <w:pStyle w:val="1"/>
        <w:numPr>
          <w:ilvl w:val="0"/>
          <w:numId w:val="14"/>
        </w:numPr>
      </w:pPr>
      <w:r>
        <w:rPr>
          <w:rFonts w:hint="eastAsia"/>
        </w:rPr>
        <w:t>风险点分析</w:t>
      </w:r>
    </w:p>
    <w:p w14:paraId="216C5078" w14:textId="77777777" w:rsidR="00125DE2" w:rsidRDefault="00125DE2" w:rsidP="00125DE2">
      <w:pPr>
        <w:pStyle w:val="a3"/>
      </w:pPr>
      <w:r>
        <w:rPr>
          <w:rFonts w:hint="eastAsia"/>
        </w:rPr>
        <w:t>系统开发编码实现，主要需要控制质量与进度两方面主要问题在于人员选择以及稳定性。</w:t>
      </w:r>
    </w:p>
    <w:p w14:paraId="5357D758" w14:textId="77777777" w:rsidR="00125DE2" w:rsidRDefault="00125DE2" w:rsidP="00125DE2">
      <w:pPr>
        <w:pStyle w:val="1"/>
      </w:pPr>
      <w:r>
        <w:rPr>
          <w:rFonts w:hint="eastAsia"/>
        </w:rPr>
        <w:t>实施建议</w:t>
      </w:r>
    </w:p>
    <w:p w14:paraId="6BED3D4F" w14:textId="77777777" w:rsidR="00125DE2" w:rsidRDefault="00125DE2" w:rsidP="003B68A0">
      <w:pPr>
        <w:pStyle w:val="20"/>
        <w:numPr>
          <w:ilvl w:val="0"/>
          <w:numId w:val="15"/>
        </w:numPr>
      </w:pPr>
      <w:r>
        <w:rPr>
          <w:rFonts w:hint="eastAsia"/>
        </w:rPr>
        <w:t>系统编码阶段，项目经理和架构师随时与项目组成员进行交流，并且每周一次对开发进度和质量进行跟踪检查，及时控制进度偏差，并对系统编码提出优化建议。</w:t>
      </w:r>
    </w:p>
    <w:p w14:paraId="0755E096" w14:textId="77777777" w:rsidR="00125DE2" w:rsidRDefault="00125DE2" w:rsidP="00125DE2">
      <w:pPr>
        <w:pStyle w:val="20"/>
      </w:pPr>
      <w:r>
        <w:rPr>
          <w:rFonts w:hint="eastAsia"/>
        </w:rPr>
        <w:t>中软国际将专为本项目挑选有经验的开发工程师参与本项目开发过程，并承诺开发组人员的稳定性。</w:t>
      </w:r>
    </w:p>
    <w:p w14:paraId="049588BA" w14:textId="77777777" w:rsidR="00125DE2" w:rsidRDefault="00125DE2" w:rsidP="00125DE2">
      <w:pPr>
        <w:pStyle w:val="4"/>
      </w:pPr>
      <w:r>
        <w:rPr>
          <w:rFonts w:hint="eastAsia"/>
        </w:rPr>
        <w:t>测试阶段风险分析与实施建议</w:t>
      </w:r>
    </w:p>
    <w:p w14:paraId="77AAFDD1" w14:textId="77777777" w:rsidR="00125DE2" w:rsidRDefault="00125DE2" w:rsidP="003B68A0">
      <w:pPr>
        <w:pStyle w:val="1"/>
        <w:numPr>
          <w:ilvl w:val="0"/>
          <w:numId w:val="16"/>
        </w:numPr>
      </w:pPr>
      <w:r>
        <w:rPr>
          <w:rFonts w:hint="eastAsia"/>
        </w:rPr>
        <w:t>风险点分析</w:t>
      </w:r>
    </w:p>
    <w:p w14:paraId="75D8283E" w14:textId="77777777" w:rsidR="00125DE2" w:rsidRDefault="00125DE2" w:rsidP="00125DE2">
      <w:pPr>
        <w:pStyle w:val="a3"/>
      </w:pPr>
      <w:r>
        <w:rPr>
          <w:rFonts w:hint="eastAsia"/>
        </w:rPr>
        <w:t>主要问题在于如何保证测试用例的全面性，以及测试用例和实际业务的贴合性。</w:t>
      </w:r>
    </w:p>
    <w:p w14:paraId="008CD354" w14:textId="77777777" w:rsidR="00125DE2" w:rsidRDefault="00125DE2" w:rsidP="00125DE2">
      <w:pPr>
        <w:pStyle w:val="1"/>
      </w:pPr>
      <w:r>
        <w:rPr>
          <w:rFonts w:hint="eastAsia"/>
        </w:rPr>
        <w:t>实施建议</w:t>
      </w:r>
    </w:p>
    <w:p w14:paraId="3593FA49" w14:textId="77777777" w:rsidR="00125DE2" w:rsidRDefault="00125DE2" w:rsidP="00125DE2">
      <w:pPr>
        <w:pStyle w:val="a3"/>
      </w:pPr>
      <w:r>
        <w:rPr>
          <w:rFonts w:hint="eastAsia"/>
        </w:rPr>
        <w:t>软件的测试分为几个不同的层次，并分别开始于项目的不同阶段，因此测试将贯穿整个项目进展过程中。在项目的需求调研阶段，测试组将根据需求调研的结果编写</w:t>
      </w:r>
      <w:r>
        <w:rPr>
          <w:rFonts w:hint="eastAsia"/>
        </w:rPr>
        <w:lastRenderedPageBreak/>
        <w:t>相应的系统集成测试用例；概要设计阶段，编写系统测试用例；详细设计阶段，编写集成测试用例；编码阶段，编写单元测试用例。</w:t>
      </w:r>
    </w:p>
    <w:p w14:paraId="08F581EA" w14:textId="77777777" w:rsidR="00125DE2" w:rsidRDefault="00125DE2" w:rsidP="00125DE2">
      <w:pPr>
        <w:pStyle w:val="4"/>
      </w:pPr>
      <w:r>
        <w:rPr>
          <w:rFonts w:hint="eastAsia"/>
        </w:rPr>
        <w:t>试运行阶段风险分析与实施建议</w:t>
      </w:r>
    </w:p>
    <w:p w14:paraId="4D85A036" w14:textId="77777777" w:rsidR="00125DE2" w:rsidRDefault="00125DE2" w:rsidP="003B68A0">
      <w:pPr>
        <w:pStyle w:val="1"/>
        <w:numPr>
          <w:ilvl w:val="0"/>
          <w:numId w:val="17"/>
        </w:numPr>
      </w:pPr>
      <w:r>
        <w:rPr>
          <w:rFonts w:hint="eastAsia"/>
        </w:rPr>
        <w:t>风险点分析</w:t>
      </w:r>
    </w:p>
    <w:p w14:paraId="1A6005EB" w14:textId="77777777" w:rsidR="00125DE2" w:rsidRDefault="00125DE2" w:rsidP="00125DE2">
      <w:pPr>
        <w:pStyle w:val="a3"/>
      </w:pPr>
      <w:r>
        <w:rPr>
          <w:rFonts w:hint="eastAsia"/>
        </w:rPr>
        <w:t>是对系统上线和试运行期的现场问题的把控和调整，由于系统涉及面广、架构复杂，并与外部系统接口众多，因此试运行期保障系统运行的稳定性是重中之重。</w:t>
      </w:r>
    </w:p>
    <w:p w14:paraId="70CFDB17" w14:textId="77777777" w:rsidR="00125DE2" w:rsidRDefault="00125DE2" w:rsidP="00125DE2">
      <w:pPr>
        <w:pStyle w:val="1"/>
      </w:pPr>
      <w:r>
        <w:rPr>
          <w:rFonts w:hint="eastAsia"/>
        </w:rPr>
        <w:t>实施建议</w:t>
      </w:r>
    </w:p>
    <w:p w14:paraId="7114EF93" w14:textId="77777777" w:rsidR="00125DE2" w:rsidRDefault="00125DE2" w:rsidP="00125DE2">
      <w:pPr>
        <w:pStyle w:val="a3"/>
      </w:pPr>
      <w:r>
        <w:rPr>
          <w:rFonts w:hint="eastAsia"/>
        </w:rPr>
        <w:t>试运行期，项目经理、架构设计师和核心开发工程师以及运行维护人员将在甲方现场办公，一方面随时应对试运行期出现的各种系统问题，一方面现场指导用户对系统的应用、操作与管理。</w:t>
      </w:r>
    </w:p>
    <w:p w14:paraId="4B37BBBC" w14:textId="77777777" w:rsidR="00125DE2" w:rsidRDefault="00125DE2" w:rsidP="00125DE2">
      <w:pPr>
        <w:pStyle w:val="4"/>
      </w:pPr>
      <w:r>
        <w:rPr>
          <w:rFonts w:hint="eastAsia"/>
        </w:rPr>
        <w:t>验收阶段风险分析与实施建议</w:t>
      </w:r>
    </w:p>
    <w:p w14:paraId="3429F357" w14:textId="77777777" w:rsidR="00125DE2" w:rsidRDefault="00125DE2" w:rsidP="003B68A0">
      <w:pPr>
        <w:pStyle w:val="1"/>
        <w:numPr>
          <w:ilvl w:val="0"/>
          <w:numId w:val="18"/>
        </w:numPr>
      </w:pPr>
      <w:r>
        <w:rPr>
          <w:rFonts w:hint="eastAsia"/>
        </w:rPr>
        <w:t>风险点分析</w:t>
      </w:r>
    </w:p>
    <w:p w14:paraId="4869147E" w14:textId="77777777" w:rsidR="00125DE2" w:rsidRDefault="00125DE2" w:rsidP="00125DE2">
      <w:pPr>
        <w:pStyle w:val="a3"/>
      </w:pPr>
      <w:r>
        <w:rPr>
          <w:rFonts w:hint="eastAsia"/>
        </w:rPr>
        <w:t>主要工作是编制项目验收汇报材料，以及最终验收需要提交的文档资料。</w:t>
      </w:r>
    </w:p>
    <w:p w14:paraId="0243EEFC" w14:textId="77777777" w:rsidR="00125DE2" w:rsidRDefault="00125DE2" w:rsidP="00125DE2">
      <w:pPr>
        <w:pStyle w:val="1"/>
      </w:pPr>
      <w:r>
        <w:rPr>
          <w:rFonts w:hint="eastAsia"/>
        </w:rPr>
        <w:t>实施建议</w:t>
      </w:r>
    </w:p>
    <w:p w14:paraId="0333D86C" w14:textId="77777777" w:rsidR="00125DE2" w:rsidRDefault="00125DE2" w:rsidP="00125DE2">
      <w:pPr>
        <w:pStyle w:val="a3"/>
      </w:pPr>
      <w:r>
        <w:rPr>
          <w:rFonts w:hint="eastAsia"/>
        </w:rPr>
        <w:t>本阶段主要由文档组对最终验收提交的资料进行整理和提交；由项目经理负责对实施过程情况进行总结和汇报，并将系统交付使用。</w:t>
      </w:r>
    </w:p>
    <w:p w14:paraId="7702546A" w14:textId="77777777" w:rsidR="00125DE2" w:rsidRDefault="00125DE2" w:rsidP="00125DE2">
      <w:pPr>
        <w:pStyle w:val="4"/>
      </w:pPr>
      <w:r>
        <w:rPr>
          <w:rFonts w:hint="eastAsia"/>
        </w:rPr>
        <w:t>项目管理风险分析与合理化建议</w:t>
      </w:r>
    </w:p>
    <w:p w14:paraId="2F6D6BA7" w14:textId="77777777" w:rsidR="00125DE2" w:rsidRDefault="00125DE2" w:rsidP="00125DE2">
      <w:pPr>
        <w:pStyle w:val="5"/>
      </w:pPr>
      <w:r>
        <w:rPr>
          <w:rFonts w:hint="eastAsia"/>
        </w:rPr>
        <w:t>范围管理风险点分析和合理化建议</w:t>
      </w:r>
    </w:p>
    <w:p w14:paraId="13C7AF53" w14:textId="77777777" w:rsidR="00125DE2" w:rsidRDefault="00125DE2" w:rsidP="003B68A0">
      <w:pPr>
        <w:pStyle w:val="1"/>
        <w:numPr>
          <w:ilvl w:val="0"/>
          <w:numId w:val="19"/>
        </w:numPr>
      </w:pPr>
      <w:r>
        <w:rPr>
          <w:rFonts w:hint="eastAsia"/>
        </w:rPr>
        <w:t>风险点分析</w:t>
      </w:r>
    </w:p>
    <w:p w14:paraId="6E9DCBD5" w14:textId="77777777" w:rsidR="00125DE2" w:rsidRDefault="00125DE2" w:rsidP="003B68A0">
      <w:pPr>
        <w:pStyle w:val="20"/>
        <w:numPr>
          <w:ilvl w:val="0"/>
          <w:numId w:val="20"/>
        </w:numPr>
      </w:pPr>
      <w:r>
        <w:rPr>
          <w:rFonts w:hint="eastAsia"/>
        </w:rPr>
        <w:t>经过多次变更后，项目建设目标与初始目标出现较大偏差；</w:t>
      </w:r>
    </w:p>
    <w:p w14:paraId="36A18B90" w14:textId="77777777" w:rsidR="00125DE2" w:rsidRDefault="00125DE2" w:rsidP="003B68A0">
      <w:pPr>
        <w:pStyle w:val="20"/>
        <w:numPr>
          <w:ilvl w:val="0"/>
          <w:numId w:val="20"/>
        </w:numPr>
      </w:pPr>
      <w:r>
        <w:rPr>
          <w:rFonts w:hint="eastAsia"/>
        </w:rPr>
        <w:t>变更引起连锁反应，导致集成失败；</w:t>
      </w:r>
    </w:p>
    <w:p w14:paraId="6E73DD6A" w14:textId="77777777" w:rsidR="00125DE2" w:rsidRDefault="00125DE2" w:rsidP="003B68A0">
      <w:pPr>
        <w:pStyle w:val="20"/>
        <w:numPr>
          <w:ilvl w:val="0"/>
          <w:numId w:val="20"/>
        </w:numPr>
      </w:pPr>
      <w:r>
        <w:rPr>
          <w:rFonts w:hint="eastAsia"/>
        </w:rPr>
        <w:t>变更涉及的其它应用系统未得到变更信息，导致无法集成；</w:t>
      </w:r>
    </w:p>
    <w:p w14:paraId="6E021DFF" w14:textId="77777777" w:rsidR="00125DE2" w:rsidRDefault="00125DE2" w:rsidP="003B68A0">
      <w:pPr>
        <w:pStyle w:val="20"/>
        <w:numPr>
          <w:ilvl w:val="0"/>
          <w:numId w:val="20"/>
        </w:numPr>
      </w:pPr>
      <w:r>
        <w:rPr>
          <w:rFonts w:hint="eastAsia"/>
        </w:rPr>
        <w:t>变更后的建设内容与投资出现较大差异，带来投资损失；</w:t>
      </w:r>
    </w:p>
    <w:p w14:paraId="6245AE74" w14:textId="77777777" w:rsidR="00125DE2" w:rsidRDefault="00125DE2" w:rsidP="003B68A0">
      <w:pPr>
        <w:pStyle w:val="20"/>
        <w:numPr>
          <w:ilvl w:val="0"/>
          <w:numId w:val="20"/>
        </w:numPr>
      </w:pPr>
      <w:r>
        <w:rPr>
          <w:rFonts w:hint="eastAsia"/>
        </w:rPr>
        <w:t>项目需求未经过评审，其它系统建设失败；</w:t>
      </w:r>
    </w:p>
    <w:p w14:paraId="26428ADC" w14:textId="77777777" w:rsidR="00125DE2" w:rsidRDefault="00125DE2" w:rsidP="003B68A0">
      <w:pPr>
        <w:pStyle w:val="20"/>
        <w:numPr>
          <w:ilvl w:val="0"/>
          <w:numId w:val="20"/>
        </w:numPr>
      </w:pPr>
      <w:r>
        <w:rPr>
          <w:rFonts w:hint="eastAsia"/>
        </w:rPr>
        <w:t>用户需求评审流于形式，未起到真正作用；</w:t>
      </w:r>
    </w:p>
    <w:p w14:paraId="61D5D0EB" w14:textId="77777777" w:rsidR="00125DE2" w:rsidRDefault="00125DE2" w:rsidP="003B68A0">
      <w:pPr>
        <w:pStyle w:val="20"/>
        <w:numPr>
          <w:ilvl w:val="0"/>
          <w:numId w:val="20"/>
        </w:numPr>
      </w:pPr>
      <w:r>
        <w:rPr>
          <w:rFonts w:hint="eastAsia"/>
        </w:rPr>
        <w:lastRenderedPageBreak/>
        <w:t>需求分析不够深入，导致后期不断返工；</w:t>
      </w:r>
    </w:p>
    <w:p w14:paraId="62BCADA5" w14:textId="77777777" w:rsidR="00125DE2" w:rsidRDefault="00125DE2" w:rsidP="003B68A0">
      <w:pPr>
        <w:pStyle w:val="20"/>
        <w:numPr>
          <w:ilvl w:val="0"/>
          <w:numId w:val="20"/>
        </w:numPr>
      </w:pPr>
      <w:r>
        <w:rPr>
          <w:rFonts w:hint="eastAsia"/>
        </w:rPr>
        <w:t>需求文档编写不规范，对本项目后续建设无价值；</w:t>
      </w:r>
    </w:p>
    <w:p w14:paraId="7B5E90D1" w14:textId="77777777" w:rsidR="00125DE2" w:rsidRDefault="00125DE2" w:rsidP="003B68A0">
      <w:pPr>
        <w:pStyle w:val="20"/>
        <w:numPr>
          <w:ilvl w:val="0"/>
          <w:numId w:val="20"/>
        </w:numPr>
      </w:pPr>
      <w:r>
        <w:rPr>
          <w:rFonts w:hint="eastAsia"/>
        </w:rPr>
        <w:t>需求未完全覆盖项目建设内容，导致项目失败；</w:t>
      </w:r>
    </w:p>
    <w:p w14:paraId="75E6A81F" w14:textId="77777777" w:rsidR="00125DE2" w:rsidRDefault="00125DE2" w:rsidP="003B68A0">
      <w:pPr>
        <w:pStyle w:val="20"/>
        <w:numPr>
          <w:ilvl w:val="0"/>
          <w:numId w:val="20"/>
        </w:numPr>
      </w:pPr>
      <w:r>
        <w:rPr>
          <w:rFonts w:hint="eastAsia"/>
        </w:rPr>
        <w:t>系统后续维护成本居高不下；</w:t>
      </w:r>
    </w:p>
    <w:p w14:paraId="2CCC9364" w14:textId="77777777" w:rsidR="00125DE2" w:rsidRDefault="00125DE2" w:rsidP="003B68A0">
      <w:pPr>
        <w:pStyle w:val="20"/>
        <w:numPr>
          <w:ilvl w:val="0"/>
          <w:numId w:val="20"/>
        </w:numPr>
      </w:pPr>
      <w:r>
        <w:rPr>
          <w:rFonts w:hint="eastAsia"/>
        </w:rPr>
        <w:t>设计方案编写不符合规范，对后续维护和升级改造起不到应有的参考和指导作用；</w:t>
      </w:r>
    </w:p>
    <w:p w14:paraId="3F3F2CFC" w14:textId="77777777" w:rsidR="00125DE2" w:rsidRDefault="00125DE2" w:rsidP="003B68A0">
      <w:pPr>
        <w:pStyle w:val="20"/>
        <w:numPr>
          <w:ilvl w:val="0"/>
          <w:numId w:val="20"/>
        </w:numPr>
      </w:pPr>
      <w:r>
        <w:rPr>
          <w:rFonts w:hint="eastAsia"/>
        </w:rPr>
        <w:t>设计方案未覆盖所有的需求，出现“建设盲区”；</w:t>
      </w:r>
    </w:p>
    <w:p w14:paraId="75AD8839" w14:textId="77777777" w:rsidR="00125DE2" w:rsidRDefault="00125DE2" w:rsidP="003B68A0">
      <w:pPr>
        <w:pStyle w:val="20"/>
        <w:numPr>
          <w:ilvl w:val="0"/>
          <w:numId w:val="20"/>
        </w:numPr>
      </w:pPr>
      <w:r>
        <w:rPr>
          <w:rFonts w:hint="eastAsia"/>
        </w:rPr>
        <w:t>各其它系统共享数据库建设未按照本项目统一标准进行，导致无法集成。</w:t>
      </w:r>
    </w:p>
    <w:p w14:paraId="1D4FFA41" w14:textId="77777777" w:rsidR="00125DE2" w:rsidRDefault="00125DE2" w:rsidP="00125DE2">
      <w:pPr>
        <w:pStyle w:val="1"/>
      </w:pPr>
      <w:r>
        <w:rPr>
          <w:rFonts w:hint="eastAsia"/>
        </w:rPr>
        <w:t>合理化建议</w:t>
      </w:r>
    </w:p>
    <w:p w14:paraId="204059B8" w14:textId="77777777" w:rsidR="00125DE2" w:rsidRDefault="00125DE2" w:rsidP="00125DE2">
      <w:pPr>
        <w:pStyle w:val="a3"/>
      </w:pPr>
      <w:r>
        <w:rPr>
          <w:rFonts w:hint="eastAsia"/>
        </w:rPr>
        <w:t>项目是为完成产品或服务所做的一次性努力。因此，范围的概念包含两方面：一是产品范围，即产品或服务所包含的特征或功能；二是项目范围，即为交付具有规定特征和功能的产品或服务所必须完成的工作。</w:t>
      </w:r>
    </w:p>
    <w:p w14:paraId="5FBEB3F8" w14:textId="77777777" w:rsidR="00125DE2" w:rsidRDefault="00125DE2" w:rsidP="00125DE2">
      <w:pPr>
        <w:pStyle w:val="a3"/>
      </w:pPr>
      <w:r>
        <w:rPr>
          <w:rFonts w:hint="eastAsia"/>
        </w:rPr>
        <w:t>范围管理保证项目包含了所有要做的工作而且只包含要求的工作。范围管理的基本内容包括：项目启动、范围定义、范围核定、范围变更控制等等。下面所讨论的是其中比较重要的部分——范围定义及跟踪。</w:t>
      </w:r>
    </w:p>
    <w:p w14:paraId="320B1FEA" w14:textId="77777777" w:rsidR="00125DE2" w:rsidRDefault="00125DE2" w:rsidP="00125DE2">
      <w:pPr>
        <w:pStyle w:val="a3"/>
      </w:pPr>
      <w:r>
        <w:rPr>
          <w:rFonts w:hint="eastAsia"/>
        </w:rPr>
        <w:t>首先是周密地做好范围计划编制。范围计划编制将产生项目产品所需进行的项目工作（项目范围）渐进明细和归档的过程。</w:t>
      </w:r>
    </w:p>
    <w:p w14:paraId="6FD42048" w14:textId="77777777" w:rsidR="00125DE2" w:rsidRDefault="00125DE2" w:rsidP="00125DE2">
      <w:pPr>
        <w:pStyle w:val="a3"/>
      </w:pPr>
      <w:r>
        <w:rPr>
          <w:rFonts w:hint="eastAsia"/>
        </w:rPr>
        <w:t>范围说明在项目参与人之间确认或建立了一个项目范围的共识，作为未来项目决策的文档基准。范围说明中至少要说明项目论证、项目产品、项目可交付成果和项目目标。项目论证是既定目标，要为估算未来的得失提供基础；项目产品是产品说明的简要概况；项目可交付成果一般要列一个子产品级别概括表，如：为一个软件开发项目设置的主要可交付成果包括程序代码、工作手册、人机交互学习程序等。任何没有明确要求的结果，都表示它在项目可交付成果之外；项目目标是要考虑到项目的成功性，包括成本、进度表和质量检测等。项目目标需要有标志（如：成本、单位）和绝对的或相对的价值（如：少于</w:t>
      </w:r>
      <w:r>
        <w:rPr>
          <w:rFonts w:hint="eastAsia"/>
        </w:rPr>
        <w:t>150</w:t>
      </w:r>
      <w:r>
        <w:rPr>
          <w:rFonts w:hint="eastAsia"/>
        </w:rPr>
        <w:t>万元等）。不可量化的目标（如：“客户的满意程度”）要承担很高的风险。</w:t>
      </w:r>
    </w:p>
    <w:p w14:paraId="37E766EA" w14:textId="77777777" w:rsidR="00125DE2" w:rsidRDefault="00125DE2" w:rsidP="00125DE2">
      <w:pPr>
        <w:pStyle w:val="a3"/>
      </w:pPr>
      <w:r>
        <w:rPr>
          <w:rFonts w:hint="eastAsia"/>
        </w:rPr>
        <w:lastRenderedPageBreak/>
        <w:t>范围管理计划是描述项目范围如何进行管理，项目范围怎样变化才能与项目要求相一致等问题的。包括一个对项目范围预期的稳定而进行的评估（比如：怎样变化、变化频率如何及变化了多少）。范围管理计划也应该包括对变化范围怎样确定，变化应归为哪一类（当产品特征仍在被详细描述的时候，做到这点特别困难，但绝对必要）等问题的清楚描述。</w:t>
      </w:r>
    </w:p>
    <w:p w14:paraId="4363E31E" w14:textId="77777777" w:rsidR="00125DE2" w:rsidRDefault="00125DE2" w:rsidP="00125DE2">
      <w:pPr>
        <w:pStyle w:val="5"/>
      </w:pPr>
      <w:r>
        <w:rPr>
          <w:rFonts w:hint="eastAsia"/>
        </w:rPr>
        <w:t>进度管理风险点分析和合理化建议</w:t>
      </w:r>
    </w:p>
    <w:p w14:paraId="6A0CD402" w14:textId="77777777" w:rsidR="00125DE2" w:rsidRDefault="00125DE2" w:rsidP="003B68A0">
      <w:pPr>
        <w:pStyle w:val="1"/>
        <w:numPr>
          <w:ilvl w:val="0"/>
          <w:numId w:val="21"/>
        </w:numPr>
      </w:pPr>
      <w:r>
        <w:rPr>
          <w:rFonts w:hint="eastAsia"/>
        </w:rPr>
        <w:t>风险点分析</w:t>
      </w:r>
    </w:p>
    <w:p w14:paraId="092E2FF7" w14:textId="77777777" w:rsidR="00125DE2" w:rsidRDefault="00125DE2" w:rsidP="003B68A0">
      <w:pPr>
        <w:pStyle w:val="20"/>
        <w:numPr>
          <w:ilvl w:val="0"/>
          <w:numId w:val="22"/>
        </w:numPr>
      </w:pPr>
      <w:r>
        <w:rPr>
          <w:rFonts w:hint="eastAsia"/>
        </w:rPr>
        <w:t>项目建设任务互相依赖，项目关键路径的执行出现问题，造成窝工延期等问题；</w:t>
      </w:r>
    </w:p>
    <w:p w14:paraId="4BF2C509" w14:textId="77777777" w:rsidR="00125DE2" w:rsidRDefault="00125DE2" w:rsidP="003B68A0">
      <w:pPr>
        <w:pStyle w:val="20"/>
        <w:numPr>
          <w:ilvl w:val="0"/>
          <w:numId w:val="22"/>
        </w:numPr>
      </w:pPr>
      <w:r>
        <w:rPr>
          <w:rFonts w:hint="eastAsia"/>
        </w:rPr>
        <w:t>其它系统建设或改造工期与总体计划不符，其它系统间无法同步实施；</w:t>
      </w:r>
    </w:p>
    <w:p w14:paraId="3B7DCDDA" w14:textId="77777777" w:rsidR="00125DE2" w:rsidRDefault="00125DE2" w:rsidP="003B68A0">
      <w:pPr>
        <w:pStyle w:val="20"/>
        <w:numPr>
          <w:ilvl w:val="0"/>
          <w:numId w:val="22"/>
        </w:numPr>
      </w:pPr>
      <w:r>
        <w:rPr>
          <w:rFonts w:hint="eastAsia"/>
        </w:rPr>
        <w:t>无法清晰了解各其它系统实施进展情况，作出错误决策。</w:t>
      </w:r>
    </w:p>
    <w:p w14:paraId="644EE708" w14:textId="77777777" w:rsidR="00125DE2" w:rsidRDefault="00125DE2" w:rsidP="00125DE2">
      <w:pPr>
        <w:pStyle w:val="1"/>
      </w:pPr>
      <w:r>
        <w:rPr>
          <w:rFonts w:hint="eastAsia"/>
        </w:rPr>
        <w:t>合理化建议</w:t>
      </w:r>
    </w:p>
    <w:p w14:paraId="4201F8A5" w14:textId="77777777" w:rsidR="00125DE2" w:rsidRDefault="00125DE2" w:rsidP="00125DE2">
      <w:pPr>
        <w:pStyle w:val="a3"/>
      </w:pPr>
      <w:r>
        <w:rPr>
          <w:rFonts w:hint="eastAsia"/>
        </w:rPr>
        <w:t>在项目实际执行中，非常重要的一项内容就是对进度计划执行情况的监控。</w:t>
      </w:r>
    </w:p>
    <w:p w14:paraId="60ACAA81" w14:textId="77777777" w:rsidR="00125DE2" w:rsidRDefault="00125DE2" w:rsidP="003B68A0">
      <w:pPr>
        <w:pStyle w:val="20"/>
        <w:numPr>
          <w:ilvl w:val="0"/>
          <w:numId w:val="23"/>
        </w:numPr>
      </w:pPr>
      <w:r>
        <w:rPr>
          <w:rFonts w:hint="eastAsia"/>
        </w:rPr>
        <w:t>制定标准和管理办法</w:t>
      </w:r>
    </w:p>
    <w:p w14:paraId="5B160B86" w14:textId="77777777" w:rsidR="00125DE2" w:rsidRDefault="00125DE2" w:rsidP="00125DE2">
      <w:pPr>
        <w:pStyle w:val="a3"/>
      </w:pPr>
      <w:r>
        <w:rPr>
          <w:rFonts w:hint="eastAsia"/>
        </w:rPr>
        <w:t>内容包括项目分类标准、项目执行进度定义（对应里程碑和提交物）以及项目过程质量审计办法。</w:t>
      </w:r>
    </w:p>
    <w:p w14:paraId="77C50CC3" w14:textId="77777777" w:rsidR="00125DE2" w:rsidRDefault="00125DE2" w:rsidP="00125DE2">
      <w:pPr>
        <w:pStyle w:val="20"/>
      </w:pPr>
      <w:r>
        <w:rPr>
          <w:rFonts w:hint="eastAsia"/>
        </w:rPr>
        <w:t>基于项目管理专用软件进行项目执行情况填报</w:t>
      </w:r>
    </w:p>
    <w:p w14:paraId="5D87830F" w14:textId="77777777" w:rsidR="00125DE2" w:rsidRDefault="00125DE2" w:rsidP="00125DE2">
      <w:pPr>
        <w:pStyle w:val="a3"/>
      </w:pPr>
      <w:r>
        <w:rPr>
          <w:rFonts w:hint="eastAsia"/>
        </w:rPr>
        <w:t>要求项目经理至少每两周通过项目管理专用软件填报项目执行进度。</w:t>
      </w:r>
    </w:p>
    <w:p w14:paraId="32BBB7C8" w14:textId="77777777" w:rsidR="00125DE2" w:rsidRDefault="00125DE2" w:rsidP="00125DE2">
      <w:pPr>
        <w:pStyle w:val="a3"/>
      </w:pPr>
      <w:r>
        <w:rPr>
          <w:rFonts w:hint="eastAsia"/>
        </w:rPr>
        <w:t>执行进度的填报标准参考项目预算信息、项目提交物或里程碑计划、项目人员投入工时填报（进而得到项目投入人工情况）综合得出。</w:t>
      </w:r>
    </w:p>
    <w:p w14:paraId="66864B9F" w14:textId="77777777" w:rsidR="00125DE2" w:rsidRDefault="00125DE2" w:rsidP="00125DE2">
      <w:pPr>
        <w:pStyle w:val="20"/>
      </w:pPr>
      <w:r>
        <w:rPr>
          <w:rFonts w:hint="eastAsia"/>
        </w:rPr>
        <w:t>项目综合视图展示（红绿灯预警信息）</w:t>
      </w:r>
    </w:p>
    <w:p w14:paraId="490FF60B" w14:textId="77777777" w:rsidR="00125DE2" w:rsidRDefault="00125DE2" w:rsidP="00125DE2">
      <w:pPr>
        <w:pStyle w:val="a3"/>
      </w:pPr>
      <w:r>
        <w:rPr>
          <w:rFonts w:hint="eastAsia"/>
        </w:rPr>
        <w:t>根据上述指标，可以很客观地看出项目进度执行情况的优劣。</w:t>
      </w:r>
    </w:p>
    <w:p w14:paraId="045ED153" w14:textId="77777777" w:rsidR="00125DE2" w:rsidRDefault="00125DE2" w:rsidP="00125DE2">
      <w:pPr>
        <w:pStyle w:val="a3"/>
      </w:pPr>
      <w:r>
        <w:rPr>
          <w:rFonts w:hint="eastAsia"/>
        </w:rPr>
        <w:t>对于执行情况不够好的项目，会引起项目组以及公司领导的充分重视，及时采取管控措施帮助其顺利执行下去。</w:t>
      </w:r>
    </w:p>
    <w:p w14:paraId="44912203" w14:textId="77777777" w:rsidR="00125DE2" w:rsidRDefault="00125DE2" w:rsidP="00125DE2">
      <w:pPr>
        <w:pStyle w:val="20"/>
      </w:pPr>
      <w:r>
        <w:rPr>
          <w:rFonts w:hint="eastAsia"/>
        </w:rPr>
        <w:t>项目实际进度情况审计抽查</w:t>
      </w:r>
    </w:p>
    <w:p w14:paraId="0ED2A429" w14:textId="77777777" w:rsidR="00125DE2" w:rsidRDefault="00125DE2" w:rsidP="00125DE2">
      <w:pPr>
        <w:pStyle w:val="a3"/>
      </w:pPr>
      <w:r>
        <w:rPr>
          <w:rFonts w:hint="eastAsia"/>
        </w:rPr>
        <w:lastRenderedPageBreak/>
        <w:t>虚报项目执行进度是非常重要的风险因素，应有选择的对某些项目的实际执行进行审计。</w:t>
      </w:r>
    </w:p>
    <w:p w14:paraId="41F06EEB" w14:textId="77777777" w:rsidR="00125DE2" w:rsidRDefault="00125DE2" w:rsidP="00125DE2">
      <w:pPr>
        <w:pStyle w:val="a"/>
      </w:pPr>
      <w:r>
        <w:rPr>
          <w:rFonts w:hint="eastAsia"/>
        </w:rPr>
        <w:t>审计步骤表</w:t>
      </w:r>
    </w:p>
    <w:tbl>
      <w:tblPr>
        <w:tblW w:w="84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28"/>
        <w:gridCol w:w="1800"/>
        <w:gridCol w:w="4944"/>
      </w:tblGrid>
      <w:tr w:rsidR="003D13E7" w:rsidRPr="009F0255" w14:paraId="35F39BF4" w14:textId="77777777" w:rsidTr="009876A3">
        <w:trPr>
          <w:tblHeader/>
          <w:jc w:val="center"/>
        </w:trPr>
        <w:tc>
          <w:tcPr>
            <w:tcW w:w="1728" w:type="dxa"/>
            <w:shd w:val="clear" w:color="auto" w:fill="BFBFBF"/>
          </w:tcPr>
          <w:p w14:paraId="3FDC05C9" w14:textId="77777777" w:rsidR="003D13E7" w:rsidRPr="009F0255" w:rsidRDefault="003D13E7" w:rsidP="003D13E7">
            <w:pPr>
              <w:pStyle w:val="ae"/>
            </w:pPr>
            <w:r w:rsidRPr="009F0255">
              <w:rPr>
                <w:rFonts w:hint="eastAsia"/>
              </w:rPr>
              <w:t>流程步骤</w:t>
            </w:r>
          </w:p>
        </w:tc>
        <w:tc>
          <w:tcPr>
            <w:tcW w:w="1800" w:type="dxa"/>
            <w:shd w:val="clear" w:color="auto" w:fill="BFBFBF"/>
          </w:tcPr>
          <w:p w14:paraId="76D6D6BE" w14:textId="77777777" w:rsidR="003D13E7" w:rsidRPr="009F0255" w:rsidRDefault="003D13E7" w:rsidP="003D13E7">
            <w:pPr>
              <w:pStyle w:val="ae"/>
            </w:pPr>
            <w:r w:rsidRPr="009F0255">
              <w:rPr>
                <w:rFonts w:hint="eastAsia"/>
              </w:rPr>
              <w:t>执行岗</w:t>
            </w:r>
          </w:p>
        </w:tc>
        <w:tc>
          <w:tcPr>
            <w:tcW w:w="4944" w:type="dxa"/>
            <w:shd w:val="clear" w:color="auto" w:fill="BFBFBF"/>
          </w:tcPr>
          <w:p w14:paraId="2AF9385A" w14:textId="77777777" w:rsidR="003D13E7" w:rsidRPr="009F0255" w:rsidRDefault="003D13E7" w:rsidP="003D13E7">
            <w:pPr>
              <w:pStyle w:val="ae"/>
            </w:pPr>
            <w:r w:rsidRPr="009F0255">
              <w:rPr>
                <w:rFonts w:hint="eastAsia"/>
              </w:rPr>
              <w:t>主要审批内容</w:t>
            </w:r>
          </w:p>
        </w:tc>
      </w:tr>
      <w:tr w:rsidR="003D13E7" w:rsidRPr="00FB6A6A" w14:paraId="0B2E550B" w14:textId="77777777" w:rsidTr="009876A3">
        <w:trPr>
          <w:jc w:val="center"/>
        </w:trPr>
        <w:tc>
          <w:tcPr>
            <w:tcW w:w="1728" w:type="dxa"/>
          </w:tcPr>
          <w:p w14:paraId="5DB2AF83" w14:textId="77777777" w:rsidR="003D13E7" w:rsidRPr="00FB6A6A" w:rsidRDefault="003D13E7" w:rsidP="003D13E7">
            <w:pPr>
              <w:pStyle w:val="ae"/>
            </w:pPr>
            <w:r w:rsidRPr="00FB6A6A">
              <w:rPr>
                <w:rFonts w:hint="eastAsia"/>
              </w:rPr>
              <w:t>1</w:t>
            </w:r>
            <w:r w:rsidRPr="008E5121">
              <w:rPr>
                <w:rFonts w:hint="eastAsia"/>
              </w:rPr>
              <w:t>．</w:t>
            </w:r>
            <w:r w:rsidRPr="00FB6A6A">
              <w:rPr>
                <w:rFonts w:hint="eastAsia"/>
              </w:rPr>
              <w:t>下达审计通知书</w:t>
            </w:r>
          </w:p>
        </w:tc>
        <w:tc>
          <w:tcPr>
            <w:tcW w:w="1800" w:type="dxa"/>
          </w:tcPr>
          <w:p w14:paraId="2B04268F" w14:textId="77777777" w:rsidR="003D13E7" w:rsidRPr="00FB6A6A" w:rsidRDefault="003D13E7" w:rsidP="003D13E7">
            <w:pPr>
              <w:pStyle w:val="ae"/>
            </w:pPr>
            <w:r w:rsidRPr="00FB6A6A">
              <w:rPr>
                <w:rFonts w:hint="eastAsia"/>
              </w:rPr>
              <w:t>项目审计部门经理</w:t>
            </w:r>
          </w:p>
        </w:tc>
        <w:tc>
          <w:tcPr>
            <w:tcW w:w="4944" w:type="dxa"/>
          </w:tcPr>
          <w:p w14:paraId="5947F9FD" w14:textId="77777777" w:rsidR="003D13E7" w:rsidRPr="00FB6A6A" w:rsidRDefault="003D13E7" w:rsidP="003D13E7">
            <w:pPr>
              <w:pStyle w:val="ae"/>
            </w:pPr>
            <w:r w:rsidRPr="00FB6A6A">
              <w:rPr>
                <w:rFonts w:hint="eastAsia"/>
              </w:rPr>
              <w:t>对需要审计的项目组（知会部门经理）下达通知书，要求其配合审计。</w:t>
            </w:r>
          </w:p>
          <w:p w14:paraId="394E4809" w14:textId="77777777" w:rsidR="003D13E7" w:rsidRPr="00FB6A6A" w:rsidRDefault="003D13E7" w:rsidP="003D13E7">
            <w:pPr>
              <w:pStyle w:val="ae"/>
            </w:pPr>
            <w:r w:rsidRPr="00FB6A6A">
              <w:rPr>
                <w:rFonts w:hint="eastAsia"/>
              </w:rPr>
              <w:t>审计项目的选择一般根据项目管理办公室的要求，或者由项目审计部门判断项目风险高的项目执行</w:t>
            </w:r>
          </w:p>
        </w:tc>
      </w:tr>
      <w:tr w:rsidR="003D13E7" w:rsidRPr="00FB6A6A" w14:paraId="7509D2C7" w14:textId="77777777" w:rsidTr="009876A3">
        <w:trPr>
          <w:jc w:val="center"/>
        </w:trPr>
        <w:tc>
          <w:tcPr>
            <w:tcW w:w="1728" w:type="dxa"/>
          </w:tcPr>
          <w:p w14:paraId="0B813D53" w14:textId="77777777" w:rsidR="003D13E7" w:rsidRPr="00FB6A6A" w:rsidRDefault="003D13E7" w:rsidP="003D13E7">
            <w:pPr>
              <w:pStyle w:val="ae"/>
            </w:pPr>
            <w:r w:rsidRPr="00FB6A6A">
              <w:rPr>
                <w:rFonts w:hint="eastAsia"/>
              </w:rPr>
              <w:t>2</w:t>
            </w:r>
            <w:r w:rsidRPr="008E5121">
              <w:rPr>
                <w:rFonts w:hint="eastAsia"/>
              </w:rPr>
              <w:t>．</w:t>
            </w:r>
            <w:r w:rsidRPr="00FB6A6A">
              <w:rPr>
                <w:rFonts w:hint="eastAsia"/>
              </w:rPr>
              <w:t>进度审计</w:t>
            </w:r>
          </w:p>
        </w:tc>
        <w:tc>
          <w:tcPr>
            <w:tcW w:w="1800" w:type="dxa"/>
          </w:tcPr>
          <w:p w14:paraId="781A40B6" w14:textId="77777777" w:rsidR="003D13E7" w:rsidRPr="00FB6A6A" w:rsidRDefault="003D13E7" w:rsidP="003D13E7">
            <w:pPr>
              <w:pStyle w:val="ae"/>
            </w:pPr>
            <w:r w:rsidRPr="00FB6A6A">
              <w:rPr>
                <w:rFonts w:hint="eastAsia"/>
              </w:rPr>
              <w:t>项目审计部门</w:t>
            </w:r>
          </w:p>
        </w:tc>
        <w:tc>
          <w:tcPr>
            <w:tcW w:w="4944" w:type="dxa"/>
          </w:tcPr>
          <w:p w14:paraId="223182BA" w14:textId="77777777" w:rsidR="003D13E7" w:rsidRPr="00FB6A6A" w:rsidRDefault="003D13E7" w:rsidP="003D13E7">
            <w:pPr>
              <w:pStyle w:val="ae"/>
            </w:pPr>
            <w:r w:rsidRPr="00FB6A6A">
              <w:rPr>
                <w:rFonts w:hint="eastAsia"/>
              </w:rPr>
              <w:t>主要审查：</w:t>
            </w:r>
          </w:p>
          <w:p w14:paraId="6070CFBE" w14:textId="77777777" w:rsidR="003D13E7" w:rsidRPr="00FB6A6A" w:rsidRDefault="003D13E7" w:rsidP="003D13E7">
            <w:pPr>
              <w:pStyle w:val="ae"/>
            </w:pPr>
            <w:r w:rsidRPr="00FB6A6A">
              <w:rPr>
                <w:rFonts w:hint="eastAsia"/>
              </w:rPr>
              <w:t>1</w:t>
            </w:r>
            <w:r w:rsidRPr="00FB6A6A">
              <w:rPr>
                <w:rFonts w:hint="eastAsia"/>
              </w:rPr>
              <w:t>、项目技术风险；</w:t>
            </w:r>
          </w:p>
          <w:p w14:paraId="62DE9260" w14:textId="77777777" w:rsidR="003D13E7" w:rsidRPr="00FB6A6A" w:rsidRDefault="003D13E7" w:rsidP="003D13E7">
            <w:pPr>
              <w:pStyle w:val="ae"/>
            </w:pPr>
            <w:r w:rsidRPr="00FB6A6A">
              <w:rPr>
                <w:rFonts w:hint="eastAsia"/>
              </w:rPr>
              <w:t>2</w:t>
            </w:r>
            <w:r w:rsidRPr="00FB6A6A">
              <w:rPr>
                <w:rFonts w:hint="eastAsia"/>
              </w:rPr>
              <w:t>、项目管理情况和六统一标准的距离；</w:t>
            </w:r>
          </w:p>
          <w:p w14:paraId="0FA24B5D" w14:textId="77777777" w:rsidR="003D13E7" w:rsidRPr="00FB6A6A" w:rsidRDefault="003D13E7" w:rsidP="003D13E7">
            <w:pPr>
              <w:pStyle w:val="ae"/>
            </w:pPr>
            <w:r w:rsidRPr="00FB6A6A">
              <w:rPr>
                <w:rFonts w:hint="eastAsia"/>
              </w:rPr>
              <w:t>3</w:t>
            </w:r>
            <w:r w:rsidRPr="00FB6A6A">
              <w:rPr>
                <w:rFonts w:hint="eastAsia"/>
              </w:rPr>
              <w:t>、当前进度和上报的进度的差距；</w:t>
            </w:r>
          </w:p>
          <w:p w14:paraId="6031E422" w14:textId="77777777" w:rsidR="003D13E7" w:rsidRPr="00FB6A6A" w:rsidRDefault="003D13E7" w:rsidP="003D13E7">
            <w:pPr>
              <w:pStyle w:val="ae"/>
            </w:pPr>
            <w:r w:rsidRPr="00FB6A6A">
              <w:rPr>
                <w:rFonts w:hint="eastAsia"/>
              </w:rPr>
              <w:t>4</w:t>
            </w:r>
            <w:r w:rsidRPr="00FB6A6A">
              <w:rPr>
                <w:rFonts w:hint="eastAsia"/>
              </w:rPr>
              <w:t>、显见风险、潜在风险分析判断</w:t>
            </w:r>
          </w:p>
        </w:tc>
      </w:tr>
      <w:tr w:rsidR="003D13E7" w:rsidRPr="00FB6A6A" w14:paraId="14F6F50F" w14:textId="77777777" w:rsidTr="009876A3">
        <w:trPr>
          <w:jc w:val="center"/>
        </w:trPr>
        <w:tc>
          <w:tcPr>
            <w:tcW w:w="1728" w:type="dxa"/>
          </w:tcPr>
          <w:p w14:paraId="14E801C0" w14:textId="77777777" w:rsidR="003D13E7" w:rsidRPr="00FB6A6A" w:rsidRDefault="003D13E7" w:rsidP="003D13E7">
            <w:pPr>
              <w:pStyle w:val="ae"/>
            </w:pPr>
            <w:r w:rsidRPr="00FB6A6A">
              <w:rPr>
                <w:rFonts w:hint="eastAsia"/>
              </w:rPr>
              <w:t>3</w:t>
            </w:r>
            <w:r w:rsidRPr="008E5121">
              <w:rPr>
                <w:rFonts w:hint="eastAsia"/>
              </w:rPr>
              <w:t>．</w:t>
            </w:r>
            <w:r w:rsidRPr="00FB6A6A">
              <w:rPr>
                <w:rFonts w:hint="eastAsia"/>
              </w:rPr>
              <w:t>与部门交换意见</w:t>
            </w:r>
          </w:p>
        </w:tc>
        <w:tc>
          <w:tcPr>
            <w:tcW w:w="1800" w:type="dxa"/>
          </w:tcPr>
          <w:p w14:paraId="2397D421" w14:textId="77777777" w:rsidR="003D13E7" w:rsidRPr="00FB6A6A" w:rsidRDefault="003D13E7" w:rsidP="003D13E7">
            <w:pPr>
              <w:pStyle w:val="ae"/>
            </w:pPr>
            <w:r w:rsidRPr="00FB6A6A">
              <w:rPr>
                <w:rFonts w:hint="eastAsia"/>
              </w:rPr>
              <w:t>审计部门</w:t>
            </w:r>
            <w:r>
              <w:rPr>
                <w:rFonts w:hint="eastAsia"/>
              </w:rPr>
              <w:t xml:space="preserve"> +</w:t>
            </w:r>
            <w:r>
              <w:t xml:space="preserve"> </w:t>
            </w:r>
            <w:r w:rsidRPr="00FB6A6A">
              <w:rPr>
                <w:rFonts w:hint="eastAsia"/>
              </w:rPr>
              <w:t>部门负责技术的副总经理</w:t>
            </w:r>
          </w:p>
        </w:tc>
        <w:tc>
          <w:tcPr>
            <w:tcW w:w="4944" w:type="dxa"/>
          </w:tcPr>
          <w:p w14:paraId="12B1C45E" w14:textId="77777777" w:rsidR="003D13E7" w:rsidRPr="00FB6A6A" w:rsidRDefault="003D13E7" w:rsidP="003D13E7">
            <w:pPr>
              <w:pStyle w:val="ae"/>
            </w:pPr>
            <w:r w:rsidRPr="00FB6A6A">
              <w:rPr>
                <w:rFonts w:hint="eastAsia"/>
              </w:rPr>
              <w:t>交换意见，并提出整改建议。</w:t>
            </w:r>
          </w:p>
          <w:p w14:paraId="48C6FD79" w14:textId="77777777" w:rsidR="003D13E7" w:rsidRPr="00FB6A6A" w:rsidRDefault="003D13E7" w:rsidP="003D13E7">
            <w:pPr>
              <w:pStyle w:val="ae"/>
            </w:pPr>
            <w:r w:rsidRPr="00FB6A6A">
              <w:rPr>
                <w:rFonts w:hint="eastAsia"/>
              </w:rPr>
              <w:t>根据整改结果修订《项目审计报告》</w:t>
            </w:r>
          </w:p>
        </w:tc>
      </w:tr>
      <w:tr w:rsidR="003D13E7" w:rsidRPr="00FB6A6A" w14:paraId="51C9BC51" w14:textId="77777777" w:rsidTr="009876A3">
        <w:trPr>
          <w:jc w:val="center"/>
        </w:trPr>
        <w:tc>
          <w:tcPr>
            <w:tcW w:w="1728" w:type="dxa"/>
          </w:tcPr>
          <w:p w14:paraId="6123FBB7" w14:textId="77777777" w:rsidR="003D13E7" w:rsidRPr="00FB6A6A" w:rsidRDefault="003D13E7" w:rsidP="003D13E7">
            <w:pPr>
              <w:pStyle w:val="ae"/>
            </w:pPr>
            <w:r w:rsidRPr="00FB6A6A">
              <w:rPr>
                <w:rFonts w:hint="eastAsia"/>
              </w:rPr>
              <w:t>4</w:t>
            </w:r>
            <w:r w:rsidRPr="008E5121">
              <w:rPr>
                <w:rFonts w:hint="eastAsia"/>
              </w:rPr>
              <w:t>．</w:t>
            </w:r>
            <w:r w:rsidRPr="00FB6A6A">
              <w:rPr>
                <w:rFonts w:hint="eastAsia"/>
              </w:rPr>
              <w:t>CTO</w:t>
            </w:r>
            <w:r w:rsidRPr="00FB6A6A">
              <w:rPr>
                <w:rFonts w:hint="eastAsia"/>
              </w:rPr>
              <w:t>审阅</w:t>
            </w:r>
          </w:p>
        </w:tc>
        <w:tc>
          <w:tcPr>
            <w:tcW w:w="1800" w:type="dxa"/>
          </w:tcPr>
          <w:p w14:paraId="3C7C8F52" w14:textId="77777777" w:rsidR="003D13E7" w:rsidRPr="00FB6A6A" w:rsidRDefault="003D13E7" w:rsidP="003D13E7">
            <w:pPr>
              <w:pStyle w:val="ae"/>
            </w:pPr>
            <w:r w:rsidRPr="00FB6A6A">
              <w:rPr>
                <w:rFonts w:hint="eastAsia"/>
              </w:rPr>
              <w:t>CTO</w:t>
            </w:r>
          </w:p>
        </w:tc>
        <w:tc>
          <w:tcPr>
            <w:tcW w:w="4944" w:type="dxa"/>
          </w:tcPr>
          <w:p w14:paraId="11930F97" w14:textId="77777777" w:rsidR="003D13E7" w:rsidRPr="00FB6A6A" w:rsidRDefault="003D13E7" w:rsidP="003D13E7">
            <w:pPr>
              <w:pStyle w:val="ae"/>
            </w:pPr>
            <w:r w:rsidRPr="00FB6A6A">
              <w:rPr>
                <w:rFonts w:hint="eastAsia"/>
              </w:rPr>
              <w:t>CTO</w:t>
            </w:r>
            <w:r w:rsidRPr="00FB6A6A">
              <w:rPr>
                <w:rFonts w:hint="eastAsia"/>
              </w:rPr>
              <w:t>审阅期间可能召开临时技术委员会议</w:t>
            </w:r>
          </w:p>
        </w:tc>
      </w:tr>
    </w:tbl>
    <w:p w14:paraId="434A4C90" w14:textId="77777777" w:rsidR="00125DE2" w:rsidRDefault="00125DE2" w:rsidP="003D13E7">
      <w:pPr>
        <w:pStyle w:val="20"/>
      </w:pPr>
      <w:r>
        <w:rPr>
          <w:rFonts w:hint="eastAsia"/>
        </w:rPr>
        <w:t>甲方项目组负责人能够通过网络登录，我方项目管理系统对本项目的实施进展情况进行跟踪查询。</w:t>
      </w:r>
    </w:p>
    <w:p w14:paraId="146801B0" w14:textId="77777777" w:rsidR="00125DE2" w:rsidRDefault="00125DE2" w:rsidP="00125DE2">
      <w:pPr>
        <w:pStyle w:val="a3"/>
      </w:pPr>
      <w:r>
        <w:rPr>
          <w:rFonts w:hint="eastAsia"/>
        </w:rPr>
        <w:t>通过项目管理系统，项目人员的工作安排、工作进度、项目完成情况都能够在系统当中实时查询，本项目将对甲方项目组负责人赋予该系统的专用用户名和权限，以便其能够对项目的进展情况进行实时跟踪和查询，随时随地了解项目进度，发现过程问题，及时沟通解决，保障项目进度。</w:t>
      </w:r>
    </w:p>
    <w:p w14:paraId="75157A73" w14:textId="77777777" w:rsidR="00125DE2" w:rsidRDefault="00125DE2" w:rsidP="00125DE2">
      <w:pPr>
        <w:pStyle w:val="5"/>
      </w:pPr>
      <w:r>
        <w:rPr>
          <w:rFonts w:hint="eastAsia"/>
        </w:rPr>
        <w:t>资金管理风险点分析和合理化建议</w:t>
      </w:r>
    </w:p>
    <w:p w14:paraId="540792D9" w14:textId="77777777" w:rsidR="00125DE2" w:rsidRDefault="00125DE2" w:rsidP="003B68A0">
      <w:pPr>
        <w:pStyle w:val="1"/>
        <w:numPr>
          <w:ilvl w:val="0"/>
          <w:numId w:val="24"/>
        </w:numPr>
      </w:pPr>
      <w:r>
        <w:rPr>
          <w:rFonts w:hint="eastAsia"/>
        </w:rPr>
        <w:t>风险点分析</w:t>
      </w:r>
    </w:p>
    <w:p w14:paraId="41997F73" w14:textId="77777777" w:rsidR="00125DE2" w:rsidRDefault="00125DE2" w:rsidP="003B68A0">
      <w:pPr>
        <w:pStyle w:val="20"/>
        <w:numPr>
          <w:ilvl w:val="0"/>
          <w:numId w:val="25"/>
        </w:numPr>
      </w:pPr>
      <w:r>
        <w:rPr>
          <w:rFonts w:hint="eastAsia"/>
        </w:rPr>
        <w:t>项目经费容易出现前紧后松；</w:t>
      </w:r>
    </w:p>
    <w:p w14:paraId="38BB38D8" w14:textId="77777777" w:rsidR="00125DE2" w:rsidRDefault="00125DE2" w:rsidP="003D13E7">
      <w:pPr>
        <w:pStyle w:val="20"/>
      </w:pPr>
      <w:r>
        <w:rPr>
          <w:rFonts w:hint="eastAsia"/>
        </w:rPr>
        <w:t>项目干系人众多，项目费用难以总体把握。</w:t>
      </w:r>
    </w:p>
    <w:p w14:paraId="018076B0" w14:textId="77777777" w:rsidR="00125DE2" w:rsidRDefault="00125DE2" w:rsidP="003D13E7">
      <w:pPr>
        <w:pStyle w:val="1"/>
      </w:pPr>
      <w:r>
        <w:rPr>
          <w:rFonts w:hint="eastAsia"/>
        </w:rPr>
        <w:t>合理化建议</w:t>
      </w:r>
    </w:p>
    <w:p w14:paraId="3855E49A" w14:textId="77777777" w:rsidR="00125DE2" w:rsidRDefault="00125DE2" w:rsidP="00125DE2">
      <w:pPr>
        <w:pStyle w:val="a3"/>
      </w:pPr>
      <w:r>
        <w:rPr>
          <w:rFonts w:hint="eastAsia"/>
        </w:rPr>
        <w:t>资金管理的核心是成本控制。</w:t>
      </w:r>
    </w:p>
    <w:p w14:paraId="522FB74B" w14:textId="77777777" w:rsidR="00125DE2" w:rsidRDefault="00125DE2" w:rsidP="00125DE2">
      <w:pPr>
        <w:pStyle w:val="a3"/>
      </w:pPr>
      <w:r>
        <w:rPr>
          <w:rFonts w:hint="eastAsia"/>
        </w:rPr>
        <w:t>建立一系列的措施，在集成实施质量达标的前提下对成本进行管理。这些措施主要包括项目预算管理、费用报销管理。</w:t>
      </w:r>
    </w:p>
    <w:p w14:paraId="0B97AB44" w14:textId="77777777" w:rsidR="00125DE2" w:rsidRDefault="00125DE2" w:rsidP="00125DE2">
      <w:pPr>
        <w:pStyle w:val="5"/>
      </w:pPr>
      <w:r>
        <w:rPr>
          <w:rFonts w:hint="eastAsia"/>
        </w:rPr>
        <w:lastRenderedPageBreak/>
        <w:t>沟通管理风险点分析和合理化建议</w:t>
      </w:r>
    </w:p>
    <w:p w14:paraId="5491FC36" w14:textId="77777777" w:rsidR="00125DE2" w:rsidRDefault="00125DE2" w:rsidP="003B68A0">
      <w:pPr>
        <w:pStyle w:val="1"/>
        <w:numPr>
          <w:ilvl w:val="0"/>
          <w:numId w:val="26"/>
        </w:numPr>
      </w:pPr>
      <w:r>
        <w:rPr>
          <w:rFonts w:hint="eastAsia"/>
        </w:rPr>
        <w:t>风险点分析</w:t>
      </w:r>
    </w:p>
    <w:p w14:paraId="7F857968" w14:textId="77777777" w:rsidR="00125DE2" w:rsidRDefault="00125DE2" w:rsidP="003B68A0">
      <w:pPr>
        <w:pStyle w:val="20"/>
        <w:numPr>
          <w:ilvl w:val="0"/>
          <w:numId w:val="27"/>
        </w:numPr>
      </w:pPr>
      <w:r>
        <w:rPr>
          <w:rFonts w:hint="eastAsia"/>
        </w:rPr>
        <w:t>出现涉及多方协调的问题无法确定责任方，难以解决；</w:t>
      </w:r>
    </w:p>
    <w:p w14:paraId="3E8F8A29" w14:textId="77777777" w:rsidR="00125DE2" w:rsidRDefault="00125DE2" w:rsidP="003B68A0">
      <w:pPr>
        <w:pStyle w:val="20"/>
        <w:numPr>
          <w:ilvl w:val="0"/>
          <w:numId w:val="27"/>
        </w:numPr>
      </w:pPr>
      <w:r>
        <w:rPr>
          <w:rFonts w:hint="eastAsia"/>
        </w:rPr>
        <w:t>项目建设问题未能及时反馈到决策人；</w:t>
      </w:r>
    </w:p>
    <w:p w14:paraId="23B418A5" w14:textId="77777777" w:rsidR="00125DE2" w:rsidRDefault="00125DE2" w:rsidP="003B68A0">
      <w:pPr>
        <w:pStyle w:val="20"/>
        <w:numPr>
          <w:ilvl w:val="0"/>
          <w:numId w:val="27"/>
        </w:numPr>
      </w:pPr>
      <w:r>
        <w:rPr>
          <w:rFonts w:hint="eastAsia"/>
        </w:rPr>
        <w:t>问题是否解决无人跟踪。</w:t>
      </w:r>
    </w:p>
    <w:p w14:paraId="4F222BEF" w14:textId="77777777" w:rsidR="00125DE2" w:rsidRDefault="00125DE2" w:rsidP="003D13E7">
      <w:pPr>
        <w:pStyle w:val="1"/>
      </w:pPr>
      <w:r>
        <w:rPr>
          <w:rFonts w:hint="eastAsia"/>
        </w:rPr>
        <w:t>合理化建议</w:t>
      </w:r>
    </w:p>
    <w:p w14:paraId="6CFC604A" w14:textId="77777777" w:rsidR="00125DE2" w:rsidRDefault="00125DE2" w:rsidP="00125DE2">
      <w:pPr>
        <w:pStyle w:val="a3"/>
      </w:pPr>
      <w:r>
        <w:rPr>
          <w:rFonts w:hint="eastAsia"/>
        </w:rPr>
        <w:t>项目涉及面广，关系复杂，是少有的大型项目。所以在项目实施过程中，需要频繁的沟通活动，沟通协调的工作非常重要。</w:t>
      </w:r>
    </w:p>
    <w:p w14:paraId="2906E960" w14:textId="77777777" w:rsidR="00125DE2" w:rsidRDefault="00125DE2" w:rsidP="00125DE2">
      <w:pPr>
        <w:pStyle w:val="a3"/>
      </w:pPr>
      <w:r>
        <w:rPr>
          <w:rFonts w:hint="eastAsia"/>
        </w:rPr>
        <w:t>为了降低项目的沟通成本，减少沟通对项目实施和进度的影响。在项目中应该强调和重视项目的沟通管理。</w:t>
      </w:r>
    </w:p>
    <w:p w14:paraId="0933D056" w14:textId="77777777" w:rsidR="00125DE2" w:rsidRDefault="00125DE2" w:rsidP="003B68A0">
      <w:pPr>
        <w:pStyle w:val="20"/>
        <w:numPr>
          <w:ilvl w:val="0"/>
          <w:numId w:val="28"/>
        </w:numPr>
      </w:pPr>
      <w:r>
        <w:rPr>
          <w:rFonts w:hint="eastAsia"/>
        </w:rPr>
        <w:t>领导参与、统一协调</w:t>
      </w:r>
    </w:p>
    <w:p w14:paraId="23CC1928" w14:textId="3A68ECED" w:rsidR="00125DE2" w:rsidRDefault="00125DE2" w:rsidP="00125DE2">
      <w:pPr>
        <w:pStyle w:val="a3"/>
      </w:pPr>
      <w:r>
        <w:rPr>
          <w:rFonts w:hint="eastAsia"/>
        </w:rPr>
        <w:t>需请</w:t>
      </w:r>
      <w:r w:rsidR="007F26B1">
        <w:rPr>
          <w:rFonts w:hint="eastAsia"/>
        </w:rPr>
        <w:t>某部委</w:t>
      </w:r>
      <w:r>
        <w:rPr>
          <w:rFonts w:hint="eastAsia"/>
        </w:rPr>
        <w:t>的相关领导关心和指导项目建设工作，并对领导决策层、总局业务和信息化主管人员、直属局业务和信息化管理人员、</w:t>
      </w:r>
      <w:r>
        <w:rPr>
          <w:rFonts w:hint="eastAsia"/>
        </w:rPr>
        <w:t>e-CIQ</w:t>
      </w:r>
      <w:r>
        <w:rPr>
          <w:rFonts w:hint="eastAsia"/>
        </w:rPr>
        <w:t>主干系统运维保障人员、第三方系统供应商等相关干系人进行统一协调，降低沟通成本，保障项目按计划顺利执行。</w:t>
      </w:r>
    </w:p>
    <w:p w14:paraId="67EDE9EC" w14:textId="77777777" w:rsidR="00125DE2" w:rsidRDefault="00125DE2" w:rsidP="003D13E7">
      <w:pPr>
        <w:pStyle w:val="20"/>
      </w:pPr>
      <w:r>
        <w:rPr>
          <w:rFonts w:hint="eastAsia"/>
        </w:rPr>
        <w:t>建立机制、遵守执行</w:t>
      </w:r>
    </w:p>
    <w:p w14:paraId="2D33ED22" w14:textId="77777777" w:rsidR="00125DE2" w:rsidRDefault="00125DE2" w:rsidP="00125DE2">
      <w:pPr>
        <w:pStyle w:val="a3"/>
      </w:pPr>
      <w:r>
        <w:rPr>
          <w:rFonts w:hint="eastAsia"/>
        </w:rPr>
        <w:t>建立有效的汇报组织机构是实现有效沟通的前提和保证。汇报关系基于对本项目的组织机构定义，通过层级的划分明确了总集成商的定位和职责，以及项目汇报路径。</w:t>
      </w:r>
    </w:p>
    <w:p w14:paraId="3C1D087E" w14:textId="77777777" w:rsidR="00125DE2" w:rsidRDefault="00125DE2" w:rsidP="003D13E7">
      <w:pPr>
        <w:pStyle w:val="10"/>
      </w:pPr>
      <w:r>
        <w:rPr>
          <w:rFonts w:hint="eastAsia"/>
        </w:rPr>
        <w:t>建立沟通机制</w:t>
      </w:r>
    </w:p>
    <w:p w14:paraId="40DBAD21" w14:textId="77777777" w:rsidR="00125DE2" w:rsidRDefault="00125DE2" w:rsidP="00125DE2">
      <w:pPr>
        <w:pStyle w:val="a3"/>
      </w:pPr>
      <w:r>
        <w:rPr>
          <w:rFonts w:hint="eastAsia"/>
        </w:rPr>
        <w:t>项目沟通机制的建立需要考虑以下问题：</w:t>
      </w:r>
    </w:p>
    <w:p w14:paraId="468D9F48" w14:textId="77777777" w:rsidR="00125DE2" w:rsidRDefault="00125DE2" w:rsidP="00125DE2">
      <w:pPr>
        <w:pStyle w:val="a3"/>
      </w:pPr>
      <w:r>
        <w:rPr>
          <w:rFonts w:hint="eastAsia"/>
        </w:rPr>
        <w:t>①要制定沟通计划确定沟通周期，确定项目例会的周期，还可以根据项目建设进度和存在的问题动态设置。</w:t>
      </w:r>
    </w:p>
    <w:p w14:paraId="42247442" w14:textId="77777777" w:rsidR="00125DE2" w:rsidRDefault="00125DE2" w:rsidP="00125DE2">
      <w:pPr>
        <w:pStyle w:val="a3"/>
      </w:pPr>
      <w:r>
        <w:rPr>
          <w:rFonts w:hint="eastAsia"/>
        </w:rPr>
        <w:t>②为提高沟通效果，需要事先对沟通内容进行准备，通知参与各方。</w:t>
      </w:r>
    </w:p>
    <w:p w14:paraId="0B8CDF6C" w14:textId="77777777" w:rsidR="00125DE2" w:rsidRDefault="00125DE2" w:rsidP="00125DE2">
      <w:pPr>
        <w:pStyle w:val="a3"/>
      </w:pPr>
      <w:r>
        <w:rPr>
          <w:rFonts w:hint="eastAsia"/>
        </w:rPr>
        <w:t>③要对沟通结果进行管理，对于每次会议记录、会议文件等沟通结果进行控制和管理。</w:t>
      </w:r>
    </w:p>
    <w:p w14:paraId="3663E4BD" w14:textId="77777777" w:rsidR="00125DE2" w:rsidRDefault="00125DE2" w:rsidP="00125DE2">
      <w:pPr>
        <w:pStyle w:val="a3"/>
      </w:pPr>
      <w:r>
        <w:rPr>
          <w:rFonts w:hint="eastAsia"/>
        </w:rPr>
        <w:lastRenderedPageBreak/>
        <w:t>④对沟通结果落实情况进行跟踪落实，确保沟通结果不流于形式。</w:t>
      </w:r>
    </w:p>
    <w:p w14:paraId="314AEA79" w14:textId="77777777" w:rsidR="00125DE2" w:rsidRDefault="00125DE2" w:rsidP="00125DE2">
      <w:pPr>
        <w:pStyle w:val="a3"/>
      </w:pPr>
      <w:r>
        <w:rPr>
          <w:rFonts w:hint="eastAsia"/>
        </w:rPr>
        <w:t>⑤建立非正式沟通方式作为辅助手段，降低沟通成本，如利用邮件、即时通讯工具、</w:t>
      </w:r>
      <w:r>
        <w:rPr>
          <w:rFonts w:hint="eastAsia"/>
        </w:rPr>
        <w:t>BBS</w:t>
      </w:r>
      <w:r>
        <w:rPr>
          <w:rFonts w:hint="eastAsia"/>
        </w:rPr>
        <w:t>等方式可以快速解决简单的问题，把剩余的复杂问题防在例会中沟通，缩短了会议时间，提高了沟通效率。</w:t>
      </w:r>
    </w:p>
    <w:p w14:paraId="2211E632" w14:textId="77777777" w:rsidR="00125DE2" w:rsidRDefault="00125DE2" w:rsidP="003D13E7">
      <w:pPr>
        <w:pStyle w:val="10"/>
      </w:pPr>
      <w:r>
        <w:rPr>
          <w:rFonts w:hint="eastAsia"/>
        </w:rPr>
        <w:t>严格遵守和执行</w:t>
      </w:r>
    </w:p>
    <w:p w14:paraId="23B8D585" w14:textId="77777777" w:rsidR="00125DE2" w:rsidRDefault="00125DE2" w:rsidP="00125DE2">
      <w:pPr>
        <w:pStyle w:val="a3"/>
      </w:pPr>
      <w:r>
        <w:rPr>
          <w:rFonts w:hint="eastAsia"/>
        </w:rPr>
        <w:t>在项目开展过程中，项目干系人按照制定的沟通制度，认真执行，使整个项目的干系人目标一致、团结协作，一起向项目的建设目标迈进。</w:t>
      </w:r>
    </w:p>
    <w:p w14:paraId="04E4227E" w14:textId="77777777" w:rsidR="00125DE2" w:rsidRDefault="00125DE2" w:rsidP="003D13E7">
      <w:pPr>
        <w:pStyle w:val="5"/>
      </w:pPr>
      <w:r>
        <w:rPr>
          <w:rFonts w:hint="eastAsia"/>
        </w:rPr>
        <w:t>交付物管理风险点分析和合理化建议</w:t>
      </w:r>
    </w:p>
    <w:p w14:paraId="3F0BE0B7" w14:textId="77777777" w:rsidR="00125DE2" w:rsidRDefault="00125DE2" w:rsidP="003B68A0">
      <w:pPr>
        <w:pStyle w:val="1"/>
        <w:numPr>
          <w:ilvl w:val="0"/>
          <w:numId w:val="29"/>
        </w:numPr>
      </w:pPr>
      <w:r>
        <w:rPr>
          <w:rFonts w:hint="eastAsia"/>
        </w:rPr>
        <w:t>风险点分析</w:t>
      </w:r>
    </w:p>
    <w:p w14:paraId="45B89503" w14:textId="77777777" w:rsidR="00125DE2" w:rsidRDefault="00125DE2" w:rsidP="003B68A0">
      <w:pPr>
        <w:pStyle w:val="20"/>
        <w:numPr>
          <w:ilvl w:val="0"/>
          <w:numId w:val="30"/>
        </w:numPr>
      </w:pPr>
      <w:r>
        <w:rPr>
          <w:rFonts w:hint="eastAsia"/>
        </w:rPr>
        <w:t>其它系统正式提交的文件存放散乱、丢失；</w:t>
      </w:r>
    </w:p>
    <w:p w14:paraId="55396756" w14:textId="77777777" w:rsidR="00125DE2" w:rsidRDefault="00125DE2" w:rsidP="003B68A0">
      <w:pPr>
        <w:pStyle w:val="20"/>
        <w:numPr>
          <w:ilvl w:val="0"/>
          <w:numId w:val="30"/>
        </w:numPr>
      </w:pPr>
      <w:r>
        <w:rPr>
          <w:rFonts w:hint="eastAsia"/>
        </w:rPr>
        <w:t>其它系统验收时缺少关键性技术交付物；</w:t>
      </w:r>
    </w:p>
    <w:p w14:paraId="163E2084" w14:textId="77777777" w:rsidR="00125DE2" w:rsidRDefault="00125DE2" w:rsidP="003B68A0">
      <w:pPr>
        <w:pStyle w:val="20"/>
        <w:numPr>
          <w:ilvl w:val="0"/>
          <w:numId w:val="30"/>
        </w:numPr>
      </w:pPr>
      <w:r>
        <w:rPr>
          <w:rFonts w:hint="eastAsia"/>
        </w:rPr>
        <w:t>交付物不能保证一致性和回溯性；</w:t>
      </w:r>
    </w:p>
    <w:p w14:paraId="68722C5C" w14:textId="77777777" w:rsidR="00125DE2" w:rsidRDefault="00125DE2" w:rsidP="003B68A0">
      <w:pPr>
        <w:pStyle w:val="20"/>
        <w:numPr>
          <w:ilvl w:val="0"/>
          <w:numId w:val="30"/>
        </w:numPr>
      </w:pPr>
      <w:r>
        <w:rPr>
          <w:rFonts w:hint="eastAsia"/>
        </w:rPr>
        <w:t>交付物的版本管理混乱，导致项目返工。</w:t>
      </w:r>
    </w:p>
    <w:p w14:paraId="7F1CBF67" w14:textId="77777777" w:rsidR="00125DE2" w:rsidRDefault="00125DE2" w:rsidP="003D13E7">
      <w:pPr>
        <w:pStyle w:val="1"/>
      </w:pPr>
      <w:r>
        <w:rPr>
          <w:rFonts w:hint="eastAsia"/>
        </w:rPr>
        <w:t>合理化建议</w:t>
      </w:r>
    </w:p>
    <w:p w14:paraId="0CE7C789" w14:textId="77777777" w:rsidR="00125DE2" w:rsidRDefault="00125DE2" w:rsidP="00125DE2">
      <w:pPr>
        <w:pStyle w:val="a3"/>
      </w:pPr>
      <w:r>
        <w:rPr>
          <w:rFonts w:hint="eastAsia"/>
        </w:rPr>
        <w:t>采用“三条线”管理方法进行交付物管理。</w:t>
      </w:r>
    </w:p>
    <w:p w14:paraId="32DE82A6" w14:textId="77777777" w:rsidR="00252884" w:rsidRPr="00125DE2" w:rsidRDefault="00125DE2" w:rsidP="00125DE2">
      <w:pPr>
        <w:pStyle w:val="a3"/>
      </w:pPr>
      <w:r>
        <w:rPr>
          <w:rFonts w:hint="eastAsia"/>
        </w:rPr>
        <w:t>对于</w:t>
      </w:r>
      <w:r>
        <w:rPr>
          <w:rFonts w:hint="eastAsia"/>
        </w:rPr>
        <w:t>IT</w:t>
      </w:r>
      <w:r>
        <w:rPr>
          <w:rFonts w:hint="eastAsia"/>
        </w:rPr>
        <w:t>项目来说，交付物主要是文档，所以文档的管理非常重要；另外在项目实施过程中，由于项目实施的复杂性，多方人员参加以及时间跨度长等因素，所以有关需求、建议、问题、技术方案和会议等都必须文档化、标准化，以便查阅和引用。这些文档伴随着项目实施的各个阶段逐渐充实、完善；与此同时，它们亦记载跟踪了整个实施的过程和成果。</w:t>
      </w:r>
      <w:bookmarkStart w:id="56" w:name="_GoBack"/>
      <w:bookmarkEnd w:id="2"/>
      <w:bookmarkEnd w:id="5"/>
      <w:bookmarkEnd w:id="56"/>
    </w:p>
    <w:sectPr w:rsidR="00252884" w:rsidRPr="00125DE2" w:rsidSect="00AC147C">
      <w:footerReference w:type="default" r:id="rId47"/>
      <w:pgSz w:w="11907" w:h="16840" w:code="9"/>
      <w:pgMar w:top="1701" w:right="1134" w:bottom="1474" w:left="1134" w:header="1247" w:footer="992" w:gutter="567"/>
      <w:pgNumType w:start="1"/>
      <w:cols w:space="425"/>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73E6F10" w14:textId="77777777" w:rsidR="00823445" w:rsidRDefault="00823445">
      <w:r>
        <w:separator/>
      </w:r>
    </w:p>
  </w:endnote>
  <w:endnote w:type="continuationSeparator" w:id="0">
    <w:p w14:paraId="679B1509" w14:textId="77777777" w:rsidR="00823445" w:rsidRDefault="008234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notTrueType/>
    <w:pitch w:val="fixed"/>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楷体_GB2312">
    <w:altName w:val="楷体"/>
    <w:charset w:val="86"/>
    <w:family w:val="modern"/>
    <w:pitch w:val="fixed"/>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C72B767" w14:textId="77777777" w:rsidR="0035452B" w:rsidRDefault="0035452B" w:rsidP="004E30AE">
    <w:pPr>
      <w:pBdr>
        <w:top w:val="single" w:sz="6" w:space="0" w:color="auto"/>
      </w:pBdr>
      <w:tabs>
        <w:tab w:val="right" w:pos="8760"/>
      </w:tabs>
      <w:spacing w:line="20" w:lineRule="atLeast"/>
      <w:ind w:right="-29"/>
      <w:rPr>
        <w:sz w:val="4"/>
      </w:rPr>
    </w:pPr>
  </w:p>
  <w:p w14:paraId="57F2DC02" w14:textId="4CCEF5D2" w:rsidR="0035452B" w:rsidRPr="004F1CDD" w:rsidRDefault="0035452B" w:rsidP="00AC147C">
    <w:pPr>
      <w:ind w:rightChars="50" w:right="120"/>
      <w:jc w:val="center"/>
      <w:rPr>
        <w:sz w:val="21"/>
      </w:rPr>
    </w:pPr>
    <w:r>
      <w:rPr>
        <w:rStyle w:val="a8"/>
        <w:sz w:val="21"/>
      </w:rPr>
      <w:fldChar w:fldCharType="begin"/>
    </w:r>
    <w:r>
      <w:rPr>
        <w:rStyle w:val="a8"/>
        <w:sz w:val="21"/>
      </w:rPr>
      <w:instrText xml:space="preserve">PAGE  </w:instrText>
    </w:r>
    <w:r>
      <w:rPr>
        <w:rStyle w:val="a8"/>
        <w:sz w:val="21"/>
      </w:rPr>
      <w:fldChar w:fldCharType="separate"/>
    </w:r>
    <w:r w:rsidR="00BA7714">
      <w:rPr>
        <w:rStyle w:val="a8"/>
        <w:noProof/>
        <w:sz w:val="21"/>
      </w:rPr>
      <w:t>VIII</w:t>
    </w:r>
    <w:r>
      <w:rPr>
        <w:rStyle w:val="a8"/>
        <w:sz w:val="21"/>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2C47E08" w14:textId="77777777" w:rsidR="0035452B" w:rsidRDefault="0035452B">
    <w:pPr>
      <w:pBdr>
        <w:top w:val="single" w:sz="6" w:space="1" w:color="auto"/>
      </w:pBdr>
      <w:tabs>
        <w:tab w:val="right" w:pos="8760"/>
      </w:tabs>
      <w:spacing w:line="20" w:lineRule="atLeast"/>
      <w:ind w:right="-29"/>
      <w:rPr>
        <w:sz w:val="4"/>
      </w:rPr>
    </w:pPr>
  </w:p>
  <w:p w14:paraId="2723F12B" w14:textId="32A49901" w:rsidR="0035452B" w:rsidRPr="004F1CDD" w:rsidRDefault="0035452B" w:rsidP="00AC147C">
    <w:pPr>
      <w:ind w:rightChars="50" w:right="120"/>
      <w:jc w:val="center"/>
      <w:rPr>
        <w:sz w:val="21"/>
      </w:rPr>
    </w:pPr>
    <w:r>
      <w:rPr>
        <w:rStyle w:val="a8"/>
        <w:sz w:val="21"/>
      </w:rPr>
      <w:fldChar w:fldCharType="begin"/>
    </w:r>
    <w:r>
      <w:rPr>
        <w:rStyle w:val="a8"/>
        <w:sz w:val="21"/>
      </w:rPr>
      <w:instrText xml:space="preserve">PAGE  </w:instrText>
    </w:r>
    <w:r>
      <w:rPr>
        <w:rStyle w:val="a8"/>
        <w:sz w:val="21"/>
      </w:rPr>
      <w:fldChar w:fldCharType="separate"/>
    </w:r>
    <w:r w:rsidR="00BA7714">
      <w:rPr>
        <w:rStyle w:val="a8"/>
        <w:noProof/>
        <w:sz w:val="21"/>
      </w:rPr>
      <w:t>50</w:t>
    </w:r>
    <w:r>
      <w:rPr>
        <w:rStyle w:val="a8"/>
        <w:sz w:val="21"/>
      </w:rPr>
      <w:fldChar w:fldCharType="end"/>
    </w:r>
  </w:p>
  <w:p w14:paraId="28E7C68E" w14:textId="77777777" w:rsidR="0035452B" w:rsidRDefault="0035452B"/>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93BC779" w14:textId="77777777" w:rsidR="00823445" w:rsidRDefault="00823445">
      <w:r>
        <w:separator/>
      </w:r>
    </w:p>
  </w:footnote>
  <w:footnote w:type="continuationSeparator" w:id="0">
    <w:p w14:paraId="4C46323A" w14:textId="77777777" w:rsidR="00823445" w:rsidRDefault="0082344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E10F131" w14:textId="77777777" w:rsidR="007F26B1" w:rsidRDefault="0035452B" w:rsidP="00AC147C">
    <w:pPr>
      <w:pStyle w:val="a9"/>
      <w:rPr>
        <w:rFonts w:asciiTheme="minorEastAsia" w:hAnsiTheme="minorEastAsia"/>
        <w:color w:val="000000"/>
        <w:szCs w:val="24"/>
        <w:highlight w:val="white"/>
      </w:rPr>
    </w:pPr>
    <w:r w:rsidRPr="00532085">
      <w:rPr>
        <w:noProof/>
      </w:rPr>
      <w:drawing>
        <wp:anchor distT="0" distB="0" distL="114300" distR="114300" simplePos="0" relativeHeight="251671552" behindDoc="0" locked="0" layoutInCell="1" allowOverlap="1" wp14:anchorId="7DB46B7A" wp14:editId="0D8C10BF">
          <wp:simplePos x="0" y="0"/>
          <wp:positionH relativeFrom="column">
            <wp:posOffset>4445</wp:posOffset>
          </wp:positionH>
          <wp:positionV relativeFrom="paragraph">
            <wp:posOffset>-182245</wp:posOffset>
          </wp:positionV>
          <wp:extent cx="914400" cy="333375"/>
          <wp:effectExtent l="0" t="0" r="0" b="9525"/>
          <wp:wrapNone/>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333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A395FCE" w14:textId="6A4AAE63" w:rsidR="0035452B" w:rsidRPr="00AC147C" w:rsidRDefault="0035452B" w:rsidP="00AC147C">
    <w:pPr>
      <w:pStyle w:val="a9"/>
    </w:pPr>
    <w:r>
      <w:rPr>
        <w:rFonts w:asciiTheme="minorEastAsia" w:hAnsiTheme="minorEastAsia" w:hint="eastAsia"/>
        <w:color w:val="000000"/>
        <w:szCs w:val="24"/>
        <w:highlight w:val="white"/>
      </w:rPr>
      <w:t>投标文件</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3485EE1"/>
    <w:multiLevelType w:val="hybridMultilevel"/>
    <w:tmpl w:val="572CB858"/>
    <w:lvl w:ilvl="0" w:tplc="5AD4D5F2">
      <w:start w:val="1"/>
      <w:numFmt w:val="decimal"/>
      <w:pStyle w:val="a"/>
      <w:lvlText w:val="表 %1"/>
      <w:lvlJc w:val="left"/>
      <w:pPr>
        <w:tabs>
          <w:tab w:val="num" w:pos="680"/>
        </w:tabs>
        <w:ind w:left="680" w:hanging="68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 w15:restartNumberingAfterBreak="0">
    <w:nsid w:val="14BB79BC"/>
    <w:multiLevelType w:val="hybridMultilevel"/>
    <w:tmpl w:val="099A9352"/>
    <w:lvl w:ilvl="0" w:tplc="3306B8D0">
      <w:start w:val="1"/>
      <w:numFmt w:val="bullet"/>
      <w:pStyle w:val="2"/>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2" w15:restartNumberingAfterBreak="0">
    <w:nsid w:val="1A2B0D90"/>
    <w:multiLevelType w:val="hybridMultilevel"/>
    <w:tmpl w:val="A95EF5DC"/>
    <w:lvl w:ilvl="0" w:tplc="C06EE71E">
      <w:start w:val="1"/>
      <w:numFmt w:val="decimal"/>
      <w:pStyle w:val="1"/>
      <w:lvlText w:val="（%1）"/>
      <w:lvlJc w:val="left"/>
      <w:pPr>
        <w:ind w:left="1202" w:hanging="720"/>
      </w:pPr>
      <w:rPr>
        <w:rFonts w:hint="default"/>
      </w:rPr>
    </w:lvl>
    <w:lvl w:ilvl="1" w:tplc="04090019">
      <w:start w:val="1"/>
      <w:numFmt w:val="lowerLetter"/>
      <w:lvlText w:val="%2)"/>
      <w:lvlJc w:val="left"/>
      <w:pPr>
        <w:ind w:left="1322" w:hanging="420"/>
      </w:pPr>
    </w:lvl>
    <w:lvl w:ilvl="2" w:tplc="0409001B" w:tentative="1">
      <w:start w:val="1"/>
      <w:numFmt w:val="lowerRoman"/>
      <w:lvlText w:val="%3."/>
      <w:lvlJc w:val="right"/>
      <w:pPr>
        <w:ind w:left="1742" w:hanging="420"/>
      </w:pPr>
    </w:lvl>
    <w:lvl w:ilvl="3" w:tplc="0409000F" w:tentative="1">
      <w:start w:val="1"/>
      <w:numFmt w:val="decimal"/>
      <w:lvlText w:val="%4."/>
      <w:lvlJc w:val="left"/>
      <w:pPr>
        <w:ind w:left="2162" w:hanging="420"/>
      </w:pPr>
    </w:lvl>
    <w:lvl w:ilvl="4" w:tplc="04090019" w:tentative="1">
      <w:start w:val="1"/>
      <w:numFmt w:val="lowerLetter"/>
      <w:lvlText w:val="%5)"/>
      <w:lvlJc w:val="left"/>
      <w:pPr>
        <w:ind w:left="2582" w:hanging="420"/>
      </w:pPr>
    </w:lvl>
    <w:lvl w:ilvl="5" w:tplc="0409001B" w:tentative="1">
      <w:start w:val="1"/>
      <w:numFmt w:val="lowerRoman"/>
      <w:lvlText w:val="%6."/>
      <w:lvlJc w:val="right"/>
      <w:pPr>
        <w:ind w:left="3002" w:hanging="420"/>
      </w:pPr>
    </w:lvl>
    <w:lvl w:ilvl="6" w:tplc="0409000F" w:tentative="1">
      <w:start w:val="1"/>
      <w:numFmt w:val="decimal"/>
      <w:lvlText w:val="%7."/>
      <w:lvlJc w:val="left"/>
      <w:pPr>
        <w:ind w:left="3422" w:hanging="420"/>
      </w:pPr>
    </w:lvl>
    <w:lvl w:ilvl="7" w:tplc="04090019" w:tentative="1">
      <w:start w:val="1"/>
      <w:numFmt w:val="lowerLetter"/>
      <w:lvlText w:val="%8)"/>
      <w:lvlJc w:val="left"/>
      <w:pPr>
        <w:ind w:left="3842" w:hanging="420"/>
      </w:pPr>
    </w:lvl>
    <w:lvl w:ilvl="8" w:tplc="0409001B" w:tentative="1">
      <w:start w:val="1"/>
      <w:numFmt w:val="lowerRoman"/>
      <w:lvlText w:val="%9."/>
      <w:lvlJc w:val="right"/>
      <w:pPr>
        <w:ind w:left="4262" w:hanging="420"/>
      </w:pPr>
    </w:lvl>
  </w:abstractNum>
  <w:abstractNum w:abstractNumId="3" w15:restartNumberingAfterBreak="0">
    <w:nsid w:val="3B0437A8"/>
    <w:multiLevelType w:val="hybridMultilevel"/>
    <w:tmpl w:val="AA8E8BD6"/>
    <w:lvl w:ilvl="0" w:tplc="F6A0E56A">
      <w:start w:val="1"/>
      <w:numFmt w:val="bullet"/>
      <w:pStyle w:val="10"/>
      <w:lvlText w:val=""/>
      <w:lvlJc w:val="left"/>
      <w:pPr>
        <w:ind w:left="902" w:hanging="420"/>
      </w:pPr>
      <w:rPr>
        <w:rFonts w:ascii="Wingdings" w:hAnsi="Wingdings" w:hint="default"/>
      </w:rPr>
    </w:lvl>
    <w:lvl w:ilvl="1" w:tplc="04090003" w:tentative="1">
      <w:start w:val="1"/>
      <w:numFmt w:val="bullet"/>
      <w:lvlText w:val=""/>
      <w:lvlJc w:val="left"/>
      <w:pPr>
        <w:ind w:left="1322" w:hanging="420"/>
      </w:pPr>
      <w:rPr>
        <w:rFonts w:ascii="Wingdings" w:hAnsi="Wingdings" w:hint="default"/>
      </w:rPr>
    </w:lvl>
    <w:lvl w:ilvl="2" w:tplc="04090005" w:tentative="1">
      <w:start w:val="1"/>
      <w:numFmt w:val="bullet"/>
      <w:lvlText w:val=""/>
      <w:lvlJc w:val="left"/>
      <w:pPr>
        <w:ind w:left="1742" w:hanging="420"/>
      </w:pPr>
      <w:rPr>
        <w:rFonts w:ascii="Wingdings" w:hAnsi="Wingdings" w:hint="default"/>
      </w:rPr>
    </w:lvl>
    <w:lvl w:ilvl="3" w:tplc="04090001" w:tentative="1">
      <w:start w:val="1"/>
      <w:numFmt w:val="bullet"/>
      <w:lvlText w:val=""/>
      <w:lvlJc w:val="left"/>
      <w:pPr>
        <w:ind w:left="2162" w:hanging="420"/>
      </w:pPr>
      <w:rPr>
        <w:rFonts w:ascii="Wingdings" w:hAnsi="Wingdings" w:hint="default"/>
      </w:rPr>
    </w:lvl>
    <w:lvl w:ilvl="4" w:tplc="04090003" w:tentative="1">
      <w:start w:val="1"/>
      <w:numFmt w:val="bullet"/>
      <w:lvlText w:val=""/>
      <w:lvlJc w:val="left"/>
      <w:pPr>
        <w:ind w:left="2582" w:hanging="420"/>
      </w:pPr>
      <w:rPr>
        <w:rFonts w:ascii="Wingdings" w:hAnsi="Wingdings" w:hint="default"/>
      </w:rPr>
    </w:lvl>
    <w:lvl w:ilvl="5" w:tplc="04090005" w:tentative="1">
      <w:start w:val="1"/>
      <w:numFmt w:val="bullet"/>
      <w:lvlText w:val=""/>
      <w:lvlJc w:val="left"/>
      <w:pPr>
        <w:ind w:left="3002" w:hanging="420"/>
      </w:pPr>
      <w:rPr>
        <w:rFonts w:ascii="Wingdings" w:hAnsi="Wingdings" w:hint="default"/>
      </w:rPr>
    </w:lvl>
    <w:lvl w:ilvl="6" w:tplc="04090001" w:tentative="1">
      <w:start w:val="1"/>
      <w:numFmt w:val="bullet"/>
      <w:lvlText w:val=""/>
      <w:lvlJc w:val="left"/>
      <w:pPr>
        <w:ind w:left="3422" w:hanging="420"/>
      </w:pPr>
      <w:rPr>
        <w:rFonts w:ascii="Wingdings" w:hAnsi="Wingdings" w:hint="default"/>
      </w:rPr>
    </w:lvl>
    <w:lvl w:ilvl="7" w:tplc="04090003" w:tentative="1">
      <w:start w:val="1"/>
      <w:numFmt w:val="bullet"/>
      <w:lvlText w:val=""/>
      <w:lvlJc w:val="left"/>
      <w:pPr>
        <w:ind w:left="3842" w:hanging="420"/>
      </w:pPr>
      <w:rPr>
        <w:rFonts w:ascii="Wingdings" w:hAnsi="Wingdings" w:hint="default"/>
      </w:rPr>
    </w:lvl>
    <w:lvl w:ilvl="8" w:tplc="04090005" w:tentative="1">
      <w:start w:val="1"/>
      <w:numFmt w:val="bullet"/>
      <w:lvlText w:val=""/>
      <w:lvlJc w:val="left"/>
      <w:pPr>
        <w:ind w:left="4262" w:hanging="420"/>
      </w:pPr>
      <w:rPr>
        <w:rFonts w:ascii="Wingdings" w:hAnsi="Wingdings" w:hint="default"/>
      </w:rPr>
    </w:lvl>
  </w:abstractNum>
  <w:abstractNum w:abstractNumId="4" w15:restartNumberingAfterBreak="0">
    <w:nsid w:val="3E1268BD"/>
    <w:multiLevelType w:val="hybridMultilevel"/>
    <w:tmpl w:val="8FCA9D4A"/>
    <w:lvl w:ilvl="0" w:tplc="0106B7C4">
      <w:start w:val="1"/>
      <w:numFmt w:val="chineseCountingThousand"/>
      <w:pStyle w:val="a0"/>
      <w:lvlText w:val="(%1)"/>
      <w:lvlJc w:val="left"/>
      <w:pPr>
        <w:tabs>
          <w:tab w:val="num" w:pos="420"/>
        </w:tabs>
        <w:ind w:left="420" w:hanging="420"/>
      </w:pPr>
    </w:lvl>
    <w:lvl w:ilvl="1" w:tplc="04090001">
      <w:start w:val="1"/>
      <w:numFmt w:val="bullet"/>
      <w:lvlText w:val=""/>
      <w:lvlJc w:val="left"/>
      <w:pPr>
        <w:tabs>
          <w:tab w:val="num" w:pos="840"/>
        </w:tabs>
        <w:ind w:left="840" w:hanging="420"/>
      </w:pPr>
      <w:rPr>
        <w:rFonts w:ascii="Wingdings" w:hAnsi="Wingdings" w:hint="default"/>
      </w:rPr>
    </w:lvl>
    <w:lvl w:ilvl="2" w:tplc="0409000B">
      <w:start w:val="1"/>
      <w:numFmt w:val="bullet"/>
      <w:lvlText w:val=""/>
      <w:lvlJc w:val="left"/>
      <w:pPr>
        <w:tabs>
          <w:tab w:val="num" w:pos="1260"/>
        </w:tabs>
        <w:ind w:left="1260" w:hanging="420"/>
      </w:pPr>
      <w:rPr>
        <w:rFonts w:ascii="Wingdings" w:hAnsi="Wingdings" w:hint="default"/>
      </w:rPr>
    </w:lvl>
    <w:lvl w:ilvl="3" w:tplc="04090005">
      <w:start w:val="1"/>
      <w:numFmt w:val="bullet"/>
      <w:lvlText w:val=""/>
      <w:lvlJc w:val="left"/>
      <w:pPr>
        <w:tabs>
          <w:tab w:val="num" w:pos="1680"/>
        </w:tabs>
        <w:ind w:left="1680" w:hanging="420"/>
      </w:pPr>
      <w:rPr>
        <w:rFonts w:ascii="Wingdings" w:hAnsi="Wingdings" w:hint="default"/>
      </w:r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 w15:restartNumberingAfterBreak="0">
    <w:nsid w:val="513D5E36"/>
    <w:multiLevelType w:val="hybridMultilevel"/>
    <w:tmpl w:val="32E04D34"/>
    <w:lvl w:ilvl="0" w:tplc="32BCD0B0">
      <w:start w:val="1"/>
      <w:numFmt w:val="decimal"/>
      <w:pStyle w:val="20"/>
      <w:lvlText w:val="%1)"/>
      <w:lvlJc w:val="left"/>
      <w:pPr>
        <w:ind w:left="842" w:hanging="360"/>
      </w:pPr>
      <w:rPr>
        <w:rFonts w:hint="default"/>
      </w:rPr>
    </w:lvl>
    <w:lvl w:ilvl="1" w:tplc="04090019" w:tentative="1">
      <w:start w:val="1"/>
      <w:numFmt w:val="lowerLetter"/>
      <w:lvlText w:val="%2)"/>
      <w:lvlJc w:val="left"/>
      <w:pPr>
        <w:ind w:left="1322" w:hanging="420"/>
      </w:pPr>
    </w:lvl>
    <w:lvl w:ilvl="2" w:tplc="0409001B" w:tentative="1">
      <w:start w:val="1"/>
      <w:numFmt w:val="lowerRoman"/>
      <w:lvlText w:val="%3."/>
      <w:lvlJc w:val="right"/>
      <w:pPr>
        <w:ind w:left="1742" w:hanging="420"/>
      </w:pPr>
    </w:lvl>
    <w:lvl w:ilvl="3" w:tplc="0409000F" w:tentative="1">
      <w:start w:val="1"/>
      <w:numFmt w:val="decimal"/>
      <w:lvlText w:val="%4."/>
      <w:lvlJc w:val="left"/>
      <w:pPr>
        <w:ind w:left="2162" w:hanging="420"/>
      </w:pPr>
    </w:lvl>
    <w:lvl w:ilvl="4" w:tplc="04090019" w:tentative="1">
      <w:start w:val="1"/>
      <w:numFmt w:val="lowerLetter"/>
      <w:lvlText w:val="%5)"/>
      <w:lvlJc w:val="left"/>
      <w:pPr>
        <w:ind w:left="2582" w:hanging="420"/>
      </w:pPr>
    </w:lvl>
    <w:lvl w:ilvl="5" w:tplc="0409001B" w:tentative="1">
      <w:start w:val="1"/>
      <w:numFmt w:val="lowerRoman"/>
      <w:lvlText w:val="%6."/>
      <w:lvlJc w:val="right"/>
      <w:pPr>
        <w:ind w:left="3002" w:hanging="420"/>
      </w:pPr>
    </w:lvl>
    <w:lvl w:ilvl="6" w:tplc="0409000F" w:tentative="1">
      <w:start w:val="1"/>
      <w:numFmt w:val="decimal"/>
      <w:lvlText w:val="%7."/>
      <w:lvlJc w:val="left"/>
      <w:pPr>
        <w:ind w:left="3422" w:hanging="420"/>
      </w:pPr>
    </w:lvl>
    <w:lvl w:ilvl="7" w:tplc="04090019" w:tentative="1">
      <w:start w:val="1"/>
      <w:numFmt w:val="lowerLetter"/>
      <w:lvlText w:val="%8)"/>
      <w:lvlJc w:val="left"/>
      <w:pPr>
        <w:ind w:left="3842" w:hanging="420"/>
      </w:pPr>
    </w:lvl>
    <w:lvl w:ilvl="8" w:tplc="0409001B" w:tentative="1">
      <w:start w:val="1"/>
      <w:numFmt w:val="lowerRoman"/>
      <w:lvlText w:val="%9."/>
      <w:lvlJc w:val="right"/>
      <w:pPr>
        <w:ind w:left="4262" w:hanging="420"/>
      </w:pPr>
    </w:lvl>
  </w:abstractNum>
  <w:abstractNum w:abstractNumId="6" w15:restartNumberingAfterBreak="0">
    <w:nsid w:val="693F6485"/>
    <w:multiLevelType w:val="multilevel"/>
    <w:tmpl w:val="963E4258"/>
    <w:lvl w:ilvl="0">
      <w:start w:val="1"/>
      <w:numFmt w:val="chineseCountingThousand"/>
      <w:pStyle w:val="11"/>
      <w:lvlText w:val="第%1章"/>
      <w:lvlJc w:val="left"/>
      <w:pPr>
        <w:ind w:left="4402" w:hanging="432"/>
      </w:pPr>
      <w:rPr>
        <w:rFonts w:hint="eastAsia"/>
      </w:rPr>
    </w:lvl>
    <w:lvl w:ilvl="1">
      <w:start w:val="1"/>
      <w:numFmt w:val="decimal"/>
      <w:pStyle w:val="21"/>
      <w:isLgl/>
      <w:lvlText w:val="%1.%2"/>
      <w:lvlJc w:val="left"/>
      <w:pPr>
        <w:ind w:left="576" w:hanging="576"/>
      </w:pPr>
      <w:rPr>
        <w:rFonts w:hint="eastAsia"/>
      </w:rPr>
    </w:lvl>
    <w:lvl w:ilvl="2">
      <w:start w:val="1"/>
      <w:numFmt w:val="decimal"/>
      <w:pStyle w:val="3"/>
      <w:isLgl/>
      <w:lvlText w:val="%1.%2.%3"/>
      <w:lvlJc w:val="left"/>
      <w:pPr>
        <w:ind w:left="720" w:hanging="720"/>
      </w:pPr>
      <w:rPr>
        <w:rFonts w:hint="eastAsia"/>
      </w:rPr>
    </w:lvl>
    <w:lvl w:ilvl="3">
      <w:start w:val="1"/>
      <w:numFmt w:val="decimal"/>
      <w:pStyle w:val="4"/>
      <w:isLgl/>
      <w:lvlText w:val="%1.%2.%3.%4"/>
      <w:lvlJc w:val="left"/>
      <w:pPr>
        <w:ind w:left="864" w:hanging="864"/>
      </w:pPr>
      <w:rPr>
        <w:rFonts w:hint="eastAsia"/>
      </w:rPr>
    </w:lvl>
    <w:lvl w:ilvl="4">
      <w:start w:val="1"/>
      <w:numFmt w:val="decimal"/>
      <w:pStyle w:val="5"/>
      <w:isLgl/>
      <w:lvlText w:val="%1.%2.%3.%4.%5"/>
      <w:lvlJc w:val="left"/>
      <w:pPr>
        <w:ind w:left="1008" w:hanging="1008"/>
      </w:pPr>
      <w:rPr>
        <w:rFonts w:hint="eastAsia"/>
      </w:rPr>
    </w:lvl>
    <w:lvl w:ilvl="5">
      <w:start w:val="1"/>
      <w:numFmt w:val="decimal"/>
      <w:pStyle w:val="6"/>
      <w:isLgl/>
      <w:lvlText w:val="%1.%2.%3.%4.%5.%6"/>
      <w:lvlJc w:val="left"/>
      <w:pPr>
        <w:ind w:left="1152" w:hanging="1152"/>
      </w:pPr>
      <w:rPr>
        <w:rFonts w:hint="eastAsia"/>
      </w:rPr>
    </w:lvl>
    <w:lvl w:ilvl="6">
      <w:start w:val="1"/>
      <w:numFmt w:val="decimal"/>
      <w:pStyle w:val="7"/>
      <w:isLgl/>
      <w:lvlText w:val="%1.%2.%3.%4.%5.%6.%7"/>
      <w:lvlJc w:val="left"/>
      <w:pPr>
        <w:ind w:left="1296" w:hanging="1296"/>
      </w:pPr>
      <w:rPr>
        <w:rFonts w:hint="eastAsia"/>
      </w:rPr>
    </w:lvl>
    <w:lvl w:ilvl="7">
      <w:start w:val="1"/>
      <w:numFmt w:val="decimal"/>
      <w:pStyle w:val="8"/>
      <w:isLgl/>
      <w:lvlText w:val="%1.%2.%3.%4.%5.%6.%7.%8"/>
      <w:lvlJc w:val="left"/>
      <w:pPr>
        <w:ind w:left="1440" w:hanging="1440"/>
      </w:pPr>
      <w:rPr>
        <w:rFonts w:hint="eastAsia"/>
      </w:rPr>
    </w:lvl>
    <w:lvl w:ilvl="8">
      <w:start w:val="1"/>
      <w:numFmt w:val="decimal"/>
      <w:pStyle w:val="9"/>
      <w:isLgl/>
      <w:lvlText w:val="%1.%2.%3.%4.%5.%6.%7.%8.%9"/>
      <w:lvlJc w:val="left"/>
      <w:pPr>
        <w:ind w:left="1584" w:hanging="1584"/>
      </w:pPr>
      <w:rPr>
        <w:rFonts w:hint="eastAsia"/>
      </w:rPr>
    </w:lvl>
  </w:abstractNum>
  <w:abstractNum w:abstractNumId="7" w15:restartNumberingAfterBreak="0">
    <w:nsid w:val="7BB655B3"/>
    <w:multiLevelType w:val="hybridMultilevel"/>
    <w:tmpl w:val="91561462"/>
    <w:lvl w:ilvl="0" w:tplc="0F1C18E8">
      <w:start w:val="1"/>
      <w:numFmt w:val="decimal"/>
      <w:pStyle w:val="a1"/>
      <w:lvlText w:val="图 %1"/>
      <w:lvlJc w:val="left"/>
      <w:pPr>
        <w:tabs>
          <w:tab w:val="num" w:pos="680"/>
        </w:tabs>
        <w:ind w:left="680" w:hanging="68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abstractNumId w:val="0"/>
  </w:num>
  <w:num w:numId="2">
    <w:abstractNumId w:val="7"/>
  </w:num>
  <w:num w:numId="3">
    <w:abstractNumId w:val="3"/>
  </w:num>
  <w:num w:numId="4">
    <w:abstractNumId w:val="1"/>
  </w:num>
  <w:num w:numId="5">
    <w:abstractNumId w:val="6"/>
  </w:num>
  <w:num w:numId="6">
    <w:abstractNumId w:val="2"/>
  </w:num>
  <w:num w:numId="7">
    <w:abstractNumId w:val="5"/>
  </w:num>
  <w:num w:numId="8">
    <w:abstractNumId w:val="2"/>
    <w:lvlOverride w:ilvl="0">
      <w:startOverride w:val="1"/>
    </w:lvlOverride>
  </w:num>
  <w:num w:numId="9">
    <w:abstractNumId w:val="5"/>
    <w:lvlOverride w:ilvl="0">
      <w:startOverride w:val="1"/>
    </w:lvlOverride>
  </w:num>
  <w:num w:numId="10">
    <w:abstractNumId w:val="5"/>
    <w:lvlOverride w:ilvl="0">
      <w:startOverride w:val="1"/>
    </w:lvlOverride>
  </w:num>
  <w:num w:numId="11">
    <w:abstractNumId w:val="2"/>
    <w:lvlOverride w:ilvl="0">
      <w:startOverride w:val="1"/>
    </w:lvlOverride>
  </w:num>
  <w:num w:numId="12">
    <w:abstractNumId w:val="5"/>
    <w:lvlOverride w:ilvl="0">
      <w:startOverride w:val="1"/>
    </w:lvlOverride>
  </w:num>
  <w:num w:numId="13">
    <w:abstractNumId w:val="5"/>
    <w:lvlOverride w:ilvl="0">
      <w:startOverride w:val="1"/>
    </w:lvlOverride>
  </w:num>
  <w:num w:numId="14">
    <w:abstractNumId w:val="2"/>
    <w:lvlOverride w:ilvl="0">
      <w:startOverride w:val="1"/>
    </w:lvlOverride>
  </w:num>
  <w:num w:numId="15">
    <w:abstractNumId w:val="5"/>
    <w:lvlOverride w:ilvl="0">
      <w:startOverride w:val="1"/>
    </w:lvlOverride>
  </w:num>
  <w:num w:numId="16">
    <w:abstractNumId w:val="2"/>
    <w:lvlOverride w:ilvl="0">
      <w:startOverride w:val="1"/>
    </w:lvlOverride>
  </w:num>
  <w:num w:numId="17">
    <w:abstractNumId w:val="2"/>
    <w:lvlOverride w:ilvl="0">
      <w:startOverride w:val="1"/>
    </w:lvlOverride>
  </w:num>
  <w:num w:numId="18">
    <w:abstractNumId w:val="2"/>
    <w:lvlOverride w:ilvl="0">
      <w:startOverride w:val="1"/>
    </w:lvlOverride>
  </w:num>
  <w:num w:numId="19">
    <w:abstractNumId w:val="2"/>
    <w:lvlOverride w:ilvl="0">
      <w:startOverride w:val="1"/>
    </w:lvlOverride>
  </w:num>
  <w:num w:numId="20">
    <w:abstractNumId w:val="5"/>
    <w:lvlOverride w:ilvl="0">
      <w:startOverride w:val="1"/>
    </w:lvlOverride>
  </w:num>
  <w:num w:numId="21">
    <w:abstractNumId w:val="2"/>
    <w:lvlOverride w:ilvl="0">
      <w:startOverride w:val="1"/>
    </w:lvlOverride>
  </w:num>
  <w:num w:numId="22">
    <w:abstractNumId w:val="5"/>
    <w:lvlOverride w:ilvl="0">
      <w:startOverride w:val="1"/>
    </w:lvlOverride>
  </w:num>
  <w:num w:numId="23">
    <w:abstractNumId w:val="5"/>
    <w:lvlOverride w:ilvl="0">
      <w:startOverride w:val="1"/>
    </w:lvlOverride>
  </w:num>
  <w:num w:numId="24">
    <w:abstractNumId w:val="2"/>
    <w:lvlOverride w:ilvl="0">
      <w:startOverride w:val="1"/>
    </w:lvlOverride>
  </w:num>
  <w:num w:numId="25">
    <w:abstractNumId w:val="5"/>
    <w:lvlOverride w:ilvl="0">
      <w:startOverride w:val="1"/>
    </w:lvlOverride>
  </w:num>
  <w:num w:numId="26">
    <w:abstractNumId w:val="2"/>
    <w:lvlOverride w:ilvl="0">
      <w:startOverride w:val="1"/>
    </w:lvlOverride>
  </w:num>
  <w:num w:numId="27">
    <w:abstractNumId w:val="5"/>
    <w:lvlOverride w:ilvl="0">
      <w:startOverride w:val="1"/>
    </w:lvlOverride>
  </w:num>
  <w:num w:numId="28">
    <w:abstractNumId w:val="5"/>
    <w:lvlOverride w:ilvl="0">
      <w:startOverride w:val="1"/>
    </w:lvlOverride>
  </w:num>
  <w:num w:numId="29">
    <w:abstractNumId w:val="2"/>
    <w:lvlOverride w:ilvl="0">
      <w:startOverride w:val="1"/>
    </w:lvlOverride>
  </w:num>
  <w:num w:numId="30">
    <w:abstractNumId w:val="5"/>
    <w:lvlOverride w:ilvl="0">
      <w:startOverride w:val="1"/>
    </w:lvlOverride>
  </w:num>
  <w:num w:numId="31">
    <w:abstractNumId w:val="2"/>
    <w:lvlOverride w:ilvl="0">
      <w:startOverride w:val="1"/>
    </w:lvlOverride>
  </w:num>
  <w:num w:numId="32">
    <w:abstractNumId w:val="2"/>
    <w:lvlOverride w:ilvl="0">
      <w:startOverride w:val="1"/>
    </w:lvlOverride>
  </w:num>
  <w:num w:numId="33">
    <w:abstractNumId w:val="5"/>
    <w:lvlOverride w:ilvl="0">
      <w:startOverride w:val="1"/>
    </w:lvlOverride>
  </w:num>
  <w:num w:numId="34">
    <w:abstractNumId w:val="2"/>
    <w:lvlOverride w:ilvl="0">
      <w:startOverride w:val="1"/>
    </w:lvlOverride>
  </w:num>
  <w:num w:numId="35">
    <w:abstractNumId w:val="4"/>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movePersonalInformation/>
  <w:removeDateAndTime/>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formatting="1" w:enforcement="0"/>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6728"/>
    <w:rsid w:val="00016B78"/>
    <w:rsid w:val="00021386"/>
    <w:rsid w:val="00022378"/>
    <w:rsid w:val="000356DB"/>
    <w:rsid w:val="000422B3"/>
    <w:rsid w:val="000423CB"/>
    <w:rsid w:val="00042D98"/>
    <w:rsid w:val="0004475A"/>
    <w:rsid w:val="00045F1C"/>
    <w:rsid w:val="000645F5"/>
    <w:rsid w:val="0006647A"/>
    <w:rsid w:val="000715BF"/>
    <w:rsid w:val="00071E32"/>
    <w:rsid w:val="0007622F"/>
    <w:rsid w:val="00076B85"/>
    <w:rsid w:val="0007742C"/>
    <w:rsid w:val="00097020"/>
    <w:rsid w:val="000A40B7"/>
    <w:rsid w:val="000A4E3E"/>
    <w:rsid w:val="000A6530"/>
    <w:rsid w:val="000A678E"/>
    <w:rsid w:val="000A6A75"/>
    <w:rsid w:val="000A727D"/>
    <w:rsid w:val="000B13DF"/>
    <w:rsid w:val="000B1FD5"/>
    <w:rsid w:val="000B207E"/>
    <w:rsid w:val="000C0359"/>
    <w:rsid w:val="000C42BA"/>
    <w:rsid w:val="000C5165"/>
    <w:rsid w:val="000C702D"/>
    <w:rsid w:val="000D2909"/>
    <w:rsid w:val="000D529A"/>
    <w:rsid w:val="000F1BEA"/>
    <w:rsid w:val="000F35B5"/>
    <w:rsid w:val="000F3F6C"/>
    <w:rsid w:val="000F554A"/>
    <w:rsid w:val="001025F4"/>
    <w:rsid w:val="00110333"/>
    <w:rsid w:val="001218D8"/>
    <w:rsid w:val="00125DE2"/>
    <w:rsid w:val="001311A5"/>
    <w:rsid w:val="0013180F"/>
    <w:rsid w:val="001337E4"/>
    <w:rsid w:val="001434F4"/>
    <w:rsid w:val="00143741"/>
    <w:rsid w:val="0014702C"/>
    <w:rsid w:val="001516BE"/>
    <w:rsid w:val="001573CB"/>
    <w:rsid w:val="00165A69"/>
    <w:rsid w:val="00175F3A"/>
    <w:rsid w:val="00177F79"/>
    <w:rsid w:val="00180949"/>
    <w:rsid w:val="00180CBC"/>
    <w:rsid w:val="00196F21"/>
    <w:rsid w:val="001A6C0B"/>
    <w:rsid w:val="001C2829"/>
    <w:rsid w:val="001C565A"/>
    <w:rsid w:val="001C6367"/>
    <w:rsid w:val="001D0011"/>
    <w:rsid w:val="001D625D"/>
    <w:rsid w:val="001E1DEF"/>
    <w:rsid w:val="001E740D"/>
    <w:rsid w:val="001F05F6"/>
    <w:rsid w:val="002008E0"/>
    <w:rsid w:val="00202D20"/>
    <w:rsid w:val="00205F10"/>
    <w:rsid w:val="00217FF6"/>
    <w:rsid w:val="00223E3E"/>
    <w:rsid w:val="00224F6B"/>
    <w:rsid w:val="0023121F"/>
    <w:rsid w:val="00234E24"/>
    <w:rsid w:val="002353E8"/>
    <w:rsid w:val="0023646F"/>
    <w:rsid w:val="002372B8"/>
    <w:rsid w:val="002374E8"/>
    <w:rsid w:val="00241B52"/>
    <w:rsid w:val="00252884"/>
    <w:rsid w:val="00257C82"/>
    <w:rsid w:val="00260AD9"/>
    <w:rsid w:val="00263812"/>
    <w:rsid w:val="002667B3"/>
    <w:rsid w:val="00275DB1"/>
    <w:rsid w:val="00284BE8"/>
    <w:rsid w:val="00297E8D"/>
    <w:rsid w:val="002A1274"/>
    <w:rsid w:val="002A1B4A"/>
    <w:rsid w:val="002A2184"/>
    <w:rsid w:val="002A5AC2"/>
    <w:rsid w:val="002A78E3"/>
    <w:rsid w:val="002B32FB"/>
    <w:rsid w:val="002B4509"/>
    <w:rsid w:val="002B4B49"/>
    <w:rsid w:val="002B5903"/>
    <w:rsid w:val="002C0750"/>
    <w:rsid w:val="002C0AED"/>
    <w:rsid w:val="002C1F9D"/>
    <w:rsid w:val="002C51C2"/>
    <w:rsid w:val="002C6ADC"/>
    <w:rsid w:val="002C7BBC"/>
    <w:rsid w:val="002D37A9"/>
    <w:rsid w:val="002E2C62"/>
    <w:rsid w:val="002E3E85"/>
    <w:rsid w:val="002E74F0"/>
    <w:rsid w:val="002F07D9"/>
    <w:rsid w:val="002F0DF2"/>
    <w:rsid w:val="00301E33"/>
    <w:rsid w:val="003027A6"/>
    <w:rsid w:val="00305A60"/>
    <w:rsid w:val="0030756A"/>
    <w:rsid w:val="00310F55"/>
    <w:rsid w:val="00316E00"/>
    <w:rsid w:val="00317A18"/>
    <w:rsid w:val="0032055E"/>
    <w:rsid w:val="00320EAF"/>
    <w:rsid w:val="00330CC5"/>
    <w:rsid w:val="00337CD3"/>
    <w:rsid w:val="00342468"/>
    <w:rsid w:val="00353E66"/>
    <w:rsid w:val="0035452B"/>
    <w:rsid w:val="00371B67"/>
    <w:rsid w:val="00371D09"/>
    <w:rsid w:val="00374BE1"/>
    <w:rsid w:val="00377404"/>
    <w:rsid w:val="00377F36"/>
    <w:rsid w:val="00385860"/>
    <w:rsid w:val="0038753B"/>
    <w:rsid w:val="00390B2D"/>
    <w:rsid w:val="00392C03"/>
    <w:rsid w:val="003937AA"/>
    <w:rsid w:val="003948EB"/>
    <w:rsid w:val="003A1152"/>
    <w:rsid w:val="003A4563"/>
    <w:rsid w:val="003B0EDC"/>
    <w:rsid w:val="003B680E"/>
    <w:rsid w:val="003B68A0"/>
    <w:rsid w:val="003B715E"/>
    <w:rsid w:val="003B7F7E"/>
    <w:rsid w:val="003C617E"/>
    <w:rsid w:val="003D13E7"/>
    <w:rsid w:val="003D632C"/>
    <w:rsid w:val="003E688A"/>
    <w:rsid w:val="003F16CF"/>
    <w:rsid w:val="003F22EB"/>
    <w:rsid w:val="00404EBC"/>
    <w:rsid w:val="00420E69"/>
    <w:rsid w:val="00423E94"/>
    <w:rsid w:val="00424499"/>
    <w:rsid w:val="0042587D"/>
    <w:rsid w:val="00431935"/>
    <w:rsid w:val="00432826"/>
    <w:rsid w:val="0044177B"/>
    <w:rsid w:val="00447697"/>
    <w:rsid w:val="004543E7"/>
    <w:rsid w:val="00457340"/>
    <w:rsid w:val="0046555B"/>
    <w:rsid w:val="00465C28"/>
    <w:rsid w:val="004667A2"/>
    <w:rsid w:val="00467992"/>
    <w:rsid w:val="0047430B"/>
    <w:rsid w:val="00477239"/>
    <w:rsid w:val="00480F53"/>
    <w:rsid w:val="00484C89"/>
    <w:rsid w:val="00484DE3"/>
    <w:rsid w:val="00492A18"/>
    <w:rsid w:val="004A17BE"/>
    <w:rsid w:val="004A17C0"/>
    <w:rsid w:val="004B1462"/>
    <w:rsid w:val="004B4491"/>
    <w:rsid w:val="004B6641"/>
    <w:rsid w:val="004C13FB"/>
    <w:rsid w:val="004C6859"/>
    <w:rsid w:val="004D27BD"/>
    <w:rsid w:val="004E2BC5"/>
    <w:rsid w:val="004E30AE"/>
    <w:rsid w:val="004E4A36"/>
    <w:rsid w:val="004F1CDD"/>
    <w:rsid w:val="004F48CE"/>
    <w:rsid w:val="004F4950"/>
    <w:rsid w:val="00500B1A"/>
    <w:rsid w:val="00500FB5"/>
    <w:rsid w:val="00503AB0"/>
    <w:rsid w:val="00505DA8"/>
    <w:rsid w:val="005110E0"/>
    <w:rsid w:val="00515704"/>
    <w:rsid w:val="00517171"/>
    <w:rsid w:val="00517920"/>
    <w:rsid w:val="00526FF0"/>
    <w:rsid w:val="00532085"/>
    <w:rsid w:val="00534E2A"/>
    <w:rsid w:val="00543453"/>
    <w:rsid w:val="00550555"/>
    <w:rsid w:val="005601BC"/>
    <w:rsid w:val="00560567"/>
    <w:rsid w:val="005670A5"/>
    <w:rsid w:val="00570AF4"/>
    <w:rsid w:val="00572470"/>
    <w:rsid w:val="00576B13"/>
    <w:rsid w:val="00582652"/>
    <w:rsid w:val="0058447D"/>
    <w:rsid w:val="00585225"/>
    <w:rsid w:val="0058522D"/>
    <w:rsid w:val="0059456A"/>
    <w:rsid w:val="00594AD4"/>
    <w:rsid w:val="005A2BF7"/>
    <w:rsid w:val="005B0E99"/>
    <w:rsid w:val="005B3550"/>
    <w:rsid w:val="005B452D"/>
    <w:rsid w:val="005B66D4"/>
    <w:rsid w:val="005D13E2"/>
    <w:rsid w:val="005D4B56"/>
    <w:rsid w:val="005D57C6"/>
    <w:rsid w:val="005E12E3"/>
    <w:rsid w:val="005E2113"/>
    <w:rsid w:val="005E247A"/>
    <w:rsid w:val="005F36DE"/>
    <w:rsid w:val="005F4F72"/>
    <w:rsid w:val="00601D0F"/>
    <w:rsid w:val="006041F0"/>
    <w:rsid w:val="00604C89"/>
    <w:rsid w:val="00606B24"/>
    <w:rsid w:val="00616B49"/>
    <w:rsid w:val="00617B3E"/>
    <w:rsid w:val="00621F49"/>
    <w:rsid w:val="00622956"/>
    <w:rsid w:val="006264FA"/>
    <w:rsid w:val="00637A91"/>
    <w:rsid w:val="006453B9"/>
    <w:rsid w:val="006505E7"/>
    <w:rsid w:val="0065252E"/>
    <w:rsid w:val="006556C7"/>
    <w:rsid w:val="00657BE5"/>
    <w:rsid w:val="00662B32"/>
    <w:rsid w:val="00662E18"/>
    <w:rsid w:val="006637F4"/>
    <w:rsid w:val="00665447"/>
    <w:rsid w:val="00670A9D"/>
    <w:rsid w:val="00670C52"/>
    <w:rsid w:val="006809A9"/>
    <w:rsid w:val="00681C5F"/>
    <w:rsid w:val="00682D86"/>
    <w:rsid w:val="00685DA2"/>
    <w:rsid w:val="006924BF"/>
    <w:rsid w:val="006C05D4"/>
    <w:rsid w:val="006D148B"/>
    <w:rsid w:val="006D2EB1"/>
    <w:rsid w:val="006D62D8"/>
    <w:rsid w:val="006E0274"/>
    <w:rsid w:val="006E7D6C"/>
    <w:rsid w:val="006F2890"/>
    <w:rsid w:val="006F4E70"/>
    <w:rsid w:val="006F7DEC"/>
    <w:rsid w:val="00706C06"/>
    <w:rsid w:val="007101CF"/>
    <w:rsid w:val="0071217E"/>
    <w:rsid w:val="00712449"/>
    <w:rsid w:val="007143FE"/>
    <w:rsid w:val="00716696"/>
    <w:rsid w:val="007235F2"/>
    <w:rsid w:val="0073525A"/>
    <w:rsid w:val="00735262"/>
    <w:rsid w:val="00740002"/>
    <w:rsid w:val="00741D88"/>
    <w:rsid w:val="00747F51"/>
    <w:rsid w:val="00753CE8"/>
    <w:rsid w:val="007548F0"/>
    <w:rsid w:val="00760BFD"/>
    <w:rsid w:val="00765370"/>
    <w:rsid w:val="007747F3"/>
    <w:rsid w:val="00781C49"/>
    <w:rsid w:val="00782E59"/>
    <w:rsid w:val="00784301"/>
    <w:rsid w:val="0078464D"/>
    <w:rsid w:val="0078615E"/>
    <w:rsid w:val="007A3D11"/>
    <w:rsid w:val="007A3EE2"/>
    <w:rsid w:val="007B2FAA"/>
    <w:rsid w:val="007B3A77"/>
    <w:rsid w:val="007C29FC"/>
    <w:rsid w:val="007C34A6"/>
    <w:rsid w:val="007D3158"/>
    <w:rsid w:val="007D46B2"/>
    <w:rsid w:val="007D55B6"/>
    <w:rsid w:val="007D6BDB"/>
    <w:rsid w:val="007F26B1"/>
    <w:rsid w:val="007F43C2"/>
    <w:rsid w:val="00807031"/>
    <w:rsid w:val="00811630"/>
    <w:rsid w:val="008157A6"/>
    <w:rsid w:val="00823445"/>
    <w:rsid w:val="00824F1E"/>
    <w:rsid w:val="0083082F"/>
    <w:rsid w:val="00830E16"/>
    <w:rsid w:val="00830FAB"/>
    <w:rsid w:val="00831171"/>
    <w:rsid w:val="00831DEF"/>
    <w:rsid w:val="00837BFD"/>
    <w:rsid w:val="00842394"/>
    <w:rsid w:val="008427EB"/>
    <w:rsid w:val="00845E76"/>
    <w:rsid w:val="00847D61"/>
    <w:rsid w:val="00860912"/>
    <w:rsid w:val="00864198"/>
    <w:rsid w:val="00867415"/>
    <w:rsid w:val="00870243"/>
    <w:rsid w:val="0087444F"/>
    <w:rsid w:val="00875B2A"/>
    <w:rsid w:val="008765CE"/>
    <w:rsid w:val="00886910"/>
    <w:rsid w:val="00890353"/>
    <w:rsid w:val="00890CA6"/>
    <w:rsid w:val="00890F79"/>
    <w:rsid w:val="0089180F"/>
    <w:rsid w:val="008920A3"/>
    <w:rsid w:val="008972C2"/>
    <w:rsid w:val="00897B58"/>
    <w:rsid w:val="008A6503"/>
    <w:rsid w:val="008A7260"/>
    <w:rsid w:val="008B011A"/>
    <w:rsid w:val="008B021A"/>
    <w:rsid w:val="008B12FD"/>
    <w:rsid w:val="008C5452"/>
    <w:rsid w:val="008C6011"/>
    <w:rsid w:val="008D1C5D"/>
    <w:rsid w:val="008D2111"/>
    <w:rsid w:val="008D6BB5"/>
    <w:rsid w:val="008E1964"/>
    <w:rsid w:val="008E2012"/>
    <w:rsid w:val="008E2548"/>
    <w:rsid w:val="008E27A8"/>
    <w:rsid w:val="008E2B67"/>
    <w:rsid w:val="008E5181"/>
    <w:rsid w:val="008E5FC7"/>
    <w:rsid w:val="008F0BEC"/>
    <w:rsid w:val="009045E9"/>
    <w:rsid w:val="00907BC1"/>
    <w:rsid w:val="00912DFE"/>
    <w:rsid w:val="00914071"/>
    <w:rsid w:val="00915506"/>
    <w:rsid w:val="00916A4A"/>
    <w:rsid w:val="00921F28"/>
    <w:rsid w:val="009335B1"/>
    <w:rsid w:val="009405FA"/>
    <w:rsid w:val="00944B05"/>
    <w:rsid w:val="00953C98"/>
    <w:rsid w:val="00957B7B"/>
    <w:rsid w:val="00964105"/>
    <w:rsid w:val="00966570"/>
    <w:rsid w:val="00972B39"/>
    <w:rsid w:val="00974174"/>
    <w:rsid w:val="00983324"/>
    <w:rsid w:val="00983519"/>
    <w:rsid w:val="00986611"/>
    <w:rsid w:val="009876A3"/>
    <w:rsid w:val="0099444F"/>
    <w:rsid w:val="009A1FB5"/>
    <w:rsid w:val="009B6C6C"/>
    <w:rsid w:val="009B7EC1"/>
    <w:rsid w:val="009C312E"/>
    <w:rsid w:val="009C339C"/>
    <w:rsid w:val="009C36AC"/>
    <w:rsid w:val="009C4F4B"/>
    <w:rsid w:val="009C5834"/>
    <w:rsid w:val="009D6A59"/>
    <w:rsid w:val="009F3EE1"/>
    <w:rsid w:val="009F7D38"/>
    <w:rsid w:val="00A01506"/>
    <w:rsid w:val="00A02AD0"/>
    <w:rsid w:val="00A033E7"/>
    <w:rsid w:val="00A04F02"/>
    <w:rsid w:val="00A07F3A"/>
    <w:rsid w:val="00A25474"/>
    <w:rsid w:val="00A269BC"/>
    <w:rsid w:val="00A27348"/>
    <w:rsid w:val="00A36EA5"/>
    <w:rsid w:val="00A476FD"/>
    <w:rsid w:val="00A55C72"/>
    <w:rsid w:val="00A62C53"/>
    <w:rsid w:val="00A80FD6"/>
    <w:rsid w:val="00A85613"/>
    <w:rsid w:val="00A8579E"/>
    <w:rsid w:val="00A919B9"/>
    <w:rsid w:val="00A9410F"/>
    <w:rsid w:val="00A95531"/>
    <w:rsid w:val="00AA2D7D"/>
    <w:rsid w:val="00AA6B9B"/>
    <w:rsid w:val="00AB0941"/>
    <w:rsid w:val="00AB0A0D"/>
    <w:rsid w:val="00AB0EED"/>
    <w:rsid w:val="00AB1D9A"/>
    <w:rsid w:val="00AB6404"/>
    <w:rsid w:val="00AC147C"/>
    <w:rsid w:val="00AC179E"/>
    <w:rsid w:val="00AC3138"/>
    <w:rsid w:val="00AD0CD2"/>
    <w:rsid w:val="00AD1872"/>
    <w:rsid w:val="00AE416E"/>
    <w:rsid w:val="00AE687E"/>
    <w:rsid w:val="00B077C7"/>
    <w:rsid w:val="00B16F2D"/>
    <w:rsid w:val="00B248B7"/>
    <w:rsid w:val="00B3345F"/>
    <w:rsid w:val="00B3733F"/>
    <w:rsid w:val="00B451F0"/>
    <w:rsid w:val="00B54D1B"/>
    <w:rsid w:val="00B5564E"/>
    <w:rsid w:val="00B67581"/>
    <w:rsid w:val="00B67F47"/>
    <w:rsid w:val="00B71DD1"/>
    <w:rsid w:val="00B751EC"/>
    <w:rsid w:val="00B8044E"/>
    <w:rsid w:val="00B835E9"/>
    <w:rsid w:val="00B876C0"/>
    <w:rsid w:val="00B921AD"/>
    <w:rsid w:val="00B923D4"/>
    <w:rsid w:val="00B92F54"/>
    <w:rsid w:val="00BA0DEF"/>
    <w:rsid w:val="00BA1186"/>
    <w:rsid w:val="00BA2236"/>
    <w:rsid w:val="00BA2FE0"/>
    <w:rsid w:val="00BA4DB8"/>
    <w:rsid w:val="00BA7714"/>
    <w:rsid w:val="00BB10CF"/>
    <w:rsid w:val="00BB1262"/>
    <w:rsid w:val="00BB2B56"/>
    <w:rsid w:val="00BC5680"/>
    <w:rsid w:val="00BC5E2B"/>
    <w:rsid w:val="00BC681A"/>
    <w:rsid w:val="00BD0476"/>
    <w:rsid w:val="00BD19E5"/>
    <w:rsid w:val="00BD499C"/>
    <w:rsid w:val="00BD4DB0"/>
    <w:rsid w:val="00BE0774"/>
    <w:rsid w:val="00BE5497"/>
    <w:rsid w:val="00BE560C"/>
    <w:rsid w:val="00BE6D75"/>
    <w:rsid w:val="00BF30CE"/>
    <w:rsid w:val="00BF529E"/>
    <w:rsid w:val="00BF7075"/>
    <w:rsid w:val="00BF75E7"/>
    <w:rsid w:val="00C02B9A"/>
    <w:rsid w:val="00C03830"/>
    <w:rsid w:val="00C06630"/>
    <w:rsid w:val="00C14F0A"/>
    <w:rsid w:val="00C15C5F"/>
    <w:rsid w:val="00C17077"/>
    <w:rsid w:val="00C300D9"/>
    <w:rsid w:val="00C30B27"/>
    <w:rsid w:val="00C30DB1"/>
    <w:rsid w:val="00C325AF"/>
    <w:rsid w:val="00C32A1C"/>
    <w:rsid w:val="00C34134"/>
    <w:rsid w:val="00C37852"/>
    <w:rsid w:val="00C4078C"/>
    <w:rsid w:val="00C44A46"/>
    <w:rsid w:val="00C649C2"/>
    <w:rsid w:val="00C760C7"/>
    <w:rsid w:val="00C810A5"/>
    <w:rsid w:val="00C902E4"/>
    <w:rsid w:val="00C93F9A"/>
    <w:rsid w:val="00C952BB"/>
    <w:rsid w:val="00C964A9"/>
    <w:rsid w:val="00CA2CF4"/>
    <w:rsid w:val="00CA37CC"/>
    <w:rsid w:val="00CB1AEC"/>
    <w:rsid w:val="00CB7DF1"/>
    <w:rsid w:val="00CC3A91"/>
    <w:rsid w:val="00CD1865"/>
    <w:rsid w:val="00CD3B18"/>
    <w:rsid w:val="00D061E1"/>
    <w:rsid w:val="00D137AC"/>
    <w:rsid w:val="00D13BEB"/>
    <w:rsid w:val="00D15BC9"/>
    <w:rsid w:val="00D2291F"/>
    <w:rsid w:val="00D25015"/>
    <w:rsid w:val="00D26C08"/>
    <w:rsid w:val="00D3621D"/>
    <w:rsid w:val="00D434EF"/>
    <w:rsid w:val="00D45880"/>
    <w:rsid w:val="00D53058"/>
    <w:rsid w:val="00D530EB"/>
    <w:rsid w:val="00D53461"/>
    <w:rsid w:val="00D548C6"/>
    <w:rsid w:val="00D5702E"/>
    <w:rsid w:val="00D5738F"/>
    <w:rsid w:val="00D6543F"/>
    <w:rsid w:val="00D659A2"/>
    <w:rsid w:val="00D65EF3"/>
    <w:rsid w:val="00D675BC"/>
    <w:rsid w:val="00D80AD4"/>
    <w:rsid w:val="00D8212C"/>
    <w:rsid w:val="00D862D4"/>
    <w:rsid w:val="00D86B42"/>
    <w:rsid w:val="00D92BCB"/>
    <w:rsid w:val="00D9580B"/>
    <w:rsid w:val="00DA3D6F"/>
    <w:rsid w:val="00DA4CC7"/>
    <w:rsid w:val="00DB59E9"/>
    <w:rsid w:val="00DC13C1"/>
    <w:rsid w:val="00DC1F87"/>
    <w:rsid w:val="00DC24A3"/>
    <w:rsid w:val="00DC3904"/>
    <w:rsid w:val="00DC659D"/>
    <w:rsid w:val="00DD224E"/>
    <w:rsid w:val="00DD7E49"/>
    <w:rsid w:val="00DE4834"/>
    <w:rsid w:val="00DE7A11"/>
    <w:rsid w:val="00DF0D68"/>
    <w:rsid w:val="00E1241E"/>
    <w:rsid w:val="00E13E1C"/>
    <w:rsid w:val="00E23CF2"/>
    <w:rsid w:val="00E254BC"/>
    <w:rsid w:val="00E2569A"/>
    <w:rsid w:val="00E27CC2"/>
    <w:rsid w:val="00E327F5"/>
    <w:rsid w:val="00E33DF8"/>
    <w:rsid w:val="00E35733"/>
    <w:rsid w:val="00E36728"/>
    <w:rsid w:val="00E37353"/>
    <w:rsid w:val="00E4418E"/>
    <w:rsid w:val="00E46767"/>
    <w:rsid w:val="00E47A62"/>
    <w:rsid w:val="00E55D82"/>
    <w:rsid w:val="00E55FBD"/>
    <w:rsid w:val="00E6090C"/>
    <w:rsid w:val="00E614CA"/>
    <w:rsid w:val="00E66091"/>
    <w:rsid w:val="00E666CE"/>
    <w:rsid w:val="00E706C6"/>
    <w:rsid w:val="00E73DD7"/>
    <w:rsid w:val="00E754C6"/>
    <w:rsid w:val="00E76E79"/>
    <w:rsid w:val="00E773B4"/>
    <w:rsid w:val="00E86347"/>
    <w:rsid w:val="00E90701"/>
    <w:rsid w:val="00E93699"/>
    <w:rsid w:val="00E960D3"/>
    <w:rsid w:val="00EA1A54"/>
    <w:rsid w:val="00EB0FA7"/>
    <w:rsid w:val="00EB18EC"/>
    <w:rsid w:val="00EB5EAA"/>
    <w:rsid w:val="00EB7D6C"/>
    <w:rsid w:val="00EC1AF2"/>
    <w:rsid w:val="00EC3272"/>
    <w:rsid w:val="00EC36FF"/>
    <w:rsid w:val="00EC6DA5"/>
    <w:rsid w:val="00EC7F86"/>
    <w:rsid w:val="00ED51A8"/>
    <w:rsid w:val="00ED6474"/>
    <w:rsid w:val="00EE4F36"/>
    <w:rsid w:val="00EE7913"/>
    <w:rsid w:val="00EE7E56"/>
    <w:rsid w:val="00EE7E9D"/>
    <w:rsid w:val="00EF43C6"/>
    <w:rsid w:val="00EF74D4"/>
    <w:rsid w:val="00F03E9A"/>
    <w:rsid w:val="00F0446E"/>
    <w:rsid w:val="00F06A1C"/>
    <w:rsid w:val="00F06EE9"/>
    <w:rsid w:val="00F07F12"/>
    <w:rsid w:val="00F15EA4"/>
    <w:rsid w:val="00F22ADE"/>
    <w:rsid w:val="00F23317"/>
    <w:rsid w:val="00F23762"/>
    <w:rsid w:val="00F25A76"/>
    <w:rsid w:val="00F32BF8"/>
    <w:rsid w:val="00F373C9"/>
    <w:rsid w:val="00F40026"/>
    <w:rsid w:val="00F4554E"/>
    <w:rsid w:val="00F52282"/>
    <w:rsid w:val="00F54945"/>
    <w:rsid w:val="00F54972"/>
    <w:rsid w:val="00F60701"/>
    <w:rsid w:val="00F70C10"/>
    <w:rsid w:val="00F93A6C"/>
    <w:rsid w:val="00FA327C"/>
    <w:rsid w:val="00FA78A7"/>
    <w:rsid w:val="00FA798E"/>
    <w:rsid w:val="00FB0991"/>
    <w:rsid w:val="00FB1EE5"/>
    <w:rsid w:val="00FB5096"/>
    <w:rsid w:val="00FB58F6"/>
    <w:rsid w:val="00FC2F48"/>
    <w:rsid w:val="00FC3F10"/>
    <w:rsid w:val="00FC4768"/>
    <w:rsid w:val="00FC4A5C"/>
    <w:rsid w:val="00FC7392"/>
    <w:rsid w:val="00FD3491"/>
    <w:rsid w:val="00FD7E48"/>
    <w:rsid w:val="00FF15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96CA4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iPriority="99"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Body Text First Indent 2" w:semiHidden="1" w:uiPriority="99"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semiHidden="1" w:unhideWhenUsed="1" w:qFormat="1"/>
    <w:lsdException w:name="Emphasis" w:semiHidden="1"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uiPriority="99"/>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2">
    <w:name w:val="Normal"/>
    <w:rsid w:val="00E55D82"/>
    <w:rPr>
      <w:sz w:val="24"/>
    </w:rPr>
  </w:style>
  <w:style w:type="paragraph" w:styleId="11">
    <w:name w:val="heading 1"/>
    <w:aliases w:val="H1"/>
    <w:basedOn w:val="a2"/>
    <w:next w:val="a3"/>
    <w:link w:val="1Char"/>
    <w:qFormat/>
    <w:rsid w:val="00712449"/>
    <w:pPr>
      <w:keepNext/>
      <w:keepLines/>
      <w:pageBreakBefore/>
      <w:numPr>
        <w:numId w:val="5"/>
      </w:numPr>
      <w:spacing w:before="360" w:after="720" w:line="600" w:lineRule="atLeast"/>
      <w:ind w:left="0" w:firstLine="0"/>
      <w:jc w:val="center"/>
      <w:outlineLvl w:val="0"/>
    </w:pPr>
    <w:rPr>
      <w:b/>
      <w:kern w:val="44"/>
      <w:sz w:val="36"/>
    </w:rPr>
  </w:style>
  <w:style w:type="paragraph" w:styleId="21">
    <w:name w:val="heading 2"/>
    <w:aliases w:val="H2"/>
    <w:basedOn w:val="a2"/>
    <w:next w:val="a3"/>
    <w:link w:val="2Char"/>
    <w:qFormat/>
    <w:pPr>
      <w:keepNext/>
      <w:keepLines/>
      <w:numPr>
        <w:ilvl w:val="1"/>
        <w:numId w:val="5"/>
      </w:numPr>
      <w:spacing w:before="240" w:after="120" w:line="400" w:lineRule="atLeast"/>
      <w:outlineLvl w:val="1"/>
    </w:pPr>
    <w:rPr>
      <w:rFonts w:ascii="Arial" w:eastAsia="黑体" w:hAnsi="Arial"/>
      <w:b/>
      <w:sz w:val="32"/>
    </w:rPr>
  </w:style>
  <w:style w:type="paragraph" w:styleId="3">
    <w:name w:val="heading 3"/>
    <w:aliases w:val="H3"/>
    <w:basedOn w:val="a2"/>
    <w:next w:val="a3"/>
    <w:link w:val="3Char"/>
    <w:qFormat/>
    <w:pPr>
      <w:keepNext/>
      <w:keepLines/>
      <w:numPr>
        <w:ilvl w:val="2"/>
        <w:numId w:val="5"/>
      </w:numPr>
      <w:spacing w:before="240" w:after="120" w:line="416" w:lineRule="atLeast"/>
      <w:outlineLvl w:val="2"/>
    </w:pPr>
    <w:rPr>
      <w:rFonts w:eastAsia="黑体"/>
      <w:b/>
      <w:sz w:val="30"/>
    </w:rPr>
  </w:style>
  <w:style w:type="paragraph" w:styleId="4">
    <w:name w:val="heading 4"/>
    <w:aliases w:val="H4"/>
    <w:basedOn w:val="a2"/>
    <w:next w:val="a3"/>
    <w:link w:val="4Char"/>
    <w:qFormat/>
    <w:pPr>
      <w:keepNext/>
      <w:keepLines/>
      <w:numPr>
        <w:ilvl w:val="3"/>
        <w:numId w:val="5"/>
      </w:numPr>
      <w:spacing w:before="240" w:after="120"/>
      <w:outlineLvl w:val="3"/>
    </w:pPr>
    <w:rPr>
      <w:b/>
      <w:sz w:val="30"/>
    </w:rPr>
  </w:style>
  <w:style w:type="paragraph" w:styleId="5">
    <w:name w:val="heading 5"/>
    <w:aliases w:val="H5"/>
    <w:basedOn w:val="a2"/>
    <w:next w:val="a3"/>
    <w:link w:val="5Char"/>
    <w:qFormat/>
    <w:pPr>
      <w:keepNext/>
      <w:keepLines/>
      <w:numPr>
        <w:ilvl w:val="4"/>
        <w:numId w:val="5"/>
      </w:numPr>
      <w:spacing w:before="280" w:after="290" w:line="376" w:lineRule="atLeast"/>
      <w:outlineLvl w:val="4"/>
    </w:pPr>
    <w:rPr>
      <w:b/>
    </w:rPr>
  </w:style>
  <w:style w:type="paragraph" w:styleId="6">
    <w:name w:val="heading 6"/>
    <w:aliases w:val="H6"/>
    <w:basedOn w:val="a2"/>
    <w:next w:val="a3"/>
    <w:link w:val="6Char"/>
    <w:qFormat/>
    <w:pPr>
      <w:keepNext/>
      <w:keepLines/>
      <w:numPr>
        <w:ilvl w:val="5"/>
        <w:numId w:val="5"/>
      </w:numPr>
      <w:spacing w:before="240" w:after="64" w:line="320" w:lineRule="atLeast"/>
      <w:outlineLvl w:val="5"/>
    </w:pPr>
    <w:rPr>
      <w:b/>
    </w:rPr>
  </w:style>
  <w:style w:type="paragraph" w:styleId="7">
    <w:name w:val="heading 7"/>
    <w:aliases w:val="H7"/>
    <w:basedOn w:val="a2"/>
    <w:next w:val="a3"/>
    <w:link w:val="7Char"/>
    <w:qFormat/>
    <w:pPr>
      <w:keepNext/>
      <w:keepLines/>
      <w:numPr>
        <w:ilvl w:val="6"/>
        <w:numId w:val="5"/>
      </w:numPr>
      <w:spacing w:before="120" w:after="120"/>
      <w:outlineLvl w:val="6"/>
    </w:pPr>
    <w:rPr>
      <w:b/>
      <w:bCs/>
      <w:szCs w:val="24"/>
    </w:rPr>
  </w:style>
  <w:style w:type="paragraph" w:styleId="8">
    <w:name w:val="heading 8"/>
    <w:aliases w:val="H8"/>
    <w:basedOn w:val="a2"/>
    <w:next w:val="a3"/>
    <w:link w:val="8Char"/>
    <w:autoRedefine/>
    <w:qFormat/>
    <w:rsid w:val="00EE7913"/>
    <w:pPr>
      <w:keepNext/>
      <w:keepLines/>
      <w:numPr>
        <w:ilvl w:val="7"/>
        <w:numId w:val="5"/>
      </w:numPr>
      <w:snapToGrid w:val="0"/>
      <w:spacing w:before="120" w:after="120"/>
      <w:outlineLvl w:val="7"/>
    </w:pPr>
  </w:style>
  <w:style w:type="paragraph" w:styleId="9">
    <w:name w:val="heading 9"/>
    <w:aliases w:val="H9"/>
    <w:basedOn w:val="a2"/>
    <w:next w:val="a3"/>
    <w:link w:val="9Char"/>
    <w:qFormat/>
    <w:rsid w:val="00EE7913"/>
    <w:pPr>
      <w:keepNext/>
      <w:keepLines/>
      <w:numPr>
        <w:ilvl w:val="8"/>
        <w:numId w:val="5"/>
      </w:numPr>
      <w:spacing w:before="120" w:after="120"/>
      <w:outlineLvl w:val="8"/>
    </w:pPr>
    <w:rPr>
      <w:rFonts w:ascii="Calibri Light" w:hAnsi="Calibri Light"/>
      <w:szCs w:val="21"/>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paragraph" w:customStyle="1" w:styleId="a3">
    <w:name w:val="文档正文"/>
    <w:link w:val="Char"/>
    <w:unhideWhenUsed/>
    <w:qFormat/>
    <w:rsid w:val="005D57C6"/>
    <w:pPr>
      <w:snapToGrid w:val="0"/>
      <w:spacing w:before="60" w:after="60" w:line="360" w:lineRule="auto"/>
      <w:ind w:firstLine="482"/>
    </w:pPr>
    <w:rPr>
      <w:sz w:val="24"/>
    </w:rPr>
  </w:style>
  <w:style w:type="paragraph" w:customStyle="1" w:styleId="a">
    <w:name w:val="表标题"/>
    <w:next w:val="a3"/>
    <w:qFormat/>
    <w:rsid w:val="00B751EC"/>
    <w:pPr>
      <w:numPr>
        <w:numId w:val="1"/>
      </w:numPr>
      <w:spacing w:before="60" w:after="60"/>
      <w:ind w:left="0" w:firstLine="0"/>
      <w:jc w:val="center"/>
    </w:pPr>
    <w:rPr>
      <w:rFonts w:eastAsia="黑体"/>
      <w:b/>
      <w:sz w:val="21"/>
    </w:rPr>
  </w:style>
  <w:style w:type="paragraph" w:customStyle="1" w:styleId="a1">
    <w:name w:val="图标题"/>
    <w:next w:val="a3"/>
    <w:unhideWhenUsed/>
    <w:qFormat/>
    <w:rsid w:val="00B751EC"/>
    <w:pPr>
      <w:numPr>
        <w:numId w:val="2"/>
      </w:numPr>
      <w:spacing w:before="60" w:after="60"/>
      <w:ind w:left="0" w:firstLine="0"/>
      <w:jc w:val="center"/>
    </w:pPr>
    <w:rPr>
      <w:rFonts w:eastAsia="黑体"/>
      <w:b/>
      <w:sz w:val="21"/>
    </w:rPr>
  </w:style>
  <w:style w:type="paragraph" w:styleId="a7">
    <w:name w:val="Document Map"/>
    <w:basedOn w:val="a2"/>
    <w:link w:val="Char0"/>
    <w:semiHidden/>
    <w:pPr>
      <w:shd w:val="clear" w:color="auto" w:fill="000080"/>
      <w:ind w:firstLine="482"/>
    </w:pPr>
    <w:rPr>
      <w:rFonts w:ascii="Courier New" w:hAnsi="Courier New"/>
      <w:sz w:val="18"/>
    </w:rPr>
  </w:style>
  <w:style w:type="character" w:styleId="a8">
    <w:name w:val="page number"/>
    <w:basedOn w:val="a4"/>
  </w:style>
  <w:style w:type="paragraph" w:styleId="a9">
    <w:name w:val="header"/>
    <w:basedOn w:val="a2"/>
    <w:link w:val="Char1"/>
    <w:rsid w:val="00532085"/>
    <w:pPr>
      <w:pBdr>
        <w:bottom w:val="single" w:sz="6" w:space="1" w:color="auto"/>
      </w:pBdr>
      <w:spacing w:line="240" w:lineRule="atLeast"/>
      <w:jc w:val="right"/>
    </w:pPr>
    <w:rPr>
      <w:sz w:val="18"/>
    </w:rPr>
  </w:style>
  <w:style w:type="paragraph" w:customStyle="1" w:styleId="aa">
    <w:name w:val="居中标题"/>
    <w:basedOn w:val="a2"/>
    <w:rsid w:val="00E35733"/>
    <w:pPr>
      <w:jc w:val="center"/>
      <w:outlineLvl w:val="0"/>
    </w:pPr>
    <w:rPr>
      <w:rFonts w:cs="宋体"/>
      <w:b/>
      <w:bCs/>
      <w:sz w:val="36"/>
    </w:rPr>
  </w:style>
  <w:style w:type="paragraph" w:styleId="12">
    <w:name w:val="toc 1"/>
    <w:basedOn w:val="a2"/>
    <w:next w:val="a2"/>
    <w:autoRedefine/>
    <w:uiPriority w:val="39"/>
  </w:style>
  <w:style w:type="paragraph" w:styleId="22">
    <w:name w:val="toc 2"/>
    <w:basedOn w:val="a2"/>
    <w:next w:val="a2"/>
    <w:autoRedefine/>
    <w:uiPriority w:val="39"/>
    <w:rsid w:val="003948EB"/>
    <w:pPr>
      <w:tabs>
        <w:tab w:val="left" w:pos="1050"/>
        <w:tab w:val="right" w:leader="dot" w:pos="9062"/>
      </w:tabs>
      <w:ind w:leftChars="200" w:left="480"/>
    </w:pPr>
  </w:style>
  <w:style w:type="paragraph" w:styleId="30">
    <w:name w:val="toc 3"/>
    <w:basedOn w:val="a2"/>
    <w:next w:val="a2"/>
    <w:autoRedefine/>
    <w:uiPriority w:val="39"/>
    <w:pPr>
      <w:ind w:leftChars="400" w:left="840"/>
    </w:pPr>
  </w:style>
  <w:style w:type="character" w:styleId="ab">
    <w:name w:val="FollowedHyperlink"/>
    <w:unhideWhenUsed/>
    <w:rPr>
      <w:color w:val="800080"/>
      <w:u w:val="single"/>
    </w:rPr>
  </w:style>
  <w:style w:type="character" w:styleId="ac">
    <w:name w:val="Hyperlink"/>
    <w:uiPriority w:val="99"/>
    <w:unhideWhenUsed/>
    <w:rsid w:val="002372B8"/>
    <w:rPr>
      <w:color w:val="0563C1"/>
      <w:u w:val="single"/>
    </w:rPr>
  </w:style>
  <w:style w:type="table" w:styleId="ad">
    <w:name w:val="Table Grid"/>
    <w:basedOn w:val="a5"/>
    <w:qFormat/>
    <w:rsid w:val="002372B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8Char">
    <w:name w:val="标题 8 Char"/>
    <w:aliases w:val="H8 Char"/>
    <w:link w:val="8"/>
    <w:rsid w:val="00EE7913"/>
    <w:rPr>
      <w:sz w:val="24"/>
    </w:rPr>
  </w:style>
  <w:style w:type="character" w:customStyle="1" w:styleId="9Char">
    <w:name w:val="标题 9 Char"/>
    <w:aliases w:val="H9 Char"/>
    <w:link w:val="9"/>
    <w:rsid w:val="00EE7913"/>
    <w:rPr>
      <w:rFonts w:ascii="Calibri Light" w:hAnsi="Calibri Light"/>
      <w:sz w:val="24"/>
      <w:szCs w:val="21"/>
    </w:rPr>
  </w:style>
  <w:style w:type="paragraph" w:customStyle="1" w:styleId="ae">
    <w:name w:val="表格文字"/>
    <w:qFormat/>
    <w:rsid w:val="00EF74D4"/>
    <w:rPr>
      <w:rFonts w:cs="宋体"/>
      <w:sz w:val="21"/>
    </w:rPr>
  </w:style>
  <w:style w:type="paragraph" w:styleId="af">
    <w:name w:val="Title"/>
    <w:aliases w:val="H0"/>
    <w:basedOn w:val="a2"/>
    <w:next w:val="a2"/>
    <w:link w:val="Char10"/>
    <w:qFormat/>
    <w:rsid w:val="0046555B"/>
    <w:pPr>
      <w:spacing w:before="240" w:after="60" w:line="312" w:lineRule="auto"/>
      <w:jc w:val="center"/>
      <w:outlineLvl w:val="0"/>
    </w:pPr>
    <w:rPr>
      <w:rFonts w:ascii="Calibri Light" w:hAnsi="Calibri Light"/>
      <w:b/>
      <w:bCs/>
      <w:spacing w:val="20"/>
      <w:sz w:val="72"/>
      <w:szCs w:val="32"/>
    </w:rPr>
  </w:style>
  <w:style w:type="character" w:customStyle="1" w:styleId="Char10">
    <w:name w:val="标题 Char1"/>
    <w:aliases w:val="H0 Char"/>
    <w:link w:val="af"/>
    <w:rsid w:val="0046555B"/>
    <w:rPr>
      <w:rFonts w:ascii="Calibri Light" w:hAnsi="Calibri Light"/>
      <w:b/>
      <w:bCs/>
      <w:spacing w:val="20"/>
      <w:sz w:val="72"/>
      <w:szCs w:val="32"/>
    </w:rPr>
  </w:style>
  <w:style w:type="paragraph" w:styleId="af0">
    <w:name w:val="Balloon Text"/>
    <w:basedOn w:val="a2"/>
    <w:link w:val="Char2"/>
    <w:semiHidden/>
    <w:unhideWhenUsed/>
    <w:rsid w:val="00837BFD"/>
    <w:rPr>
      <w:sz w:val="18"/>
      <w:szCs w:val="18"/>
    </w:rPr>
  </w:style>
  <w:style w:type="character" w:customStyle="1" w:styleId="Char2">
    <w:name w:val="批注框文本 Char"/>
    <w:link w:val="af0"/>
    <w:semiHidden/>
    <w:rsid w:val="00837BFD"/>
    <w:rPr>
      <w:sz w:val="18"/>
      <w:szCs w:val="18"/>
    </w:rPr>
  </w:style>
  <w:style w:type="paragraph" w:customStyle="1" w:styleId="10">
    <w:name w:val="项目符号1圆"/>
    <w:basedOn w:val="a3"/>
    <w:link w:val="1Char0"/>
    <w:qFormat/>
    <w:rsid w:val="00305A60"/>
    <w:pPr>
      <w:numPr>
        <w:numId w:val="3"/>
      </w:numPr>
    </w:pPr>
  </w:style>
  <w:style w:type="paragraph" w:customStyle="1" w:styleId="2">
    <w:name w:val="项目符号2方"/>
    <w:basedOn w:val="a3"/>
    <w:link w:val="23"/>
    <w:qFormat/>
    <w:rsid w:val="00C300D9"/>
    <w:pPr>
      <w:numPr>
        <w:numId w:val="4"/>
      </w:numPr>
    </w:pPr>
  </w:style>
  <w:style w:type="character" w:customStyle="1" w:styleId="Char">
    <w:name w:val="文档正文 Char"/>
    <w:link w:val="a3"/>
    <w:rsid w:val="005D57C6"/>
    <w:rPr>
      <w:sz w:val="24"/>
    </w:rPr>
  </w:style>
  <w:style w:type="character" w:customStyle="1" w:styleId="1Char0">
    <w:name w:val="项目符号1圆 Char"/>
    <w:link w:val="10"/>
    <w:rsid w:val="00305A60"/>
    <w:rPr>
      <w:sz w:val="24"/>
    </w:rPr>
  </w:style>
  <w:style w:type="character" w:customStyle="1" w:styleId="23">
    <w:name w:val="项目符号2方 字符"/>
    <w:link w:val="2"/>
    <w:rsid w:val="00C300D9"/>
    <w:rPr>
      <w:sz w:val="24"/>
    </w:rPr>
  </w:style>
  <w:style w:type="table" w:customStyle="1" w:styleId="13">
    <w:name w:val="表格样式1"/>
    <w:basedOn w:val="a5"/>
    <w:uiPriority w:val="99"/>
    <w:rsid w:val="00515704"/>
    <w:pPr>
      <w:jc w:val="center"/>
    </w:pPr>
    <w:rPr>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tblPr/>
      <w:trPr>
        <w:tblHeader/>
      </w:trPr>
    </w:tblStylePr>
  </w:style>
  <w:style w:type="table" w:customStyle="1" w:styleId="24">
    <w:name w:val="表格样式2"/>
    <w:basedOn w:val="a5"/>
    <w:uiPriority w:val="99"/>
    <w:rsid w:val="00515704"/>
    <w:pPr>
      <w:jc w:val="both"/>
    </w:pPr>
    <w:rPr>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center"/>
      </w:pPr>
      <w:rPr>
        <w:rFonts w:eastAsia="宋体"/>
        <w:b/>
        <w:sz w:val="24"/>
      </w:rPr>
      <w:tblPr/>
      <w:trPr>
        <w:cantSplit/>
        <w:tblHeader/>
      </w:trPr>
      <w:tcPr>
        <w:vAlign w:val="center"/>
      </w:tcPr>
    </w:tblStylePr>
  </w:style>
  <w:style w:type="paragraph" w:customStyle="1" w:styleId="af1">
    <w:name w:val="居中"/>
    <w:basedOn w:val="a2"/>
    <w:rsid w:val="00C4078C"/>
    <w:pPr>
      <w:jc w:val="center"/>
    </w:pPr>
    <w:rPr>
      <w:rFonts w:cs="宋体"/>
    </w:rPr>
  </w:style>
  <w:style w:type="paragraph" w:customStyle="1" w:styleId="af2">
    <w:name w:val="表文本样式"/>
    <w:qFormat/>
    <w:rsid w:val="002E2C62"/>
    <w:rPr>
      <w:sz w:val="21"/>
    </w:rPr>
  </w:style>
  <w:style w:type="paragraph" w:customStyle="1" w:styleId="-">
    <w:name w:val="居中标题-目录"/>
    <w:basedOn w:val="aa"/>
    <w:next w:val="a3"/>
    <w:rsid w:val="00890F79"/>
  </w:style>
  <w:style w:type="character" w:styleId="af3">
    <w:name w:val="Strong"/>
    <w:basedOn w:val="a4"/>
    <w:unhideWhenUsed/>
    <w:qFormat/>
    <w:rsid w:val="00423E94"/>
    <w:rPr>
      <w:b/>
      <w:bCs/>
    </w:rPr>
  </w:style>
  <w:style w:type="paragraph" w:customStyle="1" w:styleId="1">
    <w:name w:val="编号1"/>
    <w:basedOn w:val="a3"/>
    <w:qFormat/>
    <w:rsid w:val="00753CE8"/>
    <w:pPr>
      <w:numPr>
        <w:numId w:val="6"/>
      </w:numPr>
      <w:adjustRightInd w:val="0"/>
    </w:pPr>
  </w:style>
  <w:style w:type="paragraph" w:customStyle="1" w:styleId="20">
    <w:name w:val="编号2"/>
    <w:basedOn w:val="a3"/>
    <w:qFormat/>
    <w:rsid w:val="00E55D82"/>
    <w:pPr>
      <w:numPr>
        <w:numId w:val="7"/>
      </w:numPr>
    </w:pPr>
  </w:style>
  <w:style w:type="paragraph" w:styleId="40">
    <w:name w:val="toc 4"/>
    <w:basedOn w:val="a2"/>
    <w:next w:val="a2"/>
    <w:autoRedefine/>
    <w:uiPriority w:val="39"/>
    <w:unhideWhenUsed/>
    <w:rsid w:val="007143FE"/>
    <w:pPr>
      <w:widowControl w:val="0"/>
      <w:ind w:leftChars="600" w:left="1260"/>
      <w:jc w:val="both"/>
    </w:pPr>
    <w:rPr>
      <w:rFonts w:asciiTheme="minorHAnsi" w:eastAsiaTheme="minorEastAsia" w:hAnsiTheme="minorHAnsi" w:cstheme="minorBidi"/>
      <w:kern w:val="2"/>
      <w:sz w:val="21"/>
      <w:szCs w:val="22"/>
    </w:rPr>
  </w:style>
  <w:style w:type="paragraph" w:styleId="50">
    <w:name w:val="toc 5"/>
    <w:basedOn w:val="a2"/>
    <w:next w:val="a2"/>
    <w:autoRedefine/>
    <w:uiPriority w:val="39"/>
    <w:unhideWhenUsed/>
    <w:rsid w:val="007143FE"/>
    <w:pPr>
      <w:widowControl w:val="0"/>
      <w:ind w:leftChars="800" w:left="1680"/>
      <w:jc w:val="both"/>
    </w:pPr>
    <w:rPr>
      <w:rFonts w:asciiTheme="minorHAnsi" w:eastAsiaTheme="minorEastAsia" w:hAnsiTheme="minorHAnsi" w:cstheme="minorBidi"/>
      <w:kern w:val="2"/>
      <w:sz w:val="21"/>
      <w:szCs w:val="22"/>
    </w:rPr>
  </w:style>
  <w:style w:type="paragraph" w:customStyle="1" w:styleId="af4">
    <w:name w:val="表格体样式"/>
    <w:basedOn w:val="a2"/>
    <w:rsid w:val="00FA798E"/>
    <w:pPr>
      <w:widowControl w:val="0"/>
      <w:jc w:val="both"/>
    </w:pPr>
    <w:rPr>
      <w:rFonts w:ascii="Tahoma" w:eastAsia="黑体" w:hAnsi="Tahoma" w:cs="宋体"/>
      <w:kern w:val="2"/>
      <w:sz w:val="18"/>
    </w:rPr>
  </w:style>
  <w:style w:type="paragraph" w:styleId="60">
    <w:name w:val="toc 6"/>
    <w:basedOn w:val="a2"/>
    <w:next w:val="a2"/>
    <w:autoRedefine/>
    <w:uiPriority w:val="39"/>
    <w:unhideWhenUsed/>
    <w:rsid w:val="007143FE"/>
    <w:pPr>
      <w:widowControl w:val="0"/>
      <w:ind w:leftChars="1000" w:left="2100"/>
      <w:jc w:val="both"/>
    </w:pPr>
    <w:rPr>
      <w:rFonts w:asciiTheme="minorHAnsi" w:eastAsiaTheme="minorEastAsia" w:hAnsiTheme="minorHAnsi" w:cstheme="minorBidi"/>
      <w:kern w:val="2"/>
      <w:sz w:val="21"/>
      <w:szCs w:val="22"/>
    </w:rPr>
  </w:style>
  <w:style w:type="paragraph" w:customStyle="1" w:styleId="af5">
    <w:name w:val="表格头样式"/>
    <w:basedOn w:val="a2"/>
    <w:rsid w:val="00D53058"/>
    <w:pPr>
      <w:widowControl w:val="0"/>
      <w:wordWrap w:val="0"/>
      <w:spacing w:line="360" w:lineRule="auto"/>
      <w:jc w:val="center"/>
      <w:textAlignment w:val="center"/>
    </w:pPr>
    <w:rPr>
      <w:rFonts w:ascii="Tahoma" w:eastAsia="黑体" w:hAnsi="Tahoma" w:cs="宋体"/>
      <w:b/>
      <w:bCs/>
      <w:kern w:val="2"/>
      <w:sz w:val="18"/>
    </w:rPr>
  </w:style>
  <w:style w:type="paragraph" w:styleId="70">
    <w:name w:val="toc 7"/>
    <w:basedOn w:val="a2"/>
    <w:next w:val="a2"/>
    <w:autoRedefine/>
    <w:uiPriority w:val="39"/>
    <w:unhideWhenUsed/>
    <w:rsid w:val="007143FE"/>
    <w:pPr>
      <w:widowControl w:val="0"/>
      <w:ind w:leftChars="1200" w:left="2520"/>
      <w:jc w:val="both"/>
    </w:pPr>
    <w:rPr>
      <w:rFonts w:asciiTheme="minorHAnsi" w:eastAsiaTheme="minorEastAsia" w:hAnsiTheme="minorHAnsi" w:cstheme="minorBidi"/>
      <w:kern w:val="2"/>
      <w:sz w:val="21"/>
      <w:szCs w:val="22"/>
    </w:rPr>
  </w:style>
  <w:style w:type="paragraph" w:styleId="80">
    <w:name w:val="toc 8"/>
    <w:basedOn w:val="a2"/>
    <w:next w:val="a2"/>
    <w:autoRedefine/>
    <w:uiPriority w:val="39"/>
    <w:unhideWhenUsed/>
    <w:rsid w:val="007143FE"/>
    <w:pPr>
      <w:widowControl w:val="0"/>
      <w:ind w:leftChars="1400" w:left="2940"/>
      <w:jc w:val="both"/>
    </w:pPr>
    <w:rPr>
      <w:rFonts w:asciiTheme="minorHAnsi" w:eastAsiaTheme="minorEastAsia" w:hAnsiTheme="minorHAnsi" w:cstheme="minorBidi"/>
      <w:kern w:val="2"/>
      <w:sz w:val="21"/>
      <w:szCs w:val="22"/>
    </w:rPr>
  </w:style>
  <w:style w:type="paragraph" w:styleId="90">
    <w:name w:val="toc 9"/>
    <w:basedOn w:val="a2"/>
    <w:next w:val="a2"/>
    <w:autoRedefine/>
    <w:uiPriority w:val="39"/>
    <w:unhideWhenUsed/>
    <w:rsid w:val="007143FE"/>
    <w:pPr>
      <w:widowControl w:val="0"/>
      <w:ind w:leftChars="1600" w:left="3360"/>
      <w:jc w:val="both"/>
    </w:pPr>
    <w:rPr>
      <w:rFonts w:asciiTheme="minorHAnsi" w:eastAsiaTheme="minorEastAsia" w:hAnsiTheme="minorHAnsi" w:cstheme="minorBidi"/>
      <w:kern w:val="2"/>
      <w:sz w:val="21"/>
      <w:szCs w:val="22"/>
    </w:rPr>
  </w:style>
  <w:style w:type="character" w:customStyle="1" w:styleId="UnresolvedMention">
    <w:name w:val="Unresolved Mention"/>
    <w:basedOn w:val="a4"/>
    <w:uiPriority w:val="99"/>
    <w:semiHidden/>
    <w:unhideWhenUsed/>
    <w:rsid w:val="007143FE"/>
    <w:rPr>
      <w:color w:val="808080"/>
      <w:shd w:val="clear" w:color="auto" w:fill="E6E6E6"/>
    </w:rPr>
  </w:style>
  <w:style w:type="table" w:customStyle="1" w:styleId="TableStyle1">
    <w:name w:val="Table Style1"/>
    <w:basedOn w:val="a5"/>
    <w:rsid w:val="00AB1D9A"/>
    <w:rPr>
      <w:rFonts w:asciiTheme="minorHAnsi" w:hAnsi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eastAsia="黑体"/>
        <w:b/>
        <w:sz w:val="21"/>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B3B3B3"/>
      </w:tcPr>
    </w:tblStylePr>
  </w:style>
  <w:style w:type="character" w:styleId="af6">
    <w:name w:val="annotation reference"/>
    <w:basedOn w:val="a4"/>
    <w:semiHidden/>
    <w:unhideWhenUsed/>
    <w:rsid w:val="007D55B6"/>
    <w:rPr>
      <w:sz w:val="21"/>
      <w:szCs w:val="21"/>
    </w:rPr>
  </w:style>
  <w:style w:type="paragraph" w:styleId="af7">
    <w:name w:val="annotation text"/>
    <w:basedOn w:val="a2"/>
    <w:link w:val="Char3"/>
    <w:semiHidden/>
    <w:unhideWhenUsed/>
    <w:rsid w:val="007D55B6"/>
  </w:style>
  <w:style w:type="character" w:customStyle="1" w:styleId="Char3">
    <w:name w:val="批注文字 Char"/>
    <w:basedOn w:val="a4"/>
    <w:link w:val="af7"/>
    <w:semiHidden/>
    <w:rsid w:val="007D55B6"/>
    <w:rPr>
      <w:sz w:val="24"/>
    </w:rPr>
  </w:style>
  <w:style w:type="paragraph" w:styleId="af8">
    <w:name w:val="annotation subject"/>
    <w:basedOn w:val="af7"/>
    <w:next w:val="af7"/>
    <w:link w:val="Char4"/>
    <w:semiHidden/>
    <w:unhideWhenUsed/>
    <w:rsid w:val="007D55B6"/>
    <w:rPr>
      <w:b/>
      <w:bCs/>
    </w:rPr>
  </w:style>
  <w:style w:type="character" w:customStyle="1" w:styleId="Char4">
    <w:name w:val="批注主题 Char"/>
    <w:basedOn w:val="Char3"/>
    <w:link w:val="af8"/>
    <w:semiHidden/>
    <w:rsid w:val="007D55B6"/>
    <w:rPr>
      <w:b/>
      <w:bCs/>
      <w:sz w:val="24"/>
    </w:rPr>
  </w:style>
  <w:style w:type="table" w:customStyle="1" w:styleId="TableNormal">
    <w:name w:val="Table Normal"/>
    <w:uiPriority w:val="2"/>
    <w:semiHidden/>
    <w:unhideWhenUsed/>
    <w:qFormat/>
    <w:rsid w:val="00966570"/>
    <w:pPr>
      <w:widowControl w:val="0"/>
      <w:autoSpaceDE w:val="0"/>
      <w:autoSpaceDN w:val="0"/>
    </w:pPr>
    <w:rPr>
      <w:rFonts w:asciiTheme="minorHAnsi" w:eastAsiaTheme="minorEastAsia" w:hAnsiTheme="minorHAnsi" w:cstheme="minorBidi"/>
      <w:sz w:val="22"/>
      <w:szCs w:val="22"/>
      <w:lang w:eastAsia="en-US"/>
    </w:rPr>
    <w:tblPr>
      <w:tblInd w:w="0" w:type="dxa"/>
      <w:tblCellMar>
        <w:top w:w="0" w:type="dxa"/>
        <w:left w:w="0" w:type="dxa"/>
        <w:bottom w:w="0" w:type="dxa"/>
        <w:right w:w="0" w:type="dxa"/>
      </w:tblCellMar>
    </w:tblPr>
  </w:style>
  <w:style w:type="paragraph" w:styleId="af9">
    <w:name w:val="footer"/>
    <w:basedOn w:val="a2"/>
    <w:link w:val="Char11"/>
    <w:uiPriority w:val="99"/>
    <w:unhideWhenUsed/>
    <w:rsid w:val="003B7F7E"/>
    <w:pPr>
      <w:tabs>
        <w:tab w:val="center" w:pos="4153"/>
        <w:tab w:val="right" w:pos="8306"/>
      </w:tabs>
      <w:snapToGrid w:val="0"/>
    </w:pPr>
    <w:rPr>
      <w:sz w:val="18"/>
      <w:szCs w:val="18"/>
    </w:rPr>
  </w:style>
  <w:style w:type="character" w:customStyle="1" w:styleId="Char11">
    <w:name w:val="页脚 Char1"/>
    <w:basedOn w:val="a4"/>
    <w:link w:val="af9"/>
    <w:uiPriority w:val="99"/>
    <w:rsid w:val="003B7F7E"/>
    <w:rPr>
      <w:sz w:val="18"/>
      <w:szCs w:val="18"/>
    </w:rPr>
  </w:style>
  <w:style w:type="paragraph" w:customStyle="1" w:styleId="afa">
    <w:name w:val="二级项目编号"/>
    <w:basedOn w:val="a2"/>
    <w:next w:val="a2"/>
    <w:rsid w:val="003B7F7E"/>
    <w:pPr>
      <w:widowControl w:val="0"/>
      <w:spacing w:line="360" w:lineRule="auto"/>
      <w:ind w:leftChars="400" w:left="400"/>
      <w:jc w:val="both"/>
    </w:pPr>
    <w:rPr>
      <w:kern w:val="2"/>
      <w:sz w:val="21"/>
      <w:szCs w:val="24"/>
    </w:rPr>
  </w:style>
  <w:style w:type="character" w:customStyle="1" w:styleId="1Char">
    <w:name w:val="标题 1 Char"/>
    <w:aliases w:val="H1 Char"/>
    <w:basedOn w:val="a4"/>
    <w:link w:val="11"/>
    <w:rsid w:val="007F26B1"/>
    <w:rPr>
      <w:b/>
      <w:kern w:val="44"/>
      <w:sz w:val="36"/>
    </w:rPr>
  </w:style>
  <w:style w:type="character" w:customStyle="1" w:styleId="2Char">
    <w:name w:val="标题 2 Char"/>
    <w:aliases w:val="H2 Char"/>
    <w:basedOn w:val="a4"/>
    <w:link w:val="21"/>
    <w:rsid w:val="007F26B1"/>
    <w:rPr>
      <w:rFonts w:ascii="Arial" w:eastAsia="黑体" w:hAnsi="Arial"/>
      <w:b/>
      <w:sz w:val="32"/>
    </w:rPr>
  </w:style>
  <w:style w:type="character" w:customStyle="1" w:styleId="3Char">
    <w:name w:val="标题 3 Char"/>
    <w:aliases w:val="H3 Char"/>
    <w:basedOn w:val="a4"/>
    <w:link w:val="3"/>
    <w:rsid w:val="007F26B1"/>
    <w:rPr>
      <w:rFonts w:eastAsia="黑体"/>
      <w:b/>
      <w:sz w:val="30"/>
    </w:rPr>
  </w:style>
  <w:style w:type="character" w:customStyle="1" w:styleId="4Char">
    <w:name w:val="标题 4 Char"/>
    <w:aliases w:val="H4 Char"/>
    <w:basedOn w:val="a4"/>
    <w:link w:val="4"/>
    <w:rsid w:val="007F26B1"/>
    <w:rPr>
      <w:b/>
      <w:sz w:val="30"/>
    </w:rPr>
  </w:style>
  <w:style w:type="character" w:customStyle="1" w:styleId="5Char">
    <w:name w:val="标题 5 Char"/>
    <w:aliases w:val="H5 Char"/>
    <w:basedOn w:val="a4"/>
    <w:link w:val="5"/>
    <w:rsid w:val="007F26B1"/>
    <w:rPr>
      <w:b/>
      <w:sz w:val="24"/>
    </w:rPr>
  </w:style>
  <w:style w:type="character" w:customStyle="1" w:styleId="6Char">
    <w:name w:val="标题 6 Char"/>
    <w:aliases w:val="H6 Char"/>
    <w:basedOn w:val="a4"/>
    <w:link w:val="6"/>
    <w:rsid w:val="007F26B1"/>
    <w:rPr>
      <w:b/>
      <w:sz w:val="24"/>
    </w:rPr>
  </w:style>
  <w:style w:type="character" w:customStyle="1" w:styleId="7Char">
    <w:name w:val="标题 7 Char"/>
    <w:aliases w:val="H7 Char"/>
    <w:basedOn w:val="a4"/>
    <w:link w:val="7"/>
    <w:rsid w:val="007F26B1"/>
    <w:rPr>
      <w:b/>
      <w:bCs/>
      <w:sz w:val="24"/>
      <w:szCs w:val="24"/>
    </w:rPr>
  </w:style>
  <w:style w:type="character" w:customStyle="1" w:styleId="Char0">
    <w:name w:val="文档结构图 Char"/>
    <w:basedOn w:val="a4"/>
    <w:link w:val="a7"/>
    <w:semiHidden/>
    <w:rsid w:val="007F26B1"/>
    <w:rPr>
      <w:rFonts w:ascii="Courier New" w:hAnsi="Courier New"/>
      <w:sz w:val="18"/>
      <w:shd w:val="clear" w:color="auto" w:fill="000080"/>
    </w:rPr>
  </w:style>
  <w:style w:type="paragraph" w:customStyle="1" w:styleId="afb">
    <w:name w:val="目录标题"/>
    <w:basedOn w:val="a2"/>
    <w:rsid w:val="007F26B1"/>
    <w:pPr>
      <w:widowControl w:val="0"/>
      <w:spacing w:line="360" w:lineRule="auto"/>
      <w:jc w:val="center"/>
    </w:pPr>
    <w:rPr>
      <w:b/>
      <w:kern w:val="2"/>
      <w:sz w:val="28"/>
      <w:szCs w:val="24"/>
    </w:rPr>
  </w:style>
  <w:style w:type="paragraph" w:customStyle="1" w:styleId="afc">
    <w:basedOn w:val="afd"/>
    <w:next w:val="25"/>
    <w:rsid w:val="007F26B1"/>
    <w:pPr>
      <w:ind w:firstLineChars="200" w:firstLine="420"/>
    </w:pPr>
  </w:style>
  <w:style w:type="paragraph" w:customStyle="1" w:styleId="afe">
    <w:name w:val="三级标题目录"/>
    <w:basedOn w:val="30"/>
    <w:rsid w:val="007F26B1"/>
    <w:pPr>
      <w:widowControl w:val="0"/>
      <w:spacing w:line="360" w:lineRule="auto"/>
      <w:ind w:leftChars="0" w:left="0"/>
    </w:pPr>
    <w:rPr>
      <w:rFonts w:eastAsia="楷体_GB2312" w:cs="宋体"/>
      <w:b/>
      <w:iCs/>
      <w:kern w:val="2"/>
      <w:sz w:val="20"/>
    </w:rPr>
  </w:style>
  <w:style w:type="paragraph" w:customStyle="1" w:styleId="66">
    <w:name w:val="样式 一级附录 + 段前: 6 行 段后: 6 行"/>
    <w:basedOn w:val="a2"/>
    <w:rsid w:val="007F26B1"/>
    <w:pPr>
      <w:widowControl w:val="0"/>
      <w:spacing w:before="120" w:after="120" w:line="360" w:lineRule="auto"/>
      <w:jc w:val="both"/>
    </w:pPr>
    <w:rPr>
      <w:rFonts w:eastAsia="黑体" w:cs="宋体"/>
      <w:b/>
      <w:bCs/>
      <w:kern w:val="2"/>
      <w:sz w:val="30"/>
    </w:rPr>
  </w:style>
  <w:style w:type="paragraph" w:customStyle="1" w:styleId="aff">
    <w:name w:val="附录（二级）"/>
    <w:basedOn w:val="21"/>
    <w:next w:val="a2"/>
    <w:rsid w:val="007F26B1"/>
    <w:pPr>
      <w:widowControl w:val="0"/>
      <w:numPr>
        <w:ilvl w:val="0"/>
        <w:numId w:val="0"/>
      </w:numPr>
      <w:spacing w:before="120" w:line="240" w:lineRule="auto"/>
      <w:ind w:left="842" w:hanging="360"/>
      <w:jc w:val="both"/>
    </w:pPr>
    <w:rPr>
      <w:rFonts w:cs="宋体"/>
      <w:bCs/>
      <w:kern w:val="2"/>
      <w:sz w:val="30"/>
    </w:rPr>
  </w:style>
  <w:style w:type="paragraph" w:customStyle="1" w:styleId="a0">
    <w:name w:val="附录（一级，手动改号）"/>
    <w:basedOn w:val="11"/>
    <w:next w:val="a2"/>
    <w:rsid w:val="007F26B1"/>
    <w:pPr>
      <w:pageBreakBefore w:val="0"/>
      <w:widowControl w:val="0"/>
      <w:numPr>
        <w:numId w:val="35"/>
      </w:numPr>
      <w:tabs>
        <w:tab w:val="clear" w:pos="420"/>
        <w:tab w:val="left" w:pos="0"/>
      </w:tabs>
      <w:spacing w:before="120" w:after="120" w:line="240" w:lineRule="auto"/>
      <w:ind w:left="0" w:firstLine="0"/>
      <w:jc w:val="both"/>
    </w:pPr>
    <w:rPr>
      <w:rFonts w:eastAsia="黑体" w:cs="宋体"/>
      <w:bCs/>
      <w:sz w:val="32"/>
    </w:rPr>
  </w:style>
  <w:style w:type="character" w:customStyle="1" w:styleId="Char1">
    <w:name w:val="页眉 Char"/>
    <w:basedOn w:val="a4"/>
    <w:link w:val="a9"/>
    <w:rsid w:val="007F26B1"/>
    <w:rPr>
      <w:sz w:val="18"/>
    </w:rPr>
  </w:style>
  <w:style w:type="character" w:customStyle="1" w:styleId="aff0">
    <w:name w:val="备注文字"/>
    <w:rsid w:val="007F26B1"/>
    <w:rPr>
      <w:rFonts w:eastAsia="宋体"/>
      <w:b/>
      <w:bCs/>
      <w:sz w:val="21"/>
    </w:rPr>
  </w:style>
  <w:style w:type="paragraph" w:customStyle="1" w:styleId="aff1">
    <w:name w:val="一级项目编号"/>
    <w:basedOn w:val="a2"/>
    <w:next w:val="a2"/>
    <w:rsid w:val="007F26B1"/>
    <w:pPr>
      <w:widowControl w:val="0"/>
      <w:spacing w:line="360" w:lineRule="auto"/>
      <w:ind w:leftChars="200" w:left="200"/>
      <w:jc w:val="both"/>
    </w:pPr>
    <w:rPr>
      <w:kern w:val="2"/>
      <w:sz w:val="21"/>
      <w:szCs w:val="24"/>
    </w:rPr>
  </w:style>
  <w:style w:type="paragraph" w:customStyle="1" w:styleId="aff2">
    <w:name w:val="三级项目编号"/>
    <w:basedOn w:val="a2"/>
    <w:next w:val="a2"/>
    <w:rsid w:val="007F26B1"/>
    <w:pPr>
      <w:widowControl w:val="0"/>
      <w:spacing w:line="360" w:lineRule="auto"/>
      <w:ind w:leftChars="600" w:left="600" w:hanging="360"/>
      <w:jc w:val="both"/>
    </w:pPr>
    <w:rPr>
      <w:kern w:val="2"/>
      <w:sz w:val="21"/>
      <w:szCs w:val="24"/>
    </w:rPr>
  </w:style>
  <w:style w:type="paragraph" w:styleId="aff3">
    <w:name w:val="caption"/>
    <w:aliases w:val="表格题注"/>
    <w:basedOn w:val="a2"/>
    <w:next w:val="a2"/>
    <w:link w:val="Char5"/>
    <w:qFormat/>
    <w:rsid w:val="007F26B1"/>
    <w:pPr>
      <w:widowControl w:val="0"/>
      <w:spacing w:line="360" w:lineRule="auto"/>
      <w:jc w:val="center"/>
    </w:pPr>
    <w:rPr>
      <w:rFonts w:ascii="Arial" w:hAnsi="Arial" w:cs="Arial"/>
      <w:b/>
      <w:kern w:val="2"/>
      <w:sz w:val="21"/>
    </w:rPr>
  </w:style>
  <w:style w:type="paragraph" w:styleId="aff4">
    <w:name w:val="footnote text"/>
    <w:basedOn w:val="a2"/>
    <w:link w:val="Char6"/>
    <w:semiHidden/>
    <w:rsid w:val="007F26B1"/>
    <w:pPr>
      <w:widowControl w:val="0"/>
      <w:snapToGrid w:val="0"/>
      <w:spacing w:line="360" w:lineRule="auto"/>
    </w:pPr>
    <w:rPr>
      <w:kern w:val="2"/>
      <w:sz w:val="18"/>
      <w:szCs w:val="18"/>
    </w:rPr>
  </w:style>
  <w:style w:type="character" w:customStyle="1" w:styleId="Char6">
    <w:name w:val="脚注文本 Char"/>
    <w:basedOn w:val="a4"/>
    <w:link w:val="aff4"/>
    <w:semiHidden/>
    <w:rsid w:val="007F26B1"/>
    <w:rPr>
      <w:kern w:val="2"/>
      <w:sz w:val="18"/>
      <w:szCs w:val="18"/>
    </w:rPr>
  </w:style>
  <w:style w:type="character" w:styleId="aff5">
    <w:name w:val="footnote reference"/>
    <w:semiHidden/>
    <w:rsid w:val="007F26B1"/>
    <w:rPr>
      <w:vertAlign w:val="superscript"/>
    </w:rPr>
  </w:style>
  <w:style w:type="paragraph" w:customStyle="1" w:styleId="aff6">
    <w:name w:val="表题注"/>
    <w:basedOn w:val="aff3"/>
    <w:next w:val="a2"/>
    <w:rsid w:val="007F26B1"/>
  </w:style>
  <w:style w:type="paragraph" w:customStyle="1" w:styleId="aff7">
    <w:name w:val="样式 题注表格题注 +"/>
    <w:basedOn w:val="aff3"/>
    <w:next w:val="a2"/>
    <w:link w:val="Char7"/>
    <w:rsid w:val="007F26B1"/>
    <w:rPr>
      <w:bCs/>
    </w:rPr>
  </w:style>
  <w:style w:type="character" w:customStyle="1" w:styleId="Char5">
    <w:name w:val="题注 Char"/>
    <w:aliases w:val="表格题注 Char"/>
    <w:link w:val="aff3"/>
    <w:rsid w:val="007F26B1"/>
    <w:rPr>
      <w:rFonts w:ascii="Arial" w:hAnsi="Arial" w:cs="Arial"/>
      <w:b/>
      <w:kern w:val="2"/>
      <w:sz w:val="21"/>
    </w:rPr>
  </w:style>
  <w:style w:type="character" w:customStyle="1" w:styleId="Char7">
    <w:name w:val="样式 题注表格题注 + Char"/>
    <w:link w:val="aff7"/>
    <w:rsid w:val="007F26B1"/>
    <w:rPr>
      <w:rFonts w:ascii="Arial" w:hAnsi="Arial" w:cs="Arial"/>
      <w:b/>
      <w:bCs/>
      <w:kern w:val="2"/>
      <w:sz w:val="21"/>
    </w:rPr>
  </w:style>
  <w:style w:type="paragraph" w:customStyle="1" w:styleId="aff8">
    <w:name w:val="投标文件 表格正文"/>
    <w:basedOn w:val="a2"/>
    <w:link w:val="Char8"/>
    <w:rsid w:val="007F26B1"/>
    <w:pPr>
      <w:widowControl w:val="0"/>
      <w:spacing w:line="360" w:lineRule="auto"/>
    </w:pPr>
    <w:rPr>
      <w:rFonts w:ascii="Arial" w:hAnsi="Arial"/>
      <w:kern w:val="2"/>
      <w:sz w:val="21"/>
      <w:szCs w:val="24"/>
    </w:rPr>
  </w:style>
  <w:style w:type="character" w:customStyle="1" w:styleId="Char8">
    <w:name w:val="投标文件 表格正文 Char"/>
    <w:link w:val="aff8"/>
    <w:rsid w:val="007F26B1"/>
    <w:rPr>
      <w:rFonts w:ascii="Arial" w:hAnsi="Arial"/>
      <w:kern w:val="2"/>
      <w:sz w:val="21"/>
      <w:szCs w:val="24"/>
    </w:rPr>
  </w:style>
  <w:style w:type="paragraph" w:customStyle="1" w:styleId="26">
    <w:name w:val="样式 列出段落 + 首行缩进:  2 字符"/>
    <w:basedOn w:val="aff9"/>
    <w:rsid w:val="007F26B1"/>
    <w:pPr>
      <w:spacing w:line="240" w:lineRule="auto"/>
      <w:ind w:left="0"/>
      <w:contextualSpacing w:val="0"/>
      <w:jc w:val="center"/>
    </w:pPr>
    <w:rPr>
      <w:rFonts w:cs="宋体"/>
      <w:b/>
      <w:bCs/>
      <w:szCs w:val="20"/>
    </w:rPr>
  </w:style>
  <w:style w:type="paragraph" w:customStyle="1" w:styleId="210">
    <w:name w:val="样式 列出段落 + 首行缩进:  2 字符1"/>
    <w:basedOn w:val="aff9"/>
    <w:rsid w:val="007F26B1"/>
    <w:pPr>
      <w:spacing w:line="240" w:lineRule="auto"/>
      <w:ind w:left="0"/>
      <w:contextualSpacing w:val="0"/>
      <w:jc w:val="center"/>
    </w:pPr>
    <w:rPr>
      <w:rFonts w:cs="宋体"/>
      <w:b/>
      <w:bCs/>
      <w:szCs w:val="20"/>
    </w:rPr>
  </w:style>
  <w:style w:type="paragraph" w:customStyle="1" w:styleId="affa">
    <w:name w:val="投标文件 正文首行缩进"/>
    <w:basedOn w:val="25"/>
    <w:link w:val="Char9"/>
    <w:rsid w:val="007F26B1"/>
    <w:pPr>
      <w:spacing w:after="220"/>
      <w:ind w:leftChars="0" w:left="0" w:firstLine="200"/>
    </w:pPr>
    <w:rPr>
      <w:rFonts w:ascii="Arial" w:hAnsi="Arial"/>
    </w:rPr>
  </w:style>
  <w:style w:type="character" w:customStyle="1" w:styleId="Char9">
    <w:name w:val="投标文件 正文首行缩进 Char"/>
    <w:link w:val="affa"/>
    <w:rsid w:val="007F26B1"/>
    <w:rPr>
      <w:rFonts w:ascii="Arial" w:hAnsi="Arial"/>
      <w:kern w:val="2"/>
      <w:sz w:val="21"/>
      <w:szCs w:val="24"/>
    </w:rPr>
  </w:style>
  <w:style w:type="paragraph" w:styleId="afd">
    <w:name w:val="Body Text Indent"/>
    <w:basedOn w:val="a2"/>
    <w:link w:val="Chara"/>
    <w:rsid w:val="007F26B1"/>
    <w:pPr>
      <w:widowControl w:val="0"/>
      <w:spacing w:after="120" w:line="360" w:lineRule="auto"/>
      <w:ind w:leftChars="200" w:left="420"/>
      <w:jc w:val="both"/>
    </w:pPr>
    <w:rPr>
      <w:kern w:val="2"/>
      <w:sz w:val="21"/>
      <w:szCs w:val="24"/>
    </w:rPr>
  </w:style>
  <w:style w:type="character" w:customStyle="1" w:styleId="Chara">
    <w:name w:val="正文文本缩进 Char"/>
    <w:basedOn w:val="a4"/>
    <w:link w:val="afd"/>
    <w:rsid w:val="007F26B1"/>
    <w:rPr>
      <w:kern w:val="2"/>
      <w:sz w:val="21"/>
      <w:szCs w:val="24"/>
    </w:rPr>
  </w:style>
  <w:style w:type="paragraph" w:customStyle="1" w:styleId="affb">
    <w:name w:val="样式 题注表格题注 + 两端对齐"/>
    <w:basedOn w:val="aff3"/>
    <w:rsid w:val="007F26B1"/>
    <w:rPr>
      <w:rFonts w:cs="宋体"/>
      <w:bCs/>
    </w:rPr>
  </w:style>
  <w:style w:type="paragraph" w:styleId="affc">
    <w:name w:val="Body Text"/>
    <w:basedOn w:val="a2"/>
    <w:link w:val="Charb"/>
    <w:rsid w:val="007F26B1"/>
    <w:pPr>
      <w:widowControl w:val="0"/>
      <w:spacing w:after="120" w:line="360" w:lineRule="auto"/>
      <w:jc w:val="both"/>
    </w:pPr>
    <w:rPr>
      <w:kern w:val="2"/>
      <w:sz w:val="21"/>
      <w:szCs w:val="24"/>
    </w:rPr>
  </w:style>
  <w:style w:type="character" w:customStyle="1" w:styleId="affd">
    <w:name w:val="正文文本 字符"/>
    <w:basedOn w:val="a4"/>
    <w:semiHidden/>
    <w:rsid w:val="007F26B1"/>
    <w:rPr>
      <w:sz w:val="24"/>
    </w:rPr>
  </w:style>
  <w:style w:type="paragraph" w:styleId="affe">
    <w:name w:val="Closing"/>
    <w:basedOn w:val="a2"/>
    <w:link w:val="Charc"/>
    <w:rsid w:val="007F26B1"/>
    <w:pPr>
      <w:widowControl w:val="0"/>
      <w:spacing w:line="360" w:lineRule="auto"/>
      <w:ind w:leftChars="2100" w:left="100"/>
      <w:jc w:val="both"/>
    </w:pPr>
    <w:rPr>
      <w:kern w:val="2"/>
      <w:sz w:val="21"/>
      <w:szCs w:val="24"/>
    </w:rPr>
  </w:style>
  <w:style w:type="character" w:customStyle="1" w:styleId="Charc">
    <w:name w:val="结束语 Char"/>
    <w:basedOn w:val="a4"/>
    <w:link w:val="affe"/>
    <w:rsid w:val="007F26B1"/>
    <w:rPr>
      <w:kern w:val="2"/>
      <w:sz w:val="21"/>
      <w:szCs w:val="24"/>
    </w:rPr>
  </w:style>
  <w:style w:type="character" w:customStyle="1" w:styleId="Charb">
    <w:name w:val="正文文本 Char"/>
    <w:link w:val="affc"/>
    <w:rsid w:val="007F26B1"/>
    <w:rPr>
      <w:kern w:val="2"/>
      <w:sz w:val="21"/>
      <w:szCs w:val="24"/>
    </w:rPr>
  </w:style>
  <w:style w:type="paragraph" w:customStyle="1" w:styleId="TableParagraph">
    <w:name w:val="Table Paragraph"/>
    <w:basedOn w:val="a2"/>
    <w:uiPriority w:val="1"/>
    <w:qFormat/>
    <w:rsid w:val="007F26B1"/>
    <w:pPr>
      <w:widowControl w:val="0"/>
      <w:autoSpaceDE w:val="0"/>
      <w:autoSpaceDN w:val="0"/>
    </w:pPr>
    <w:rPr>
      <w:rFonts w:ascii="宋体" w:hAnsi="宋体" w:cs="宋体"/>
      <w:sz w:val="22"/>
      <w:szCs w:val="22"/>
      <w:lang w:eastAsia="en-US"/>
    </w:rPr>
  </w:style>
  <w:style w:type="character" w:customStyle="1" w:styleId="Chard">
    <w:name w:val="标题 Char"/>
    <w:rsid w:val="007F26B1"/>
    <w:rPr>
      <w:rFonts w:ascii="Cambria" w:hAnsi="Cambria"/>
      <w:b/>
      <w:bCs/>
      <w:kern w:val="2"/>
      <w:sz w:val="32"/>
      <w:szCs w:val="32"/>
    </w:rPr>
  </w:style>
  <w:style w:type="character" w:customStyle="1" w:styleId="Chare">
    <w:name w:val="页脚 Char"/>
    <w:uiPriority w:val="99"/>
    <w:rsid w:val="007F26B1"/>
    <w:rPr>
      <w:kern w:val="2"/>
      <w:sz w:val="18"/>
      <w:szCs w:val="18"/>
    </w:rPr>
  </w:style>
  <w:style w:type="paragraph" w:customStyle="1" w:styleId="B">
    <w:name w:val="B表格序号"/>
    <w:basedOn w:val="a2"/>
    <w:rsid w:val="007F26B1"/>
    <w:pPr>
      <w:jc w:val="center"/>
    </w:pPr>
    <w:rPr>
      <w:rFonts w:eastAsia="黑体"/>
      <w:kern w:val="2"/>
      <w:sz w:val="21"/>
      <w:szCs w:val="21"/>
    </w:rPr>
  </w:style>
  <w:style w:type="paragraph" w:customStyle="1" w:styleId="B0">
    <w:name w:val="B表格正文"/>
    <w:rsid w:val="007F26B1"/>
    <w:rPr>
      <w:rFonts w:ascii="Calibri" w:eastAsia="黑体" w:hAnsi="Calibri"/>
      <w:kern w:val="2"/>
      <w:sz w:val="21"/>
      <w:szCs w:val="21"/>
    </w:rPr>
  </w:style>
  <w:style w:type="character" w:customStyle="1" w:styleId="5Char0">
    <w:name w:val="5级 Char"/>
    <w:link w:val="51"/>
    <w:rsid w:val="007F26B1"/>
    <w:rPr>
      <w:rFonts w:ascii="黑体" w:eastAsia="黑体" w:hAnsi="宋体"/>
      <w:bCs/>
      <w:sz w:val="24"/>
      <w:szCs w:val="24"/>
    </w:rPr>
  </w:style>
  <w:style w:type="paragraph" w:customStyle="1" w:styleId="51">
    <w:name w:val="5级"/>
    <w:basedOn w:val="5"/>
    <w:link w:val="5Char0"/>
    <w:rsid w:val="007F26B1"/>
    <w:pPr>
      <w:keepNext w:val="0"/>
      <w:keepLines w:val="0"/>
      <w:widowControl w:val="0"/>
      <w:numPr>
        <w:ilvl w:val="0"/>
        <w:numId w:val="0"/>
      </w:numPr>
      <w:tabs>
        <w:tab w:val="num" w:pos="360"/>
      </w:tabs>
      <w:spacing w:before="120" w:after="120" w:line="360" w:lineRule="auto"/>
      <w:jc w:val="both"/>
    </w:pPr>
    <w:rPr>
      <w:rFonts w:ascii="黑体" w:eastAsia="黑体" w:hAnsi="宋体"/>
      <w:b w:val="0"/>
      <w:bCs/>
      <w:szCs w:val="24"/>
    </w:rPr>
  </w:style>
  <w:style w:type="character" w:customStyle="1" w:styleId="afff">
    <w:name w:val="样式 +中文正文 (宋体) 小四"/>
    <w:rsid w:val="007F26B1"/>
    <w:rPr>
      <w:rFonts w:ascii="宋体" w:eastAsia="宋体" w:hAnsi="宋体"/>
      <w:sz w:val="24"/>
    </w:rPr>
  </w:style>
  <w:style w:type="paragraph" w:styleId="aff9">
    <w:name w:val="List Paragraph"/>
    <w:basedOn w:val="a2"/>
    <w:uiPriority w:val="34"/>
    <w:qFormat/>
    <w:rsid w:val="007F26B1"/>
    <w:pPr>
      <w:widowControl w:val="0"/>
      <w:spacing w:line="360" w:lineRule="auto"/>
      <w:ind w:left="720"/>
      <w:contextualSpacing/>
      <w:jc w:val="both"/>
    </w:pPr>
    <w:rPr>
      <w:kern w:val="2"/>
      <w:sz w:val="21"/>
      <w:szCs w:val="24"/>
    </w:rPr>
  </w:style>
  <w:style w:type="paragraph" w:styleId="25">
    <w:name w:val="Body Text First Indent 2"/>
    <w:basedOn w:val="afd"/>
    <w:link w:val="2Char0"/>
    <w:uiPriority w:val="99"/>
    <w:semiHidden/>
    <w:unhideWhenUsed/>
    <w:rsid w:val="007F26B1"/>
    <w:pPr>
      <w:ind w:firstLineChars="200" w:firstLine="420"/>
    </w:pPr>
  </w:style>
  <w:style w:type="character" w:customStyle="1" w:styleId="2Char0">
    <w:name w:val="正文首行缩进 2 Char"/>
    <w:basedOn w:val="Chara"/>
    <w:link w:val="25"/>
    <w:uiPriority w:val="99"/>
    <w:semiHidden/>
    <w:rsid w:val="007F26B1"/>
    <w:rPr>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2655221">
      <w:bodyDiv w:val="1"/>
      <w:marLeft w:val="0"/>
      <w:marRight w:val="0"/>
      <w:marTop w:val="0"/>
      <w:marBottom w:val="0"/>
      <w:divBdr>
        <w:top w:val="none" w:sz="0" w:space="0" w:color="auto"/>
        <w:left w:val="none" w:sz="0" w:space="0" w:color="auto"/>
        <w:bottom w:val="none" w:sz="0" w:space="0" w:color="auto"/>
        <w:right w:val="none" w:sz="0" w:space="0" w:color="auto"/>
      </w:divBdr>
    </w:div>
    <w:div w:id="745497034">
      <w:bodyDiv w:val="1"/>
      <w:marLeft w:val="0"/>
      <w:marRight w:val="0"/>
      <w:marTop w:val="0"/>
      <w:marBottom w:val="0"/>
      <w:divBdr>
        <w:top w:val="none" w:sz="0" w:space="0" w:color="auto"/>
        <w:left w:val="none" w:sz="0" w:space="0" w:color="auto"/>
        <w:bottom w:val="none" w:sz="0" w:space="0" w:color="auto"/>
        <w:right w:val="none" w:sz="0" w:space="0" w:color="auto"/>
      </w:divBdr>
    </w:div>
    <w:div w:id="1233544760">
      <w:bodyDiv w:val="1"/>
      <w:marLeft w:val="0"/>
      <w:marRight w:val="0"/>
      <w:marTop w:val="0"/>
      <w:marBottom w:val="0"/>
      <w:divBdr>
        <w:top w:val="none" w:sz="0" w:space="0" w:color="auto"/>
        <w:left w:val="none" w:sz="0" w:space="0" w:color="auto"/>
        <w:bottom w:val="none" w:sz="0" w:space="0" w:color="auto"/>
        <w:right w:val="none" w:sz="0" w:space="0" w:color="auto"/>
      </w:divBdr>
    </w:div>
    <w:div w:id="1240020003">
      <w:bodyDiv w:val="1"/>
      <w:marLeft w:val="0"/>
      <w:marRight w:val="0"/>
      <w:marTop w:val="0"/>
      <w:marBottom w:val="0"/>
      <w:divBdr>
        <w:top w:val="none" w:sz="0" w:space="0" w:color="auto"/>
        <w:left w:val="none" w:sz="0" w:space="0" w:color="auto"/>
        <w:bottom w:val="none" w:sz="0" w:space="0" w:color="auto"/>
        <w:right w:val="none" w:sz="0" w:space="0" w:color="auto"/>
      </w:divBdr>
    </w:div>
    <w:div w:id="1658806674">
      <w:bodyDiv w:val="1"/>
      <w:marLeft w:val="0"/>
      <w:marRight w:val="0"/>
      <w:marTop w:val="0"/>
      <w:marBottom w:val="0"/>
      <w:divBdr>
        <w:top w:val="none" w:sz="0" w:space="0" w:color="auto"/>
        <w:left w:val="none" w:sz="0" w:space="0" w:color="auto"/>
        <w:bottom w:val="none" w:sz="0" w:space="0" w:color="auto"/>
        <w:right w:val="none" w:sz="0" w:space="0" w:color="auto"/>
      </w:divBdr>
    </w:div>
    <w:div w:id="1798448702">
      <w:bodyDiv w:val="1"/>
      <w:marLeft w:val="0"/>
      <w:marRight w:val="0"/>
      <w:marTop w:val="0"/>
      <w:marBottom w:val="0"/>
      <w:divBdr>
        <w:top w:val="none" w:sz="0" w:space="0" w:color="auto"/>
        <w:left w:val="none" w:sz="0" w:space="0" w:color="auto"/>
        <w:bottom w:val="none" w:sz="0" w:space="0" w:color="auto"/>
        <w:right w:val="none" w:sz="0" w:space="0" w:color="auto"/>
      </w:divBdr>
    </w:div>
    <w:div w:id="20703757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9.emf"/><Relationship Id="rId26" Type="http://schemas.openxmlformats.org/officeDocument/2006/relationships/image" Target="media/image13.emf"/><Relationship Id="rId39" Type="http://schemas.openxmlformats.org/officeDocument/2006/relationships/oleObject" Target="embeddings/Microsoft_Visio_2003-2010_Drawing78.vsd"/><Relationship Id="rId21" Type="http://schemas.openxmlformats.org/officeDocument/2006/relationships/package" Target="embeddings/Microsoft_Visio_Drawing12.vsdx"/><Relationship Id="rId34" Type="http://schemas.openxmlformats.org/officeDocument/2006/relationships/image" Target="media/image17.emf"/><Relationship Id="rId42" Type="http://schemas.openxmlformats.org/officeDocument/2006/relationships/image" Target="media/image21.emf"/><Relationship Id="rId47"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emf"/><Relationship Id="rId29" Type="http://schemas.openxmlformats.org/officeDocument/2006/relationships/oleObject" Target="embeddings/Microsoft_Visio_2003-2010_Drawing23.vsd"/><Relationship Id="rId11" Type="http://schemas.openxmlformats.org/officeDocument/2006/relationships/image" Target="media/image3.png"/><Relationship Id="rId24" Type="http://schemas.openxmlformats.org/officeDocument/2006/relationships/image" Target="media/image12.emf"/><Relationship Id="rId32" Type="http://schemas.openxmlformats.org/officeDocument/2006/relationships/image" Target="media/image16.emf"/><Relationship Id="rId37" Type="http://schemas.openxmlformats.org/officeDocument/2006/relationships/oleObject" Target="embeddings/Microsoft_Visio_2003-2010_Drawing67.vsd"/><Relationship Id="rId40" Type="http://schemas.openxmlformats.org/officeDocument/2006/relationships/image" Target="media/image20.emf"/><Relationship Id="rId45" Type="http://schemas.openxmlformats.org/officeDocument/2006/relationships/oleObject" Target="embeddings/Microsoft_Visio_2003-2010_Drawing1011.vsd"/><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package" Target="embeddings/Microsoft_Visio_Drawing23.vsdx"/><Relationship Id="rId28" Type="http://schemas.openxmlformats.org/officeDocument/2006/relationships/image" Target="media/image14.emf"/><Relationship Id="rId36" Type="http://schemas.openxmlformats.org/officeDocument/2006/relationships/image" Target="media/image18.emf"/><Relationship Id="rId49"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package" Target="embeddings/Microsoft_Visio_Drawing1.vsdx"/><Relationship Id="rId31" Type="http://schemas.openxmlformats.org/officeDocument/2006/relationships/oleObject" Target="embeddings/Microsoft_Visio_2003-2010_Drawing34.vsd"/><Relationship Id="rId44" Type="http://schemas.openxmlformats.org/officeDocument/2006/relationships/image" Target="media/image22.emf"/><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jpeg"/><Relationship Id="rId22" Type="http://schemas.openxmlformats.org/officeDocument/2006/relationships/image" Target="media/image11.emf"/><Relationship Id="rId27" Type="http://schemas.openxmlformats.org/officeDocument/2006/relationships/package" Target="embeddings/Microsoft_Visio_Drawing34.vsdx"/><Relationship Id="rId30" Type="http://schemas.openxmlformats.org/officeDocument/2006/relationships/image" Target="media/image15.emf"/><Relationship Id="rId35" Type="http://schemas.openxmlformats.org/officeDocument/2006/relationships/oleObject" Target="embeddings/Microsoft_Visio_2003-2010_Drawing56.vsd"/><Relationship Id="rId43" Type="http://schemas.openxmlformats.org/officeDocument/2006/relationships/oleObject" Target="embeddings/Microsoft_Visio_2003-2010_Drawing910.vsd"/><Relationship Id="rId48" Type="http://schemas.openxmlformats.org/officeDocument/2006/relationships/fontTable" Target="fontTable.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4.jpeg"/><Relationship Id="rId17" Type="http://schemas.openxmlformats.org/officeDocument/2006/relationships/oleObject" Target="embeddings/Microsoft_Visio_2003-2010_Drawing1.vsd"/><Relationship Id="rId25" Type="http://schemas.openxmlformats.org/officeDocument/2006/relationships/oleObject" Target="embeddings/Microsoft_Visio_2003-2010_Drawing12.vsd"/><Relationship Id="rId33" Type="http://schemas.openxmlformats.org/officeDocument/2006/relationships/oleObject" Target="embeddings/Microsoft_Visio_2003-2010_Drawing45.vsd"/><Relationship Id="rId38" Type="http://schemas.openxmlformats.org/officeDocument/2006/relationships/image" Target="media/image19.emf"/><Relationship Id="rId46" Type="http://schemas.openxmlformats.org/officeDocument/2006/relationships/image" Target="media/image23.png"/><Relationship Id="rId20" Type="http://schemas.openxmlformats.org/officeDocument/2006/relationships/image" Target="media/image10.emf"/><Relationship Id="rId41" Type="http://schemas.openxmlformats.org/officeDocument/2006/relationships/oleObject" Target="embeddings/Microsoft_Visio_2003-2010_Drawing89.vsd"/><Relationship Id="rId1" Type="http://schemas.openxmlformats.org/officeDocument/2006/relationships/customXml" Target="../customXml/item1.xml"/><Relationship Id="rId6"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yangf\Documents\&#20013;&#36719;&#22269;&#38469;\_&#25991;&#26723;&#27169;&#26495;\Q1-T-02_&#24120;&#29992;Word&#27169;&#26495;-&#32431;&#26684;&#24335;-&#26679;&#24335;&#38145;&#23450;-&#20013;&#36719;&#22269;&#38469;_20170602.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72FC66-CDA3-4891-A602-B0CFA7E447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Q1-T-02_常用Word模板-纯格式-样式锁定-中软国际_20170602.dotx</Template>
  <TotalTime>0</TotalTime>
  <Pages>60</Pages>
  <Words>6768</Words>
  <Characters>38578</Characters>
  <Application>Microsoft Office Word</Application>
  <DocSecurity>0</DocSecurity>
  <Lines>321</Lines>
  <Paragraphs>90</Paragraphs>
  <ScaleCrop>false</ScaleCrop>
  <LinksUpToDate>false</LinksUpToDate>
  <CharactersWithSpaces>45256</CharactersWithSpaces>
  <SharedDoc>false</SharedDoc>
  <HLinks>
    <vt:vector size="84" baseType="variant">
      <vt:variant>
        <vt:i4>1179697</vt:i4>
      </vt:variant>
      <vt:variant>
        <vt:i4>86</vt:i4>
      </vt:variant>
      <vt:variant>
        <vt:i4>0</vt:i4>
      </vt:variant>
      <vt:variant>
        <vt:i4>5</vt:i4>
      </vt:variant>
      <vt:variant>
        <vt:lpwstr/>
      </vt:variant>
      <vt:variant>
        <vt:lpwstr>_Toc69271348</vt:lpwstr>
      </vt:variant>
      <vt:variant>
        <vt:i4>1900593</vt:i4>
      </vt:variant>
      <vt:variant>
        <vt:i4>80</vt:i4>
      </vt:variant>
      <vt:variant>
        <vt:i4>0</vt:i4>
      </vt:variant>
      <vt:variant>
        <vt:i4>5</vt:i4>
      </vt:variant>
      <vt:variant>
        <vt:lpwstr/>
      </vt:variant>
      <vt:variant>
        <vt:lpwstr>_Toc69271347</vt:lpwstr>
      </vt:variant>
      <vt:variant>
        <vt:i4>1835057</vt:i4>
      </vt:variant>
      <vt:variant>
        <vt:i4>74</vt:i4>
      </vt:variant>
      <vt:variant>
        <vt:i4>0</vt:i4>
      </vt:variant>
      <vt:variant>
        <vt:i4>5</vt:i4>
      </vt:variant>
      <vt:variant>
        <vt:lpwstr/>
      </vt:variant>
      <vt:variant>
        <vt:lpwstr>_Toc69271346</vt:lpwstr>
      </vt:variant>
      <vt:variant>
        <vt:i4>2031665</vt:i4>
      </vt:variant>
      <vt:variant>
        <vt:i4>68</vt:i4>
      </vt:variant>
      <vt:variant>
        <vt:i4>0</vt:i4>
      </vt:variant>
      <vt:variant>
        <vt:i4>5</vt:i4>
      </vt:variant>
      <vt:variant>
        <vt:lpwstr/>
      </vt:variant>
      <vt:variant>
        <vt:lpwstr>_Toc69271345</vt:lpwstr>
      </vt:variant>
      <vt:variant>
        <vt:i4>1769526</vt:i4>
      </vt:variant>
      <vt:variant>
        <vt:i4>59</vt:i4>
      </vt:variant>
      <vt:variant>
        <vt:i4>0</vt:i4>
      </vt:variant>
      <vt:variant>
        <vt:i4>5</vt:i4>
      </vt:variant>
      <vt:variant>
        <vt:lpwstr/>
      </vt:variant>
      <vt:variant>
        <vt:lpwstr>_Toc69271331</vt:lpwstr>
      </vt:variant>
      <vt:variant>
        <vt:i4>1703990</vt:i4>
      </vt:variant>
      <vt:variant>
        <vt:i4>53</vt:i4>
      </vt:variant>
      <vt:variant>
        <vt:i4>0</vt:i4>
      </vt:variant>
      <vt:variant>
        <vt:i4>5</vt:i4>
      </vt:variant>
      <vt:variant>
        <vt:lpwstr/>
      </vt:variant>
      <vt:variant>
        <vt:lpwstr>_Toc69271330</vt:lpwstr>
      </vt:variant>
      <vt:variant>
        <vt:i4>1245239</vt:i4>
      </vt:variant>
      <vt:variant>
        <vt:i4>47</vt:i4>
      </vt:variant>
      <vt:variant>
        <vt:i4>0</vt:i4>
      </vt:variant>
      <vt:variant>
        <vt:i4>5</vt:i4>
      </vt:variant>
      <vt:variant>
        <vt:lpwstr/>
      </vt:variant>
      <vt:variant>
        <vt:lpwstr>_Toc69271329</vt:lpwstr>
      </vt:variant>
      <vt:variant>
        <vt:i4>1179703</vt:i4>
      </vt:variant>
      <vt:variant>
        <vt:i4>41</vt:i4>
      </vt:variant>
      <vt:variant>
        <vt:i4>0</vt:i4>
      </vt:variant>
      <vt:variant>
        <vt:i4>5</vt:i4>
      </vt:variant>
      <vt:variant>
        <vt:lpwstr/>
      </vt:variant>
      <vt:variant>
        <vt:lpwstr>_Toc69271328</vt:lpwstr>
      </vt:variant>
      <vt:variant>
        <vt:i4>1245235</vt:i4>
      </vt:variant>
      <vt:variant>
        <vt:i4>32</vt:i4>
      </vt:variant>
      <vt:variant>
        <vt:i4>0</vt:i4>
      </vt:variant>
      <vt:variant>
        <vt:i4>5</vt:i4>
      </vt:variant>
      <vt:variant>
        <vt:lpwstr/>
      </vt:variant>
      <vt:variant>
        <vt:lpwstr>_Toc122261655</vt:lpwstr>
      </vt:variant>
      <vt:variant>
        <vt:i4>1245235</vt:i4>
      </vt:variant>
      <vt:variant>
        <vt:i4>26</vt:i4>
      </vt:variant>
      <vt:variant>
        <vt:i4>0</vt:i4>
      </vt:variant>
      <vt:variant>
        <vt:i4>5</vt:i4>
      </vt:variant>
      <vt:variant>
        <vt:lpwstr/>
      </vt:variant>
      <vt:variant>
        <vt:lpwstr>_Toc122261654</vt:lpwstr>
      </vt:variant>
      <vt:variant>
        <vt:i4>1245235</vt:i4>
      </vt:variant>
      <vt:variant>
        <vt:i4>20</vt:i4>
      </vt:variant>
      <vt:variant>
        <vt:i4>0</vt:i4>
      </vt:variant>
      <vt:variant>
        <vt:i4>5</vt:i4>
      </vt:variant>
      <vt:variant>
        <vt:lpwstr/>
      </vt:variant>
      <vt:variant>
        <vt:lpwstr>_Toc122261653</vt:lpwstr>
      </vt:variant>
      <vt:variant>
        <vt:i4>1245235</vt:i4>
      </vt:variant>
      <vt:variant>
        <vt:i4>14</vt:i4>
      </vt:variant>
      <vt:variant>
        <vt:i4>0</vt:i4>
      </vt:variant>
      <vt:variant>
        <vt:i4>5</vt:i4>
      </vt:variant>
      <vt:variant>
        <vt:lpwstr/>
      </vt:variant>
      <vt:variant>
        <vt:lpwstr>_Toc122261652</vt:lpwstr>
      </vt:variant>
      <vt:variant>
        <vt:i4>1245235</vt:i4>
      </vt:variant>
      <vt:variant>
        <vt:i4>8</vt:i4>
      </vt:variant>
      <vt:variant>
        <vt:i4>0</vt:i4>
      </vt:variant>
      <vt:variant>
        <vt:i4>5</vt:i4>
      </vt:variant>
      <vt:variant>
        <vt:lpwstr/>
      </vt:variant>
      <vt:variant>
        <vt:lpwstr>_Toc122261651</vt:lpwstr>
      </vt:variant>
      <vt:variant>
        <vt:i4>1245235</vt:i4>
      </vt:variant>
      <vt:variant>
        <vt:i4>2</vt:i4>
      </vt:variant>
      <vt:variant>
        <vt:i4>0</vt:i4>
      </vt:variant>
      <vt:variant>
        <vt:i4>5</vt:i4>
      </vt:variant>
      <vt:variant>
        <vt:lpwstr/>
      </vt:variant>
      <vt:variant>
        <vt:lpwstr>_Toc122261650</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2017-07-10T02:26:00Z</dcterms:created>
  <dcterms:modified xsi:type="dcterms:W3CDTF">2026-01-20T09:44:00Z</dcterms:modified>
</cp:coreProperties>
</file>