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5C2E" w14:textId="77777777" w:rsidR="000F0BB4" w:rsidRPr="00954DF8" w:rsidRDefault="000F0BB4" w:rsidP="00E52EE0">
      <w:pPr>
        <w:ind w:firstLine="0"/>
        <w:jc w:val="center"/>
        <w:rPr>
          <w:b/>
          <w:bCs/>
          <w:sz w:val="36"/>
        </w:rPr>
      </w:pPr>
      <w:r w:rsidRPr="00954DF8">
        <w:rPr>
          <w:noProof/>
        </w:rPr>
        <w:drawing>
          <wp:inline distT="0" distB="0" distL="0" distR="0" wp14:anchorId="00369BEE" wp14:editId="4A089EA0">
            <wp:extent cx="2834640" cy="1155661"/>
            <wp:effectExtent l="0" t="0" r="0" b="0"/>
            <wp:docPr id="50654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15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1D97" w14:textId="77777777" w:rsidR="000F0BB4" w:rsidRPr="00954DF8" w:rsidRDefault="000F0BB4" w:rsidP="000F0BB4"/>
    <w:p w14:paraId="58BAEB44" w14:textId="77777777" w:rsidR="000F0BB4" w:rsidRPr="00954DF8" w:rsidRDefault="000F0BB4" w:rsidP="000F0BB4"/>
    <w:p w14:paraId="15E07F80" w14:textId="77777777" w:rsidR="000F0BB4" w:rsidRPr="00954DF8" w:rsidRDefault="000F0BB4" w:rsidP="000F0BB4"/>
    <w:p w14:paraId="60880546" w14:textId="77777777" w:rsidR="000F0BB4" w:rsidRPr="00954DF8" w:rsidRDefault="000F0BB4" w:rsidP="000F0BB4"/>
    <w:p w14:paraId="5D3F3BF9" w14:textId="77777777" w:rsidR="000F0BB4" w:rsidRPr="00954DF8" w:rsidRDefault="000F0BB4" w:rsidP="000F0BB4"/>
    <w:p w14:paraId="5DECAEB9" w14:textId="77777777" w:rsidR="000F0BB4" w:rsidRPr="00954DF8" w:rsidRDefault="000F0BB4" w:rsidP="000F0BB4"/>
    <w:p w14:paraId="233A6109" w14:textId="17D03E35" w:rsidR="008737E6" w:rsidRPr="008737E6" w:rsidRDefault="007C1E6C" w:rsidP="008737E6">
      <w:pPr>
        <w:ind w:firstLine="0"/>
        <w:jc w:val="center"/>
        <w:rPr>
          <w:b/>
          <w:bCs/>
          <w:sz w:val="36"/>
        </w:rPr>
      </w:pPr>
      <w:r w:rsidRPr="007C1E6C">
        <w:rPr>
          <w:b/>
          <w:bCs/>
          <w:sz w:val="36"/>
        </w:rPr>
        <w:t>RELATÓRIO FINAL DE EXECUÇÃO</w:t>
      </w:r>
    </w:p>
    <w:p w14:paraId="5BF7E54B" w14:textId="06A76C04" w:rsidR="00E52EE0" w:rsidRPr="00954DF8" w:rsidRDefault="007C1E6C" w:rsidP="008737E6">
      <w:pPr>
        <w:ind w:firstLine="0"/>
        <w:jc w:val="center"/>
        <w:rPr>
          <w:b/>
          <w:bCs/>
          <w:sz w:val="36"/>
        </w:rPr>
      </w:pPr>
      <w:r w:rsidRPr="007C1E6C">
        <w:rPr>
          <w:b/>
          <w:bCs/>
          <w:sz w:val="36"/>
        </w:rPr>
        <w:t xml:space="preserve">Tutorial 2 (AWS): Ingestão com </w:t>
      </w:r>
      <w:proofErr w:type="spellStart"/>
      <w:r w:rsidRPr="007C1E6C">
        <w:rPr>
          <w:b/>
          <w:bCs/>
          <w:sz w:val="36"/>
        </w:rPr>
        <w:t>Meltano</w:t>
      </w:r>
      <w:proofErr w:type="spellEnd"/>
      <w:r w:rsidRPr="007C1E6C">
        <w:rPr>
          <w:b/>
          <w:bCs/>
          <w:sz w:val="36"/>
        </w:rPr>
        <w:t xml:space="preserve"> na Nuvem</w:t>
      </w:r>
    </w:p>
    <w:p w14:paraId="50245246" w14:textId="5D435903" w:rsidR="00485CD7" w:rsidRPr="00954DF8" w:rsidRDefault="008737E6" w:rsidP="00E52EE0">
      <w:pPr>
        <w:ind w:firstLine="0"/>
        <w:jc w:val="center"/>
        <w:rPr>
          <w:b/>
          <w:bCs/>
        </w:rPr>
      </w:pPr>
      <w:r w:rsidRPr="008737E6">
        <w:rPr>
          <w:b/>
          <w:bCs/>
        </w:rPr>
        <w:t xml:space="preserve">Tutorial 2 (AWS): Ingestão com </w:t>
      </w:r>
      <w:proofErr w:type="spellStart"/>
      <w:r w:rsidRPr="008737E6">
        <w:rPr>
          <w:b/>
          <w:bCs/>
        </w:rPr>
        <w:t>Meltano</w:t>
      </w:r>
      <w:proofErr w:type="spellEnd"/>
      <w:r w:rsidRPr="008737E6">
        <w:rPr>
          <w:b/>
          <w:bCs/>
        </w:rPr>
        <w:t xml:space="preserve"> na Nuvem</w:t>
      </w:r>
    </w:p>
    <w:p w14:paraId="1C753414" w14:textId="42FC2B39" w:rsidR="00485CD7" w:rsidRPr="00954DF8" w:rsidRDefault="007C1E6C" w:rsidP="008737E6">
      <w:pPr>
        <w:ind w:firstLine="0"/>
        <w:jc w:val="center"/>
      </w:pPr>
      <w:r w:rsidRPr="007C1E6C">
        <w:t xml:space="preserve">RDS PostgreSQL e </w:t>
      </w:r>
      <w:proofErr w:type="spellStart"/>
      <w:r w:rsidRPr="007C1E6C">
        <w:t>PokéAPI</w:t>
      </w:r>
      <w:proofErr w:type="spellEnd"/>
      <w:r w:rsidRPr="007C1E6C">
        <w:t xml:space="preserve"> para arquivos Parquet no </w:t>
      </w:r>
      <w:proofErr w:type="spellStart"/>
      <w:r w:rsidRPr="007C1E6C">
        <w:t>Amazon</w:t>
      </w:r>
      <w:proofErr w:type="spellEnd"/>
      <w:r w:rsidRPr="007C1E6C">
        <w:t xml:space="preserve"> S3</w:t>
      </w:r>
    </w:p>
    <w:p w14:paraId="575BA547" w14:textId="77777777" w:rsidR="000F0BB4" w:rsidRDefault="000F0BB4" w:rsidP="00E52EE0">
      <w:pPr>
        <w:ind w:firstLine="0"/>
        <w:jc w:val="center"/>
      </w:pPr>
    </w:p>
    <w:p w14:paraId="78115CCE" w14:textId="77777777" w:rsidR="007C1E6C" w:rsidRPr="00954DF8" w:rsidRDefault="007C1E6C" w:rsidP="00E52EE0">
      <w:pPr>
        <w:ind w:firstLine="0"/>
        <w:jc w:val="center"/>
      </w:pPr>
    </w:p>
    <w:p w14:paraId="71E06F9A" w14:textId="581AF049" w:rsidR="000F0BB4" w:rsidRDefault="008737E6" w:rsidP="007C1E6C">
      <w:pPr>
        <w:ind w:firstLine="0"/>
      </w:pPr>
      <w:r>
        <w:t>Disciplina: Ecossistema de B</w:t>
      </w:r>
      <w:r w:rsidR="003C2ECE">
        <w:t>ig Data</w:t>
      </w:r>
    </w:p>
    <w:p w14:paraId="1CCEF90D" w14:textId="29626DBB" w:rsidR="003C2ECE" w:rsidRDefault="003C2ECE" w:rsidP="007C1E6C">
      <w:pPr>
        <w:ind w:firstLine="0"/>
      </w:pPr>
      <w:r>
        <w:t>Professor: Leandro Mendes Ferreira</w:t>
      </w:r>
    </w:p>
    <w:p w14:paraId="02D5F886" w14:textId="77777777" w:rsidR="003C2ECE" w:rsidRPr="00954DF8" w:rsidRDefault="003C2ECE" w:rsidP="000F0BB4"/>
    <w:p w14:paraId="4A266CD8" w14:textId="77777777" w:rsidR="00485CD7" w:rsidRPr="00954DF8" w:rsidRDefault="000F0BB4" w:rsidP="003C2ECE">
      <w:r w:rsidRPr="00954DF8">
        <w:t>Grupo 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500"/>
      </w:tblGrid>
      <w:tr w:rsidR="005866C6" w:rsidRPr="00954DF8" w14:paraId="50EB3A0B" w14:textId="77777777" w:rsidTr="00A53E85">
        <w:tc>
          <w:tcPr>
            <w:tcW w:w="0" w:type="auto"/>
            <w:vAlign w:val="center"/>
          </w:tcPr>
          <w:p w14:paraId="569CB1D2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54DF8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0" w:type="auto"/>
            <w:vAlign w:val="center"/>
          </w:tcPr>
          <w:p w14:paraId="545EB8FA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54DF8">
              <w:rPr>
                <w:b/>
                <w:bCs/>
                <w:sz w:val="20"/>
                <w:szCs w:val="20"/>
              </w:rPr>
              <w:t>Matrícula USP</w:t>
            </w:r>
          </w:p>
        </w:tc>
      </w:tr>
      <w:tr w:rsidR="005866C6" w:rsidRPr="00954DF8" w14:paraId="0EFCBE05" w14:textId="77777777" w:rsidTr="00A53E85">
        <w:tc>
          <w:tcPr>
            <w:tcW w:w="0" w:type="auto"/>
            <w:vAlign w:val="center"/>
          </w:tcPr>
          <w:p w14:paraId="6B1E8F0F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Breno Tostes Garcia</w:t>
            </w:r>
          </w:p>
        </w:tc>
        <w:tc>
          <w:tcPr>
            <w:tcW w:w="0" w:type="auto"/>
            <w:vAlign w:val="center"/>
          </w:tcPr>
          <w:p w14:paraId="0E633534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18105650</w:t>
            </w:r>
          </w:p>
        </w:tc>
      </w:tr>
      <w:tr w:rsidR="005866C6" w:rsidRPr="00954DF8" w14:paraId="7DBAC4C8" w14:textId="77777777" w:rsidTr="00A53E85">
        <w:tc>
          <w:tcPr>
            <w:tcW w:w="0" w:type="auto"/>
            <w:vAlign w:val="center"/>
          </w:tcPr>
          <w:p w14:paraId="11128D27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 xml:space="preserve">Gerson </w:t>
            </w:r>
            <w:proofErr w:type="spellStart"/>
            <w:r w:rsidRPr="00954DF8">
              <w:rPr>
                <w:sz w:val="20"/>
                <w:szCs w:val="20"/>
              </w:rPr>
              <w:t>Chadi</w:t>
            </w:r>
            <w:proofErr w:type="spellEnd"/>
            <w:r w:rsidRPr="00954DF8">
              <w:rPr>
                <w:sz w:val="20"/>
                <w:szCs w:val="20"/>
              </w:rPr>
              <w:t xml:space="preserve"> Junior</w:t>
            </w:r>
          </w:p>
        </w:tc>
        <w:tc>
          <w:tcPr>
            <w:tcW w:w="0" w:type="auto"/>
            <w:vAlign w:val="center"/>
          </w:tcPr>
          <w:p w14:paraId="0FBDC1A6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4360987</w:t>
            </w:r>
          </w:p>
        </w:tc>
      </w:tr>
      <w:tr w:rsidR="005866C6" w:rsidRPr="00954DF8" w14:paraId="2A617585" w14:textId="77777777" w:rsidTr="00A53E85">
        <w:tc>
          <w:tcPr>
            <w:tcW w:w="0" w:type="auto"/>
            <w:vAlign w:val="center"/>
          </w:tcPr>
          <w:p w14:paraId="011C37CD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Isabella Abreu Comelli</w:t>
            </w:r>
          </w:p>
        </w:tc>
        <w:tc>
          <w:tcPr>
            <w:tcW w:w="0" w:type="auto"/>
            <w:vAlign w:val="center"/>
          </w:tcPr>
          <w:p w14:paraId="329572CA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F0807">
              <w:rPr>
                <w:sz w:val="20"/>
                <w:szCs w:val="20"/>
              </w:rPr>
              <w:t>18106391</w:t>
            </w:r>
          </w:p>
        </w:tc>
      </w:tr>
      <w:tr w:rsidR="005866C6" w:rsidRPr="00954DF8" w14:paraId="5F168AA3" w14:textId="77777777" w:rsidTr="00A53E85">
        <w:tc>
          <w:tcPr>
            <w:tcW w:w="0" w:type="auto"/>
            <w:vAlign w:val="center"/>
          </w:tcPr>
          <w:p w14:paraId="77E62EE4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Fernando Luiz Gomes</w:t>
            </w:r>
          </w:p>
        </w:tc>
        <w:tc>
          <w:tcPr>
            <w:tcW w:w="0" w:type="auto"/>
            <w:vAlign w:val="center"/>
          </w:tcPr>
          <w:p w14:paraId="54A1D288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F0807">
              <w:rPr>
                <w:sz w:val="20"/>
                <w:szCs w:val="20"/>
              </w:rPr>
              <w:t>18105793</w:t>
            </w:r>
          </w:p>
        </w:tc>
      </w:tr>
      <w:tr w:rsidR="005866C6" w:rsidRPr="00954DF8" w14:paraId="7E1A9C80" w14:textId="77777777" w:rsidTr="00A53E85">
        <w:tc>
          <w:tcPr>
            <w:tcW w:w="0" w:type="auto"/>
            <w:vAlign w:val="center"/>
          </w:tcPr>
          <w:p w14:paraId="7ED18A3E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Caetano Sales Carvalho</w:t>
            </w:r>
          </w:p>
        </w:tc>
        <w:tc>
          <w:tcPr>
            <w:tcW w:w="0" w:type="auto"/>
            <w:vAlign w:val="center"/>
          </w:tcPr>
          <w:p w14:paraId="47B17677" w14:textId="77777777" w:rsidR="005866C6" w:rsidRPr="00954DF8" w:rsidRDefault="005866C6" w:rsidP="00A53E85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F0807">
              <w:rPr>
                <w:sz w:val="20"/>
                <w:szCs w:val="20"/>
              </w:rPr>
              <w:t>18105692</w:t>
            </w:r>
          </w:p>
        </w:tc>
      </w:tr>
    </w:tbl>
    <w:p w14:paraId="213F7EBD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1BEDECBB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320299CB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28D2D87D" w14:textId="17A67CBD" w:rsidR="000F0BB4" w:rsidRPr="00954DF8" w:rsidRDefault="000F0BB4" w:rsidP="00954DF8">
      <w:pPr>
        <w:spacing w:line="240" w:lineRule="auto"/>
        <w:ind w:firstLine="0"/>
        <w:jc w:val="center"/>
        <w:rPr>
          <w:sz w:val="20"/>
          <w:szCs w:val="18"/>
        </w:rPr>
      </w:pPr>
      <w:r w:rsidRPr="00954DF8">
        <w:rPr>
          <w:sz w:val="20"/>
          <w:szCs w:val="18"/>
        </w:rPr>
        <w:t>São Paulo, 2</w:t>
      </w:r>
      <w:r w:rsidR="00354B21">
        <w:rPr>
          <w:sz w:val="20"/>
          <w:szCs w:val="18"/>
        </w:rPr>
        <w:t>7</w:t>
      </w:r>
      <w:r w:rsidRPr="00954DF8">
        <w:rPr>
          <w:sz w:val="20"/>
          <w:szCs w:val="18"/>
        </w:rPr>
        <w:t xml:space="preserve"> de ju</w:t>
      </w:r>
      <w:r w:rsidR="000C00D7">
        <w:rPr>
          <w:sz w:val="20"/>
          <w:szCs w:val="18"/>
        </w:rPr>
        <w:t>l</w:t>
      </w:r>
      <w:r w:rsidRPr="00954DF8">
        <w:rPr>
          <w:sz w:val="20"/>
          <w:szCs w:val="18"/>
        </w:rPr>
        <w:t>ho de 2026</w:t>
      </w:r>
    </w:p>
    <w:p w14:paraId="3BC801C9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02F955B6" w14:textId="77777777" w:rsidR="000F0BB4" w:rsidRPr="00954DF8" w:rsidRDefault="000F0BB4">
      <w:pPr>
        <w:spacing w:after="200" w:line="276" w:lineRule="auto"/>
        <w:ind w:firstLine="0"/>
        <w:jc w:val="left"/>
        <w:sectPr w:rsidR="000F0BB4" w:rsidRPr="00954DF8" w:rsidSect="00FA3625">
          <w:headerReference w:type="default" r:id="rId9"/>
          <w:footerReference w:type="default" r:id="rId10"/>
          <w:pgSz w:w="12240" w:h="15840"/>
          <w:pgMar w:top="1418" w:right="1134" w:bottom="1418" w:left="1134" w:header="720" w:footer="720" w:gutter="0"/>
          <w:cols w:space="720"/>
          <w:docGrid w:linePitch="360"/>
        </w:sectPr>
      </w:pPr>
    </w:p>
    <w:p w14:paraId="46D5420B" w14:textId="785A26AF" w:rsidR="008737E6" w:rsidRPr="008737E6" w:rsidRDefault="008737E6" w:rsidP="008737E6">
      <w:pPr>
        <w:pStyle w:val="Ttulo1"/>
      </w:pPr>
      <w:r w:rsidRPr="008737E6">
        <w:lastRenderedPageBreak/>
        <w:t>Introdução</w:t>
      </w:r>
    </w:p>
    <w:p w14:paraId="5093977B" w14:textId="77777777" w:rsidR="007C1E6C" w:rsidRDefault="007C1E6C" w:rsidP="007C1E6C">
      <w:r>
        <w:t xml:space="preserve">O Tutorial 2 propõe a execução de uma solução de ingestão com </w:t>
      </w:r>
      <w:proofErr w:type="spellStart"/>
      <w:r>
        <w:t>Meltano</w:t>
      </w:r>
      <w:proofErr w:type="spellEnd"/>
      <w:r>
        <w:t xml:space="preserve"> na AWS. O processamento ocorre em uma instância EC2, o banco de origem é um RDS PostgreSQL privado e o </w:t>
      </w:r>
      <w:proofErr w:type="gramStart"/>
      <w:r>
        <w:t>destino final</w:t>
      </w:r>
      <w:proofErr w:type="gramEnd"/>
      <w:r>
        <w:t xml:space="preserve"> é um </w:t>
      </w:r>
      <w:proofErr w:type="spellStart"/>
      <w:r>
        <w:t>bucket</w:t>
      </w:r>
      <w:proofErr w:type="spellEnd"/>
      <w:r>
        <w:t xml:space="preserve"> S3 real. A ferramenta </w:t>
      </w:r>
      <w:proofErr w:type="spellStart"/>
      <w:r>
        <w:t>Meltano</w:t>
      </w:r>
      <w:proofErr w:type="spellEnd"/>
      <w:r>
        <w:t xml:space="preserve"> organiza plugins compatíveis com o padrão Singer, permitindo combinar extratores, ou </w:t>
      </w:r>
      <w:proofErr w:type="spellStart"/>
      <w:r>
        <w:t>taps</w:t>
      </w:r>
      <w:proofErr w:type="spellEnd"/>
      <w:r>
        <w:t>, com destinos, ou targets.</w:t>
      </w:r>
    </w:p>
    <w:p w14:paraId="49272027" w14:textId="77777777" w:rsidR="007C1E6C" w:rsidRDefault="007C1E6C" w:rsidP="007C1E6C">
      <w:r>
        <w:t xml:space="preserve">Na implementação realizada, o </w:t>
      </w:r>
      <w:proofErr w:type="spellStart"/>
      <w:r>
        <w:t>tap-postgres</w:t>
      </w:r>
      <w:proofErr w:type="spellEnd"/>
      <w:r>
        <w:t xml:space="preserve"> extraiu a tabela </w:t>
      </w:r>
      <w:proofErr w:type="spellStart"/>
      <w:proofErr w:type="gramStart"/>
      <w:r>
        <w:t>public.vendas</w:t>
      </w:r>
      <w:proofErr w:type="spellEnd"/>
      <w:proofErr w:type="gramEnd"/>
      <w:r>
        <w:t xml:space="preserve"> e o </w:t>
      </w:r>
      <w:proofErr w:type="spellStart"/>
      <w:r>
        <w:t>tap</w:t>
      </w:r>
      <w:proofErr w:type="spellEnd"/>
      <w:r>
        <w:t>-</w:t>
      </w:r>
      <w:proofErr w:type="spellStart"/>
      <w:r>
        <w:t>rest</w:t>
      </w:r>
      <w:proofErr w:type="spellEnd"/>
      <w:r>
        <w:t>-api-</w:t>
      </w:r>
      <w:proofErr w:type="spellStart"/>
      <w:r>
        <w:t>msdk</w:t>
      </w:r>
      <w:proofErr w:type="spellEnd"/>
      <w:r>
        <w:t xml:space="preserve"> consultou a </w:t>
      </w:r>
      <w:proofErr w:type="spellStart"/>
      <w:r>
        <w:t>PokéAPI</w:t>
      </w:r>
      <w:proofErr w:type="spellEnd"/>
      <w:r>
        <w:t xml:space="preserve">. O target-parquet gravou os resultados em diretórios locais na EC2. Em seguida, a AWS CLI sincronizou somente os arquivos Parquet com os prefixos </w:t>
      </w:r>
      <w:proofErr w:type="spellStart"/>
      <w:r>
        <w:t>meltano</w:t>
      </w:r>
      <w:proofErr w:type="spellEnd"/>
      <w:r>
        <w:t xml:space="preserve">/vendas e </w:t>
      </w:r>
      <w:proofErr w:type="spellStart"/>
      <w:r>
        <w:t>meltano</w:t>
      </w:r>
      <w:proofErr w:type="spellEnd"/>
      <w:r>
        <w:t>/</w:t>
      </w:r>
      <w:proofErr w:type="spellStart"/>
      <w:r>
        <w:t>pokemon</w:t>
      </w:r>
      <w:proofErr w:type="spellEnd"/>
      <w:r>
        <w:t xml:space="preserve"> do </w:t>
      </w:r>
      <w:proofErr w:type="spellStart"/>
      <w:r>
        <w:t>bucket</w:t>
      </w:r>
      <w:proofErr w:type="spellEnd"/>
      <w:r>
        <w:t xml:space="preserve"> provisionado pelo Tutorial 1.</w:t>
      </w:r>
    </w:p>
    <w:p w14:paraId="3140546B" w14:textId="7D09432B" w:rsidR="008737E6" w:rsidRDefault="007C1E6C" w:rsidP="007C1E6C">
      <w:r>
        <w:t xml:space="preserve">O trabalho foi conduzido com registro sistemático de comandos, códigos de saída, arquivos de configuração, validações de conteúdo, </w:t>
      </w:r>
      <w:proofErr w:type="spellStart"/>
      <w:r>
        <w:t>hashes</w:t>
      </w:r>
      <w:proofErr w:type="spellEnd"/>
      <w:r>
        <w:t xml:space="preserve"> SHA-256 e capturas de tela. As falhas encontradas foram preservadas como evidência e tratadas como parte do processo de aprendizagem e de melhoria da solução.</w:t>
      </w:r>
    </w:p>
    <w:p w14:paraId="203BF93F" w14:textId="72C97C68" w:rsidR="008737E6" w:rsidRDefault="008737E6" w:rsidP="008737E6">
      <w:pPr>
        <w:pStyle w:val="Ttulo1"/>
      </w:pPr>
      <w:bookmarkStart w:id="0" w:name="_Ref233558522"/>
      <w:r w:rsidRPr="008737E6">
        <w:t xml:space="preserve">Objetivo </w:t>
      </w:r>
      <w:r w:rsidR="007C1E6C">
        <w:t>e Escopo</w:t>
      </w:r>
    </w:p>
    <w:p w14:paraId="14BF3156" w14:textId="262F6EFB" w:rsidR="007C1E6C" w:rsidRPr="007C1E6C" w:rsidRDefault="007C1E6C" w:rsidP="007C1E6C">
      <w:pPr>
        <w:pStyle w:val="Ttulo2"/>
      </w:pPr>
      <w:r>
        <w:t>Objetivo Geral</w:t>
      </w:r>
    </w:p>
    <w:p w14:paraId="2B13503F" w14:textId="77777777" w:rsidR="007C1E6C" w:rsidRDefault="007C1E6C" w:rsidP="007C1E6C">
      <w:r w:rsidRPr="007C1E6C">
        <w:t xml:space="preserve">Executar e documentar pipelines de ingestão com </w:t>
      </w:r>
      <w:proofErr w:type="spellStart"/>
      <w:r w:rsidRPr="007C1E6C">
        <w:t>Meltano</w:t>
      </w:r>
      <w:proofErr w:type="spellEnd"/>
      <w:r w:rsidRPr="007C1E6C">
        <w:t xml:space="preserve"> em uma infraestrutura AWS, extraindo dados de um RDS PostgreSQL e de uma API REST, convertendo-os para Parquet e publicando-os em um </w:t>
      </w:r>
      <w:proofErr w:type="spellStart"/>
      <w:r w:rsidRPr="007C1E6C">
        <w:t>bucket</w:t>
      </w:r>
      <w:proofErr w:type="spellEnd"/>
      <w:r w:rsidRPr="007C1E6C">
        <w:t xml:space="preserve"> S3.</w:t>
      </w:r>
    </w:p>
    <w:p w14:paraId="0AC85922" w14:textId="04872D2B" w:rsidR="007C1E6C" w:rsidRDefault="007C1E6C" w:rsidP="007C1E6C">
      <w:pPr>
        <w:pStyle w:val="Ttulo2"/>
      </w:pPr>
      <w:r>
        <w:t>Objetivo Específico</w:t>
      </w:r>
    </w:p>
    <w:p w14:paraId="07F82CC4" w14:textId="60421084" w:rsidR="007C1E6C" w:rsidRDefault="007C1E6C" w:rsidP="007C1E6C">
      <w:pPr>
        <w:pStyle w:val="PargrafodaLista"/>
        <w:numPr>
          <w:ilvl w:val="0"/>
          <w:numId w:val="26"/>
        </w:numPr>
        <w:spacing w:before="120" w:after="120"/>
        <w:ind w:left="1298" w:hanging="731"/>
        <w:contextualSpacing w:val="0"/>
      </w:pPr>
      <w:r>
        <w:t xml:space="preserve">Revalidar a infraestrutura provisionada por </w:t>
      </w:r>
      <w:proofErr w:type="spellStart"/>
      <w:r>
        <w:t>Terraform</w:t>
      </w:r>
      <w:proofErr w:type="spellEnd"/>
      <w:r>
        <w:t xml:space="preserve"> e confirmar a disponibilidade da EC2, do RDS e do S3.</w:t>
      </w:r>
    </w:p>
    <w:p w14:paraId="56DA0157" w14:textId="10FDD5C9" w:rsidR="007C1E6C" w:rsidRDefault="007C1E6C" w:rsidP="007C1E6C">
      <w:pPr>
        <w:pStyle w:val="PargrafodaLista"/>
        <w:numPr>
          <w:ilvl w:val="0"/>
          <w:numId w:val="26"/>
        </w:numPr>
        <w:spacing w:before="120" w:after="120"/>
        <w:ind w:left="1298" w:hanging="731"/>
        <w:contextualSpacing w:val="0"/>
      </w:pPr>
      <w:r>
        <w:t xml:space="preserve">Preparar um ambiente Python isolado e instalar o </w:t>
      </w:r>
      <w:proofErr w:type="spellStart"/>
      <w:r>
        <w:t>Meltano</w:t>
      </w:r>
      <w:proofErr w:type="spellEnd"/>
      <w:r>
        <w:t xml:space="preserve"> 4.2.1.</w:t>
      </w:r>
    </w:p>
    <w:p w14:paraId="047251E8" w14:textId="70E10615" w:rsidR="007C1E6C" w:rsidRDefault="007C1E6C" w:rsidP="007C1E6C">
      <w:pPr>
        <w:pStyle w:val="PargrafodaLista"/>
        <w:numPr>
          <w:ilvl w:val="0"/>
          <w:numId w:val="26"/>
        </w:numPr>
        <w:spacing w:before="120" w:after="120"/>
        <w:ind w:left="1298" w:hanging="731"/>
        <w:contextualSpacing w:val="0"/>
      </w:pPr>
      <w:r>
        <w:t xml:space="preserve">Configurar </w:t>
      </w:r>
      <w:proofErr w:type="spellStart"/>
      <w:r>
        <w:t>tap-postgres</w:t>
      </w:r>
      <w:proofErr w:type="spellEnd"/>
      <w:r>
        <w:t xml:space="preserve">, </w:t>
      </w:r>
      <w:proofErr w:type="spellStart"/>
      <w:r>
        <w:t>tap</w:t>
      </w:r>
      <w:proofErr w:type="spellEnd"/>
      <w:r>
        <w:t>-</w:t>
      </w:r>
      <w:proofErr w:type="spellStart"/>
      <w:r>
        <w:t>rest</w:t>
      </w:r>
      <w:proofErr w:type="spellEnd"/>
      <w:r>
        <w:t>-api-</w:t>
      </w:r>
      <w:proofErr w:type="spellStart"/>
      <w:r>
        <w:t>msdk</w:t>
      </w:r>
      <w:proofErr w:type="spellEnd"/>
      <w:r>
        <w:t xml:space="preserve"> e target-parquet.</w:t>
      </w:r>
    </w:p>
    <w:p w14:paraId="30BCE8F4" w14:textId="69075DDF" w:rsidR="007C1E6C" w:rsidRDefault="007C1E6C" w:rsidP="007C1E6C">
      <w:pPr>
        <w:pStyle w:val="PargrafodaLista"/>
        <w:numPr>
          <w:ilvl w:val="0"/>
          <w:numId w:val="26"/>
        </w:numPr>
        <w:spacing w:before="120" w:after="120"/>
        <w:ind w:left="1298" w:hanging="731"/>
        <w:contextualSpacing w:val="0"/>
      </w:pPr>
      <w:r>
        <w:t xml:space="preserve">Extrair e validar os 200 registros da tabela </w:t>
      </w:r>
      <w:proofErr w:type="spellStart"/>
      <w:proofErr w:type="gramStart"/>
      <w:r>
        <w:t>public.vendas</w:t>
      </w:r>
      <w:proofErr w:type="spellEnd"/>
      <w:proofErr w:type="gramEnd"/>
      <w:r>
        <w:t>.</w:t>
      </w:r>
    </w:p>
    <w:p w14:paraId="5A41B0E8" w14:textId="01C23403" w:rsidR="007C1E6C" w:rsidRDefault="007C1E6C" w:rsidP="007C1E6C">
      <w:pPr>
        <w:pStyle w:val="PargrafodaLista"/>
        <w:numPr>
          <w:ilvl w:val="0"/>
          <w:numId w:val="26"/>
        </w:numPr>
        <w:spacing w:before="120" w:after="120"/>
        <w:ind w:left="1298" w:hanging="731"/>
        <w:contextualSpacing w:val="0"/>
      </w:pPr>
      <w:r>
        <w:lastRenderedPageBreak/>
        <w:t xml:space="preserve">Extrair o catálogo disponível na </w:t>
      </w:r>
      <w:proofErr w:type="spellStart"/>
      <w:r>
        <w:t>PokéAPI</w:t>
      </w:r>
      <w:proofErr w:type="spellEnd"/>
      <w:r>
        <w:t xml:space="preserve"> e corrigir a paginação para incluir o primeiro registro.</w:t>
      </w:r>
    </w:p>
    <w:p w14:paraId="252C8D13" w14:textId="4FC23852" w:rsidR="007C1E6C" w:rsidRDefault="007C1E6C" w:rsidP="007C1E6C">
      <w:pPr>
        <w:pStyle w:val="PargrafodaLista"/>
        <w:numPr>
          <w:ilvl w:val="0"/>
          <w:numId w:val="26"/>
        </w:numPr>
        <w:spacing w:before="120" w:after="120"/>
        <w:ind w:left="1298" w:hanging="731"/>
        <w:contextualSpacing w:val="0"/>
      </w:pPr>
      <w:r>
        <w:t xml:space="preserve">Publicar os Parquet no S3 e validar os objetos por leitura, contagem e comparação de </w:t>
      </w:r>
      <w:proofErr w:type="spellStart"/>
      <w:r>
        <w:t>hashes</w:t>
      </w:r>
      <w:proofErr w:type="spellEnd"/>
      <w:r>
        <w:t>.</w:t>
      </w:r>
    </w:p>
    <w:p w14:paraId="4D6064F2" w14:textId="629BABDC" w:rsidR="008737E6" w:rsidRDefault="007C1E6C" w:rsidP="007C1E6C">
      <w:pPr>
        <w:pStyle w:val="PargrafodaLista"/>
        <w:numPr>
          <w:ilvl w:val="0"/>
          <w:numId w:val="26"/>
        </w:numPr>
        <w:spacing w:before="120" w:after="120"/>
        <w:ind w:left="1298" w:hanging="731"/>
        <w:contextualSpacing w:val="0"/>
      </w:pPr>
      <w:r>
        <w:t>Preservar evidências suficientes para auditoria, reprodução e elaboração do relatório final.</w:t>
      </w:r>
    </w:p>
    <w:p w14:paraId="6F1EE278" w14:textId="77777777" w:rsidR="007C1E6C" w:rsidRDefault="007C1E6C" w:rsidP="007C1E6C">
      <w:pPr>
        <w:spacing w:before="120" w:after="120"/>
      </w:pPr>
    </w:p>
    <w:p w14:paraId="71611513" w14:textId="0201315B" w:rsidR="007C1E6C" w:rsidRDefault="007C1E6C" w:rsidP="007C1E6C">
      <w:pPr>
        <w:pStyle w:val="Ttulo2"/>
      </w:pPr>
      <w:r>
        <w:t>Critério de Aceite</w:t>
      </w:r>
    </w:p>
    <w:p w14:paraId="4129466D" w14:textId="114017DC" w:rsidR="007C1E6C" w:rsidRDefault="007C1E6C" w:rsidP="007C1E6C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E4462A">
        <w:t>Critérios de aceite utilizados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5257"/>
      </w:tblGrid>
      <w:tr w:rsidR="007C1E6C" w:rsidRPr="007C1E6C" w14:paraId="50287ABF" w14:textId="77777777" w:rsidTr="007C1E6C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71BF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Critério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9276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Condição de aprovação</w:t>
            </w:r>
          </w:p>
        </w:tc>
      </w:tr>
      <w:tr w:rsidR="007C1E6C" w:rsidRPr="007C1E6C" w14:paraId="3BD13791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9C86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Infraestrutura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906A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sem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drift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; EC2 running; RDS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available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; S3 acessível</w:t>
            </w:r>
          </w:p>
        </w:tc>
      </w:tr>
      <w:tr w:rsidR="007C1E6C" w:rsidRPr="007C1E6C" w14:paraId="5F602D25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D9C1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Instalação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A76E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Python,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venv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funcionais</w:t>
            </w:r>
          </w:p>
        </w:tc>
      </w:tr>
      <w:tr w:rsidR="007C1E6C" w:rsidRPr="007C1E6C" w14:paraId="4162AA7D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0CB3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Plugins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1EB7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Três plugins instalados e invocáveis</w:t>
            </w:r>
          </w:p>
        </w:tc>
      </w:tr>
      <w:tr w:rsidR="007C1E6C" w:rsidRPr="007C1E6C" w14:paraId="51C4347A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3661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02A5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200 linhas no Parquet</w:t>
            </w:r>
          </w:p>
        </w:tc>
      </w:tr>
      <w:tr w:rsidR="007C1E6C" w:rsidRPr="007C1E6C" w14:paraId="59C58903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E037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PokéAPI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9191E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Quantidade alinhada à API; nomes únicos;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bulbasaur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presente</w:t>
            </w:r>
          </w:p>
        </w:tc>
      </w:tr>
      <w:tr w:rsidR="007C1E6C" w:rsidRPr="007C1E6C" w14:paraId="42537BFD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60E5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S3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0AF5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Objetos Parquet publicados e baixados com sucesso</w:t>
            </w:r>
          </w:p>
        </w:tc>
      </w:tr>
      <w:tr w:rsidR="007C1E6C" w:rsidRPr="007C1E6C" w14:paraId="30A334B9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87B98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Integridade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A322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Hashes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local e S3 coincidentes</w:t>
            </w:r>
          </w:p>
        </w:tc>
      </w:tr>
      <w:tr w:rsidR="007C1E6C" w:rsidRPr="007C1E6C" w14:paraId="358F43DE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A7148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Segurança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88E7D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Senha não exibida e ausência de chaves AWS estáticas</w:t>
            </w:r>
          </w:p>
        </w:tc>
      </w:tr>
    </w:tbl>
    <w:p w14:paraId="542B5BDC" w14:textId="77777777" w:rsidR="007C1E6C" w:rsidRDefault="007C1E6C" w:rsidP="007C1E6C">
      <w:pPr>
        <w:spacing w:after="20"/>
      </w:pPr>
    </w:p>
    <w:p w14:paraId="1E6FFA50" w14:textId="57973DEC" w:rsidR="007C1E6C" w:rsidRPr="007C1E6C" w:rsidRDefault="007C1E6C" w:rsidP="007C1E6C">
      <w:pPr>
        <w:pStyle w:val="Ttulo1"/>
      </w:pPr>
      <w:r w:rsidRPr="007C1E6C">
        <w:lastRenderedPageBreak/>
        <w:t>3. Arquitetura Da Solução</w:t>
      </w:r>
    </w:p>
    <w:p w14:paraId="43801937" w14:textId="77777777" w:rsidR="007C1E6C" w:rsidRDefault="007C1E6C" w:rsidP="007C1E6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ECC6B55" wp14:editId="433E8035">
            <wp:extent cx="5868000" cy="2625158"/>
            <wp:effectExtent l="0" t="0" r="0" b="0"/>
            <wp:docPr id="1" name="Picture 1" descr="Diagrama da arquitetura do Tutorial 2, com origens RDS e PokéAPI, processamento Meltano na EC2, arquivos Parquet locais e publicação no Amazon S3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tutorial2_melt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62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E69" w14:textId="4CB52ACE" w:rsidR="007C1E6C" w:rsidRDefault="007C1E6C" w:rsidP="007C1E6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872B23">
        <w:t>Arquitetura executada no Tutorial 2. Fonte: elaboração própria a partir do tutorial e das evidências.</w:t>
      </w:r>
    </w:p>
    <w:p w14:paraId="38E409B2" w14:textId="570342A2" w:rsidR="007C1E6C" w:rsidRDefault="007C1E6C" w:rsidP="007C1E6C"/>
    <w:p w14:paraId="1F54CC8E" w14:textId="03D42263" w:rsidR="007C1E6C" w:rsidRDefault="007C1E6C" w:rsidP="007C1E6C"/>
    <w:p w14:paraId="7E9BC526" w14:textId="0A3053A4" w:rsidR="007C1E6C" w:rsidRDefault="007C1E6C" w:rsidP="007C1E6C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9409E0">
        <w:t>Componentes da arquitetura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25"/>
        <w:gridCol w:w="2385"/>
        <w:gridCol w:w="4380"/>
      </w:tblGrid>
      <w:tr w:rsidR="007C1E6C" w:rsidRPr="007C1E6C" w14:paraId="77DB2154" w14:textId="77777777" w:rsidTr="007C1E6C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823B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F5CA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Função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15FF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Implementação</w:t>
            </w:r>
          </w:p>
        </w:tc>
      </w:tr>
      <w:tr w:rsidR="007C1E6C" w:rsidRPr="007C1E6C" w14:paraId="4BCFAC3E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A7FDD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EC2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80DF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Ambiente de execução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B830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Linux 2023; Python 3.11.15;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4.2.1</w:t>
            </w:r>
          </w:p>
        </w:tc>
      </w:tr>
      <w:tr w:rsidR="007C1E6C" w:rsidRPr="007C1E6C" w14:paraId="4D26730E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F9F89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RDS PostgreSQL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842E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Origem estruturada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A922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Banco ecommerce;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schema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public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; tabela vendas</w:t>
            </w:r>
          </w:p>
        </w:tc>
      </w:tr>
      <w:tr w:rsidR="007C1E6C" w:rsidRPr="007C1E6C" w14:paraId="3CEEDCDD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8CE7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PokéAPI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5275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Origem REST pública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2D6F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Endpoint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/api/v2/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pokemon</w:t>
            </w:r>
            <w:proofErr w:type="spellEnd"/>
          </w:p>
        </w:tc>
      </w:tr>
      <w:tr w:rsidR="007C1E6C" w:rsidRPr="007C1E6C" w14:paraId="693F7D25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BD72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tap-postgres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A27A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Extrator do banco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0BAE9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Variante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meltanolabs</w:t>
            </w:r>
            <w:proofErr w:type="spellEnd"/>
          </w:p>
        </w:tc>
      </w:tr>
      <w:tr w:rsidR="007C1E6C" w:rsidRPr="007C1E6C" w14:paraId="15D4389D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0E21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tap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-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rest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-api-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msdk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D4FA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Extrator REST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6DE8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Variante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widen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; paginação por offset</w:t>
            </w:r>
          </w:p>
        </w:tc>
      </w:tr>
      <w:tr w:rsidR="007C1E6C" w:rsidRPr="007C1E6C" w14:paraId="11E47C89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CA8C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target-parquet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336D9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Conversão e gravação local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C264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Variante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automattic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destination_path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=output</w:t>
            </w:r>
          </w:p>
        </w:tc>
      </w:tr>
      <w:tr w:rsidR="007C1E6C" w:rsidRPr="007C1E6C" w14:paraId="65EC3C41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A3D0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AWS CLI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51F2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Publicação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8BF3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aws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s3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sync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para os prefixos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/*</w:t>
            </w:r>
          </w:p>
        </w:tc>
      </w:tr>
      <w:tr w:rsidR="007C1E6C" w:rsidRPr="007C1E6C" w14:paraId="50709908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067F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S3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0A30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lake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do laboratório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C186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Parquet de vendas e Pokémon</w:t>
            </w:r>
          </w:p>
        </w:tc>
      </w:tr>
    </w:tbl>
    <w:p w14:paraId="0AABB4EE" w14:textId="77777777" w:rsidR="007C1E6C" w:rsidRDefault="007C1E6C" w:rsidP="007C1E6C">
      <w:pPr>
        <w:spacing w:after="20"/>
      </w:pPr>
    </w:p>
    <w:p w14:paraId="7848CCF3" w14:textId="77777777" w:rsidR="007C1E6C" w:rsidRDefault="007C1E6C" w:rsidP="007C1E6C">
      <w:r>
        <w:t xml:space="preserve">A separação entre geração local e publicação no S3 foi mantida conforme o tutorial. O target-parquet produziu os arquivos na EC2, enquanto a AWS CLI realizou a transferência para o </w:t>
      </w:r>
      <w:proofErr w:type="spellStart"/>
      <w:r>
        <w:t>bucket</w:t>
      </w:r>
      <w:proofErr w:type="spellEnd"/>
      <w:r>
        <w:t>. Esse desenho tornou possível validar o arquivo local antes do envio e, posteriormente, baixar o objeto remoto para comparação independente.</w:t>
      </w:r>
    </w:p>
    <w:p w14:paraId="1BEB72DA" w14:textId="1789D732" w:rsidR="007C1E6C" w:rsidRDefault="007C1E6C" w:rsidP="007C1E6C">
      <w:pPr>
        <w:pStyle w:val="Ttulo1"/>
      </w:pPr>
      <w:r>
        <w:lastRenderedPageBreak/>
        <w:t>4. Preparação Da Infraestrutura E Do Ambiente</w:t>
      </w:r>
    </w:p>
    <w:p w14:paraId="32A1D051" w14:textId="1F2D28E9" w:rsidR="007C1E6C" w:rsidRPr="007C1E6C" w:rsidRDefault="007C1E6C" w:rsidP="007C1E6C">
      <w:pPr>
        <w:pStyle w:val="Ttulo2"/>
      </w:pPr>
      <w:r w:rsidRPr="007C1E6C">
        <w:t>Revalidação Da Infraestrutura</w:t>
      </w:r>
    </w:p>
    <w:p w14:paraId="04C172F8" w14:textId="77777777" w:rsidR="007C1E6C" w:rsidRDefault="007C1E6C" w:rsidP="007C1E6C">
      <w:r>
        <w:t xml:space="preserve">A execução iniciou com a validação da sessão AWS, da configuração </w:t>
      </w:r>
      <w:proofErr w:type="spellStart"/>
      <w:r>
        <w:t>Terraform</w:t>
      </w:r>
      <w:proofErr w:type="spellEnd"/>
      <w:r>
        <w:t xml:space="preserve"> e dos recursos existentes. O plano final não apontou alterações, a EC2 estava em execução, o RDS estava disponível e o </w:t>
      </w:r>
      <w:proofErr w:type="spellStart"/>
      <w:r>
        <w:t>bucket</w:t>
      </w:r>
      <w:proofErr w:type="spellEnd"/>
      <w:r>
        <w:t xml:space="preserve"> S3 respondeu ao teste de acesso. A evidência E03 apresenta o resumo da etapa inicial.</w:t>
      </w:r>
    </w:p>
    <w:p w14:paraId="1F758BDD" w14:textId="77777777" w:rsidR="007C1E6C" w:rsidRDefault="007C1E6C" w:rsidP="007C1E6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FC95369" wp14:editId="7991BB08">
            <wp:extent cx="5868000" cy="2215470"/>
            <wp:effectExtent l="0" t="0" r="0" b="0"/>
            <wp:docPr id="2" name="Picture 2" descr="Captura de tela do resumo da validação inicial da infraestrutura AWS, com Terraform sem drift, EC2 em execução, RDS disponível e S3 acessível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3_resumo_etapa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21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8C6" w14:textId="6346FDA4" w:rsidR="007C1E6C" w:rsidRDefault="007C1E6C" w:rsidP="007C1E6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6002DF">
        <w:t>Resumo da validação inicial da infraestrutura. Fonte: evidência E03.</w:t>
      </w:r>
    </w:p>
    <w:p w14:paraId="7E487BA3" w14:textId="02FC1C56" w:rsidR="007C1E6C" w:rsidRDefault="007C1E6C" w:rsidP="007C1E6C"/>
    <w:p w14:paraId="3DBC26C2" w14:textId="332D6488" w:rsidR="007C1E6C" w:rsidRDefault="007C1E6C" w:rsidP="007C1E6C">
      <w:pPr>
        <w:pStyle w:val="Ttulo2"/>
      </w:pPr>
      <w:r>
        <w:t xml:space="preserve">Instalação </w:t>
      </w:r>
      <w:r>
        <w:t xml:space="preserve">Do </w:t>
      </w:r>
      <w:r>
        <w:t xml:space="preserve">Python </w:t>
      </w:r>
      <w:r>
        <w:t xml:space="preserve">E Do </w:t>
      </w:r>
      <w:proofErr w:type="spellStart"/>
      <w:r>
        <w:t>Meltano</w:t>
      </w:r>
      <w:proofErr w:type="spellEnd"/>
    </w:p>
    <w:p w14:paraId="7627B4C5" w14:textId="77777777" w:rsidR="007C1E6C" w:rsidRDefault="007C1E6C" w:rsidP="007C1E6C">
      <w:r>
        <w:t xml:space="preserve">A EC2 não possuía inicialmente todos os componentes necessários. Foram instalados Python 3.11, </w:t>
      </w:r>
      <w:proofErr w:type="spellStart"/>
      <w:r>
        <w:t>pip</w:t>
      </w:r>
      <w:proofErr w:type="spellEnd"/>
      <w:r>
        <w:t xml:space="preserve">, suporte a ambiente virtual e </w:t>
      </w:r>
      <w:proofErr w:type="spellStart"/>
      <w:r>
        <w:t>Git</w:t>
      </w:r>
      <w:proofErr w:type="spellEnd"/>
      <w:r>
        <w:t>. Em seguida, foi criado o ambiente /home/ec2-user/</w:t>
      </w:r>
      <w:proofErr w:type="spellStart"/>
      <w:r>
        <w:t>meltano-venv</w:t>
      </w:r>
      <w:proofErr w:type="spellEnd"/>
      <w:r>
        <w:t xml:space="preserve"> e instalada a versão 4.2.1 do </w:t>
      </w:r>
      <w:proofErr w:type="spellStart"/>
      <w:r>
        <w:t>Meltano</w:t>
      </w:r>
      <w:proofErr w:type="spellEnd"/>
      <w:r>
        <w:t>.</w:t>
      </w:r>
    </w:p>
    <w:p w14:paraId="6C4ED0AA" w14:textId="77777777" w:rsidR="007C1E6C" w:rsidRDefault="007C1E6C" w:rsidP="007C1E6C">
      <w:pPr>
        <w:pStyle w:val="PargrafodaLista"/>
        <w:numPr>
          <w:ilvl w:val="0"/>
          <w:numId w:val="27"/>
        </w:numPr>
        <w:ind w:left="924" w:hanging="357"/>
      </w:pPr>
      <w:r>
        <w:t>Comandos centrais de preparação do ambiente</w:t>
      </w:r>
    </w:p>
    <w:tbl>
      <w:tblPr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5"/>
      </w:tblGrid>
      <w:tr w:rsidR="007C1E6C" w:rsidRPr="007C1E6C" w14:paraId="1736F841" w14:textId="77777777" w:rsidTr="007C1E6C">
        <w:trPr>
          <w:jc w:val="center"/>
        </w:trPr>
        <w:tc>
          <w:tcPr>
            <w:tcW w:w="935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80790" w14:textId="77777777" w:rsidR="007C1E6C" w:rsidRPr="007C1E6C" w:rsidRDefault="007C1E6C" w:rsidP="007C1E6C">
            <w:pPr>
              <w:spacing w:before="120" w:after="120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python3.11 -m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venv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~/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meltano-venv</w:t>
            </w:r>
            <w:proofErr w:type="spellEnd"/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source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~/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meltano-venv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/bin/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activate</w:t>
            </w:r>
            <w:proofErr w:type="spellEnd"/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pip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install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--upgrade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pip</w:t>
            </w:r>
            <w:proofErr w:type="spellEnd"/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pip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install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"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==4.2.1"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--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version</w:t>
            </w:r>
            <w:proofErr w:type="spellEnd"/>
          </w:p>
        </w:tc>
      </w:tr>
    </w:tbl>
    <w:p w14:paraId="32DEA065" w14:textId="77777777" w:rsidR="007C1E6C" w:rsidRDefault="007C1E6C" w:rsidP="007C1E6C">
      <w:pPr>
        <w:spacing w:after="20"/>
      </w:pPr>
    </w:p>
    <w:p w14:paraId="21BC00CF" w14:textId="77777777" w:rsidR="007C1E6C" w:rsidRDefault="007C1E6C" w:rsidP="007C1E6C">
      <w:r>
        <w:lastRenderedPageBreak/>
        <w:t>O ambiente virtual foi mantido separado do sistema operacional e precisava ser reativado em cada nova sessão. Essa prática reduziu conflitos de dependências e permitiu registrar com precisão as versões utilizadas.</w:t>
      </w:r>
    </w:p>
    <w:p w14:paraId="4477CEEE" w14:textId="0F02AFFC" w:rsidR="007C1E6C" w:rsidRDefault="007C1E6C" w:rsidP="007C1E6C">
      <w:pPr>
        <w:pStyle w:val="Ttulo1"/>
      </w:pPr>
      <w:r>
        <w:t xml:space="preserve">Criação E Configuração Do Projeto </w:t>
      </w:r>
      <w:proofErr w:type="spellStart"/>
      <w:r>
        <w:t>Meltano</w:t>
      </w:r>
      <w:proofErr w:type="spellEnd"/>
    </w:p>
    <w:p w14:paraId="434A501C" w14:textId="461B62EA" w:rsidR="007C1E6C" w:rsidRDefault="007C1E6C" w:rsidP="007C1E6C">
      <w:pPr>
        <w:pStyle w:val="Ttulo2"/>
      </w:pPr>
      <w:r>
        <w:t xml:space="preserve">Projeto </w:t>
      </w:r>
      <w:r>
        <w:t>E Plugins</w:t>
      </w:r>
    </w:p>
    <w:p w14:paraId="14F01F3C" w14:textId="77777777" w:rsidR="007C1E6C" w:rsidRDefault="007C1E6C" w:rsidP="007C1E6C">
      <w:r>
        <w:t>O projeto foi criado no diretório /home/ec2-user/</w:t>
      </w:r>
      <w:proofErr w:type="spellStart"/>
      <w:r>
        <w:t>projeto_ingestao</w:t>
      </w:r>
      <w:proofErr w:type="spellEnd"/>
      <w:r>
        <w:t xml:space="preserve">. O envio de estatísticas anônimas foi desabilitado e os três plugins foram instalados. Para o </w:t>
      </w:r>
      <w:proofErr w:type="spellStart"/>
      <w:r>
        <w:t>tap</w:t>
      </w:r>
      <w:proofErr w:type="spellEnd"/>
      <w:r>
        <w:t>-</w:t>
      </w:r>
      <w:proofErr w:type="spellStart"/>
      <w:r>
        <w:t>rest</w:t>
      </w:r>
      <w:proofErr w:type="spellEnd"/>
      <w:r>
        <w:t>-api-</w:t>
      </w:r>
      <w:proofErr w:type="spellStart"/>
      <w:r>
        <w:t>msdk</w:t>
      </w:r>
      <w:proofErr w:type="spellEnd"/>
      <w:r>
        <w:t xml:space="preserve">, o </w:t>
      </w:r>
      <w:proofErr w:type="spellStart"/>
      <w:r>
        <w:t>pip_url</w:t>
      </w:r>
      <w:proofErr w:type="spellEnd"/>
      <w:r>
        <w:t xml:space="preserve"> foi ajustado com </w:t>
      </w:r>
      <w:proofErr w:type="spellStart"/>
      <w:r>
        <w:t>setuptools</w:t>
      </w:r>
      <w:proofErr w:type="spellEnd"/>
      <w:r>
        <w:t xml:space="preserve">&lt;81, devido à compatibilidade do pacote com a API </w:t>
      </w:r>
      <w:proofErr w:type="spellStart"/>
      <w:r>
        <w:t>pkg_resources</w:t>
      </w:r>
      <w:proofErr w:type="spellEnd"/>
      <w:r>
        <w:t>.</w:t>
      </w:r>
    </w:p>
    <w:p w14:paraId="5AEB0B33" w14:textId="64A348AE" w:rsidR="007C1E6C" w:rsidRDefault="007C1E6C" w:rsidP="007C1E6C"/>
    <w:p w14:paraId="1F8C26F0" w14:textId="0392793D" w:rsidR="007C1E6C" w:rsidRDefault="007C1E6C" w:rsidP="007C1E6C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E87B1D">
        <w:t>Plugins e configurações principais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91"/>
        <w:gridCol w:w="1147"/>
        <w:gridCol w:w="1891"/>
        <w:gridCol w:w="4068"/>
      </w:tblGrid>
      <w:tr w:rsidR="007C1E6C" w:rsidRPr="007C1E6C" w14:paraId="6C137B2E" w14:textId="77777777" w:rsidTr="007C1E6C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98B88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Plugin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A986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Variante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48F0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Finalidade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F54C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Configuração relevante</w:t>
            </w:r>
          </w:p>
        </w:tc>
      </w:tr>
      <w:tr w:rsidR="007C1E6C" w:rsidRPr="007C1E6C" w14:paraId="1F1CA1A2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97258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tap-postgres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483B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meltanolabs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D027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Extrair </w:t>
            </w:r>
            <w:proofErr w:type="spellStart"/>
            <w:proofErr w:type="gramStart"/>
            <w:r w:rsidRPr="007C1E6C">
              <w:rPr>
                <w:rFonts w:eastAsia="Times New Roman" w:cs="Times New Roman"/>
                <w:sz w:val="20"/>
                <w:szCs w:val="20"/>
              </w:rPr>
              <w:t>public.vendas</w:t>
            </w:r>
            <w:proofErr w:type="spellEnd"/>
            <w:proofErr w:type="gram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3FE39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RDS, porta 5432, usuário e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database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ecommerce</w:t>
            </w:r>
          </w:p>
        </w:tc>
      </w:tr>
      <w:tr w:rsidR="007C1E6C" w:rsidRPr="007C1E6C" w14:paraId="07C38EC0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17DE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tap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-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rest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-api-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msdk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897C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widen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4A83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Consultar /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pokemon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5C21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offset, página 100,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records_path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7C1E6C">
              <w:rPr>
                <w:rFonts w:eastAsia="Times New Roman" w:cs="Times New Roman"/>
                <w:sz w:val="20"/>
                <w:szCs w:val="20"/>
              </w:rPr>
              <w:t>$.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results</w:t>
            </w:r>
            <w:proofErr w:type="spellEnd"/>
            <w:proofErr w:type="gramEnd"/>
            <w:r w:rsidRPr="007C1E6C">
              <w:rPr>
                <w:rFonts w:eastAsia="Times New Roman" w:cs="Times New Roman"/>
                <w:sz w:val="20"/>
                <w:szCs w:val="20"/>
              </w:rPr>
              <w:t>[*]</w:t>
            </w:r>
          </w:p>
        </w:tc>
      </w:tr>
      <w:tr w:rsidR="007C1E6C" w:rsidRPr="007C1E6C" w14:paraId="61D02C6B" w14:textId="77777777" w:rsidTr="007C1E6C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81D89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target-parquet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1FD0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automattic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5549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Gerar Parquet local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B8E5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destination_path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: output</w:t>
            </w:r>
          </w:p>
        </w:tc>
      </w:tr>
    </w:tbl>
    <w:p w14:paraId="0A44E109" w14:textId="77777777" w:rsidR="007C1E6C" w:rsidRDefault="007C1E6C" w:rsidP="007C1E6C">
      <w:pPr>
        <w:spacing w:after="20"/>
      </w:pPr>
    </w:p>
    <w:p w14:paraId="0F79D9C9" w14:textId="11A7C3A9" w:rsidR="007C1E6C" w:rsidRDefault="007C1E6C" w:rsidP="007C1E6C">
      <w:pPr>
        <w:pStyle w:val="Ttulo2"/>
      </w:pPr>
      <w:r>
        <w:t xml:space="preserve">Configuração </w:t>
      </w:r>
      <w:r>
        <w:t>Segura</w:t>
      </w:r>
    </w:p>
    <w:p w14:paraId="50A49A62" w14:textId="77777777" w:rsidR="007C1E6C" w:rsidRDefault="007C1E6C" w:rsidP="007C1E6C">
      <w:r>
        <w:t xml:space="preserve">O </w:t>
      </w:r>
      <w:proofErr w:type="spellStart"/>
      <w:r>
        <w:t>meltano.yml</w:t>
      </w:r>
      <w:proofErr w:type="spellEnd"/>
      <w:r>
        <w:t xml:space="preserve"> armazenou somente parâmetros não sigilosos, como </w:t>
      </w:r>
      <w:proofErr w:type="spellStart"/>
      <w:r>
        <w:t>endpoint</w:t>
      </w:r>
      <w:proofErr w:type="spellEnd"/>
      <w:r>
        <w:t xml:space="preserve">, porta, usuário e banco. A senha do RDS foi fornecida por variável específica no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>, protegido e excluído das evidências publicáveis. Não foram identificadas chaves AWS no pacote.</w:t>
      </w:r>
    </w:p>
    <w:p w14:paraId="55C37B71" w14:textId="77777777" w:rsidR="007C1E6C" w:rsidRDefault="007C1E6C" w:rsidP="007C1E6C">
      <w:pPr>
        <w:pStyle w:val="PargrafodaLista"/>
        <w:numPr>
          <w:ilvl w:val="0"/>
          <w:numId w:val="27"/>
        </w:numPr>
        <w:ind w:left="924" w:hanging="357"/>
      </w:pPr>
      <w:r>
        <w:t>Trecho simplificado da configuração final</w:t>
      </w:r>
    </w:p>
    <w:tbl>
      <w:tblPr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5"/>
      </w:tblGrid>
      <w:tr w:rsidR="007C1E6C" w:rsidRPr="007C1E6C" w14:paraId="4CC1E599" w14:textId="77777777" w:rsidTr="007C1E6C">
        <w:trPr>
          <w:jc w:val="center"/>
        </w:trPr>
        <w:tc>
          <w:tcPr>
            <w:tcW w:w="935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36FB9" w14:textId="77777777" w:rsidR="007C1E6C" w:rsidRPr="007C1E6C" w:rsidRDefault="007C1E6C" w:rsidP="007C1E6C">
            <w:pPr>
              <w:spacing w:before="120" w:after="120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plugins: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extractors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: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-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name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: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tap-postgres</w:t>
            </w:r>
            <w:proofErr w:type="spellEnd"/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variant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: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meltanolabs</w:t>
            </w:r>
            <w:proofErr w:type="spellEnd"/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select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: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- public-</w:t>
            </w:r>
            <w:proofErr w:type="gram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vendas.*</w:t>
            </w:r>
            <w:proofErr w:type="gramEnd"/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lastRenderedPageBreak/>
              <w:t xml:space="preserve">  -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name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: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tap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-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rest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-api-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msdk</w:t>
            </w:r>
            <w:proofErr w:type="spellEnd"/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variant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: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widen</w:t>
            </w:r>
            <w:proofErr w:type="spellEnd"/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config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: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pagination_page_size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: 100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pagination_initial_offset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: 0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loaders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: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-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name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: target-parquet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variant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: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automattic</w:t>
            </w:r>
            <w:proofErr w:type="spellEnd"/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config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: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    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destination_path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: output</w:t>
            </w:r>
          </w:p>
        </w:tc>
      </w:tr>
    </w:tbl>
    <w:p w14:paraId="4591ECCF" w14:textId="77777777" w:rsidR="007C1E6C" w:rsidRDefault="007C1E6C" w:rsidP="007C1E6C">
      <w:pPr>
        <w:spacing w:after="20"/>
      </w:pPr>
    </w:p>
    <w:p w14:paraId="0A368CF5" w14:textId="120129CF" w:rsidR="007C1E6C" w:rsidRDefault="007C1E6C" w:rsidP="007C1E6C">
      <w:pPr>
        <w:pStyle w:val="Ttulo1"/>
      </w:pPr>
      <w:r>
        <w:t>Ingestão Do Rds Postgresql</w:t>
      </w:r>
    </w:p>
    <w:p w14:paraId="69CA389E" w14:textId="709E551E" w:rsidR="007C1E6C" w:rsidRDefault="007C1E6C" w:rsidP="007C1E6C">
      <w:pPr>
        <w:pStyle w:val="Ttulo2"/>
      </w:pPr>
      <w:r>
        <w:t>Descoberta E Seleção</w:t>
      </w:r>
    </w:p>
    <w:p w14:paraId="0DEAE649" w14:textId="77777777" w:rsidR="007C1E6C" w:rsidRDefault="007C1E6C" w:rsidP="007C1E6C">
      <w:r>
        <w:t xml:space="preserve">O </w:t>
      </w:r>
      <w:proofErr w:type="spellStart"/>
      <w:r>
        <w:t>tap-postgres</w:t>
      </w:r>
      <w:proofErr w:type="spellEnd"/>
      <w:r>
        <w:t xml:space="preserve"> foi configurado para o </w:t>
      </w:r>
      <w:proofErr w:type="spellStart"/>
      <w:r>
        <w:t>endpoint</w:t>
      </w:r>
      <w:proofErr w:type="spellEnd"/>
      <w:r>
        <w:t xml:space="preserve"> do RDS e a seleção public-</w:t>
      </w:r>
      <w:proofErr w:type="gramStart"/>
      <w:r>
        <w:t>vendas.*</w:t>
      </w:r>
      <w:proofErr w:type="gramEnd"/>
      <w:r>
        <w:t xml:space="preserve"> restringiu a extração à tabela requerida. Antes da execução efetiva, foram preservados o catálogo descoberto e o </w:t>
      </w:r>
      <w:proofErr w:type="spellStart"/>
      <w:r>
        <w:t>dry</w:t>
      </w:r>
      <w:proofErr w:type="spellEnd"/>
      <w:r>
        <w:t xml:space="preserve"> </w:t>
      </w:r>
      <w:proofErr w:type="spellStart"/>
      <w:r>
        <w:t>run</w:t>
      </w:r>
      <w:proofErr w:type="spellEnd"/>
      <w:r>
        <w:t>, permitindo verificar o stream e a integração com o target-parquet.</w:t>
      </w:r>
    </w:p>
    <w:p w14:paraId="07912CAE" w14:textId="44318188" w:rsidR="007C1E6C" w:rsidRDefault="007C1E6C" w:rsidP="007C1E6C">
      <w:pPr>
        <w:pStyle w:val="Ttulo2"/>
      </w:pPr>
      <w:r>
        <w:t xml:space="preserve">Execução </w:t>
      </w:r>
      <w:r>
        <w:t>E Validação</w:t>
      </w:r>
    </w:p>
    <w:p w14:paraId="676BBE7D" w14:textId="77777777" w:rsidR="007C1E6C" w:rsidRDefault="007C1E6C" w:rsidP="007C1E6C">
      <w:r>
        <w:t xml:space="preserve">A pipeline </w:t>
      </w:r>
      <w:proofErr w:type="spellStart"/>
      <w:r>
        <w:t>meltano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tap-postgres</w:t>
      </w:r>
      <w:proofErr w:type="spellEnd"/>
      <w:r>
        <w:t xml:space="preserve"> target-parquet produziu um arquivo Parquet no diretório output/</w:t>
      </w:r>
      <w:proofErr w:type="spellStart"/>
      <w:r>
        <w:t>public</w:t>
      </w:r>
      <w:proofErr w:type="spellEnd"/>
      <w:r>
        <w:t xml:space="preserve">-vendas. A leitura com </w:t>
      </w:r>
      <w:proofErr w:type="spellStart"/>
      <w:r>
        <w:t>pyarrow</w:t>
      </w:r>
      <w:proofErr w:type="spellEnd"/>
      <w:r>
        <w:t xml:space="preserve"> confirmou exatamente 200 linhas, em conformidade com o </w:t>
      </w:r>
      <w:proofErr w:type="spellStart"/>
      <w:r>
        <w:t>seed</w:t>
      </w:r>
      <w:proofErr w:type="spellEnd"/>
      <w:r>
        <w:t xml:space="preserve"> da infraestrutura.</w:t>
      </w:r>
    </w:p>
    <w:p w14:paraId="2B77B2DA" w14:textId="2623B80B" w:rsidR="007C1E6C" w:rsidRDefault="007C1E6C" w:rsidP="007C1E6C"/>
    <w:p w14:paraId="08D6E5B4" w14:textId="23E36678" w:rsidR="007C1E6C" w:rsidRDefault="007C1E6C" w:rsidP="007C1E6C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616EEA">
        <w:t>Resultado da ingestão PostgreSQL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6318"/>
        <w:gridCol w:w="3644"/>
      </w:tblGrid>
      <w:tr w:rsidR="007C1E6C" w:rsidRPr="007C1E6C" w14:paraId="2573F3B9" w14:textId="77777777" w:rsidTr="007C1E6C">
        <w:trPr>
          <w:tblHeader/>
          <w:jc w:val="center"/>
        </w:trPr>
        <w:tc>
          <w:tcPr>
            <w:tcW w:w="3171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52F3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Indicador</w:t>
            </w:r>
          </w:p>
        </w:tc>
        <w:tc>
          <w:tcPr>
            <w:tcW w:w="1829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FFDB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Resultado</w:t>
            </w:r>
          </w:p>
        </w:tc>
      </w:tr>
      <w:tr w:rsidR="007C1E6C" w:rsidRPr="007C1E6C" w14:paraId="336DA23A" w14:textId="77777777" w:rsidTr="007C1E6C">
        <w:trPr>
          <w:jc w:val="center"/>
        </w:trPr>
        <w:tc>
          <w:tcPr>
            <w:tcW w:w="317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CF2E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Stream</w:t>
            </w:r>
          </w:p>
        </w:tc>
        <w:tc>
          <w:tcPr>
            <w:tcW w:w="182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E02C8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public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-vendas</w:t>
            </w:r>
          </w:p>
        </w:tc>
      </w:tr>
      <w:tr w:rsidR="007C1E6C" w:rsidRPr="007C1E6C" w14:paraId="6A340CE1" w14:textId="77777777" w:rsidTr="007C1E6C">
        <w:trPr>
          <w:jc w:val="center"/>
        </w:trPr>
        <w:tc>
          <w:tcPr>
            <w:tcW w:w="317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5504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Quantidade de Parquet</w:t>
            </w:r>
          </w:p>
        </w:tc>
        <w:tc>
          <w:tcPr>
            <w:tcW w:w="182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693E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</w:tr>
      <w:tr w:rsidR="007C1E6C" w:rsidRPr="007C1E6C" w14:paraId="53299D71" w14:textId="77777777" w:rsidTr="007C1E6C">
        <w:trPr>
          <w:jc w:val="center"/>
        </w:trPr>
        <w:tc>
          <w:tcPr>
            <w:tcW w:w="317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F146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Total de linhas</w:t>
            </w:r>
          </w:p>
        </w:tc>
        <w:tc>
          <w:tcPr>
            <w:tcW w:w="182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E157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200</w:t>
            </w:r>
          </w:p>
        </w:tc>
      </w:tr>
      <w:tr w:rsidR="007C1E6C" w:rsidRPr="007C1E6C" w14:paraId="24B9F8A2" w14:textId="77777777" w:rsidTr="007C1E6C">
        <w:trPr>
          <w:jc w:val="center"/>
        </w:trPr>
        <w:tc>
          <w:tcPr>
            <w:tcW w:w="317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9C88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lastRenderedPageBreak/>
              <w:t>Total esperado</w:t>
            </w:r>
          </w:p>
        </w:tc>
        <w:tc>
          <w:tcPr>
            <w:tcW w:w="182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E99A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200</w:t>
            </w:r>
          </w:p>
        </w:tc>
      </w:tr>
      <w:tr w:rsidR="007C1E6C" w:rsidRPr="007C1E6C" w14:paraId="6F6C59FA" w14:textId="77777777" w:rsidTr="007C1E6C">
        <w:trPr>
          <w:jc w:val="center"/>
        </w:trPr>
        <w:tc>
          <w:tcPr>
            <w:tcW w:w="317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42B9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Tamanho do arquivo</w:t>
            </w:r>
          </w:p>
        </w:tc>
        <w:tc>
          <w:tcPr>
            <w:tcW w:w="182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8A69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4.785 bytes</w:t>
            </w:r>
          </w:p>
        </w:tc>
      </w:tr>
      <w:tr w:rsidR="007C1E6C" w:rsidRPr="007C1E6C" w14:paraId="75CF901C" w14:textId="77777777" w:rsidTr="007C1E6C">
        <w:trPr>
          <w:jc w:val="center"/>
        </w:trPr>
        <w:tc>
          <w:tcPr>
            <w:tcW w:w="317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4CB9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Hash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SHA-256 registrado</w:t>
            </w:r>
          </w:p>
        </w:tc>
        <w:tc>
          <w:tcPr>
            <w:tcW w:w="182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294B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Sim</w:t>
            </w:r>
          </w:p>
        </w:tc>
      </w:tr>
      <w:tr w:rsidR="007C1E6C" w:rsidRPr="007C1E6C" w14:paraId="01B3645D" w14:textId="77777777" w:rsidTr="007C1E6C">
        <w:trPr>
          <w:jc w:val="center"/>
        </w:trPr>
        <w:tc>
          <w:tcPr>
            <w:tcW w:w="317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8706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Validação</w:t>
            </w:r>
          </w:p>
        </w:tc>
        <w:tc>
          <w:tcPr>
            <w:tcW w:w="182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C8DA9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APROVADO</w:t>
            </w:r>
          </w:p>
        </w:tc>
      </w:tr>
    </w:tbl>
    <w:p w14:paraId="5A1E00B3" w14:textId="77777777" w:rsidR="007C1E6C" w:rsidRDefault="007C1E6C" w:rsidP="007C1E6C">
      <w:pPr>
        <w:spacing w:after="20"/>
      </w:pPr>
    </w:p>
    <w:p w14:paraId="4C0DC6B8" w14:textId="77777777" w:rsidR="007C1E6C" w:rsidRDefault="007C1E6C" w:rsidP="007C1E6C">
      <w:r>
        <w:t xml:space="preserve">O log interno automático do </w:t>
      </w:r>
      <w:proofErr w:type="spellStart"/>
      <w:r>
        <w:t>Meltano</w:t>
      </w:r>
      <w:proofErr w:type="spellEnd"/>
      <w:r>
        <w:t xml:space="preserve"> não foi localizado no caminho pesquisado. Essa ausência não comprometeu a rastreabilidade, pois a saída integral da execução foi redirecionada para E23_execucao_pipeline_postgres.log, acompanhada de catálogo, </w:t>
      </w:r>
      <w:proofErr w:type="spellStart"/>
      <w:r>
        <w:t>dry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validação e </w:t>
      </w:r>
      <w:proofErr w:type="spellStart"/>
      <w:r>
        <w:t>hash</w:t>
      </w:r>
      <w:proofErr w:type="spellEnd"/>
      <w:r>
        <w:t>.</w:t>
      </w:r>
    </w:p>
    <w:p w14:paraId="478D5CB5" w14:textId="46615E09" w:rsidR="007C1E6C" w:rsidRDefault="007C1E6C" w:rsidP="007C1E6C">
      <w:pPr>
        <w:pStyle w:val="Ttulo1"/>
      </w:pPr>
      <w:r>
        <w:t>Ingestão Da Pokéapi</w:t>
      </w:r>
    </w:p>
    <w:p w14:paraId="152A59C2" w14:textId="75F23BFC" w:rsidR="007C1E6C" w:rsidRDefault="007C1E6C" w:rsidP="007C1E6C">
      <w:pPr>
        <w:pStyle w:val="Ttulo2"/>
      </w:pPr>
      <w:r>
        <w:t>Configuração Da Api E Divergência De Quantidade</w:t>
      </w:r>
    </w:p>
    <w:p w14:paraId="14C21E54" w14:textId="77777777" w:rsidR="007C1E6C" w:rsidRDefault="007C1E6C" w:rsidP="007C1E6C">
      <w:r>
        <w:t xml:space="preserve">A </w:t>
      </w:r>
      <w:proofErr w:type="spellStart"/>
      <w:r>
        <w:t>PokéAPI</w:t>
      </w:r>
      <w:proofErr w:type="spellEnd"/>
      <w:r>
        <w:t xml:space="preserve"> foi configurada no </w:t>
      </w:r>
      <w:proofErr w:type="spellStart"/>
      <w:r>
        <w:t>tap</w:t>
      </w:r>
      <w:proofErr w:type="spellEnd"/>
      <w:r>
        <w:t>-</w:t>
      </w:r>
      <w:proofErr w:type="spellStart"/>
      <w:r>
        <w:t>rest</w:t>
      </w:r>
      <w:proofErr w:type="spellEnd"/>
      <w:r>
        <w:t>-api-</w:t>
      </w:r>
      <w:proofErr w:type="spellStart"/>
      <w:r>
        <w:t>msdk</w:t>
      </w:r>
      <w:proofErr w:type="spellEnd"/>
      <w:r>
        <w:t xml:space="preserve"> com paginação </w:t>
      </w:r>
      <w:proofErr w:type="spellStart"/>
      <w:r>
        <w:t>simple_offset_paginator</w:t>
      </w:r>
      <w:proofErr w:type="spellEnd"/>
      <w:r>
        <w:t xml:space="preserve">, páginas de 100 registros e extração a partir de </w:t>
      </w:r>
      <w:proofErr w:type="gramStart"/>
      <w:r>
        <w:t>$.</w:t>
      </w:r>
      <w:proofErr w:type="spellStart"/>
      <w:r>
        <w:t>results</w:t>
      </w:r>
      <w:proofErr w:type="spellEnd"/>
      <w:proofErr w:type="gramEnd"/>
      <w:r>
        <w:t>. Embora o tutorial utilizasse 1.350 como referência, a consulta realizada em 30 de julho de 2026 informou e retornou 1.351 registros.</w:t>
      </w:r>
    </w:p>
    <w:p w14:paraId="76122E7D" w14:textId="1F8DFF85" w:rsidR="007C1E6C" w:rsidRDefault="007C1E6C" w:rsidP="007C1E6C">
      <w:pPr>
        <w:pStyle w:val="Ttulo2"/>
      </w:pPr>
      <w:r>
        <w:t xml:space="preserve">Diagnóstico </w:t>
      </w:r>
      <w:r>
        <w:t>E Correção Do Offset</w:t>
      </w:r>
    </w:p>
    <w:p w14:paraId="328E7788" w14:textId="77777777" w:rsidR="007C1E6C" w:rsidRDefault="007C1E6C" w:rsidP="007C1E6C">
      <w:r>
        <w:t xml:space="preserve">A primeira execução gerou 1.350 registros e omitiu </w:t>
      </w:r>
      <w:proofErr w:type="spellStart"/>
      <w:r>
        <w:t>bulbasaur</w:t>
      </w:r>
      <w:proofErr w:type="spellEnd"/>
      <w:r>
        <w:t xml:space="preserve">. A comparação nominal entre a lista retornada pela API e os nomes presentes no Parquet identificou exatamente um registro ausente. O problema decorreu do offset inicial 1 do plugin, enquanto a </w:t>
      </w:r>
      <w:proofErr w:type="spellStart"/>
      <w:r>
        <w:t>PokéAPI</w:t>
      </w:r>
      <w:proofErr w:type="spellEnd"/>
      <w:r>
        <w:t xml:space="preserve"> inicia sua coleção no offset 0.</w:t>
      </w:r>
    </w:p>
    <w:p w14:paraId="1E8C7BA4" w14:textId="77777777" w:rsidR="007C1E6C" w:rsidRDefault="007C1E6C" w:rsidP="007C1E6C">
      <w:r>
        <w:t xml:space="preserve">A configuração </w:t>
      </w:r>
      <w:proofErr w:type="spellStart"/>
      <w:r>
        <w:t>pagination_initial_offset</w:t>
      </w:r>
      <w:proofErr w:type="spellEnd"/>
      <w:r>
        <w:t xml:space="preserve"> foi alterada para 0. Inicialmente o </w:t>
      </w:r>
      <w:proofErr w:type="spellStart"/>
      <w:r>
        <w:t>Meltano</w:t>
      </w:r>
      <w:proofErr w:type="spellEnd"/>
      <w:r>
        <w:t xml:space="preserve"> gravou o valor como texto, </w:t>
      </w:r>
      <w:proofErr w:type="spellStart"/>
      <w:r>
        <w:t>pagination_initial_offset</w:t>
      </w:r>
      <w:proofErr w:type="spellEnd"/>
      <w:r>
        <w:t xml:space="preserve">: '0', provocando falha de validação de tipo. O </w:t>
      </w:r>
      <w:proofErr w:type="spellStart"/>
      <w:r>
        <w:t>meltano.yml</w:t>
      </w:r>
      <w:proofErr w:type="spellEnd"/>
      <w:r>
        <w:t xml:space="preserve"> foi então corrigido para o inteiro 0, sem aspas. Após a reexecução, os 1.351 nomes foram carregados e </w:t>
      </w:r>
      <w:proofErr w:type="spellStart"/>
      <w:r>
        <w:t>bulbasaur</w:t>
      </w:r>
      <w:proofErr w:type="spellEnd"/>
      <w:r>
        <w:t xml:space="preserve"> passou a constar no Parquet.</w:t>
      </w:r>
    </w:p>
    <w:p w14:paraId="0E701740" w14:textId="392AEEEB" w:rsidR="007C1E6C" w:rsidRDefault="007C1E6C" w:rsidP="007C1E6C"/>
    <w:p w14:paraId="2EB1C953" w14:textId="27C1FAA6" w:rsidR="007C1E6C" w:rsidRDefault="007C1E6C" w:rsidP="007C1E6C">
      <w:pPr>
        <w:pStyle w:val="Legenda"/>
        <w:keepNext/>
      </w:pPr>
      <w:r>
        <w:lastRenderedPageBreak/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A772AA">
        <w:t xml:space="preserve">Resultado da ingestão da </w:t>
      </w:r>
      <w:proofErr w:type="spellStart"/>
      <w:r w:rsidRPr="00A772AA">
        <w:t>PokéAPI</w:t>
      </w:r>
      <w:proofErr w:type="spellEnd"/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7095"/>
        <w:gridCol w:w="2867"/>
      </w:tblGrid>
      <w:tr w:rsidR="007C1E6C" w:rsidRPr="007C1E6C" w14:paraId="4130C3B3" w14:textId="77777777" w:rsidTr="007C1E6C">
        <w:trPr>
          <w:tblHeader/>
          <w:jc w:val="center"/>
        </w:trPr>
        <w:tc>
          <w:tcPr>
            <w:tcW w:w="3561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8AF7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Indicador</w:t>
            </w:r>
          </w:p>
        </w:tc>
        <w:tc>
          <w:tcPr>
            <w:tcW w:w="1439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0516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Resultado</w:t>
            </w:r>
          </w:p>
        </w:tc>
      </w:tr>
      <w:tr w:rsidR="007C1E6C" w:rsidRPr="007C1E6C" w14:paraId="0A4E6C56" w14:textId="77777777" w:rsidTr="007C1E6C">
        <w:trPr>
          <w:jc w:val="center"/>
        </w:trPr>
        <w:tc>
          <w:tcPr>
            <w:tcW w:w="356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08299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Total previsto no tutorial</w:t>
            </w:r>
          </w:p>
        </w:tc>
        <w:tc>
          <w:tcPr>
            <w:tcW w:w="143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EE68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1.350</w:t>
            </w:r>
          </w:p>
        </w:tc>
      </w:tr>
      <w:tr w:rsidR="007C1E6C" w:rsidRPr="007C1E6C" w14:paraId="7038E679" w14:textId="77777777" w:rsidTr="007C1E6C">
        <w:trPr>
          <w:jc w:val="center"/>
        </w:trPr>
        <w:tc>
          <w:tcPr>
            <w:tcW w:w="3561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EE7E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Total informado e retornado pela API</w:t>
            </w:r>
          </w:p>
        </w:tc>
        <w:tc>
          <w:tcPr>
            <w:tcW w:w="1439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429E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1.351</w:t>
            </w:r>
          </w:p>
        </w:tc>
      </w:tr>
      <w:tr w:rsidR="007C1E6C" w:rsidRPr="007C1E6C" w14:paraId="498C7013" w14:textId="77777777" w:rsidTr="007C1E6C">
        <w:trPr>
          <w:jc w:val="center"/>
        </w:trPr>
        <w:tc>
          <w:tcPr>
            <w:tcW w:w="356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EA272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Quantidade de Parquet</w:t>
            </w:r>
          </w:p>
        </w:tc>
        <w:tc>
          <w:tcPr>
            <w:tcW w:w="143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ADE3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</w:tr>
      <w:tr w:rsidR="007C1E6C" w:rsidRPr="007C1E6C" w14:paraId="64775315" w14:textId="77777777" w:rsidTr="007C1E6C">
        <w:trPr>
          <w:jc w:val="center"/>
        </w:trPr>
        <w:tc>
          <w:tcPr>
            <w:tcW w:w="3561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45F4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Total de linhas no Parquet</w:t>
            </w:r>
          </w:p>
        </w:tc>
        <w:tc>
          <w:tcPr>
            <w:tcW w:w="1439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8AAA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1.351</w:t>
            </w:r>
          </w:p>
        </w:tc>
      </w:tr>
      <w:tr w:rsidR="007C1E6C" w:rsidRPr="007C1E6C" w14:paraId="24A2E135" w14:textId="77777777" w:rsidTr="007C1E6C">
        <w:trPr>
          <w:jc w:val="center"/>
        </w:trPr>
        <w:tc>
          <w:tcPr>
            <w:tcW w:w="356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B2FF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Nomes únicos</w:t>
            </w:r>
          </w:p>
        </w:tc>
        <w:tc>
          <w:tcPr>
            <w:tcW w:w="143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CAAD8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1.351</w:t>
            </w:r>
          </w:p>
        </w:tc>
      </w:tr>
      <w:tr w:rsidR="007C1E6C" w:rsidRPr="007C1E6C" w14:paraId="1329E338" w14:textId="77777777" w:rsidTr="007C1E6C">
        <w:trPr>
          <w:jc w:val="center"/>
        </w:trPr>
        <w:tc>
          <w:tcPr>
            <w:tcW w:w="3561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685B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Bulbasaur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presente</w:t>
            </w:r>
          </w:p>
        </w:tc>
        <w:tc>
          <w:tcPr>
            <w:tcW w:w="1439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3D68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Sim</w:t>
            </w:r>
          </w:p>
        </w:tc>
      </w:tr>
      <w:tr w:rsidR="007C1E6C" w:rsidRPr="007C1E6C" w14:paraId="1A013638" w14:textId="77777777" w:rsidTr="007C1E6C">
        <w:trPr>
          <w:jc w:val="center"/>
        </w:trPr>
        <w:tc>
          <w:tcPr>
            <w:tcW w:w="3561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E9D9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Diferença em relação ao tutorial</w:t>
            </w:r>
          </w:p>
        </w:tc>
        <w:tc>
          <w:tcPr>
            <w:tcW w:w="1439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0267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+1</w:t>
            </w:r>
          </w:p>
        </w:tc>
      </w:tr>
      <w:tr w:rsidR="007C1E6C" w:rsidRPr="007C1E6C" w14:paraId="59E2B5C5" w14:textId="77777777" w:rsidTr="007C1E6C">
        <w:trPr>
          <w:jc w:val="center"/>
        </w:trPr>
        <w:tc>
          <w:tcPr>
            <w:tcW w:w="3561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9CDC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Validação</w:t>
            </w:r>
          </w:p>
        </w:tc>
        <w:tc>
          <w:tcPr>
            <w:tcW w:w="1439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8E19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APROVADO</w:t>
            </w:r>
          </w:p>
        </w:tc>
      </w:tr>
    </w:tbl>
    <w:p w14:paraId="69641996" w14:textId="77777777" w:rsidR="007C1E6C" w:rsidRDefault="007C1E6C" w:rsidP="007C1E6C">
      <w:pPr>
        <w:spacing w:after="20"/>
      </w:pPr>
    </w:p>
    <w:p w14:paraId="40367339" w14:textId="65FB8C50" w:rsidR="007C1E6C" w:rsidRDefault="007C1E6C" w:rsidP="007C1E6C">
      <w:pPr>
        <w:pStyle w:val="Ttulo1"/>
      </w:pPr>
      <w:r>
        <w:t xml:space="preserve">Publicação E Validação No </w:t>
      </w:r>
      <w:proofErr w:type="spellStart"/>
      <w:r>
        <w:t>Amazon</w:t>
      </w:r>
      <w:proofErr w:type="spellEnd"/>
      <w:r>
        <w:t xml:space="preserve"> S3</w:t>
      </w:r>
    </w:p>
    <w:p w14:paraId="03EF227C" w14:textId="15DBC7C1" w:rsidR="007C1E6C" w:rsidRDefault="007C1E6C" w:rsidP="007C1E6C">
      <w:pPr>
        <w:pStyle w:val="Ttulo2"/>
      </w:pPr>
      <w:r>
        <w:t>Publicação</w:t>
      </w:r>
    </w:p>
    <w:p w14:paraId="080A9B2F" w14:textId="77777777" w:rsidR="007C1E6C" w:rsidRDefault="007C1E6C" w:rsidP="007C1E6C">
      <w:r>
        <w:t xml:space="preserve">Os arquivos locais foram publicados com </w:t>
      </w:r>
      <w:proofErr w:type="spellStart"/>
      <w:r>
        <w:t>aws</w:t>
      </w:r>
      <w:proofErr w:type="spellEnd"/>
      <w:r>
        <w:t xml:space="preserve"> s3 </w:t>
      </w:r>
      <w:proofErr w:type="spellStart"/>
      <w:r>
        <w:t>sync</w:t>
      </w:r>
      <w:proofErr w:type="spellEnd"/>
      <w:r>
        <w:t xml:space="preserve">. Antes de cada envio, o prefixo correspondente foi limpo para evitar que resultados de tentativas anteriores interferissem na contagem. Foram enviados somente arquivos com </w:t>
      </w:r>
      <w:proofErr w:type="gramStart"/>
      <w:r>
        <w:t>extensão .parquet</w:t>
      </w:r>
      <w:proofErr w:type="gramEnd"/>
      <w:r>
        <w:t>.</w:t>
      </w:r>
    </w:p>
    <w:p w14:paraId="19F00D07" w14:textId="77777777" w:rsidR="007C1E6C" w:rsidRDefault="007C1E6C" w:rsidP="007C1E6C">
      <w:pPr>
        <w:pStyle w:val="PargrafodaLista"/>
        <w:numPr>
          <w:ilvl w:val="0"/>
          <w:numId w:val="27"/>
        </w:numPr>
        <w:ind w:left="924" w:hanging="357"/>
      </w:pPr>
      <w:r>
        <w:t>Publicação dos arquivos no S3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C1E6C" w:rsidRPr="007C1E6C" w14:paraId="46966459" w14:textId="77777777" w:rsidTr="003E5C51">
        <w:trPr>
          <w:jc w:val="center"/>
        </w:trPr>
        <w:tc>
          <w:tcPr>
            <w:tcW w:w="935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08CCD" w14:textId="77777777" w:rsidR="007C1E6C" w:rsidRPr="007C1E6C" w:rsidRDefault="007C1E6C" w:rsidP="007C1E6C">
            <w:pPr>
              <w:spacing w:before="120" w:after="120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aws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s3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sync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output/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public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-vendas s3://$BUCKET/meltano/vendas/ --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exclude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"*" --include "</w:t>
            </w:r>
            <w:proofErr w:type="gram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*.parquet</w:t>
            </w:r>
            <w:proofErr w:type="gram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</w:t>
            </w:r>
            <w:r w:rsidRPr="007C1E6C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aws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s3 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sync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output/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pokemon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s3://$BUCKET/meltano/pokemon/ --</w:t>
            </w:r>
            <w:proofErr w:type="spell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exclude</w:t>
            </w:r>
            <w:proofErr w:type="spell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"*" --include "</w:t>
            </w:r>
            <w:proofErr w:type="gramStart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*.parquet</w:t>
            </w:r>
            <w:proofErr w:type="gramEnd"/>
            <w:r w:rsidRPr="007C1E6C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"</w:t>
            </w:r>
          </w:p>
        </w:tc>
      </w:tr>
    </w:tbl>
    <w:p w14:paraId="129475F0" w14:textId="77777777" w:rsidR="007C1E6C" w:rsidRDefault="007C1E6C" w:rsidP="007C1E6C">
      <w:pPr>
        <w:spacing w:after="20"/>
      </w:pPr>
    </w:p>
    <w:p w14:paraId="647D363A" w14:textId="78879CDC" w:rsidR="007C1E6C" w:rsidRDefault="007C1E6C" w:rsidP="007C1E6C">
      <w:pPr>
        <w:pStyle w:val="Ttulo2"/>
      </w:pPr>
      <w:r>
        <w:t xml:space="preserve">Validação </w:t>
      </w:r>
      <w:r>
        <w:t>Independente</w:t>
      </w:r>
    </w:p>
    <w:p w14:paraId="32963832" w14:textId="77777777" w:rsidR="007C1E6C" w:rsidRDefault="007C1E6C" w:rsidP="007C1E6C">
      <w:r>
        <w:t xml:space="preserve">Cada prefixo foi listado e sincronizado de volta para um diretório de validação na EC2. Os </w:t>
      </w:r>
      <w:proofErr w:type="spellStart"/>
      <w:r>
        <w:t>hashes</w:t>
      </w:r>
      <w:proofErr w:type="spellEnd"/>
      <w:r>
        <w:t xml:space="preserve"> SHA-256 do arquivo local e do objeto baixado foram comparados. Em seguida, o conteúdo Parquet </w:t>
      </w:r>
      <w:r>
        <w:lastRenderedPageBreak/>
        <w:t xml:space="preserve">baixado do S3 foi lido novamente para confirmar as quantidades e, no caso da </w:t>
      </w:r>
      <w:proofErr w:type="spellStart"/>
      <w:r>
        <w:t>PokéAPI</w:t>
      </w:r>
      <w:proofErr w:type="spellEnd"/>
      <w:r>
        <w:t xml:space="preserve">, a unicidade e a presença de </w:t>
      </w:r>
      <w:proofErr w:type="spellStart"/>
      <w:r>
        <w:t>bulbasaur</w:t>
      </w:r>
      <w:proofErr w:type="spellEnd"/>
      <w:r>
        <w:t>.</w:t>
      </w:r>
    </w:p>
    <w:p w14:paraId="47F6A9EF" w14:textId="60EA8246" w:rsidR="007C1E6C" w:rsidRDefault="007C1E6C" w:rsidP="007C1E6C"/>
    <w:p w14:paraId="08DA526C" w14:textId="126B878C" w:rsidR="007C1E6C" w:rsidRDefault="007C1E6C" w:rsidP="007C1E6C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936155">
        <w:t>Validação dos objetos publicados no S3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381"/>
        <w:gridCol w:w="964"/>
        <w:gridCol w:w="1134"/>
        <w:gridCol w:w="1587"/>
        <w:gridCol w:w="1757"/>
      </w:tblGrid>
      <w:tr w:rsidR="007C1E6C" w:rsidRPr="007C1E6C" w14:paraId="4B0735B7" w14:textId="77777777" w:rsidTr="007C1E6C">
        <w:trPr>
          <w:tblHeader/>
          <w:jc w:val="center"/>
        </w:trPr>
        <w:tc>
          <w:tcPr>
            <w:tcW w:w="1304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21282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cs="Times New Roman"/>
                <w:b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2381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CF98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Prefixo S3</w:t>
            </w:r>
          </w:p>
        </w:tc>
        <w:tc>
          <w:tcPr>
            <w:tcW w:w="964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D133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Parquet</w:t>
            </w:r>
          </w:p>
        </w:tc>
        <w:tc>
          <w:tcPr>
            <w:tcW w:w="1134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641A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Linhas</w:t>
            </w:r>
          </w:p>
        </w:tc>
        <w:tc>
          <w:tcPr>
            <w:tcW w:w="1587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0768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cs="Times New Roman"/>
                <w:b/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1757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F3BD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Resultado</w:t>
            </w:r>
          </w:p>
        </w:tc>
      </w:tr>
      <w:tr w:rsidR="007C1E6C" w:rsidRPr="007C1E6C" w14:paraId="3434AF5B" w14:textId="77777777" w:rsidTr="007C1E6C">
        <w:trPr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4978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Vendas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50A8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/vendas/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1AEC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B5BBE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200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B522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Coincidente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A881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APROVADO</w:t>
            </w:r>
          </w:p>
        </w:tc>
      </w:tr>
      <w:tr w:rsidR="007C1E6C" w:rsidRPr="007C1E6C" w14:paraId="070999C1" w14:textId="77777777" w:rsidTr="007C1E6C">
        <w:trPr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8025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Pokémon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E73A2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/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pokemon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/</w:t>
            </w:r>
          </w:p>
        </w:tc>
        <w:tc>
          <w:tcPr>
            <w:tcW w:w="9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6F84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E866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1.351</w:t>
            </w:r>
          </w:p>
        </w:tc>
        <w:tc>
          <w:tcPr>
            <w:tcW w:w="158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68DA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Coincidente</w:t>
            </w:r>
          </w:p>
        </w:tc>
        <w:tc>
          <w:tcPr>
            <w:tcW w:w="175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646DE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APROVADO</w:t>
            </w:r>
          </w:p>
        </w:tc>
      </w:tr>
    </w:tbl>
    <w:p w14:paraId="165C3232" w14:textId="77777777" w:rsidR="007C1E6C" w:rsidRDefault="007C1E6C" w:rsidP="007C1E6C">
      <w:pPr>
        <w:spacing w:after="20"/>
      </w:pPr>
    </w:p>
    <w:p w14:paraId="6FEAD534" w14:textId="77777777" w:rsidR="007C1E6C" w:rsidRDefault="007C1E6C" w:rsidP="007C1E6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6C12494" wp14:editId="1AA53994">
            <wp:extent cx="5868000" cy="2130719"/>
            <wp:effectExtent l="0" t="0" r="0" b="0"/>
            <wp:docPr id="3" name="Picture 3" descr="Captura de tela do resumo da publicação da PokéAPI no S3, com 1.351 linhas, hashes coincidentes e resultado aprovad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2_resumo_s3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3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5AAA" w14:textId="0A3865A7" w:rsidR="007C1E6C" w:rsidRDefault="007C1E6C" w:rsidP="007C1E6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5A6D38">
        <w:t xml:space="preserve">Resumo da publicação e validação da </w:t>
      </w:r>
      <w:proofErr w:type="spellStart"/>
      <w:r w:rsidRPr="005A6D38">
        <w:t>PokéAPI</w:t>
      </w:r>
      <w:proofErr w:type="spellEnd"/>
      <w:r w:rsidRPr="005A6D38">
        <w:t xml:space="preserve"> no S3. Fonte: evidência E50.</w:t>
      </w:r>
    </w:p>
    <w:p w14:paraId="5DE915EE" w14:textId="30A065C0" w:rsidR="007C1E6C" w:rsidRDefault="007C1E6C" w:rsidP="007C1E6C"/>
    <w:p w14:paraId="51FB340F" w14:textId="0A5E28B7" w:rsidR="007C1E6C" w:rsidRDefault="007C1E6C" w:rsidP="007C1E6C">
      <w:pPr>
        <w:pStyle w:val="Ttulo1"/>
      </w:pPr>
      <w:r>
        <w:t>Segurança, Rastreabilidade E Evidências</w:t>
      </w:r>
    </w:p>
    <w:p w14:paraId="2D09132B" w14:textId="77777777" w:rsidR="007C1E6C" w:rsidRDefault="007C1E6C" w:rsidP="007C1E6C">
      <w:r>
        <w:t xml:space="preserve">A solução evitou a inclusão da senha no </w:t>
      </w:r>
      <w:proofErr w:type="spellStart"/>
      <w:r>
        <w:t>meltano.yml</w:t>
      </w:r>
      <w:proofErr w:type="spellEnd"/>
      <w:r>
        <w:t xml:space="preserve"> e não utilizou chaves AWS estáticas. O acesso ao S3 ocorreu a partir da EC2, aproveitando o perfil IAM do laboratório. O pacote foi inspecionado e não foram identificados padrões de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nem atribuições contendo senhas reais.</w:t>
      </w:r>
    </w:p>
    <w:p w14:paraId="50312BCA" w14:textId="77777777" w:rsidR="007C1E6C" w:rsidRDefault="007C1E6C" w:rsidP="007C1E6C">
      <w:r>
        <w:t xml:space="preserve">As evidências foram organizadas por etapa: preparação, instalação do </w:t>
      </w:r>
      <w:proofErr w:type="spellStart"/>
      <w:r>
        <w:t>Meltano</w:t>
      </w:r>
      <w:proofErr w:type="spellEnd"/>
      <w:r>
        <w:t xml:space="preserve">, criação do projeto, ingestão PostgreSQL, ingestão </w:t>
      </w:r>
      <w:proofErr w:type="spellStart"/>
      <w:r>
        <w:t>PokéAPI</w:t>
      </w:r>
      <w:proofErr w:type="spellEnd"/>
      <w:r>
        <w:t xml:space="preserve">, publicação no S3, validação final e dificuldades. Os arquivos incluem logs, configurações seguras, capturas de tela, validações, inventário e </w:t>
      </w:r>
      <w:proofErr w:type="spellStart"/>
      <w:r>
        <w:t>hashes</w:t>
      </w:r>
      <w:proofErr w:type="spellEnd"/>
      <w:r>
        <w:t xml:space="preserve"> SHA-256.</w:t>
      </w:r>
    </w:p>
    <w:p w14:paraId="0969D60D" w14:textId="77777777" w:rsidR="007C1E6C" w:rsidRDefault="007C1E6C" w:rsidP="007C1E6C">
      <w:r>
        <w:t xml:space="preserve">O inventário E53 e o arquivo de </w:t>
      </w:r>
      <w:proofErr w:type="spellStart"/>
      <w:r>
        <w:t>hashes</w:t>
      </w:r>
      <w:proofErr w:type="spellEnd"/>
      <w:r>
        <w:t xml:space="preserve"> E54 registram o estado do conjunto de evidências durante a consolidação. Além disso, o pacote final preserva tanto os resultados aprovados quanto as falhas intermediárias que motivaram correções.</w:t>
      </w:r>
    </w:p>
    <w:p w14:paraId="3C457941" w14:textId="1A18CE57" w:rsidR="007C1E6C" w:rsidRDefault="007C1E6C" w:rsidP="007C1E6C">
      <w:pPr>
        <w:pStyle w:val="Ttulo1"/>
      </w:pPr>
      <w:r>
        <w:lastRenderedPageBreak/>
        <w:t>Dificuldades Encontradas E Soluções Adotadas</w:t>
      </w:r>
    </w:p>
    <w:p w14:paraId="504985DC" w14:textId="7AF4C5A3" w:rsidR="007C1E6C" w:rsidRDefault="007C1E6C" w:rsidP="007C1E6C">
      <w:pPr>
        <w:pStyle w:val="Ttulo2"/>
      </w:pPr>
      <w:r>
        <w:t>Python 3.11 Ausente</w:t>
      </w:r>
    </w:p>
    <w:p w14:paraId="2FA11B32" w14:textId="77777777" w:rsidR="007C1E6C" w:rsidRDefault="007C1E6C" w:rsidP="007C1E6C">
      <w:r>
        <w:t xml:space="preserve">Os pacotes necessários foram instalados com DNF e o suporte a </w:t>
      </w:r>
      <w:proofErr w:type="spellStart"/>
      <w:r>
        <w:t>venv</w:t>
      </w:r>
      <w:proofErr w:type="spellEnd"/>
      <w:r>
        <w:t xml:space="preserve"> foi testado antes da instalação do </w:t>
      </w:r>
      <w:proofErr w:type="spellStart"/>
      <w:r>
        <w:t>Meltano</w:t>
      </w:r>
      <w:proofErr w:type="spellEnd"/>
      <w:r>
        <w:t>.</w:t>
      </w:r>
    </w:p>
    <w:p w14:paraId="529D1193" w14:textId="24FF2E5C" w:rsidR="007C1E6C" w:rsidRDefault="007C1E6C" w:rsidP="007C1E6C">
      <w:pPr>
        <w:pStyle w:val="Ttulo2"/>
      </w:pPr>
      <w:r>
        <w:t xml:space="preserve">Ambiente </w:t>
      </w:r>
      <w:r>
        <w:t>Virtual Não Persistiu</w:t>
      </w:r>
    </w:p>
    <w:p w14:paraId="6EB80805" w14:textId="77777777" w:rsidR="007C1E6C" w:rsidRDefault="007C1E6C" w:rsidP="007C1E6C">
      <w:r>
        <w:t xml:space="preserve">A ativação realizada dentro de um pipeline não afetou a sessão principal. O ambiente foi reativado diretamente com </w:t>
      </w:r>
      <w:proofErr w:type="spellStart"/>
      <w:r>
        <w:t>source</w:t>
      </w:r>
      <w:proofErr w:type="spellEnd"/>
      <w:r>
        <w:t>.</w:t>
      </w:r>
    </w:p>
    <w:p w14:paraId="25189CEE" w14:textId="0CE41730" w:rsidR="007C1E6C" w:rsidRDefault="007C1E6C" w:rsidP="007C1E6C">
      <w:pPr>
        <w:pStyle w:val="Ttulo2"/>
      </w:pPr>
      <w:r>
        <w:t xml:space="preserve">Caractere </w:t>
      </w:r>
      <w:r>
        <w:t>De Exclamação Na Senha</w:t>
      </w:r>
    </w:p>
    <w:p w14:paraId="3C492CB4" w14:textId="77777777" w:rsidR="007C1E6C" w:rsidRDefault="007C1E6C" w:rsidP="007C1E6C">
      <w:r>
        <w:t xml:space="preserve">A expansão de histórico do </w:t>
      </w:r>
      <w:proofErr w:type="spellStart"/>
      <w:r>
        <w:t>Bash</w:t>
      </w:r>
      <w:proofErr w:type="spellEnd"/>
      <w:r>
        <w:t xml:space="preserve"> provocou erro. A senha foi tratada por entrada protegida e armazenamento controlado.</w:t>
      </w:r>
    </w:p>
    <w:p w14:paraId="5E44D1DA" w14:textId="00FEBEE9" w:rsidR="007C1E6C" w:rsidRDefault="007C1E6C" w:rsidP="007C1E6C">
      <w:pPr>
        <w:pStyle w:val="Ttulo2"/>
      </w:pPr>
      <w:r>
        <w:t xml:space="preserve">Conexão </w:t>
      </w:r>
      <w:r>
        <w:t xml:space="preserve">Com </w:t>
      </w:r>
      <w:r>
        <w:t xml:space="preserve">EC2 </w:t>
      </w:r>
      <w:r>
        <w:t>Incorreta</w:t>
      </w:r>
    </w:p>
    <w:p w14:paraId="11337795" w14:textId="77777777" w:rsidR="007C1E6C" w:rsidRDefault="007C1E6C" w:rsidP="007C1E6C">
      <w:r>
        <w:t>A identidade da instância foi conferida com IMDSv2 e a conexão foi refeita para i-0db119c4f19fd868e.</w:t>
      </w:r>
    </w:p>
    <w:p w14:paraId="7E7F4B5E" w14:textId="63ABD9ED" w:rsidR="007C1E6C" w:rsidRDefault="007C1E6C" w:rsidP="007C1E6C">
      <w:pPr>
        <w:pStyle w:val="Ttulo2"/>
      </w:pPr>
      <w:r>
        <w:t xml:space="preserve">Divergência </w:t>
      </w:r>
      <w:r>
        <w:t xml:space="preserve">Da Senha Do </w:t>
      </w:r>
      <w:r>
        <w:t>RDS</w:t>
      </w:r>
    </w:p>
    <w:p w14:paraId="747B56D9" w14:textId="77777777" w:rsidR="007C1E6C" w:rsidRDefault="007C1E6C" w:rsidP="007C1E6C">
      <w:r>
        <w:t xml:space="preserve">A credencial foi redefinida e sincronizada com o </w:t>
      </w:r>
      <w:proofErr w:type="spellStart"/>
      <w:r>
        <w:t>Terraform</w:t>
      </w:r>
      <w:proofErr w:type="spellEnd"/>
      <w:r>
        <w:t>, após o que o plano retornou sem alterações.</w:t>
      </w:r>
    </w:p>
    <w:p w14:paraId="3ABFACDB" w14:textId="608EB5F0" w:rsidR="007C1E6C" w:rsidRDefault="007C1E6C" w:rsidP="007C1E6C">
      <w:pPr>
        <w:pStyle w:val="Ttulo2"/>
      </w:pPr>
      <w:proofErr w:type="spellStart"/>
      <w:r>
        <w:t>Pokéapi</w:t>
      </w:r>
      <w:proofErr w:type="spellEnd"/>
      <w:r>
        <w:t xml:space="preserve"> Com 1.351 Registros</w:t>
      </w:r>
    </w:p>
    <w:p w14:paraId="6657284B" w14:textId="77777777" w:rsidR="007C1E6C" w:rsidRDefault="007C1E6C" w:rsidP="007C1E6C">
      <w:r>
        <w:t>O total atual da fonte foi adotado para validação, mantendo-se a referência de 1.350 documentada para comparação.</w:t>
      </w:r>
    </w:p>
    <w:p w14:paraId="38B1C42D" w14:textId="56768648" w:rsidR="007C1E6C" w:rsidRDefault="007C1E6C" w:rsidP="007C1E6C">
      <w:pPr>
        <w:pStyle w:val="Ttulo2"/>
      </w:pPr>
      <w:proofErr w:type="spellStart"/>
      <w:r>
        <w:lastRenderedPageBreak/>
        <w:t>Bulbasaur</w:t>
      </w:r>
      <w:proofErr w:type="spellEnd"/>
      <w:r>
        <w:t xml:space="preserve"> </w:t>
      </w:r>
      <w:r>
        <w:t>Ausente</w:t>
      </w:r>
    </w:p>
    <w:p w14:paraId="16BFC0A7" w14:textId="77777777" w:rsidR="007C1E6C" w:rsidRDefault="007C1E6C" w:rsidP="007C1E6C">
      <w:r>
        <w:t>A comparação nominal identificou o primeiro registro omitido; o offset inicial foi corrigido de 1 para 0.</w:t>
      </w:r>
    </w:p>
    <w:p w14:paraId="554E7306" w14:textId="6B455BFC" w:rsidR="007C1E6C" w:rsidRDefault="007C1E6C" w:rsidP="007C1E6C">
      <w:pPr>
        <w:pStyle w:val="Ttulo2"/>
      </w:pPr>
      <w:r>
        <w:t xml:space="preserve">Offset </w:t>
      </w:r>
      <w:r>
        <w:t>0 Gravado Como Texto</w:t>
      </w:r>
    </w:p>
    <w:p w14:paraId="3D9F9B66" w14:textId="77777777" w:rsidR="007C1E6C" w:rsidRDefault="007C1E6C" w:rsidP="007C1E6C">
      <w:r>
        <w:t>O valor foi corrigido diretamente no YAML para um inteiro, eliminando a falha de validação do plugin.</w:t>
      </w:r>
    </w:p>
    <w:p w14:paraId="2F197950" w14:textId="251E1EE7" w:rsidR="007C1E6C" w:rsidRDefault="007C1E6C" w:rsidP="007C1E6C">
      <w:pPr>
        <w:pStyle w:val="Ttulo2"/>
      </w:pPr>
      <w:r>
        <w:t xml:space="preserve">Log </w:t>
      </w:r>
      <w:r>
        <w:t>Interno Não Localizado</w:t>
      </w:r>
    </w:p>
    <w:p w14:paraId="7F4FC30E" w14:textId="77777777" w:rsidR="007C1E6C" w:rsidRDefault="007C1E6C" w:rsidP="007C1E6C">
      <w:r>
        <w:t>A saída das execuções foi preservada por redirecionamento e logs próprios, suficientes para auditoria.</w:t>
      </w:r>
    </w:p>
    <w:p w14:paraId="31FAFDDA" w14:textId="6A72C559" w:rsidR="007C1E6C" w:rsidRDefault="007C1E6C" w:rsidP="007C1E6C">
      <w:pPr>
        <w:pStyle w:val="Ttulo2"/>
      </w:pPr>
      <w:r>
        <w:t xml:space="preserve">Variáveis </w:t>
      </w:r>
      <w:r>
        <w:t>Vazias Em Blocos Parciais</w:t>
      </w:r>
    </w:p>
    <w:p w14:paraId="04E96127" w14:textId="77777777" w:rsidR="007C1E6C" w:rsidRDefault="007C1E6C" w:rsidP="007C1E6C">
      <w:r>
        <w:t>As validações foram refeitas com scripts independentes e captura explícita dos códigos de saída.</w:t>
      </w:r>
    </w:p>
    <w:p w14:paraId="0840B730" w14:textId="77777777" w:rsidR="007C1E6C" w:rsidRDefault="007C1E6C" w:rsidP="007C1E6C">
      <w:r>
        <w:t xml:space="preserve">O conjunto completo dessas ocorrências está consolidado em E52_dificuldades_e_solucoes.txt. A preservação dos problemas e das soluções permite demonstrar não apenas o </w:t>
      </w:r>
      <w:proofErr w:type="gramStart"/>
      <w:r>
        <w:t>resultado final</w:t>
      </w:r>
      <w:proofErr w:type="gramEnd"/>
      <w:r>
        <w:t>, mas também a evolução técnica da execução.</w:t>
      </w:r>
    </w:p>
    <w:p w14:paraId="35C071BF" w14:textId="51B95963" w:rsidR="007C1E6C" w:rsidRDefault="007C1E6C" w:rsidP="007C1E6C">
      <w:pPr>
        <w:pStyle w:val="Ttulo1"/>
      </w:pPr>
      <w:r>
        <w:t>Avaliação De Conformidade Com O Tutorial</w:t>
      </w:r>
    </w:p>
    <w:p w14:paraId="32D886E7" w14:textId="1DDA60BF" w:rsidR="007C1E6C" w:rsidRDefault="007C1E6C" w:rsidP="007C1E6C"/>
    <w:p w14:paraId="51E69194" w14:textId="16540563" w:rsidR="007C1E6C" w:rsidRDefault="007C1E6C" w:rsidP="007C1E6C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611A0E">
        <w:t>Matriz de conformidade com o Tutorial 2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586"/>
        <w:gridCol w:w="4758"/>
        <w:gridCol w:w="2618"/>
      </w:tblGrid>
      <w:tr w:rsidR="007C1E6C" w:rsidRPr="007C1E6C" w14:paraId="5102CC5F" w14:textId="77777777" w:rsidTr="007C1E6C">
        <w:trPr>
          <w:tblHeader/>
          <w:jc w:val="center"/>
        </w:trPr>
        <w:tc>
          <w:tcPr>
            <w:tcW w:w="1298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C0F9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Requisito do tutorial</w:t>
            </w:r>
          </w:p>
        </w:tc>
        <w:tc>
          <w:tcPr>
            <w:tcW w:w="2388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E7B6E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Implementação realizada</w:t>
            </w:r>
          </w:p>
        </w:tc>
        <w:tc>
          <w:tcPr>
            <w:tcW w:w="1314" w:type="pct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1FC8E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Situação</w:t>
            </w:r>
          </w:p>
        </w:tc>
      </w:tr>
      <w:tr w:rsidR="007C1E6C" w:rsidRPr="007C1E6C" w14:paraId="24EBF2D3" w14:textId="77777777" w:rsidTr="007C1E6C">
        <w:trPr>
          <w:jc w:val="center"/>
        </w:trPr>
        <w:tc>
          <w:tcPr>
            <w:tcW w:w="129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72AD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Executar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na EC2</w:t>
            </w:r>
          </w:p>
        </w:tc>
        <w:tc>
          <w:tcPr>
            <w:tcW w:w="238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4054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Ambiente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meltano-venv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na instância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runner</w:t>
            </w:r>
            <w:proofErr w:type="spellEnd"/>
          </w:p>
        </w:tc>
        <w:tc>
          <w:tcPr>
            <w:tcW w:w="1314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C2A9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7C1E6C" w:rsidRPr="007C1E6C" w14:paraId="7F9E0E4A" w14:textId="77777777" w:rsidTr="007C1E6C">
        <w:trPr>
          <w:jc w:val="center"/>
        </w:trPr>
        <w:tc>
          <w:tcPr>
            <w:tcW w:w="129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F530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Extrair </w:t>
            </w:r>
            <w:proofErr w:type="spellStart"/>
            <w:proofErr w:type="gramStart"/>
            <w:r w:rsidRPr="007C1E6C">
              <w:rPr>
                <w:rFonts w:eastAsia="Times New Roman" w:cs="Times New Roman"/>
                <w:sz w:val="20"/>
                <w:szCs w:val="20"/>
              </w:rPr>
              <w:t>public.vendas</w:t>
            </w:r>
            <w:proofErr w:type="spellEnd"/>
            <w:proofErr w:type="gram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do RDS</w:t>
            </w:r>
          </w:p>
        </w:tc>
        <w:tc>
          <w:tcPr>
            <w:tcW w:w="238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2281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tap-postgres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com seleção public-</w:t>
            </w:r>
            <w:proofErr w:type="gramStart"/>
            <w:r w:rsidRPr="007C1E6C">
              <w:rPr>
                <w:rFonts w:eastAsia="Times New Roman" w:cs="Times New Roman"/>
                <w:sz w:val="20"/>
                <w:szCs w:val="20"/>
              </w:rPr>
              <w:t>vendas.*</w:t>
            </w:r>
            <w:proofErr w:type="gramEnd"/>
          </w:p>
        </w:tc>
        <w:tc>
          <w:tcPr>
            <w:tcW w:w="1314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8B25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7C1E6C" w:rsidRPr="007C1E6C" w14:paraId="31044758" w14:textId="77777777" w:rsidTr="007C1E6C">
        <w:trPr>
          <w:jc w:val="center"/>
        </w:trPr>
        <w:tc>
          <w:tcPr>
            <w:tcW w:w="129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71B8D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Consultar a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PokéAPI</w:t>
            </w:r>
            <w:proofErr w:type="spellEnd"/>
          </w:p>
        </w:tc>
        <w:tc>
          <w:tcPr>
            <w:tcW w:w="238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8D50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tap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-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rest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-api-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msdk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no stream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pokemon</w:t>
            </w:r>
            <w:proofErr w:type="spellEnd"/>
          </w:p>
        </w:tc>
        <w:tc>
          <w:tcPr>
            <w:tcW w:w="1314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046AE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7C1E6C" w:rsidRPr="007C1E6C" w14:paraId="36679D57" w14:textId="77777777" w:rsidTr="007C1E6C">
        <w:trPr>
          <w:jc w:val="center"/>
        </w:trPr>
        <w:tc>
          <w:tcPr>
            <w:tcW w:w="129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1D569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Gerar Parquet</w:t>
            </w:r>
          </w:p>
        </w:tc>
        <w:tc>
          <w:tcPr>
            <w:tcW w:w="238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4D9D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target-parquet em output/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public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-vendas e output/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pokemon</w:t>
            </w:r>
            <w:proofErr w:type="spellEnd"/>
          </w:p>
        </w:tc>
        <w:tc>
          <w:tcPr>
            <w:tcW w:w="1314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5C58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7C1E6C" w:rsidRPr="007C1E6C" w14:paraId="2B9D1258" w14:textId="77777777" w:rsidTr="007C1E6C">
        <w:trPr>
          <w:jc w:val="center"/>
        </w:trPr>
        <w:tc>
          <w:tcPr>
            <w:tcW w:w="129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BEF98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lastRenderedPageBreak/>
              <w:t>Publicar no S3 real</w:t>
            </w:r>
          </w:p>
        </w:tc>
        <w:tc>
          <w:tcPr>
            <w:tcW w:w="238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35DA8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aws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s3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sync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/vendas e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>/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pokemon</w:t>
            </w:r>
            <w:proofErr w:type="spellEnd"/>
          </w:p>
        </w:tc>
        <w:tc>
          <w:tcPr>
            <w:tcW w:w="1314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CBBC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7C1E6C" w:rsidRPr="007C1E6C" w14:paraId="14741F9B" w14:textId="77777777" w:rsidTr="007C1E6C">
        <w:trPr>
          <w:jc w:val="center"/>
        </w:trPr>
        <w:tc>
          <w:tcPr>
            <w:tcW w:w="129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58B4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Usar IAM sem chaves</w:t>
            </w:r>
          </w:p>
        </w:tc>
        <w:tc>
          <w:tcPr>
            <w:tcW w:w="238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C8C9D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Operações S3 realizadas a partir da EC2</w:t>
            </w:r>
          </w:p>
        </w:tc>
        <w:tc>
          <w:tcPr>
            <w:tcW w:w="1314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B45DD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7C1E6C" w:rsidRPr="007C1E6C" w14:paraId="7E8454B9" w14:textId="77777777" w:rsidTr="007C1E6C">
        <w:trPr>
          <w:jc w:val="center"/>
        </w:trPr>
        <w:tc>
          <w:tcPr>
            <w:tcW w:w="129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D3B9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Validar objetos no S3</w:t>
            </w:r>
          </w:p>
        </w:tc>
        <w:tc>
          <w:tcPr>
            <w:tcW w:w="238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34E12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Listagem, download, leitura e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hashes</w:t>
            </w:r>
            <w:proofErr w:type="spellEnd"/>
          </w:p>
        </w:tc>
        <w:tc>
          <w:tcPr>
            <w:tcW w:w="1314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6CFF2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ATENDIDO E AMPLIADO</w:t>
            </w:r>
          </w:p>
        </w:tc>
      </w:tr>
      <w:tr w:rsidR="007C1E6C" w:rsidRPr="007C1E6C" w14:paraId="050AE3B7" w14:textId="77777777" w:rsidTr="007C1E6C">
        <w:trPr>
          <w:jc w:val="center"/>
        </w:trPr>
        <w:tc>
          <w:tcPr>
            <w:tcW w:w="129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326E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Esperar 1.350 Pokémon</w:t>
            </w:r>
          </w:p>
        </w:tc>
        <w:tc>
          <w:tcPr>
            <w:tcW w:w="238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95DB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Fonte atual retornou 1.351, todos validados</w:t>
            </w:r>
          </w:p>
        </w:tc>
        <w:tc>
          <w:tcPr>
            <w:tcW w:w="1314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C11F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ATUALIZADO</w:t>
            </w:r>
          </w:p>
        </w:tc>
      </w:tr>
      <w:tr w:rsidR="007C1E6C" w:rsidRPr="007C1E6C" w14:paraId="1F1A0973" w14:textId="77777777" w:rsidTr="007C1E6C">
        <w:trPr>
          <w:jc w:val="center"/>
        </w:trPr>
        <w:tc>
          <w:tcPr>
            <w:tcW w:w="129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E9E0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Configuração de paginação</w:t>
            </w:r>
          </w:p>
        </w:tc>
        <w:tc>
          <w:tcPr>
            <w:tcW w:w="2388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03A8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Offset inicial corrigido para 0</w:t>
            </w:r>
          </w:p>
        </w:tc>
        <w:tc>
          <w:tcPr>
            <w:tcW w:w="1314" w:type="pc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1D5F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APERFEIÇOADO</w:t>
            </w:r>
          </w:p>
        </w:tc>
      </w:tr>
      <w:tr w:rsidR="007C1E6C" w:rsidRPr="007C1E6C" w14:paraId="03B9A947" w14:textId="77777777" w:rsidTr="007C1E6C">
        <w:trPr>
          <w:jc w:val="center"/>
        </w:trPr>
        <w:tc>
          <w:tcPr>
            <w:tcW w:w="129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9346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Destruir infraestrutura ao final</w:t>
            </w:r>
          </w:p>
        </w:tc>
        <w:tc>
          <w:tcPr>
            <w:tcW w:w="2388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C330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Postergado até a revisão e entrega</w:t>
            </w:r>
          </w:p>
        </w:tc>
        <w:tc>
          <w:tcPr>
            <w:tcW w:w="1314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E64B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PENDENTE CONTROLADO</w:t>
            </w:r>
          </w:p>
        </w:tc>
      </w:tr>
    </w:tbl>
    <w:p w14:paraId="049FCD82" w14:textId="77777777" w:rsidR="007C1E6C" w:rsidRDefault="007C1E6C" w:rsidP="007C1E6C">
      <w:pPr>
        <w:spacing w:after="20"/>
      </w:pPr>
    </w:p>
    <w:p w14:paraId="019B96FF" w14:textId="77777777" w:rsidR="007C1E6C" w:rsidRDefault="007C1E6C" w:rsidP="007C1E6C">
      <w:r>
        <w:t xml:space="preserve">A postergação do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é controlada. Como o </w:t>
      </w:r>
      <w:proofErr w:type="spellStart"/>
      <w:r>
        <w:t>bucket</w:t>
      </w:r>
      <w:proofErr w:type="spellEnd"/>
      <w:r>
        <w:t xml:space="preserve"> foi configurado com </w:t>
      </w:r>
      <w:proofErr w:type="spellStart"/>
      <w:r>
        <w:t>force_destroy</w:t>
      </w:r>
      <w:proofErr w:type="spellEnd"/>
      <w:r>
        <w:t>, a remoção da infraestrutura apagará também os Parquet e as evidências remotas. A destruição deve ocorrer somente após a conferência do relatório e a guarda local dos arquivos necessários para entrega.</w:t>
      </w:r>
    </w:p>
    <w:p w14:paraId="48FC72E7" w14:textId="28934F05" w:rsidR="007C1E6C" w:rsidRDefault="007C1E6C" w:rsidP="007C1E6C">
      <w:pPr>
        <w:pStyle w:val="Ttulo1"/>
      </w:pPr>
      <w:r>
        <w:t>Conclusão E Próximos Passos</w:t>
      </w:r>
    </w:p>
    <w:p w14:paraId="17D0DF97" w14:textId="77777777" w:rsidR="007C1E6C" w:rsidRDefault="007C1E6C" w:rsidP="007C1E6C">
      <w:r>
        <w:t xml:space="preserve">O Tutorial 2 foi concluído com êxito. O </w:t>
      </w:r>
      <w:proofErr w:type="spellStart"/>
      <w:r>
        <w:t>Meltano</w:t>
      </w:r>
      <w:proofErr w:type="spellEnd"/>
      <w:r>
        <w:t xml:space="preserve"> foi instalado em ambiente isolado, os plugins foram configurados e as duas ingestões foram executadas. A carga do RDS produziu 200 registros, enquanto a </w:t>
      </w:r>
      <w:proofErr w:type="spellStart"/>
      <w:r>
        <w:t>PokéAPI</w:t>
      </w:r>
      <w:proofErr w:type="spellEnd"/>
      <w:r>
        <w:t xml:space="preserve"> produziu 1.351 registros únicos, incluindo </w:t>
      </w:r>
      <w:proofErr w:type="spellStart"/>
      <w:r>
        <w:t>bulbasaur</w:t>
      </w:r>
      <w:proofErr w:type="spellEnd"/>
      <w:r>
        <w:t>.</w:t>
      </w:r>
    </w:p>
    <w:p w14:paraId="431E505D" w14:textId="77777777" w:rsidR="007C1E6C" w:rsidRDefault="007C1E6C" w:rsidP="007C1E6C">
      <w:r>
        <w:t xml:space="preserve">A publicação no S3 foi comprovada por listagens, downloads de validação, leitura dos Parquet e comparação de </w:t>
      </w:r>
      <w:proofErr w:type="spellStart"/>
      <w:r>
        <w:t>hashes</w:t>
      </w:r>
      <w:proofErr w:type="spellEnd"/>
      <w:r>
        <w:t>. O tratamento de segredos e a autenticação por IAM evitaram a exposição de credenciais no código e nas evidências.</w:t>
      </w:r>
    </w:p>
    <w:p w14:paraId="7CFDD593" w14:textId="77777777" w:rsidR="007C1E6C" w:rsidRDefault="007C1E6C" w:rsidP="007C1E6C">
      <w:r>
        <w:t xml:space="preserve">As correções realizadas durante o trabalho, especialmente no tratamento da paginação da </w:t>
      </w:r>
      <w:proofErr w:type="spellStart"/>
      <w:r>
        <w:t>PokéAPI</w:t>
      </w:r>
      <w:proofErr w:type="spellEnd"/>
      <w:r>
        <w:t xml:space="preserve"> e do tipo do offset no YAML, demonstram a importância de validar o conteúdo dos dados, e não apenas o sucesso formal do comando de execução.</w:t>
      </w:r>
    </w:p>
    <w:p w14:paraId="6C34EC65" w14:textId="77777777" w:rsidR="007C1E6C" w:rsidRDefault="007C1E6C" w:rsidP="007C1E6C">
      <w:pPr>
        <w:spacing w:after="20"/>
      </w:pPr>
    </w:p>
    <w:p w14:paraId="455DD12F" w14:textId="02234D83" w:rsidR="007C1E6C" w:rsidRDefault="007C1E6C" w:rsidP="007C1E6C">
      <w:pPr>
        <w:pStyle w:val="Ttulo2"/>
        <w:spacing w:before="160" w:after="100"/>
      </w:pPr>
      <w:r>
        <w:t xml:space="preserve">Próximos </w:t>
      </w:r>
      <w:r>
        <w:t>Passos Recomendados</w:t>
      </w:r>
    </w:p>
    <w:p w14:paraId="3B2EC088" w14:textId="77777777" w:rsidR="007C1E6C" w:rsidRDefault="007C1E6C" w:rsidP="007C1E6C">
      <w:pPr>
        <w:pStyle w:val="PargrafodaLista"/>
        <w:numPr>
          <w:ilvl w:val="0"/>
          <w:numId w:val="27"/>
        </w:numPr>
        <w:spacing w:before="120" w:after="120"/>
        <w:ind w:left="924" w:hanging="357"/>
        <w:contextualSpacing w:val="0"/>
      </w:pPr>
      <w:r>
        <w:t>Revisar o relatório e armazená-lo junto ao pacote de evidências.</w:t>
      </w:r>
    </w:p>
    <w:p w14:paraId="0B9CEDB0" w14:textId="77777777" w:rsidR="007C1E6C" w:rsidRDefault="007C1E6C" w:rsidP="007C1E6C">
      <w:pPr>
        <w:pStyle w:val="PargrafodaLista"/>
        <w:numPr>
          <w:ilvl w:val="0"/>
          <w:numId w:val="27"/>
        </w:numPr>
        <w:spacing w:before="120" w:after="120"/>
        <w:ind w:left="924" w:hanging="357"/>
        <w:contextualSpacing w:val="0"/>
      </w:pPr>
      <w:r>
        <w:lastRenderedPageBreak/>
        <w:t>Publicar no GitHub somente códigos, configurações sem segredos, relatório e evidências selecionadas.</w:t>
      </w:r>
    </w:p>
    <w:p w14:paraId="1E5728F8" w14:textId="77777777" w:rsidR="007C1E6C" w:rsidRDefault="007C1E6C" w:rsidP="007C1E6C">
      <w:pPr>
        <w:pStyle w:val="PargrafodaLista"/>
        <w:numPr>
          <w:ilvl w:val="0"/>
          <w:numId w:val="27"/>
        </w:numPr>
        <w:spacing w:before="120" w:after="120"/>
        <w:ind w:left="924" w:hanging="357"/>
        <w:contextualSpacing w:val="0"/>
      </w:pPr>
      <w:r>
        <w:t xml:space="preserve">Manter fora do repositório 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>, credenciais AWS e qualquer arquivo de senha.</w:t>
      </w:r>
    </w:p>
    <w:p w14:paraId="10CB7622" w14:textId="77777777" w:rsidR="007C1E6C" w:rsidRDefault="007C1E6C" w:rsidP="007C1E6C">
      <w:pPr>
        <w:pStyle w:val="PargrafodaLista"/>
        <w:numPr>
          <w:ilvl w:val="0"/>
          <w:numId w:val="27"/>
        </w:numPr>
        <w:spacing w:before="120" w:after="120"/>
        <w:ind w:left="924" w:hanging="357"/>
        <w:contextualSpacing w:val="0"/>
      </w:pPr>
      <w:r>
        <w:t xml:space="preserve">Após a entrega, executar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e confirmar a remoção de EC2, RDS e S3 para evitar custos.</w:t>
      </w:r>
    </w:p>
    <w:p w14:paraId="63C3F77E" w14:textId="719E03A0" w:rsidR="007C1E6C" w:rsidRDefault="007C1E6C" w:rsidP="007C1E6C">
      <w:pPr>
        <w:pStyle w:val="Ttulo1"/>
      </w:pPr>
      <w:r>
        <w:t>Apêndice A – Mapa Das Evidências</w:t>
      </w:r>
    </w:p>
    <w:p w14:paraId="6FFA75A3" w14:textId="36D08971" w:rsidR="007C1E6C" w:rsidRDefault="007C1E6C" w:rsidP="007C1E6C"/>
    <w:p w14:paraId="77979170" w14:textId="02F61D59" w:rsidR="007C1E6C" w:rsidRDefault="007C1E6C" w:rsidP="007C1E6C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1472A0">
        <w:t>Evidências selecionadas para rastreabilidade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7C1E6C" w:rsidRPr="007C1E6C" w14:paraId="43C6A9D7" w14:textId="77777777" w:rsidTr="007C1E6C">
        <w:trPr>
          <w:tblHeader/>
          <w:jc w:val="center"/>
        </w:trPr>
        <w:tc>
          <w:tcPr>
            <w:tcW w:w="1701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FD86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Evidência</w:t>
            </w:r>
          </w:p>
        </w:tc>
        <w:tc>
          <w:tcPr>
            <w:tcW w:w="2835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D36A4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Pasta</w:t>
            </w:r>
          </w:p>
        </w:tc>
        <w:tc>
          <w:tcPr>
            <w:tcW w:w="4535" w:type="dxa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601F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cs="Times New Roman"/>
                <w:b/>
                <w:sz w:val="20"/>
                <w:szCs w:val="20"/>
              </w:rPr>
              <w:t>Conteúdo</w:t>
            </w:r>
          </w:p>
        </w:tc>
      </w:tr>
      <w:tr w:rsidR="007C1E6C" w:rsidRPr="007C1E6C" w14:paraId="74FC2CD9" w14:textId="77777777" w:rsidTr="007C1E6C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E64A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E00–E03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8932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00-</w:t>
            </w:r>
            <w:proofErr w:type="gramStart"/>
            <w:r w:rsidRPr="007C1E6C">
              <w:rPr>
                <w:rFonts w:eastAsia="Times New Roman" w:cs="Times New Roman"/>
                <w:sz w:val="20"/>
                <w:szCs w:val="20"/>
              </w:rPr>
              <w:t>preparacao</w:t>
            </w:r>
            <w:proofErr w:type="gramEnd"/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1AD8F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Diagnóstico, resumo, plano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e captura da infraestrutura</w:t>
            </w:r>
          </w:p>
        </w:tc>
      </w:tr>
      <w:tr w:rsidR="007C1E6C" w:rsidRPr="007C1E6C" w14:paraId="1B0A35EA" w14:textId="77777777" w:rsidTr="007C1E6C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1823D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E06–E10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E05F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03-instalacao-meltano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7001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Instalação de Python/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e reativação do ambiente</w:t>
            </w:r>
          </w:p>
        </w:tc>
      </w:tr>
      <w:tr w:rsidR="007C1E6C" w:rsidRPr="007C1E6C" w14:paraId="6603F8F0" w14:textId="77777777" w:rsidTr="007C1E6C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30C2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E11–E19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60C3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04-projeto-meltano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F3793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Criação do projeto, plugins e configurações iniciais</w:t>
            </w:r>
          </w:p>
        </w:tc>
      </w:tr>
      <w:tr w:rsidR="007C1E6C" w:rsidRPr="007C1E6C" w14:paraId="5F12E60B" w14:textId="77777777" w:rsidTr="007C1E6C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1F6D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E20–E26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66B6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05-ingestao-postgres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3CA4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Configuração, catálogo,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dry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run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, execução, validação e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hash</w:t>
            </w:r>
            <w:proofErr w:type="spellEnd"/>
          </w:p>
        </w:tc>
      </w:tr>
      <w:tr w:rsidR="007C1E6C" w:rsidRPr="007C1E6C" w14:paraId="74FB7D92" w14:textId="77777777" w:rsidTr="007C1E6C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02A4E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E34–E44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3EB4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06-ingestao-pokeapi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59680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Configuração, execução corrigida, validação,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hash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e YAML final</w:t>
            </w:r>
          </w:p>
        </w:tc>
      </w:tr>
      <w:tr w:rsidR="007C1E6C" w:rsidRPr="007C1E6C" w14:paraId="59E0D850" w14:textId="77777777" w:rsidTr="007C1E6C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D3868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E29–E33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9DD0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08-publicacao-s3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20B85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Publicação e validação das vendas no S3</w:t>
            </w:r>
          </w:p>
        </w:tc>
      </w:tr>
      <w:tr w:rsidR="007C1E6C" w:rsidRPr="007C1E6C" w14:paraId="17D8A5DB" w14:textId="77777777" w:rsidTr="007C1E6C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75D9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E45–E50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E2C3E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08-publicacao-s3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41DD1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Publicação e validação da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PokéAPI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no S3</w:t>
            </w:r>
          </w:p>
        </w:tc>
      </w:tr>
      <w:tr w:rsidR="007C1E6C" w:rsidRPr="007C1E6C" w14:paraId="7C791405" w14:textId="77777777" w:rsidTr="007C1E6C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F8E9C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E51, E53–E55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EDE87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09-validacao-final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B8B3A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 xml:space="preserve">Listagem, inventário, </w:t>
            </w:r>
            <w:proofErr w:type="spellStart"/>
            <w:r w:rsidRPr="007C1E6C">
              <w:rPr>
                <w:rFonts w:eastAsia="Times New Roman" w:cs="Times New Roman"/>
                <w:sz w:val="20"/>
                <w:szCs w:val="20"/>
              </w:rPr>
              <w:t>hashes</w:t>
            </w:r>
            <w:proofErr w:type="spellEnd"/>
            <w:r w:rsidRPr="007C1E6C">
              <w:rPr>
                <w:rFonts w:eastAsia="Times New Roman" w:cs="Times New Roman"/>
                <w:sz w:val="20"/>
                <w:szCs w:val="20"/>
              </w:rPr>
              <w:t xml:space="preserve"> e resumo final</w:t>
            </w:r>
          </w:p>
        </w:tc>
      </w:tr>
      <w:tr w:rsidR="007C1E6C" w:rsidRPr="007C1E6C" w14:paraId="68DA21A0" w14:textId="77777777" w:rsidTr="007C1E6C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20FDB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E52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73122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10-dificuldades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4A066" w14:textId="77777777" w:rsidR="007C1E6C" w:rsidRPr="007C1E6C" w:rsidRDefault="007C1E6C" w:rsidP="007C1E6C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7C1E6C">
              <w:rPr>
                <w:rFonts w:eastAsia="Times New Roman" w:cs="Times New Roman"/>
                <w:sz w:val="20"/>
                <w:szCs w:val="20"/>
              </w:rPr>
              <w:t>Dificuldades e soluções adotadas</w:t>
            </w:r>
          </w:p>
        </w:tc>
      </w:tr>
    </w:tbl>
    <w:p w14:paraId="1348D649" w14:textId="77777777" w:rsidR="007C1E6C" w:rsidRDefault="007C1E6C" w:rsidP="007C1E6C">
      <w:pPr>
        <w:spacing w:after="20"/>
      </w:pPr>
    </w:p>
    <w:p w14:paraId="6C517C38" w14:textId="77777777" w:rsidR="007C1E6C" w:rsidRDefault="007C1E6C" w:rsidP="007C1E6C">
      <w:r>
        <w:t xml:space="preserve">A relação completa dos arquivos está no inventário E53_inventario_evidencias.csv. O arquivo E54_hashes_evidencias_sha256.csv registra </w:t>
      </w:r>
      <w:proofErr w:type="spellStart"/>
      <w:r>
        <w:t>hashes</w:t>
      </w:r>
      <w:proofErr w:type="spellEnd"/>
      <w:r>
        <w:t xml:space="preserve"> dos documentos existentes no momento de sua geração e permite apoiar verificações de integridade.</w:t>
      </w:r>
    </w:p>
    <w:p w14:paraId="0D17580C" w14:textId="5A8285C4" w:rsidR="007C1E6C" w:rsidRDefault="007C1E6C" w:rsidP="007C1E6C">
      <w:pPr>
        <w:pStyle w:val="Ttulo1"/>
      </w:pPr>
      <w:r>
        <w:lastRenderedPageBreak/>
        <w:t>Apêndice B – Nota Sobre A Contagem De Arquivos Do Pacote</w:t>
      </w:r>
    </w:p>
    <w:p w14:paraId="539986D2" w14:textId="77777777" w:rsidR="007C1E6C" w:rsidRDefault="007C1E6C" w:rsidP="007C1E6C">
      <w:r>
        <w:t>O resumo E55 registra 50 arquivos porque a contagem foi realizada antes da criação do próprio E55. O pacote ZIP final contém 51 arquivos. A diferença representa somente a inclusão posterior do resumo final e não indica ausência de evidências.</w:t>
      </w:r>
    </w:p>
    <w:p w14:paraId="43D6048D" w14:textId="77777777" w:rsidR="007C1E6C" w:rsidRDefault="007C1E6C" w:rsidP="007C1E6C">
      <w:r>
        <w:t xml:space="preserve">As contagens intermediárias do inventário e dos </w:t>
      </w:r>
      <w:proofErr w:type="spellStart"/>
      <w:r>
        <w:t>hashes</w:t>
      </w:r>
      <w:proofErr w:type="spellEnd"/>
      <w:r>
        <w:t xml:space="preserve"> também refletem a sequência de geração dos arquivos. O inventário E53 possui 48 registros e o arquivo E54 possui 49 </w:t>
      </w:r>
      <w:proofErr w:type="spellStart"/>
      <w:r>
        <w:t>hashes</w:t>
      </w:r>
      <w:proofErr w:type="spellEnd"/>
      <w:r>
        <w:t>. Posteriormente, os documentos finais foram adicionados ao conjunto, resultando nos 51 itens efetivamente presentes no ZIP.</w:t>
      </w:r>
    </w:p>
    <w:p w14:paraId="04795C09" w14:textId="77777777" w:rsidR="007C1E6C" w:rsidRDefault="007C1E6C" w:rsidP="007C1E6C">
      <w:r>
        <w:t xml:space="preserve">A inspeção do pacote confirmou a presença dos arquivos listados e não identificou chaves AWS nem atribuições de senha real. 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utilizado na execução não integra o pacote.</w:t>
      </w:r>
    </w:p>
    <w:bookmarkEnd w:id="0"/>
    <w:p w14:paraId="3AFA2C73" w14:textId="77777777" w:rsidR="007C1E6C" w:rsidRPr="007C1E6C" w:rsidRDefault="007C1E6C" w:rsidP="007C1E6C"/>
    <w:sectPr w:rsidR="007C1E6C" w:rsidRPr="007C1E6C" w:rsidSect="000F0BB4">
      <w:headerReference w:type="default" r:id="rId14"/>
      <w:footerReference w:type="default" r:id="rId15"/>
      <w:pgSz w:w="12240" w:h="15840"/>
      <w:pgMar w:top="1418" w:right="1134" w:bottom="1418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3D2F7" w14:textId="77777777" w:rsidR="00881AA0" w:rsidRPr="00954DF8" w:rsidRDefault="00881AA0">
      <w:pPr>
        <w:spacing w:line="240" w:lineRule="auto"/>
      </w:pPr>
      <w:r w:rsidRPr="00954DF8">
        <w:separator/>
      </w:r>
    </w:p>
  </w:endnote>
  <w:endnote w:type="continuationSeparator" w:id="0">
    <w:p w14:paraId="62C6495D" w14:textId="77777777" w:rsidR="00881AA0" w:rsidRPr="00954DF8" w:rsidRDefault="00881AA0">
      <w:pPr>
        <w:spacing w:line="240" w:lineRule="auto"/>
      </w:pPr>
      <w:r w:rsidRPr="00954DF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B91F" w14:textId="77777777" w:rsidR="00485CD7" w:rsidRPr="00954DF8" w:rsidRDefault="00485CD7" w:rsidP="000F0BB4">
    <w:pPr>
      <w:pStyle w:val="Rodap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84466" w14:textId="110B59E5" w:rsidR="00083ED0" w:rsidRPr="00954DF8" w:rsidRDefault="00881AA0" w:rsidP="00954DF8">
    <w:pPr>
      <w:pStyle w:val="Rodap"/>
      <w:ind w:firstLine="0"/>
      <w:jc w:val="right"/>
      <w:rPr>
        <w:sz w:val="20"/>
        <w:szCs w:val="18"/>
      </w:rPr>
    </w:pPr>
    <w:sdt>
      <w:sdtPr>
        <w:id w:val="779069036"/>
        <w:docPartObj>
          <w:docPartGallery w:val="Page Numbers (Bottom of Page)"/>
          <w:docPartUnique/>
        </w:docPartObj>
      </w:sdtPr>
      <w:sdtEndPr>
        <w:rPr>
          <w:sz w:val="20"/>
          <w:szCs w:val="18"/>
        </w:rPr>
      </w:sdtEnd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>
            <w:rPr>
              <w:sz w:val="20"/>
              <w:szCs w:val="18"/>
            </w:rPr>
          </w:sdtEndPr>
          <w:sdtContent>
            <w:r w:rsidR="00954DF8" w:rsidRPr="00954DF8">
              <w:rPr>
                <w:sz w:val="20"/>
                <w:szCs w:val="18"/>
              </w:rPr>
              <w:t xml:space="preserve">Página 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begin"/>
            </w:r>
            <w:r w:rsidR="00954DF8" w:rsidRPr="00954DF8">
              <w:rPr>
                <w:b/>
                <w:bCs/>
                <w:sz w:val="20"/>
                <w:szCs w:val="18"/>
              </w:rPr>
              <w:instrText xml:space="preserve"> PAGE </w:instrTex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separate"/>
            </w:r>
            <w:r w:rsidR="00954DF8" w:rsidRPr="00954DF8">
              <w:rPr>
                <w:b/>
                <w:bCs/>
                <w:noProof/>
                <w:sz w:val="20"/>
                <w:szCs w:val="18"/>
              </w:rPr>
              <w:t>2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end"/>
            </w:r>
            <w:r w:rsidR="00954DF8" w:rsidRPr="00954DF8">
              <w:rPr>
                <w:sz w:val="20"/>
                <w:szCs w:val="18"/>
              </w:rPr>
              <w:t xml:space="preserve"> de 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begin"/>
            </w:r>
            <w:r w:rsidR="00954DF8" w:rsidRPr="00954DF8">
              <w:rPr>
                <w:b/>
                <w:bCs/>
                <w:sz w:val="20"/>
                <w:szCs w:val="18"/>
              </w:rPr>
              <w:instrText xml:space="preserve"> NUMPAGES  </w:instrTex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separate"/>
            </w:r>
            <w:r w:rsidR="00954DF8" w:rsidRPr="00954DF8">
              <w:rPr>
                <w:b/>
                <w:bCs/>
                <w:noProof/>
                <w:sz w:val="20"/>
                <w:szCs w:val="18"/>
              </w:rPr>
              <w:t>2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33D96" w14:textId="77777777" w:rsidR="00881AA0" w:rsidRPr="00954DF8" w:rsidRDefault="00881AA0">
      <w:pPr>
        <w:spacing w:line="240" w:lineRule="auto"/>
      </w:pPr>
      <w:r w:rsidRPr="00954DF8">
        <w:separator/>
      </w:r>
    </w:p>
  </w:footnote>
  <w:footnote w:type="continuationSeparator" w:id="0">
    <w:p w14:paraId="6C53B845" w14:textId="77777777" w:rsidR="00881AA0" w:rsidRPr="00954DF8" w:rsidRDefault="00881AA0">
      <w:pPr>
        <w:spacing w:line="240" w:lineRule="auto"/>
      </w:pPr>
      <w:r w:rsidRPr="00954DF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5298" w14:textId="77777777" w:rsidR="00485CD7" w:rsidRPr="00954DF8" w:rsidRDefault="00485CD7" w:rsidP="000F0BB4">
    <w:pPr>
      <w:pStyle w:val="Cabealh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BBA9E" w14:textId="77777777" w:rsidR="000F0BB4" w:rsidRPr="00954DF8" w:rsidRDefault="000F0BB4" w:rsidP="000F0BB4">
    <w:pPr>
      <w:pStyle w:val="Cabealho"/>
      <w:ind w:firstLine="0"/>
      <w:jc w:val="right"/>
    </w:pPr>
    <w:r w:rsidRPr="00954DF8">
      <w:rPr>
        <w:noProof/>
      </w:rPr>
      <w:drawing>
        <wp:inline distT="0" distB="0" distL="0" distR="0" wp14:anchorId="1414F0DB" wp14:editId="6ECF2EF0">
          <wp:extent cx="1295400" cy="528125"/>
          <wp:effectExtent l="0" t="0" r="0" b="5715"/>
          <wp:docPr id="6821828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2941" cy="53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731D56" w14:textId="77777777" w:rsidR="000F0BB4" w:rsidRPr="00954DF8" w:rsidRDefault="000F0BB4" w:rsidP="000F0BB4">
    <w:pPr>
      <w:pStyle w:val="Cabealho"/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FF1023"/>
    <w:multiLevelType w:val="multilevel"/>
    <w:tmpl w:val="2D6CF7D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43101FD"/>
    <w:multiLevelType w:val="multilevel"/>
    <w:tmpl w:val="0416001D"/>
    <w:styleLink w:val="Heading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C6C35B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E086A07"/>
    <w:multiLevelType w:val="multilevel"/>
    <w:tmpl w:val="C91831BA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EDF3A05"/>
    <w:multiLevelType w:val="hybridMultilevel"/>
    <w:tmpl w:val="1A769DD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567AF8"/>
    <w:multiLevelType w:val="multilevel"/>
    <w:tmpl w:val="84E6157A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sz w:val="24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0954DC3"/>
    <w:multiLevelType w:val="multilevel"/>
    <w:tmpl w:val="0416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caps w:val="0"/>
        <w:smallCaps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5E47AD4"/>
    <w:multiLevelType w:val="multilevel"/>
    <w:tmpl w:val="6F908B5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tulo3"/>
      <w:lvlText w:val="%1.%2.%3."/>
      <w:lvlJc w:val="left"/>
      <w:pPr>
        <w:ind w:left="1080" w:hanging="360"/>
      </w:pPr>
      <w:rPr>
        <w:rFonts w:ascii="Times New Roman" w:hAnsi="Times New Roman" w:hint="default"/>
        <w:b/>
        <w:i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Ttulo4"/>
      <w:lvlText w:val="%1.%2.%3.%4."/>
      <w:lvlJc w:val="left"/>
      <w:pPr>
        <w:ind w:left="1440" w:hanging="36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tulo5"/>
      <w:lvlText w:val="%1.%2.%3.%4.%5.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pStyle w:val="Ttulo6"/>
      <w:lvlText w:val="%1.%2.%3.%4.%5.%6"/>
      <w:lvlJc w:val="left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Ttulo7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ind w:left="3240" w:hanging="36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7" w15:restartNumberingAfterBreak="0">
    <w:nsid w:val="52D164A9"/>
    <w:multiLevelType w:val="multilevel"/>
    <w:tmpl w:val="0416001D"/>
    <w:numStyleLink w:val="Style2"/>
  </w:abstractNum>
  <w:abstractNum w:abstractNumId="18" w15:restartNumberingAfterBreak="0">
    <w:nsid w:val="547C5A0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57661A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BB02B8C"/>
    <w:multiLevelType w:val="hybridMultilevel"/>
    <w:tmpl w:val="C96488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814E7D"/>
    <w:multiLevelType w:val="hybridMultilevel"/>
    <w:tmpl w:val="976EBF1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F96298"/>
    <w:multiLevelType w:val="multilevel"/>
    <w:tmpl w:val="2D6CF7DE"/>
    <w:lvl w:ilvl="0">
      <w:start w:val="1"/>
      <w:numFmt w:val="decimal"/>
      <w:pStyle w:val="Ttulo11"/>
      <w:lvlText w:val="%1"/>
      <w:lvlJc w:val="left"/>
      <w:pPr>
        <w:ind w:left="432" w:hanging="432"/>
      </w:pPr>
    </w:lvl>
    <w:lvl w:ilvl="1">
      <w:start w:val="1"/>
      <w:numFmt w:val="decimal"/>
      <w:pStyle w:val="Ttulo21"/>
      <w:lvlText w:val="%1.%2"/>
      <w:lvlJc w:val="left"/>
      <w:pPr>
        <w:ind w:left="576" w:hanging="576"/>
      </w:pPr>
    </w:lvl>
    <w:lvl w:ilvl="2">
      <w:start w:val="1"/>
      <w:numFmt w:val="decimal"/>
      <w:pStyle w:val="Ttulo31"/>
      <w:lvlText w:val="%1.%2.%3"/>
      <w:lvlJc w:val="left"/>
      <w:pPr>
        <w:ind w:left="720" w:hanging="720"/>
      </w:pPr>
    </w:lvl>
    <w:lvl w:ilvl="3">
      <w:start w:val="1"/>
      <w:numFmt w:val="decimal"/>
      <w:pStyle w:val="Ttulo41"/>
      <w:lvlText w:val="%1.%2.%3.%4"/>
      <w:lvlJc w:val="left"/>
      <w:pPr>
        <w:ind w:left="864" w:hanging="864"/>
      </w:pPr>
    </w:lvl>
    <w:lvl w:ilvl="4">
      <w:start w:val="1"/>
      <w:numFmt w:val="decimal"/>
      <w:pStyle w:val="Ttulo51"/>
      <w:lvlText w:val="%1.%2.%3.%4.%5"/>
      <w:lvlJc w:val="left"/>
      <w:pPr>
        <w:ind w:left="1008" w:hanging="1008"/>
      </w:pPr>
    </w:lvl>
    <w:lvl w:ilvl="5">
      <w:start w:val="1"/>
      <w:numFmt w:val="decimal"/>
      <w:pStyle w:val="Ttulo61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1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13F4C8A"/>
    <w:multiLevelType w:val="hybridMultilevel"/>
    <w:tmpl w:val="93B04CA2"/>
    <w:lvl w:ilvl="0" w:tplc="54A4891C">
      <w:numFmt w:val="bullet"/>
      <w:lvlText w:val="•"/>
      <w:lvlJc w:val="left"/>
      <w:pPr>
        <w:ind w:left="1441" w:hanging="732"/>
      </w:pPr>
      <w:rPr>
        <w:rFonts w:ascii="Times New Roman" w:eastAsia="Arial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26A22B8"/>
    <w:multiLevelType w:val="multilevel"/>
    <w:tmpl w:val="C00E6D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9FE4AE5"/>
    <w:multiLevelType w:val="hybridMultilevel"/>
    <w:tmpl w:val="998C1542"/>
    <w:lvl w:ilvl="0" w:tplc="04160001">
      <w:start w:val="1"/>
      <w:numFmt w:val="bullet"/>
      <w:lvlText w:val=""/>
      <w:lvlJc w:val="left"/>
      <w:pPr>
        <w:ind w:left="2150" w:hanging="732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6475010">
    <w:abstractNumId w:val="8"/>
  </w:num>
  <w:num w:numId="2" w16cid:durableId="1462651566">
    <w:abstractNumId w:val="6"/>
  </w:num>
  <w:num w:numId="3" w16cid:durableId="334068654">
    <w:abstractNumId w:val="5"/>
  </w:num>
  <w:num w:numId="4" w16cid:durableId="770324248">
    <w:abstractNumId w:val="4"/>
  </w:num>
  <w:num w:numId="5" w16cid:durableId="1220215437">
    <w:abstractNumId w:val="7"/>
  </w:num>
  <w:num w:numId="6" w16cid:durableId="971517051">
    <w:abstractNumId w:val="3"/>
  </w:num>
  <w:num w:numId="7" w16cid:durableId="81100537">
    <w:abstractNumId w:val="2"/>
  </w:num>
  <w:num w:numId="8" w16cid:durableId="693266825">
    <w:abstractNumId w:val="1"/>
  </w:num>
  <w:num w:numId="9" w16cid:durableId="394670612">
    <w:abstractNumId w:val="0"/>
  </w:num>
  <w:num w:numId="10" w16cid:durableId="804396149">
    <w:abstractNumId w:val="24"/>
  </w:num>
  <w:num w:numId="11" w16cid:durableId="604386386">
    <w:abstractNumId w:val="22"/>
  </w:num>
  <w:num w:numId="12" w16cid:durableId="1514685670">
    <w:abstractNumId w:val="11"/>
  </w:num>
  <w:num w:numId="13" w16cid:durableId="1660033891">
    <w:abstractNumId w:val="19"/>
  </w:num>
  <w:num w:numId="14" w16cid:durableId="651375032">
    <w:abstractNumId w:val="9"/>
  </w:num>
  <w:num w:numId="15" w16cid:durableId="1008406745">
    <w:abstractNumId w:val="10"/>
  </w:num>
  <w:num w:numId="16" w16cid:durableId="272985196">
    <w:abstractNumId w:val="12"/>
  </w:num>
  <w:num w:numId="17" w16cid:durableId="1946497698">
    <w:abstractNumId w:val="18"/>
  </w:num>
  <w:num w:numId="18" w16cid:durableId="1510943143">
    <w:abstractNumId w:val="14"/>
  </w:num>
  <w:num w:numId="19" w16cid:durableId="21423081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812873">
    <w:abstractNumId w:val="17"/>
  </w:num>
  <w:num w:numId="21" w16cid:durableId="501362745">
    <w:abstractNumId w:val="15"/>
  </w:num>
  <w:num w:numId="22" w16cid:durableId="1847018411">
    <w:abstractNumId w:val="16"/>
  </w:num>
  <w:num w:numId="23" w16cid:durableId="1760632962">
    <w:abstractNumId w:val="20"/>
  </w:num>
  <w:num w:numId="24" w16cid:durableId="179442254">
    <w:abstractNumId w:val="21"/>
  </w:num>
  <w:num w:numId="25" w16cid:durableId="502597876">
    <w:abstractNumId w:val="23"/>
  </w:num>
  <w:num w:numId="26" w16cid:durableId="1175997254">
    <w:abstractNumId w:val="25"/>
  </w:num>
  <w:num w:numId="27" w16cid:durableId="19736372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4D"/>
    <w:rsid w:val="00034616"/>
    <w:rsid w:val="0006063C"/>
    <w:rsid w:val="00083ED0"/>
    <w:rsid w:val="000C00D7"/>
    <w:rsid w:val="000F0BB4"/>
    <w:rsid w:val="0015074B"/>
    <w:rsid w:val="0029639D"/>
    <w:rsid w:val="002F32D3"/>
    <w:rsid w:val="00326F90"/>
    <w:rsid w:val="00354B21"/>
    <w:rsid w:val="003C2ECE"/>
    <w:rsid w:val="003E1D77"/>
    <w:rsid w:val="00485CD7"/>
    <w:rsid w:val="005866C6"/>
    <w:rsid w:val="00770A04"/>
    <w:rsid w:val="00786C25"/>
    <w:rsid w:val="007C1E6C"/>
    <w:rsid w:val="007E5488"/>
    <w:rsid w:val="008737E6"/>
    <w:rsid w:val="00881AA0"/>
    <w:rsid w:val="0091197E"/>
    <w:rsid w:val="00954DF8"/>
    <w:rsid w:val="00AA1D8D"/>
    <w:rsid w:val="00B47730"/>
    <w:rsid w:val="00CB0664"/>
    <w:rsid w:val="00E305D6"/>
    <w:rsid w:val="00E52EE0"/>
    <w:rsid w:val="00FA36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E6720"/>
  <w14:defaultImageDpi w14:val="300"/>
  <w15:docId w15:val="{867A014F-54A6-4292-BE38-B89F2562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625"/>
    <w:pPr>
      <w:spacing w:after="0" w:line="360" w:lineRule="auto"/>
      <w:ind w:firstLine="709"/>
      <w:jc w:val="both"/>
    </w:pPr>
    <w:rPr>
      <w:rFonts w:ascii="Times New Roman" w:eastAsia="Arial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52EE0"/>
    <w:pPr>
      <w:keepNext/>
      <w:keepLines/>
      <w:numPr>
        <w:numId w:val="22"/>
      </w:numPr>
      <w:spacing w:before="480" w:after="240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2EE0"/>
    <w:pPr>
      <w:keepNext/>
      <w:keepLines/>
      <w:numPr>
        <w:ilvl w:val="1"/>
        <w:numId w:val="22"/>
      </w:numPr>
      <w:spacing w:before="360" w:after="24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52EE0"/>
    <w:pPr>
      <w:keepNext/>
      <w:keepLines/>
      <w:numPr>
        <w:ilvl w:val="2"/>
        <w:numId w:val="22"/>
      </w:numPr>
      <w:spacing w:before="360" w:after="240"/>
      <w:outlineLvl w:val="2"/>
    </w:pPr>
    <w:rPr>
      <w:rFonts w:eastAsiaTheme="majorEastAsia" w:cstheme="majorBidi"/>
      <w:b/>
      <w:bCs/>
      <w:i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FC693F"/>
    <w:pPr>
      <w:keepNext/>
      <w:keepLines/>
      <w:numPr>
        <w:ilvl w:val="3"/>
        <w:numId w:val="2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2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2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2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22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2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2EE0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52EE0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52EE0"/>
    <w:rPr>
      <w:rFonts w:ascii="Times New Roman" w:eastAsiaTheme="majorEastAsia" w:hAnsi="Times New Roman" w:cstheme="majorBidi"/>
      <w:b/>
      <w:bCs/>
      <w:i/>
      <w:sz w:val="24"/>
    </w:rPr>
  </w:style>
  <w:style w:type="paragraph" w:styleId="Ttulo">
    <w:name w:val="Title"/>
    <w:basedOn w:val="Normal"/>
    <w:next w:val="Normal"/>
    <w:link w:val="TtuloChar"/>
    <w:uiPriority w:val="10"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A3625"/>
    <w:pPr>
      <w:spacing w:line="240" w:lineRule="auto"/>
      <w:ind w:firstLine="0"/>
      <w:jc w:val="center"/>
    </w:pPr>
    <w:rPr>
      <w:bCs/>
      <w:sz w:val="20"/>
      <w:szCs w:val="18"/>
    </w:rPr>
  </w:style>
  <w:style w:type="character" w:styleId="Forte">
    <w:name w:val="Strong"/>
    <w:basedOn w:val="Fontepargpadro"/>
    <w:uiPriority w:val="22"/>
    <w:rsid w:val="00FC693F"/>
    <w:rPr>
      <w:b/>
      <w:bCs/>
    </w:rPr>
  </w:style>
  <w:style w:type="character" w:styleId="nfase">
    <w:name w:val="Emphasis"/>
    <w:basedOn w:val="Fontepargpadro"/>
    <w:uiPriority w:val="20"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  <w:spacing w:before="60" w:after="160"/>
      <w:ind w:left="142" w:right="142"/>
    </w:pPr>
    <w:rPr>
      <w:rFonts w:ascii="Consolas" w:eastAsia="Consolas" w:hAnsi="Consolas"/>
      <w:sz w:val="17"/>
    </w:rPr>
  </w:style>
  <w:style w:type="paragraph" w:customStyle="1" w:styleId="Ttulo11">
    <w:name w:val="Título 11"/>
    <w:basedOn w:val="Normal"/>
    <w:rsid w:val="00FA3625"/>
    <w:pPr>
      <w:numPr>
        <w:numId w:val="11"/>
      </w:numPr>
      <w:spacing w:before="360" w:after="240"/>
      <w:ind w:left="431" w:hanging="431"/>
    </w:pPr>
    <w:rPr>
      <w:b/>
      <w:caps/>
    </w:rPr>
  </w:style>
  <w:style w:type="paragraph" w:customStyle="1" w:styleId="Ttulo21">
    <w:name w:val="Título 21"/>
    <w:basedOn w:val="Normal"/>
    <w:rsid w:val="00FA3625"/>
    <w:pPr>
      <w:numPr>
        <w:ilvl w:val="1"/>
        <w:numId w:val="11"/>
      </w:numPr>
    </w:pPr>
  </w:style>
  <w:style w:type="paragraph" w:customStyle="1" w:styleId="Ttulo31">
    <w:name w:val="Título 31"/>
    <w:basedOn w:val="Normal"/>
    <w:rsid w:val="00FA3625"/>
    <w:pPr>
      <w:numPr>
        <w:ilvl w:val="2"/>
        <w:numId w:val="11"/>
      </w:numPr>
    </w:pPr>
  </w:style>
  <w:style w:type="paragraph" w:customStyle="1" w:styleId="Ttulo41">
    <w:name w:val="Título 41"/>
    <w:basedOn w:val="Normal"/>
    <w:rsid w:val="00FA3625"/>
    <w:pPr>
      <w:numPr>
        <w:ilvl w:val="3"/>
        <w:numId w:val="11"/>
      </w:numPr>
    </w:pPr>
  </w:style>
  <w:style w:type="paragraph" w:customStyle="1" w:styleId="Ttulo51">
    <w:name w:val="Título 51"/>
    <w:basedOn w:val="Normal"/>
    <w:rsid w:val="00FA3625"/>
    <w:pPr>
      <w:numPr>
        <w:ilvl w:val="4"/>
        <w:numId w:val="11"/>
      </w:numPr>
    </w:pPr>
  </w:style>
  <w:style w:type="paragraph" w:customStyle="1" w:styleId="Ttulo61">
    <w:name w:val="Título 61"/>
    <w:basedOn w:val="Normal"/>
    <w:rsid w:val="00FA3625"/>
    <w:pPr>
      <w:numPr>
        <w:ilvl w:val="5"/>
        <w:numId w:val="11"/>
      </w:numPr>
    </w:pPr>
  </w:style>
  <w:style w:type="paragraph" w:customStyle="1" w:styleId="Ttulo71">
    <w:name w:val="Título 71"/>
    <w:basedOn w:val="Normal"/>
    <w:rsid w:val="00FA3625"/>
    <w:pPr>
      <w:numPr>
        <w:ilvl w:val="6"/>
        <w:numId w:val="11"/>
      </w:numPr>
    </w:pPr>
  </w:style>
  <w:style w:type="paragraph" w:customStyle="1" w:styleId="Ttulo81">
    <w:name w:val="Título 81"/>
    <w:basedOn w:val="Normal"/>
    <w:rsid w:val="00FA3625"/>
    <w:pPr>
      <w:numPr>
        <w:ilvl w:val="7"/>
        <w:numId w:val="11"/>
      </w:numPr>
    </w:pPr>
  </w:style>
  <w:style w:type="paragraph" w:customStyle="1" w:styleId="Ttulo91">
    <w:name w:val="Título 91"/>
    <w:basedOn w:val="Normal"/>
    <w:rsid w:val="00FA3625"/>
    <w:pPr>
      <w:numPr>
        <w:ilvl w:val="8"/>
        <w:numId w:val="11"/>
      </w:numPr>
    </w:pPr>
  </w:style>
  <w:style w:type="numbering" w:customStyle="1" w:styleId="Heading">
    <w:name w:val="Heading"/>
    <w:uiPriority w:val="99"/>
    <w:rsid w:val="00FA3625"/>
    <w:pPr>
      <w:numPr>
        <w:numId w:val="15"/>
      </w:numPr>
    </w:pPr>
  </w:style>
  <w:style w:type="numbering" w:customStyle="1" w:styleId="Style1">
    <w:name w:val="Style1"/>
    <w:uiPriority w:val="99"/>
    <w:rsid w:val="00FA3625"/>
    <w:pPr>
      <w:numPr>
        <w:numId w:val="18"/>
      </w:numPr>
    </w:pPr>
  </w:style>
  <w:style w:type="numbering" w:customStyle="1" w:styleId="Style2">
    <w:name w:val="Style2"/>
    <w:uiPriority w:val="99"/>
    <w:rsid w:val="00FA3625"/>
    <w:pPr>
      <w:numPr>
        <w:numId w:val="21"/>
      </w:numPr>
    </w:pPr>
  </w:style>
  <w:style w:type="character" w:styleId="Hyperlink">
    <w:name w:val="Hyperlink"/>
    <w:basedOn w:val="Fontepargpadro"/>
    <w:uiPriority w:val="99"/>
    <w:unhideWhenUsed/>
    <w:rsid w:val="000F0BB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0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15</Pages>
  <Words>2681</Words>
  <Characters>14483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Breno Tostes Garcia</cp:lastModifiedBy>
  <cp:revision>8</cp:revision>
  <cp:lastPrinted>2026-07-28T00:45:00Z</cp:lastPrinted>
  <dcterms:created xsi:type="dcterms:W3CDTF">2026-06-28T20:49:00Z</dcterms:created>
  <dcterms:modified xsi:type="dcterms:W3CDTF">2026-07-30T20:18:00Z</dcterms:modified>
  <cp:category/>
</cp:coreProperties>
</file>