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C7947" w14:textId="07273956" w:rsidR="00A44F9B" w:rsidRPr="00A44F9B" w:rsidRDefault="00531B0E" w:rsidP="00A44F9B">
      <w:pPr>
        <w:spacing w:after="0" w:line="276" w:lineRule="auto"/>
        <w:jc w:val="center"/>
        <w:rPr>
          <w:rFonts w:ascii="Times New Roman" w:hAnsi="Times New Roman" w:cs="Times New Roman"/>
          <w:b/>
          <w:sz w:val="24"/>
        </w:rPr>
      </w:pPr>
      <w:r w:rsidRPr="00A44F9B">
        <w:rPr>
          <w:rFonts w:ascii="Times New Roman" w:hAnsi="Times New Roman" w:cs="Times New Roman"/>
          <w:b/>
          <w:sz w:val="24"/>
        </w:rPr>
        <w:t>Po</w:t>
      </w:r>
      <w:r w:rsidR="00DB0646" w:rsidRPr="00A44F9B">
        <w:rPr>
          <w:rFonts w:ascii="Times New Roman" w:hAnsi="Times New Roman" w:cs="Times New Roman"/>
          <w:b/>
          <w:sz w:val="24"/>
        </w:rPr>
        <w:t xml:space="preserve">stdoctoral </w:t>
      </w:r>
      <w:r w:rsidR="005A72C8">
        <w:rPr>
          <w:rFonts w:ascii="Times New Roman" w:hAnsi="Times New Roman" w:cs="Times New Roman"/>
          <w:b/>
          <w:sz w:val="24"/>
        </w:rPr>
        <w:t>Scholar</w:t>
      </w:r>
      <w:r w:rsidR="00D931C2">
        <w:rPr>
          <w:rFonts w:ascii="Times New Roman" w:hAnsi="Times New Roman" w:cs="Times New Roman"/>
          <w:b/>
          <w:sz w:val="24"/>
        </w:rPr>
        <w:t xml:space="preserve"> </w:t>
      </w:r>
      <w:r w:rsidRPr="00A44F9B">
        <w:rPr>
          <w:rFonts w:ascii="Times New Roman" w:hAnsi="Times New Roman" w:cs="Times New Roman"/>
          <w:b/>
          <w:sz w:val="24"/>
        </w:rPr>
        <w:t>P</w:t>
      </w:r>
      <w:r w:rsidR="00DB0646" w:rsidRPr="00A44F9B">
        <w:rPr>
          <w:rFonts w:ascii="Times New Roman" w:hAnsi="Times New Roman" w:cs="Times New Roman"/>
          <w:b/>
          <w:sz w:val="24"/>
        </w:rPr>
        <w:t xml:space="preserve">osition </w:t>
      </w:r>
      <w:r w:rsidR="00D11142">
        <w:rPr>
          <w:rFonts w:ascii="Times New Roman" w:hAnsi="Times New Roman" w:cs="Times New Roman"/>
          <w:b/>
          <w:sz w:val="24"/>
        </w:rPr>
        <w:t>at the University of Chicago</w:t>
      </w:r>
    </w:p>
    <w:p w14:paraId="33FBDC42" w14:textId="77777777" w:rsidR="00531B0E" w:rsidRPr="00FB2449" w:rsidRDefault="00531B0E" w:rsidP="00A44F9B">
      <w:pPr>
        <w:spacing w:line="276" w:lineRule="auto"/>
        <w:rPr>
          <w:rFonts w:ascii="Times New Roman" w:hAnsi="Times New Roman" w:cs="Times New Roman"/>
        </w:rPr>
      </w:pPr>
    </w:p>
    <w:p w14:paraId="0B165B33" w14:textId="1E3476D2" w:rsidR="00531B0E" w:rsidRPr="00FB2449" w:rsidRDefault="00531B0E" w:rsidP="00A44F9B">
      <w:pPr>
        <w:spacing w:line="276" w:lineRule="auto"/>
        <w:rPr>
          <w:rFonts w:ascii="Times New Roman" w:hAnsi="Times New Roman" w:cs="Times New Roman"/>
        </w:rPr>
      </w:pPr>
      <w:r w:rsidRPr="00FB2449">
        <w:rPr>
          <w:rFonts w:ascii="Times New Roman" w:hAnsi="Times New Roman" w:cs="Times New Roman"/>
          <w:b/>
        </w:rPr>
        <w:t>Location</w:t>
      </w:r>
      <w:r w:rsidRPr="00FB2449">
        <w:rPr>
          <w:rFonts w:ascii="Times New Roman" w:hAnsi="Times New Roman" w:cs="Times New Roman"/>
        </w:rPr>
        <w:t xml:space="preserve">: </w:t>
      </w:r>
      <w:r w:rsidR="00573B74" w:rsidRPr="00FB2449">
        <w:rPr>
          <w:rFonts w:ascii="Times New Roman" w:hAnsi="Times New Roman" w:cs="Times New Roman"/>
        </w:rPr>
        <w:t>T</w:t>
      </w:r>
      <w:r w:rsidRPr="00FB2449">
        <w:rPr>
          <w:rFonts w:ascii="Times New Roman" w:hAnsi="Times New Roman" w:cs="Times New Roman"/>
        </w:rPr>
        <w:t>he University of Chicago’s campus in Chicago, IL, USA</w:t>
      </w:r>
    </w:p>
    <w:p w14:paraId="54D2F857" w14:textId="30D92AFF" w:rsidR="00531B0E" w:rsidRPr="00FB2449" w:rsidRDefault="00531B0E" w:rsidP="00A44F9B">
      <w:pPr>
        <w:spacing w:line="276" w:lineRule="auto"/>
        <w:rPr>
          <w:rFonts w:ascii="Times New Roman" w:hAnsi="Times New Roman" w:cs="Times New Roman"/>
        </w:rPr>
      </w:pPr>
      <w:r w:rsidRPr="00FB2449">
        <w:rPr>
          <w:rFonts w:ascii="Times New Roman" w:hAnsi="Times New Roman" w:cs="Times New Roman"/>
          <w:b/>
        </w:rPr>
        <w:t>Department</w:t>
      </w:r>
      <w:r w:rsidRPr="00FB2449">
        <w:rPr>
          <w:rFonts w:ascii="Times New Roman" w:hAnsi="Times New Roman" w:cs="Times New Roman"/>
        </w:rPr>
        <w:t xml:space="preserve">: </w:t>
      </w:r>
      <w:r w:rsidR="00331189">
        <w:rPr>
          <w:rFonts w:ascii="Times New Roman" w:hAnsi="Times New Roman" w:cs="Times New Roman"/>
        </w:rPr>
        <w:t xml:space="preserve">Department of </w:t>
      </w:r>
      <w:r w:rsidR="000D2406">
        <w:rPr>
          <w:rFonts w:ascii="Times New Roman" w:hAnsi="Times New Roman" w:cs="Times New Roman"/>
        </w:rPr>
        <w:t>Comparative Human Development</w:t>
      </w:r>
      <w:r w:rsidRPr="00FB2449">
        <w:rPr>
          <w:rFonts w:ascii="Times New Roman" w:hAnsi="Times New Roman" w:cs="Times New Roman"/>
        </w:rPr>
        <w:t>, University of Chicago</w:t>
      </w:r>
    </w:p>
    <w:p w14:paraId="538DBB09" w14:textId="5CF48B93" w:rsidR="00531B0E" w:rsidRPr="00FB2449" w:rsidRDefault="00531B0E" w:rsidP="00A44F9B">
      <w:pPr>
        <w:spacing w:line="276" w:lineRule="auto"/>
        <w:rPr>
          <w:rFonts w:ascii="Times New Roman" w:hAnsi="Times New Roman" w:cs="Times New Roman"/>
        </w:rPr>
      </w:pPr>
      <w:r w:rsidRPr="00FB2449">
        <w:rPr>
          <w:rFonts w:ascii="Times New Roman" w:hAnsi="Times New Roman" w:cs="Times New Roman"/>
          <w:b/>
        </w:rPr>
        <w:t>Employment type</w:t>
      </w:r>
      <w:r w:rsidRPr="00FB2449">
        <w:rPr>
          <w:rFonts w:ascii="Times New Roman" w:hAnsi="Times New Roman" w:cs="Times New Roman"/>
        </w:rPr>
        <w:t>: Postdoctoral, full-time (40 hours/week)</w:t>
      </w:r>
    </w:p>
    <w:p w14:paraId="7194A63D" w14:textId="292E4E3F" w:rsidR="00A44F9B" w:rsidRPr="00FB2449" w:rsidRDefault="00A44F9B" w:rsidP="00A44F9B">
      <w:pPr>
        <w:spacing w:line="276" w:lineRule="auto"/>
        <w:rPr>
          <w:rFonts w:ascii="Times New Roman" w:hAnsi="Times New Roman" w:cs="Times New Roman"/>
        </w:rPr>
      </w:pPr>
      <w:r w:rsidRPr="00FB2449">
        <w:rPr>
          <w:rFonts w:ascii="Times New Roman" w:hAnsi="Times New Roman" w:cs="Times New Roman"/>
          <w:b/>
        </w:rPr>
        <w:t>Duration</w:t>
      </w:r>
      <w:r w:rsidRPr="00FB2449">
        <w:rPr>
          <w:rFonts w:ascii="Times New Roman" w:hAnsi="Times New Roman" w:cs="Times New Roman"/>
        </w:rPr>
        <w:t xml:space="preserve">: This position </w:t>
      </w:r>
      <w:r w:rsidR="00D11142" w:rsidRPr="00FB2449">
        <w:rPr>
          <w:rFonts w:ascii="Times New Roman" w:hAnsi="Times New Roman" w:cs="Times New Roman"/>
        </w:rPr>
        <w:t>is planned to</w:t>
      </w:r>
      <w:r w:rsidRPr="00FB2449">
        <w:rPr>
          <w:rFonts w:ascii="Times New Roman" w:hAnsi="Times New Roman" w:cs="Times New Roman"/>
        </w:rPr>
        <w:t xml:space="preserve"> be 1</w:t>
      </w:r>
      <w:r w:rsidR="00331189">
        <w:rPr>
          <w:rFonts w:ascii="Times New Roman" w:hAnsi="Times New Roman" w:cs="Times New Roman"/>
        </w:rPr>
        <w:t>2</w:t>
      </w:r>
      <w:r w:rsidRPr="00FB2449">
        <w:rPr>
          <w:rFonts w:ascii="Times New Roman" w:hAnsi="Times New Roman" w:cs="Times New Roman"/>
        </w:rPr>
        <w:t xml:space="preserve"> months, from </w:t>
      </w:r>
      <w:r w:rsidR="000D2406">
        <w:rPr>
          <w:rFonts w:ascii="Times New Roman" w:hAnsi="Times New Roman" w:cs="Times New Roman"/>
        </w:rPr>
        <w:t>September 1, 2025</w:t>
      </w:r>
      <w:r w:rsidRPr="00FB2449">
        <w:rPr>
          <w:rFonts w:ascii="Times New Roman" w:hAnsi="Times New Roman" w:cs="Times New Roman"/>
        </w:rPr>
        <w:t xml:space="preserve"> through </w:t>
      </w:r>
      <w:r w:rsidR="000D2406">
        <w:rPr>
          <w:rFonts w:ascii="Times New Roman" w:hAnsi="Times New Roman" w:cs="Times New Roman"/>
        </w:rPr>
        <w:t>August 31, 2026</w:t>
      </w:r>
      <w:r w:rsidR="00176FF3" w:rsidRPr="00FB2449">
        <w:rPr>
          <w:rFonts w:ascii="Times New Roman" w:hAnsi="Times New Roman" w:cs="Times New Roman"/>
        </w:rPr>
        <w:t>, though we have some flexibility</w:t>
      </w:r>
      <w:r w:rsidR="000102C8" w:rsidRPr="00FB2449">
        <w:rPr>
          <w:rFonts w:ascii="Times New Roman" w:hAnsi="Times New Roman" w:cs="Times New Roman"/>
        </w:rPr>
        <w:t xml:space="preserve"> on the timing</w:t>
      </w:r>
      <w:r w:rsidR="00176FF3" w:rsidRPr="0011556A">
        <w:rPr>
          <w:rFonts w:ascii="Times New Roman" w:hAnsi="Times New Roman" w:cs="Times New Roman"/>
        </w:rPr>
        <w:t>. Please indicate your availability in your cover letter.</w:t>
      </w:r>
      <w:r w:rsidR="00331189" w:rsidRPr="0011556A">
        <w:rPr>
          <w:rFonts w:ascii="Times New Roman" w:hAnsi="Times New Roman" w:cs="Times New Roman"/>
        </w:rPr>
        <w:t xml:space="preserve"> Reappointment </w:t>
      </w:r>
      <w:r w:rsidR="000D2406">
        <w:rPr>
          <w:rFonts w:ascii="Times New Roman" w:hAnsi="Times New Roman" w:cs="Times New Roman"/>
        </w:rPr>
        <w:t>might be</w:t>
      </w:r>
      <w:r w:rsidR="00331189" w:rsidRPr="0011556A">
        <w:rPr>
          <w:rFonts w:ascii="Times New Roman" w:hAnsi="Times New Roman" w:cs="Times New Roman"/>
        </w:rPr>
        <w:t xml:space="preserve"> possible dependent on </w:t>
      </w:r>
      <w:r w:rsidR="0011556A" w:rsidRPr="0011556A">
        <w:rPr>
          <w:rFonts w:ascii="Times New Roman" w:hAnsi="Times New Roman" w:cs="Times New Roman"/>
        </w:rPr>
        <w:t>satisfactory</w:t>
      </w:r>
      <w:r w:rsidR="00331189" w:rsidRPr="0011556A">
        <w:rPr>
          <w:rFonts w:ascii="Times New Roman" w:hAnsi="Times New Roman" w:cs="Times New Roman"/>
        </w:rPr>
        <w:t xml:space="preserve"> performance</w:t>
      </w:r>
      <w:r w:rsidR="0011556A" w:rsidRPr="0011556A">
        <w:rPr>
          <w:rFonts w:ascii="Times New Roman" w:hAnsi="Times New Roman" w:cs="Times New Roman"/>
        </w:rPr>
        <w:t>, the availability of</w:t>
      </w:r>
      <w:r w:rsidR="00331189" w:rsidRPr="0011556A">
        <w:rPr>
          <w:rFonts w:ascii="Times New Roman" w:hAnsi="Times New Roman" w:cs="Times New Roman"/>
        </w:rPr>
        <w:t xml:space="preserve"> funding, and </w:t>
      </w:r>
      <w:r w:rsidR="0011556A" w:rsidRPr="0011556A">
        <w:rPr>
          <w:rFonts w:ascii="Times New Roman" w:hAnsi="Times New Roman" w:cs="Times New Roman"/>
        </w:rPr>
        <w:t>the candidate’s continuing</w:t>
      </w:r>
      <w:r w:rsidR="00331189" w:rsidRPr="0011556A">
        <w:rPr>
          <w:rFonts w:ascii="Times New Roman" w:hAnsi="Times New Roman" w:cs="Times New Roman"/>
        </w:rPr>
        <w:t xml:space="preserve"> eligib</w:t>
      </w:r>
      <w:r w:rsidR="0011556A" w:rsidRPr="0011556A">
        <w:rPr>
          <w:rFonts w:ascii="Times New Roman" w:hAnsi="Times New Roman" w:cs="Times New Roman"/>
        </w:rPr>
        <w:t>ility</w:t>
      </w:r>
      <w:r w:rsidR="00331189" w:rsidRPr="0011556A">
        <w:rPr>
          <w:rFonts w:ascii="Times New Roman" w:hAnsi="Times New Roman" w:cs="Times New Roman"/>
        </w:rPr>
        <w:t xml:space="preserve"> for postdoctoral training.</w:t>
      </w:r>
    </w:p>
    <w:p w14:paraId="0249B6CF" w14:textId="3E647068" w:rsidR="00064E89" w:rsidRDefault="00F57328" w:rsidP="00D11142">
      <w:pPr>
        <w:spacing w:line="276" w:lineRule="auto"/>
        <w:rPr>
          <w:rFonts w:ascii="Times New Roman" w:hAnsi="Times New Roman" w:cs="Times New Roman"/>
        </w:rPr>
      </w:pPr>
      <w:r w:rsidRPr="00FB2449">
        <w:rPr>
          <w:rFonts w:ascii="Times New Roman" w:hAnsi="Times New Roman" w:cs="Times New Roman"/>
          <w:b/>
        </w:rPr>
        <w:t>Application deadline</w:t>
      </w:r>
      <w:r w:rsidR="00531B0E" w:rsidRPr="00FB2449">
        <w:rPr>
          <w:rFonts w:ascii="Times New Roman" w:hAnsi="Times New Roman" w:cs="Times New Roman"/>
        </w:rPr>
        <w:t xml:space="preserve">: </w:t>
      </w:r>
      <w:r w:rsidR="00BD3626" w:rsidRPr="00FB2449">
        <w:rPr>
          <w:rFonts w:ascii="Times New Roman" w:hAnsi="Times New Roman" w:cs="Times New Roman"/>
        </w:rPr>
        <w:t xml:space="preserve">Applications are </w:t>
      </w:r>
      <w:r w:rsidR="00C94D4A" w:rsidRPr="00FB2449">
        <w:rPr>
          <w:rFonts w:ascii="Times New Roman" w:hAnsi="Times New Roman" w:cs="Times New Roman"/>
        </w:rPr>
        <w:t xml:space="preserve">strongly </w:t>
      </w:r>
      <w:r w:rsidR="00BD3626" w:rsidRPr="00FB2449">
        <w:rPr>
          <w:rFonts w:ascii="Times New Roman" w:hAnsi="Times New Roman" w:cs="Times New Roman"/>
        </w:rPr>
        <w:t>preferred by</w:t>
      </w:r>
      <w:r w:rsidR="00C908A1">
        <w:rPr>
          <w:rFonts w:ascii="Times New Roman" w:hAnsi="Times New Roman" w:cs="Times New Roman"/>
        </w:rPr>
        <w:t xml:space="preserve"> </w:t>
      </w:r>
      <w:r w:rsidR="000D2406">
        <w:rPr>
          <w:rFonts w:ascii="Times New Roman" w:hAnsi="Times New Roman" w:cs="Times New Roman"/>
        </w:rPr>
        <w:t>July 15, 2025</w:t>
      </w:r>
      <w:r w:rsidR="00BD3626" w:rsidRPr="00FB2449">
        <w:rPr>
          <w:rFonts w:ascii="Times New Roman" w:hAnsi="Times New Roman" w:cs="Times New Roman"/>
        </w:rPr>
        <w:t>, though the position will remain open until filled or the search is closed.</w:t>
      </w:r>
    </w:p>
    <w:p w14:paraId="167CEF6C" w14:textId="54AB024D" w:rsidR="00064E89" w:rsidRPr="00472287" w:rsidRDefault="00064E89" w:rsidP="00D11142">
      <w:pPr>
        <w:spacing w:line="276" w:lineRule="auto"/>
        <w:rPr>
          <w:rFonts w:ascii="Times New Roman" w:hAnsi="Times New Roman" w:cs="Times New Roman"/>
          <w:b/>
        </w:rPr>
      </w:pPr>
      <w:r w:rsidRPr="00472287">
        <w:rPr>
          <w:rFonts w:ascii="Times New Roman" w:hAnsi="Times New Roman" w:cs="Times New Roman"/>
          <w:b/>
        </w:rPr>
        <w:t>Responsibilities and expected outputs:</w:t>
      </w:r>
    </w:p>
    <w:p w14:paraId="19862EF6" w14:textId="7A4E15F3" w:rsidR="00472287" w:rsidRPr="00472287" w:rsidRDefault="00472287" w:rsidP="00472287">
      <w:pPr>
        <w:numPr>
          <w:ilvl w:val="0"/>
          <w:numId w:val="14"/>
        </w:numPr>
        <w:spacing w:after="0" w:line="276" w:lineRule="auto"/>
        <w:rPr>
          <w:rFonts w:ascii="Times New Roman" w:hAnsi="Times New Roman" w:cs="Times New Roman"/>
          <w:bCs/>
        </w:rPr>
      </w:pPr>
      <w:r>
        <w:rPr>
          <w:rFonts w:ascii="Times New Roman" w:hAnsi="Times New Roman" w:cs="Times New Roman"/>
          <w:bCs/>
        </w:rPr>
        <w:t xml:space="preserve">The Postdoctoral </w:t>
      </w:r>
      <w:r w:rsidR="00C4419A">
        <w:rPr>
          <w:rFonts w:ascii="Times New Roman" w:hAnsi="Times New Roman" w:cs="Times New Roman"/>
          <w:bCs/>
        </w:rPr>
        <w:t>Scholar</w:t>
      </w:r>
      <w:r>
        <w:rPr>
          <w:rFonts w:ascii="Times New Roman" w:hAnsi="Times New Roman" w:cs="Times New Roman"/>
          <w:bCs/>
        </w:rPr>
        <w:t xml:space="preserve"> will c</w:t>
      </w:r>
      <w:r w:rsidRPr="00472287">
        <w:rPr>
          <w:rFonts w:ascii="Times New Roman" w:hAnsi="Times New Roman" w:cs="Times New Roman"/>
          <w:bCs/>
        </w:rPr>
        <w:t xml:space="preserve">ollaborate with Professor </w:t>
      </w:r>
      <w:r w:rsidR="00323B22">
        <w:rPr>
          <w:rFonts w:ascii="Times New Roman" w:hAnsi="Times New Roman" w:cs="Times New Roman"/>
          <w:bCs/>
        </w:rPr>
        <w:t>Guanglei Hong</w:t>
      </w:r>
      <w:r w:rsidRPr="00472287">
        <w:rPr>
          <w:rFonts w:ascii="Times New Roman" w:hAnsi="Times New Roman" w:cs="Times New Roman"/>
          <w:bCs/>
        </w:rPr>
        <w:t xml:space="preserve"> on research </w:t>
      </w:r>
      <w:r w:rsidR="00683F7C">
        <w:rPr>
          <w:rFonts w:ascii="Times New Roman" w:hAnsi="Times New Roman" w:cs="Times New Roman"/>
          <w:bCs/>
        </w:rPr>
        <w:t xml:space="preserve">funded by the Spencer Foundation </w:t>
      </w:r>
      <w:r w:rsidRPr="00472287">
        <w:rPr>
          <w:rFonts w:ascii="Times New Roman" w:hAnsi="Times New Roman" w:cs="Times New Roman"/>
          <w:bCs/>
        </w:rPr>
        <w:t xml:space="preserve">related to </w:t>
      </w:r>
      <w:r w:rsidR="00AB3898">
        <w:rPr>
          <w:rFonts w:ascii="Times New Roman" w:hAnsi="Times New Roman" w:cs="Times New Roman"/>
          <w:bCs/>
        </w:rPr>
        <w:t>causal inference theories and methods with applications to the social sciences, education and training, and human development</w:t>
      </w:r>
      <w:r>
        <w:rPr>
          <w:rFonts w:ascii="Times New Roman" w:hAnsi="Times New Roman" w:cs="Times New Roman"/>
          <w:bCs/>
        </w:rPr>
        <w:t>.</w:t>
      </w:r>
      <w:r w:rsidR="00683F7C">
        <w:rPr>
          <w:rFonts w:ascii="Times New Roman" w:hAnsi="Times New Roman" w:cs="Times New Roman"/>
          <w:bCs/>
        </w:rPr>
        <w:t xml:space="preserve"> The successful candidate will contribute to the development and evaluation of cutting-edge analytic methods and will participate in dissemination efforts including manuscript preparation and software development.</w:t>
      </w:r>
    </w:p>
    <w:p w14:paraId="4BC464BD" w14:textId="292AF0CF" w:rsidR="00472287" w:rsidRPr="00472287" w:rsidRDefault="00472287" w:rsidP="00472287">
      <w:pPr>
        <w:numPr>
          <w:ilvl w:val="0"/>
          <w:numId w:val="14"/>
        </w:numPr>
        <w:spacing w:after="0" w:line="276" w:lineRule="auto"/>
        <w:rPr>
          <w:rFonts w:ascii="Times New Roman" w:hAnsi="Times New Roman" w:cs="Times New Roman"/>
          <w:bCs/>
        </w:rPr>
      </w:pPr>
      <w:r>
        <w:rPr>
          <w:rFonts w:ascii="Times New Roman" w:hAnsi="Times New Roman" w:cs="Times New Roman"/>
          <w:bCs/>
        </w:rPr>
        <w:t>You will have time to c</w:t>
      </w:r>
      <w:r w:rsidRPr="00472287">
        <w:rPr>
          <w:rFonts w:ascii="Times New Roman" w:hAnsi="Times New Roman" w:cs="Times New Roman"/>
          <w:bCs/>
        </w:rPr>
        <w:t xml:space="preserve">arry out </w:t>
      </w:r>
      <w:r w:rsidR="00323B22">
        <w:rPr>
          <w:rFonts w:ascii="Times New Roman" w:hAnsi="Times New Roman" w:cs="Times New Roman"/>
          <w:bCs/>
        </w:rPr>
        <w:t>your</w:t>
      </w:r>
      <w:r w:rsidRPr="00472287">
        <w:rPr>
          <w:rFonts w:ascii="Times New Roman" w:hAnsi="Times New Roman" w:cs="Times New Roman"/>
          <w:bCs/>
        </w:rPr>
        <w:t xml:space="preserve"> own research projects</w:t>
      </w:r>
      <w:r>
        <w:rPr>
          <w:rFonts w:ascii="Times New Roman" w:hAnsi="Times New Roman" w:cs="Times New Roman"/>
          <w:bCs/>
        </w:rPr>
        <w:t>.</w:t>
      </w:r>
    </w:p>
    <w:p w14:paraId="2F297983" w14:textId="5C85DFB5" w:rsidR="0094168D" w:rsidRPr="00FB2449" w:rsidRDefault="00B54176" w:rsidP="00472287">
      <w:pPr>
        <w:pStyle w:val="ListParagraph"/>
        <w:numPr>
          <w:ilvl w:val="0"/>
          <w:numId w:val="12"/>
        </w:numPr>
        <w:spacing w:after="0" w:line="276" w:lineRule="auto"/>
        <w:rPr>
          <w:rFonts w:ascii="Times New Roman" w:hAnsi="Times New Roman" w:cs="Times New Roman"/>
        </w:rPr>
      </w:pPr>
      <w:r>
        <w:rPr>
          <w:rFonts w:ascii="Times New Roman" w:hAnsi="Times New Roman" w:cs="Times New Roman"/>
        </w:rPr>
        <w:t xml:space="preserve">You will be encouraged to participate </w:t>
      </w:r>
      <w:r w:rsidR="0094168D" w:rsidRPr="00FB2449">
        <w:rPr>
          <w:rFonts w:ascii="Times New Roman" w:hAnsi="Times New Roman" w:cs="Times New Roman"/>
        </w:rPr>
        <w:t>in the</w:t>
      </w:r>
      <w:r w:rsidR="00472287">
        <w:rPr>
          <w:rFonts w:ascii="Times New Roman" w:hAnsi="Times New Roman" w:cs="Times New Roman"/>
        </w:rPr>
        <w:t xml:space="preserve"> intellectual</w:t>
      </w:r>
      <w:r w:rsidR="0094168D" w:rsidRPr="00FB2449">
        <w:rPr>
          <w:rFonts w:ascii="Times New Roman" w:hAnsi="Times New Roman" w:cs="Times New Roman"/>
        </w:rPr>
        <w:t xml:space="preserve"> life of the </w:t>
      </w:r>
      <w:r w:rsidR="00472287">
        <w:rPr>
          <w:rFonts w:ascii="Times New Roman" w:hAnsi="Times New Roman" w:cs="Times New Roman"/>
        </w:rPr>
        <w:t xml:space="preserve">Deapartment of </w:t>
      </w:r>
      <w:r w:rsidR="00323B22">
        <w:rPr>
          <w:rFonts w:ascii="Times New Roman" w:hAnsi="Times New Roman" w:cs="Times New Roman"/>
        </w:rPr>
        <w:t>Comparative Human Development, the Committee on Education, the Committee on Quantitative Methods in Social, Behavioral, and Health Sciences</w:t>
      </w:r>
      <w:r w:rsidR="009310CD" w:rsidRPr="00FB2449">
        <w:rPr>
          <w:rFonts w:ascii="Times New Roman" w:hAnsi="Times New Roman" w:cs="Times New Roman"/>
        </w:rPr>
        <w:t>,</w:t>
      </w:r>
      <w:r w:rsidR="0094168D" w:rsidRPr="00FB2449">
        <w:rPr>
          <w:rFonts w:ascii="Times New Roman" w:hAnsi="Times New Roman" w:cs="Times New Roman"/>
        </w:rPr>
        <w:t xml:space="preserve"> and the University of Chicago more broadly, by attending </w:t>
      </w:r>
      <w:r w:rsidR="00472287">
        <w:rPr>
          <w:rFonts w:ascii="Times New Roman" w:hAnsi="Times New Roman" w:cs="Times New Roman"/>
        </w:rPr>
        <w:t>the</w:t>
      </w:r>
      <w:r w:rsidR="00323B22">
        <w:rPr>
          <w:rFonts w:ascii="Times New Roman" w:hAnsi="Times New Roman" w:cs="Times New Roman"/>
        </w:rPr>
        <w:t xml:space="preserve">ir </w:t>
      </w:r>
      <w:r w:rsidR="0094168D" w:rsidRPr="00FB2449">
        <w:rPr>
          <w:rFonts w:ascii="Times New Roman" w:hAnsi="Times New Roman" w:cs="Times New Roman"/>
        </w:rPr>
        <w:t>workshops</w:t>
      </w:r>
      <w:r w:rsidR="00323B22">
        <w:rPr>
          <w:rFonts w:ascii="Times New Roman" w:hAnsi="Times New Roman" w:cs="Times New Roman"/>
        </w:rPr>
        <w:t xml:space="preserve"> and events</w:t>
      </w:r>
      <w:r w:rsidR="0062543F">
        <w:rPr>
          <w:rFonts w:ascii="Times New Roman" w:hAnsi="Times New Roman" w:cs="Times New Roman"/>
        </w:rPr>
        <w:t xml:space="preserve"> and contributing to intellectual conversations</w:t>
      </w:r>
      <w:r w:rsidR="0094168D" w:rsidRPr="00FB2449">
        <w:rPr>
          <w:rFonts w:ascii="Times New Roman" w:hAnsi="Times New Roman" w:cs="Times New Roman"/>
        </w:rPr>
        <w:t xml:space="preserve">. </w:t>
      </w:r>
    </w:p>
    <w:p w14:paraId="1BD9763C" w14:textId="64C93BDF" w:rsidR="005955FF" w:rsidRPr="00C94F21" w:rsidRDefault="00C94D4A" w:rsidP="00472287">
      <w:pPr>
        <w:pStyle w:val="ListParagraph"/>
        <w:numPr>
          <w:ilvl w:val="0"/>
          <w:numId w:val="12"/>
        </w:numPr>
        <w:spacing w:after="0" w:line="276" w:lineRule="auto"/>
        <w:rPr>
          <w:rFonts w:ascii="Times New Roman" w:hAnsi="Times New Roman" w:cs="Times New Roman"/>
        </w:rPr>
      </w:pPr>
      <w:r w:rsidRPr="00FB2449">
        <w:rPr>
          <w:rFonts w:ascii="Times New Roman" w:hAnsi="Times New Roman" w:cs="Times New Roman"/>
        </w:rPr>
        <w:t xml:space="preserve">The Postdoctoral Researcher must be based at the University of Chicago’s main campus in Chicago, IL, though the work </w:t>
      </w:r>
      <w:r w:rsidR="000E383E">
        <w:rPr>
          <w:rFonts w:ascii="Times New Roman" w:hAnsi="Times New Roman" w:cs="Times New Roman"/>
        </w:rPr>
        <w:t>schedule can be</w:t>
      </w:r>
      <w:r w:rsidRPr="00FB2449">
        <w:rPr>
          <w:rFonts w:ascii="Times New Roman" w:hAnsi="Times New Roman" w:cs="Times New Roman"/>
        </w:rPr>
        <w:t xml:space="preserve"> flexible. </w:t>
      </w:r>
    </w:p>
    <w:p w14:paraId="27CA7389" w14:textId="77777777" w:rsidR="005955FF" w:rsidRPr="00FB2449" w:rsidRDefault="005955FF" w:rsidP="00A44F9B">
      <w:pPr>
        <w:spacing w:after="120" w:line="276" w:lineRule="auto"/>
        <w:rPr>
          <w:rFonts w:ascii="Times New Roman" w:hAnsi="Times New Roman" w:cs="Times New Roman"/>
          <w:b/>
          <w:bCs/>
        </w:rPr>
      </w:pPr>
    </w:p>
    <w:p w14:paraId="48690365" w14:textId="29511CCB" w:rsidR="00C077B8" w:rsidRPr="00FB2449" w:rsidRDefault="00A80267" w:rsidP="00A44F9B">
      <w:pPr>
        <w:spacing w:after="120" w:line="276" w:lineRule="auto"/>
        <w:rPr>
          <w:rFonts w:ascii="Times New Roman" w:hAnsi="Times New Roman" w:cs="Times New Roman"/>
          <w:b/>
          <w:bCs/>
        </w:rPr>
      </w:pPr>
      <w:r w:rsidRPr="00FB2449">
        <w:rPr>
          <w:rFonts w:ascii="Times New Roman" w:hAnsi="Times New Roman" w:cs="Times New Roman"/>
          <w:b/>
          <w:bCs/>
        </w:rPr>
        <w:t>Skills and qualifications:</w:t>
      </w:r>
    </w:p>
    <w:p w14:paraId="32CF8D0C" w14:textId="5ABC8E0B" w:rsidR="00472287" w:rsidRPr="00472287" w:rsidRDefault="00472287" w:rsidP="00472287">
      <w:pPr>
        <w:numPr>
          <w:ilvl w:val="0"/>
          <w:numId w:val="15"/>
        </w:numPr>
        <w:spacing w:after="0" w:line="276" w:lineRule="auto"/>
        <w:rPr>
          <w:rFonts w:ascii="Times New Roman" w:hAnsi="Times New Roman" w:cs="Times New Roman"/>
        </w:rPr>
      </w:pPr>
      <w:r w:rsidRPr="00472287">
        <w:rPr>
          <w:rFonts w:ascii="Times New Roman" w:hAnsi="Times New Roman" w:cs="Times New Roman"/>
        </w:rPr>
        <w:t xml:space="preserve">Ph.D. in </w:t>
      </w:r>
      <w:r w:rsidR="00683F7C">
        <w:rPr>
          <w:rFonts w:ascii="Times New Roman" w:hAnsi="Times New Roman" w:cs="Times New Roman"/>
        </w:rPr>
        <w:t xml:space="preserve">biostatistics, </w:t>
      </w:r>
      <w:r w:rsidR="005A72C8">
        <w:rPr>
          <w:rFonts w:ascii="Times New Roman" w:hAnsi="Times New Roman" w:cs="Times New Roman"/>
        </w:rPr>
        <w:t xml:space="preserve">computational social sciences, </w:t>
      </w:r>
      <w:r w:rsidR="00683F7C">
        <w:rPr>
          <w:rFonts w:ascii="Times New Roman" w:hAnsi="Times New Roman" w:cs="Times New Roman"/>
        </w:rPr>
        <w:t xml:space="preserve">econometrics, </w:t>
      </w:r>
      <w:r w:rsidR="005A72C8">
        <w:rPr>
          <w:rFonts w:ascii="Times New Roman" w:hAnsi="Times New Roman" w:cs="Times New Roman"/>
        </w:rPr>
        <w:t xml:space="preserve">education statistics, political methodology, </w:t>
      </w:r>
      <w:r w:rsidR="00683F7C">
        <w:rPr>
          <w:rFonts w:ascii="Times New Roman" w:hAnsi="Times New Roman" w:cs="Times New Roman"/>
        </w:rPr>
        <w:t xml:space="preserve">public policy, quantitative methodology, </w:t>
      </w:r>
      <w:r w:rsidR="005A72C8">
        <w:rPr>
          <w:rFonts w:ascii="Times New Roman" w:hAnsi="Times New Roman" w:cs="Times New Roman"/>
        </w:rPr>
        <w:t xml:space="preserve">quantitative psychology, </w:t>
      </w:r>
      <w:r w:rsidR="00683F7C">
        <w:rPr>
          <w:rFonts w:ascii="Times New Roman" w:hAnsi="Times New Roman" w:cs="Times New Roman"/>
        </w:rPr>
        <w:t xml:space="preserve">social statistics, applied </w:t>
      </w:r>
      <w:r w:rsidR="00AB3898">
        <w:rPr>
          <w:rFonts w:ascii="Times New Roman" w:hAnsi="Times New Roman" w:cs="Times New Roman"/>
        </w:rPr>
        <w:t>statistics</w:t>
      </w:r>
      <w:r w:rsidR="00683F7C">
        <w:rPr>
          <w:rFonts w:ascii="Times New Roman" w:hAnsi="Times New Roman" w:cs="Times New Roman"/>
        </w:rPr>
        <w:t>,</w:t>
      </w:r>
      <w:r w:rsidRPr="00472287">
        <w:rPr>
          <w:rFonts w:ascii="Times New Roman" w:hAnsi="Times New Roman" w:cs="Times New Roman"/>
        </w:rPr>
        <w:t xml:space="preserve"> or adjacent disciplines</w:t>
      </w:r>
    </w:p>
    <w:p w14:paraId="7C3DB774" w14:textId="77777777" w:rsidR="00F77856" w:rsidRPr="00F77856" w:rsidRDefault="005A72C8" w:rsidP="00472287">
      <w:pPr>
        <w:numPr>
          <w:ilvl w:val="0"/>
          <w:numId w:val="15"/>
        </w:numPr>
        <w:spacing w:after="0" w:line="276" w:lineRule="auto"/>
        <w:rPr>
          <w:rFonts w:ascii="Times New Roman" w:hAnsi="Times New Roman" w:cs="Times New Roman"/>
        </w:rPr>
      </w:pPr>
      <w:r w:rsidRPr="005A72C8">
        <w:rPr>
          <w:rFonts w:ascii="Times New Roman" w:hAnsi="Times New Roman" w:cs="Times New Roman"/>
          <w:bCs/>
        </w:rPr>
        <w:t>Solid training in mathematical statistics</w:t>
      </w:r>
      <w:r w:rsidR="0075089F">
        <w:rPr>
          <w:rFonts w:ascii="Times New Roman" w:hAnsi="Times New Roman" w:cs="Times New Roman"/>
          <w:bCs/>
        </w:rPr>
        <w:t>,</w:t>
      </w:r>
      <w:r w:rsidRPr="005A72C8">
        <w:rPr>
          <w:rFonts w:ascii="Times New Roman" w:hAnsi="Times New Roman" w:cs="Times New Roman"/>
          <w:bCs/>
        </w:rPr>
        <w:t xml:space="preserve"> causal inference</w:t>
      </w:r>
      <w:r>
        <w:rPr>
          <w:rFonts w:ascii="Times New Roman" w:hAnsi="Times New Roman" w:cs="Times New Roman"/>
          <w:bCs/>
        </w:rPr>
        <w:t>,</w:t>
      </w:r>
      <w:r w:rsidRPr="005A72C8">
        <w:rPr>
          <w:rFonts w:ascii="Times New Roman" w:hAnsi="Times New Roman" w:cs="Times New Roman"/>
          <w:bCs/>
        </w:rPr>
        <w:t xml:space="preserve"> </w:t>
      </w:r>
      <w:r w:rsidR="0075089F">
        <w:rPr>
          <w:rFonts w:ascii="Times New Roman" w:hAnsi="Times New Roman" w:cs="Times New Roman"/>
          <w:bCs/>
        </w:rPr>
        <w:t>multilevel modeling, and longitudinal data analysis</w:t>
      </w:r>
    </w:p>
    <w:p w14:paraId="75B44CDD" w14:textId="77777777" w:rsidR="00F77856" w:rsidRPr="00F77856" w:rsidRDefault="00F77856" w:rsidP="00472287">
      <w:pPr>
        <w:numPr>
          <w:ilvl w:val="0"/>
          <w:numId w:val="15"/>
        </w:numPr>
        <w:spacing w:after="0" w:line="276" w:lineRule="auto"/>
        <w:rPr>
          <w:rFonts w:ascii="Times New Roman" w:hAnsi="Times New Roman" w:cs="Times New Roman"/>
        </w:rPr>
      </w:pPr>
      <w:r>
        <w:rPr>
          <w:rFonts w:ascii="Times New Roman" w:hAnsi="Times New Roman" w:cs="Times New Roman"/>
          <w:bCs/>
        </w:rPr>
        <w:t>C</w:t>
      </w:r>
      <w:r w:rsidR="005A72C8">
        <w:rPr>
          <w:rFonts w:ascii="Times New Roman" w:hAnsi="Times New Roman" w:cs="Times New Roman"/>
          <w:bCs/>
        </w:rPr>
        <w:t>ritical and independent thinking</w:t>
      </w:r>
      <w:r w:rsidR="0075089F">
        <w:rPr>
          <w:rFonts w:ascii="Times New Roman" w:hAnsi="Times New Roman" w:cs="Times New Roman"/>
          <w:bCs/>
        </w:rPr>
        <w:t>;</w:t>
      </w:r>
      <w:r w:rsidR="005A72C8">
        <w:rPr>
          <w:rFonts w:ascii="Times New Roman" w:hAnsi="Times New Roman" w:cs="Times New Roman"/>
          <w:bCs/>
        </w:rPr>
        <w:t xml:space="preserve"> </w:t>
      </w:r>
    </w:p>
    <w:p w14:paraId="57564F24" w14:textId="77777777" w:rsidR="00F77856" w:rsidRPr="00F77856" w:rsidRDefault="00F77856" w:rsidP="00472287">
      <w:pPr>
        <w:numPr>
          <w:ilvl w:val="0"/>
          <w:numId w:val="15"/>
        </w:numPr>
        <w:spacing w:after="0" w:line="276" w:lineRule="auto"/>
        <w:rPr>
          <w:rFonts w:ascii="Times New Roman" w:hAnsi="Times New Roman" w:cs="Times New Roman"/>
        </w:rPr>
      </w:pPr>
      <w:r>
        <w:rPr>
          <w:rFonts w:ascii="Times New Roman" w:hAnsi="Times New Roman" w:cs="Times New Roman"/>
          <w:bCs/>
        </w:rPr>
        <w:t>E</w:t>
      </w:r>
      <w:r w:rsidR="005A72C8" w:rsidRPr="005A72C8">
        <w:rPr>
          <w:rFonts w:ascii="Times New Roman" w:hAnsi="Times New Roman" w:cs="Times New Roman"/>
          <w:bCs/>
        </w:rPr>
        <w:t>xperience with large-scale data analysis and with computer programming for Monte Carlo simulations</w:t>
      </w:r>
    </w:p>
    <w:p w14:paraId="6FE0163B" w14:textId="77777777" w:rsidR="00F77856" w:rsidRPr="00F77856" w:rsidRDefault="00F77856" w:rsidP="00472287">
      <w:pPr>
        <w:numPr>
          <w:ilvl w:val="0"/>
          <w:numId w:val="15"/>
        </w:numPr>
        <w:spacing w:after="0" w:line="276" w:lineRule="auto"/>
        <w:rPr>
          <w:rFonts w:ascii="Times New Roman" w:hAnsi="Times New Roman" w:cs="Times New Roman"/>
        </w:rPr>
      </w:pPr>
      <w:r>
        <w:rPr>
          <w:rFonts w:ascii="Times New Roman" w:hAnsi="Times New Roman" w:cs="Times New Roman"/>
          <w:bCs/>
        </w:rPr>
        <w:t>F</w:t>
      </w:r>
      <w:r w:rsidR="005A72C8" w:rsidRPr="005A72C8">
        <w:rPr>
          <w:rFonts w:ascii="Times New Roman" w:hAnsi="Times New Roman" w:cs="Times New Roman"/>
          <w:bCs/>
        </w:rPr>
        <w:t>amiliar</w:t>
      </w:r>
      <w:r w:rsidR="005A72C8">
        <w:rPr>
          <w:rFonts w:ascii="Times New Roman" w:hAnsi="Times New Roman" w:cs="Times New Roman"/>
          <w:bCs/>
        </w:rPr>
        <w:t>ity</w:t>
      </w:r>
      <w:r w:rsidR="005A72C8" w:rsidRPr="005A72C8">
        <w:rPr>
          <w:rFonts w:ascii="Times New Roman" w:hAnsi="Times New Roman" w:cs="Times New Roman"/>
          <w:bCs/>
        </w:rPr>
        <w:t xml:space="preserve"> with R and Stata</w:t>
      </w:r>
    </w:p>
    <w:p w14:paraId="033C0B76" w14:textId="77777777" w:rsidR="00F77856" w:rsidRPr="00F77856" w:rsidRDefault="00F77856" w:rsidP="00472287">
      <w:pPr>
        <w:numPr>
          <w:ilvl w:val="0"/>
          <w:numId w:val="15"/>
        </w:numPr>
        <w:spacing w:after="0" w:line="276" w:lineRule="auto"/>
        <w:rPr>
          <w:rFonts w:ascii="Times New Roman" w:hAnsi="Times New Roman" w:cs="Times New Roman"/>
        </w:rPr>
      </w:pPr>
      <w:r>
        <w:rPr>
          <w:rFonts w:ascii="Times New Roman" w:hAnsi="Times New Roman" w:cs="Times New Roman"/>
          <w:bCs/>
        </w:rPr>
        <w:t>S</w:t>
      </w:r>
      <w:r w:rsidR="005A72C8">
        <w:rPr>
          <w:rFonts w:ascii="Times New Roman" w:hAnsi="Times New Roman" w:cs="Times New Roman"/>
          <w:bCs/>
        </w:rPr>
        <w:t>trong work ethics</w:t>
      </w:r>
    </w:p>
    <w:p w14:paraId="5F62E3FE" w14:textId="31906251" w:rsidR="00472287" w:rsidRPr="005A72C8" w:rsidRDefault="00F77856" w:rsidP="00472287">
      <w:pPr>
        <w:numPr>
          <w:ilvl w:val="0"/>
          <w:numId w:val="15"/>
        </w:numPr>
        <w:spacing w:after="0" w:line="276" w:lineRule="auto"/>
        <w:rPr>
          <w:rFonts w:ascii="Times New Roman" w:hAnsi="Times New Roman" w:cs="Times New Roman"/>
        </w:rPr>
      </w:pPr>
      <w:r>
        <w:rPr>
          <w:rFonts w:ascii="Times New Roman" w:hAnsi="Times New Roman" w:cs="Times New Roman"/>
          <w:bCs/>
        </w:rPr>
        <w:t>E</w:t>
      </w:r>
      <w:r w:rsidR="0075089F">
        <w:rPr>
          <w:rFonts w:ascii="Times New Roman" w:hAnsi="Times New Roman" w:cs="Times New Roman"/>
          <w:bCs/>
        </w:rPr>
        <w:t>xcellent</w:t>
      </w:r>
      <w:r w:rsidR="005A72C8" w:rsidRPr="005A72C8">
        <w:rPr>
          <w:rFonts w:ascii="Times New Roman" w:hAnsi="Times New Roman" w:cs="Times New Roman"/>
          <w:bCs/>
        </w:rPr>
        <w:t xml:space="preserve"> communication skills.</w:t>
      </w:r>
    </w:p>
    <w:p w14:paraId="2EC183AD" w14:textId="169E65FA" w:rsidR="00AA5850" w:rsidRPr="00FB2449" w:rsidRDefault="00AA5850" w:rsidP="00A44F9B">
      <w:pPr>
        <w:spacing w:after="0" w:line="276" w:lineRule="auto"/>
        <w:rPr>
          <w:rFonts w:ascii="Times New Roman" w:hAnsi="Times New Roman" w:cs="Times New Roman"/>
          <w:b/>
          <w:bCs/>
        </w:rPr>
      </w:pPr>
    </w:p>
    <w:p w14:paraId="72C9A72A" w14:textId="134CE695" w:rsidR="00927942" w:rsidRPr="00FB2449" w:rsidRDefault="00927942" w:rsidP="00A44F9B">
      <w:pPr>
        <w:spacing w:after="120" w:line="276" w:lineRule="auto"/>
        <w:rPr>
          <w:rFonts w:ascii="Times New Roman" w:hAnsi="Times New Roman" w:cs="Times New Roman"/>
          <w:b/>
          <w:bCs/>
        </w:rPr>
      </w:pPr>
      <w:r w:rsidRPr="00FB2449">
        <w:rPr>
          <w:rFonts w:ascii="Times New Roman" w:hAnsi="Times New Roman" w:cs="Times New Roman"/>
          <w:b/>
          <w:bCs/>
        </w:rPr>
        <w:t>What we offer:</w:t>
      </w:r>
    </w:p>
    <w:p w14:paraId="6653DD87" w14:textId="2CC7CB50" w:rsidR="00927942" w:rsidRPr="00C94F21" w:rsidRDefault="009310CD" w:rsidP="00C94F21">
      <w:pPr>
        <w:pStyle w:val="ListParagraph"/>
        <w:numPr>
          <w:ilvl w:val="0"/>
          <w:numId w:val="12"/>
        </w:numPr>
        <w:spacing w:line="276" w:lineRule="auto"/>
        <w:rPr>
          <w:rFonts w:ascii="Times New Roman" w:hAnsi="Times New Roman" w:cs="Times New Roman"/>
        </w:rPr>
      </w:pPr>
      <w:r w:rsidRPr="00FB2449">
        <w:rPr>
          <w:rFonts w:ascii="Times New Roman" w:hAnsi="Times New Roman" w:cs="Times New Roman"/>
        </w:rPr>
        <w:lastRenderedPageBreak/>
        <w:t>1</w:t>
      </w:r>
      <w:r w:rsidR="00472287">
        <w:rPr>
          <w:rFonts w:ascii="Times New Roman" w:hAnsi="Times New Roman" w:cs="Times New Roman"/>
        </w:rPr>
        <w:t>2</w:t>
      </w:r>
      <w:r w:rsidRPr="00FB2449">
        <w:rPr>
          <w:rFonts w:ascii="Times New Roman" w:hAnsi="Times New Roman" w:cs="Times New Roman"/>
        </w:rPr>
        <w:t>-month</w:t>
      </w:r>
      <w:r w:rsidR="00927942" w:rsidRPr="00FB2449">
        <w:rPr>
          <w:rFonts w:ascii="Times New Roman" w:hAnsi="Times New Roman" w:cs="Times New Roman"/>
        </w:rPr>
        <w:t xml:space="preserve"> employment at the </w:t>
      </w:r>
      <w:r w:rsidR="00472287">
        <w:rPr>
          <w:rFonts w:ascii="Times New Roman" w:hAnsi="Times New Roman" w:cs="Times New Roman"/>
        </w:rPr>
        <w:t xml:space="preserve">Department of </w:t>
      </w:r>
      <w:r w:rsidR="0062543F">
        <w:rPr>
          <w:rFonts w:ascii="Times New Roman" w:hAnsi="Times New Roman" w:cs="Times New Roman"/>
        </w:rPr>
        <w:t>Comparative Human Development</w:t>
      </w:r>
      <w:r w:rsidRPr="00FB2449">
        <w:rPr>
          <w:rFonts w:ascii="Times New Roman" w:hAnsi="Times New Roman" w:cs="Times New Roman"/>
        </w:rPr>
        <w:t xml:space="preserve"> at the University of Chicago</w:t>
      </w:r>
      <w:r w:rsidR="004A5629">
        <w:rPr>
          <w:rFonts w:ascii="Times New Roman" w:hAnsi="Times New Roman" w:cs="Times New Roman"/>
        </w:rPr>
        <w:t xml:space="preserve"> </w:t>
      </w:r>
    </w:p>
    <w:p w14:paraId="0EF0C62C" w14:textId="563B748B" w:rsidR="00F0759E" w:rsidRDefault="00F0759E" w:rsidP="00C94F21">
      <w:pPr>
        <w:pStyle w:val="ListParagraph"/>
        <w:numPr>
          <w:ilvl w:val="0"/>
          <w:numId w:val="12"/>
        </w:numPr>
        <w:spacing w:line="276" w:lineRule="auto"/>
        <w:rPr>
          <w:rFonts w:ascii="Times New Roman" w:hAnsi="Times New Roman" w:cs="Times New Roman"/>
        </w:rPr>
      </w:pPr>
      <w:r>
        <w:rPr>
          <w:rFonts w:ascii="Times New Roman" w:hAnsi="Times New Roman" w:cs="Times New Roman"/>
        </w:rPr>
        <w:t>$</w:t>
      </w:r>
      <w:r w:rsidR="0062543F">
        <w:rPr>
          <w:rFonts w:ascii="Times New Roman" w:hAnsi="Times New Roman" w:cs="Times New Roman"/>
        </w:rPr>
        <w:t>75,000</w:t>
      </w:r>
      <w:r>
        <w:rPr>
          <w:rFonts w:ascii="Times New Roman" w:hAnsi="Times New Roman" w:cs="Times New Roman"/>
        </w:rPr>
        <w:t>/year salary</w:t>
      </w:r>
    </w:p>
    <w:p w14:paraId="74F35493" w14:textId="77777777" w:rsidR="0062543F" w:rsidRDefault="0062543F" w:rsidP="00C94F21">
      <w:pPr>
        <w:pStyle w:val="ListParagraph"/>
        <w:numPr>
          <w:ilvl w:val="0"/>
          <w:numId w:val="12"/>
        </w:numPr>
        <w:spacing w:line="276" w:lineRule="auto"/>
        <w:rPr>
          <w:rFonts w:ascii="Times New Roman" w:hAnsi="Times New Roman" w:cs="Times New Roman"/>
        </w:rPr>
      </w:pPr>
      <w:r>
        <w:rPr>
          <w:rFonts w:ascii="Times New Roman" w:hAnsi="Times New Roman" w:cs="Times New Roman"/>
        </w:rPr>
        <w:t xml:space="preserve">Up to $5,000 in research funds </w:t>
      </w:r>
    </w:p>
    <w:p w14:paraId="1D3F4A9D" w14:textId="36007FB1" w:rsidR="0062543F" w:rsidRDefault="0062543F" w:rsidP="00C94F21">
      <w:pPr>
        <w:pStyle w:val="ListParagraph"/>
        <w:numPr>
          <w:ilvl w:val="0"/>
          <w:numId w:val="12"/>
        </w:numPr>
        <w:spacing w:line="276" w:lineRule="auto"/>
        <w:rPr>
          <w:rFonts w:ascii="Times New Roman" w:hAnsi="Times New Roman" w:cs="Times New Roman"/>
        </w:rPr>
      </w:pPr>
      <w:r>
        <w:rPr>
          <w:rFonts w:ascii="Times New Roman" w:hAnsi="Times New Roman" w:cs="Times New Roman"/>
        </w:rPr>
        <w:t>A shared workspace (office) in the Department of Comparative Human Development</w:t>
      </w:r>
    </w:p>
    <w:p w14:paraId="40D02FE0" w14:textId="0DC96F28" w:rsidR="006D4B79" w:rsidRDefault="006D4B79" w:rsidP="00C94F21">
      <w:pPr>
        <w:pStyle w:val="ListParagraph"/>
        <w:numPr>
          <w:ilvl w:val="0"/>
          <w:numId w:val="12"/>
        </w:numPr>
        <w:spacing w:line="276" w:lineRule="auto"/>
        <w:rPr>
          <w:rFonts w:ascii="Times New Roman" w:hAnsi="Times New Roman" w:cs="Times New Roman"/>
        </w:rPr>
      </w:pPr>
      <w:r w:rsidRPr="006D4B79">
        <w:rPr>
          <w:rFonts w:ascii="Times New Roman" w:hAnsi="Times New Roman" w:cs="Times New Roman"/>
        </w:rPr>
        <w:t>This position is benefits-eligible, and information regarding benefits can be found </w:t>
      </w:r>
      <w:hyperlink r:id="rId8" w:tooltip="https://clients.garnett-powers.com/pd/uchicago/" w:history="1">
        <w:r w:rsidRPr="006D4B79">
          <w:rPr>
            <w:rStyle w:val="Hyperlink"/>
            <w:rFonts w:ascii="Times New Roman" w:hAnsi="Times New Roman" w:cs="Times New Roman"/>
          </w:rPr>
          <w:t>here</w:t>
        </w:r>
      </w:hyperlink>
      <w:r w:rsidRPr="006D4B79">
        <w:rPr>
          <w:rFonts w:ascii="Times New Roman" w:hAnsi="Times New Roman" w:cs="Times New Roman"/>
        </w:rPr>
        <w:t>.</w:t>
      </w:r>
    </w:p>
    <w:p w14:paraId="687FD532" w14:textId="77777777" w:rsidR="00466968" w:rsidRPr="00FB2449" w:rsidRDefault="00466968" w:rsidP="00A44F9B">
      <w:pPr>
        <w:spacing w:after="0" w:line="240" w:lineRule="auto"/>
        <w:rPr>
          <w:rFonts w:ascii="Times New Roman" w:hAnsi="Times New Roman" w:cs="Times New Roman"/>
          <w:b/>
          <w:bCs/>
        </w:rPr>
      </w:pPr>
    </w:p>
    <w:p w14:paraId="7529712F" w14:textId="222251E2" w:rsidR="00A80267" w:rsidRPr="00FB2449" w:rsidRDefault="00ED20BD" w:rsidP="00805C65">
      <w:pPr>
        <w:keepNext/>
        <w:spacing w:line="276" w:lineRule="auto"/>
        <w:rPr>
          <w:rFonts w:ascii="Times New Roman" w:hAnsi="Times New Roman" w:cs="Times New Roman"/>
          <w:b/>
          <w:bCs/>
        </w:rPr>
      </w:pPr>
      <w:r w:rsidRPr="00FB2449">
        <w:rPr>
          <w:rFonts w:ascii="Times New Roman" w:hAnsi="Times New Roman" w:cs="Times New Roman"/>
          <w:b/>
          <w:bCs/>
        </w:rPr>
        <w:t xml:space="preserve">Application </w:t>
      </w:r>
      <w:r w:rsidR="00175633" w:rsidRPr="00FB2449">
        <w:rPr>
          <w:rFonts w:ascii="Times New Roman" w:hAnsi="Times New Roman" w:cs="Times New Roman"/>
          <w:b/>
          <w:bCs/>
        </w:rPr>
        <w:t>instructions</w:t>
      </w:r>
      <w:r w:rsidR="00A80267" w:rsidRPr="00FB2449">
        <w:rPr>
          <w:rFonts w:ascii="Times New Roman" w:hAnsi="Times New Roman" w:cs="Times New Roman"/>
          <w:b/>
          <w:bCs/>
        </w:rPr>
        <w:t>:</w:t>
      </w:r>
    </w:p>
    <w:p w14:paraId="417D7BFE" w14:textId="32BBAAA1" w:rsidR="00407446" w:rsidRPr="00FB2449" w:rsidRDefault="00407446" w:rsidP="00A44F9B">
      <w:pPr>
        <w:spacing w:line="276" w:lineRule="auto"/>
        <w:rPr>
          <w:rFonts w:ascii="Times New Roman" w:hAnsi="Times New Roman" w:cs="Times New Roman"/>
        </w:rPr>
      </w:pPr>
      <w:r w:rsidRPr="00FB2449">
        <w:rPr>
          <w:rFonts w:ascii="Times New Roman" w:hAnsi="Times New Roman" w:cs="Times New Roman"/>
        </w:rPr>
        <w:t>Your application package should include:</w:t>
      </w:r>
    </w:p>
    <w:p w14:paraId="65460BFF" w14:textId="35BAE20B" w:rsidR="00407446" w:rsidRPr="00FB2449" w:rsidRDefault="00407446" w:rsidP="00C94F21">
      <w:pPr>
        <w:pStyle w:val="ListParagraph"/>
        <w:numPr>
          <w:ilvl w:val="0"/>
          <w:numId w:val="12"/>
        </w:numPr>
        <w:spacing w:line="276" w:lineRule="auto"/>
        <w:rPr>
          <w:rFonts w:ascii="Times New Roman" w:hAnsi="Times New Roman" w:cs="Times New Roman"/>
        </w:rPr>
      </w:pPr>
      <w:r w:rsidRPr="00FB2449">
        <w:rPr>
          <w:rFonts w:ascii="Times New Roman" w:hAnsi="Times New Roman" w:cs="Times New Roman"/>
        </w:rPr>
        <w:t xml:space="preserve">A </w:t>
      </w:r>
      <w:r w:rsidR="00FC57A2">
        <w:rPr>
          <w:rFonts w:ascii="Times New Roman" w:hAnsi="Times New Roman" w:cs="Times New Roman"/>
        </w:rPr>
        <w:t>2</w:t>
      </w:r>
      <w:r w:rsidR="00606B4D" w:rsidRPr="00FB2449">
        <w:rPr>
          <w:rFonts w:ascii="Times New Roman" w:hAnsi="Times New Roman" w:cs="Times New Roman"/>
        </w:rPr>
        <w:t>-3</w:t>
      </w:r>
      <w:r w:rsidR="00EC0DEF" w:rsidRPr="00FB2449">
        <w:rPr>
          <w:rFonts w:ascii="Times New Roman" w:hAnsi="Times New Roman" w:cs="Times New Roman"/>
        </w:rPr>
        <w:t xml:space="preserve"> page cover letter</w:t>
      </w:r>
      <w:r w:rsidRPr="00FB2449">
        <w:rPr>
          <w:rFonts w:ascii="Times New Roman" w:hAnsi="Times New Roman" w:cs="Times New Roman"/>
        </w:rPr>
        <w:t xml:space="preserve"> explaining your research interests</w:t>
      </w:r>
      <w:r w:rsidR="00EC0DEF" w:rsidRPr="00FB2449">
        <w:rPr>
          <w:rFonts w:ascii="Times New Roman" w:hAnsi="Times New Roman" w:cs="Times New Roman"/>
        </w:rPr>
        <w:t xml:space="preserve"> and experience</w:t>
      </w:r>
      <w:r w:rsidR="00FB2449">
        <w:rPr>
          <w:rFonts w:ascii="Times New Roman" w:hAnsi="Times New Roman" w:cs="Times New Roman"/>
        </w:rPr>
        <w:t xml:space="preserve">, and </w:t>
      </w:r>
      <w:r w:rsidR="006F2A75">
        <w:rPr>
          <w:rFonts w:ascii="Times New Roman" w:hAnsi="Times New Roman" w:cs="Times New Roman"/>
        </w:rPr>
        <w:t>your expected focus for this project</w:t>
      </w:r>
    </w:p>
    <w:p w14:paraId="0CF55324" w14:textId="2AF84F67" w:rsidR="00407446" w:rsidRPr="00FB2449" w:rsidRDefault="00EC0DEF" w:rsidP="00C94F21">
      <w:pPr>
        <w:pStyle w:val="ListParagraph"/>
        <w:numPr>
          <w:ilvl w:val="0"/>
          <w:numId w:val="12"/>
        </w:numPr>
        <w:spacing w:line="276" w:lineRule="auto"/>
        <w:rPr>
          <w:rFonts w:ascii="Times New Roman" w:hAnsi="Times New Roman" w:cs="Times New Roman"/>
        </w:rPr>
      </w:pPr>
      <w:r w:rsidRPr="00FB2449">
        <w:rPr>
          <w:rFonts w:ascii="Times New Roman" w:hAnsi="Times New Roman" w:cs="Times New Roman"/>
        </w:rPr>
        <w:t>An up-to-date CV</w:t>
      </w:r>
    </w:p>
    <w:p w14:paraId="47E2AA49" w14:textId="3A077349" w:rsidR="00407446" w:rsidRPr="00FB2449" w:rsidRDefault="00ED20BD" w:rsidP="00C94F21">
      <w:pPr>
        <w:pStyle w:val="ListParagraph"/>
        <w:numPr>
          <w:ilvl w:val="0"/>
          <w:numId w:val="12"/>
        </w:numPr>
        <w:spacing w:line="276" w:lineRule="auto"/>
        <w:rPr>
          <w:rFonts w:ascii="Times New Roman" w:hAnsi="Times New Roman" w:cs="Times New Roman"/>
        </w:rPr>
      </w:pPr>
      <w:r w:rsidRPr="00FB2449">
        <w:rPr>
          <w:rFonts w:ascii="Times New Roman" w:hAnsi="Times New Roman" w:cs="Times New Roman"/>
        </w:rPr>
        <w:t>Two academic writing samples (</w:t>
      </w:r>
      <w:r w:rsidRPr="00C94F21">
        <w:rPr>
          <w:rFonts w:ascii="Times New Roman" w:hAnsi="Times New Roman" w:cs="Times New Roman"/>
        </w:rPr>
        <w:t>e.g.</w:t>
      </w:r>
      <w:r w:rsidRPr="00FB2449">
        <w:rPr>
          <w:rFonts w:ascii="Times New Roman" w:hAnsi="Times New Roman" w:cs="Times New Roman"/>
        </w:rPr>
        <w:t>, chapter of doctoral th</w:t>
      </w:r>
      <w:r w:rsidR="00EC0DEF" w:rsidRPr="00FB2449">
        <w:rPr>
          <w:rFonts w:ascii="Times New Roman" w:hAnsi="Times New Roman" w:cs="Times New Roman"/>
        </w:rPr>
        <w:t>esis, articles, working papers)</w:t>
      </w:r>
    </w:p>
    <w:p w14:paraId="6E0C9E7F" w14:textId="029FC951" w:rsidR="00A80267" w:rsidRPr="00FB2449" w:rsidRDefault="00EC0DEF" w:rsidP="00C94F21">
      <w:pPr>
        <w:pStyle w:val="ListParagraph"/>
        <w:numPr>
          <w:ilvl w:val="0"/>
          <w:numId w:val="12"/>
        </w:numPr>
        <w:spacing w:line="276" w:lineRule="auto"/>
        <w:rPr>
          <w:rFonts w:ascii="Times New Roman" w:hAnsi="Times New Roman" w:cs="Times New Roman"/>
        </w:rPr>
      </w:pPr>
      <w:r w:rsidRPr="00FB2449">
        <w:rPr>
          <w:rFonts w:ascii="Times New Roman" w:hAnsi="Times New Roman" w:cs="Times New Roman"/>
        </w:rPr>
        <w:t>Two letters of recommendation</w:t>
      </w:r>
      <w:r w:rsidR="00165189">
        <w:rPr>
          <w:rFonts w:ascii="Times New Roman" w:hAnsi="Times New Roman" w:cs="Times New Roman"/>
        </w:rPr>
        <w:t xml:space="preserve"> submitted </w:t>
      </w:r>
      <w:r w:rsidR="00C94F21">
        <w:rPr>
          <w:rFonts w:ascii="Times New Roman" w:hAnsi="Times New Roman" w:cs="Times New Roman"/>
        </w:rPr>
        <w:t xml:space="preserve">by </w:t>
      </w:r>
      <w:r w:rsidRPr="00FB2449">
        <w:rPr>
          <w:rFonts w:ascii="Times New Roman" w:hAnsi="Times New Roman" w:cs="Times New Roman"/>
        </w:rPr>
        <w:t xml:space="preserve">the letter authors </w:t>
      </w:r>
      <w:r w:rsidR="00165189">
        <w:rPr>
          <w:rFonts w:ascii="Times New Roman" w:hAnsi="Times New Roman" w:cs="Times New Roman"/>
        </w:rPr>
        <w:t>to the email address below</w:t>
      </w:r>
    </w:p>
    <w:p w14:paraId="6A563FA1" w14:textId="53DDEA1B" w:rsidR="00606B4D" w:rsidRPr="00FB2449" w:rsidRDefault="00ED20BD" w:rsidP="00606B4D">
      <w:pPr>
        <w:pStyle w:val="NormalWeb"/>
        <w:spacing w:before="0" w:beforeAutospacing="0" w:after="180" w:afterAutospacing="0" w:line="276" w:lineRule="auto"/>
        <w:rPr>
          <w:color w:val="333333"/>
          <w:sz w:val="22"/>
          <w:szCs w:val="22"/>
        </w:rPr>
      </w:pPr>
      <w:r w:rsidRPr="00FB2449">
        <w:rPr>
          <w:sz w:val="22"/>
          <w:szCs w:val="22"/>
        </w:rPr>
        <w:t>Please send your application electronically</w:t>
      </w:r>
      <w:r w:rsidR="00C94F21">
        <w:rPr>
          <w:sz w:val="22"/>
          <w:szCs w:val="22"/>
        </w:rPr>
        <w:t>, in PDF format (either as one single file or as separate PDFs)</w:t>
      </w:r>
      <w:r w:rsidRPr="00FB2449">
        <w:rPr>
          <w:sz w:val="22"/>
          <w:szCs w:val="22"/>
        </w:rPr>
        <w:t xml:space="preserve"> to</w:t>
      </w:r>
      <w:r w:rsidR="00165189">
        <w:t xml:space="preserve"> </w:t>
      </w:r>
      <w:hyperlink r:id="rId9" w:history="1">
        <w:r w:rsidR="00FC57A2" w:rsidRPr="004A301D">
          <w:rPr>
            <w:rStyle w:val="Hyperlink"/>
          </w:rPr>
          <w:t>ghong@uchicago.edu</w:t>
        </w:r>
      </w:hyperlink>
      <w:r w:rsidR="00FC57A2">
        <w:t xml:space="preserve">. </w:t>
      </w:r>
      <w:r w:rsidR="00FC57A2">
        <w:rPr>
          <w:color w:val="000000" w:themeColor="text1"/>
          <w:sz w:val="22"/>
          <w:szCs w:val="22"/>
        </w:rPr>
        <w:t xml:space="preserve">Please use the subject line: </w:t>
      </w:r>
      <w:r w:rsidR="00FC57A2" w:rsidRPr="0075089F">
        <w:rPr>
          <w:color w:val="000000" w:themeColor="text1"/>
          <w:u w:val="single"/>
        </w:rPr>
        <w:t>Postdoc Application from (Your Name)</w:t>
      </w:r>
      <w:r w:rsidR="00FC57A2">
        <w:rPr>
          <w:color w:val="000000" w:themeColor="text1"/>
          <w:sz w:val="22"/>
          <w:szCs w:val="22"/>
        </w:rPr>
        <w:t xml:space="preserve">. </w:t>
      </w:r>
      <w:r w:rsidR="00606B4D" w:rsidRPr="00FB2449">
        <w:rPr>
          <w:color w:val="000000" w:themeColor="text1"/>
          <w:sz w:val="22"/>
          <w:szCs w:val="22"/>
        </w:rPr>
        <w:t xml:space="preserve">Inquiries about the position and project can be </w:t>
      </w:r>
      <w:r w:rsidR="00C94F21">
        <w:rPr>
          <w:color w:val="000000" w:themeColor="text1"/>
          <w:sz w:val="22"/>
          <w:szCs w:val="22"/>
        </w:rPr>
        <w:t>addressed here</w:t>
      </w:r>
      <w:r w:rsidR="00606B4D" w:rsidRPr="00FB2449">
        <w:rPr>
          <w:sz w:val="22"/>
          <w:szCs w:val="22"/>
        </w:rPr>
        <w:t xml:space="preserve"> as well.</w:t>
      </w:r>
    </w:p>
    <w:p w14:paraId="15D29214" w14:textId="053F1669" w:rsidR="00AB6446" w:rsidRPr="00FB2449" w:rsidRDefault="00AB6446" w:rsidP="00A44F9B">
      <w:pPr>
        <w:spacing w:line="276" w:lineRule="auto"/>
        <w:rPr>
          <w:rFonts w:ascii="Times New Roman" w:hAnsi="Times New Roman" w:cs="Times New Roman"/>
        </w:rPr>
      </w:pPr>
    </w:p>
    <w:p w14:paraId="7849E44E" w14:textId="40476CCE" w:rsidR="00ED20BD" w:rsidRPr="00FB2449" w:rsidRDefault="00ED20BD" w:rsidP="00A44F9B">
      <w:pPr>
        <w:spacing w:line="276" w:lineRule="auto"/>
        <w:rPr>
          <w:rFonts w:ascii="Times New Roman" w:hAnsi="Times New Roman" w:cs="Times New Roman"/>
        </w:rPr>
      </w:pPr>
      <w:r w:rsidRPr="00FB2449">
        <w:rPr>
          <w:rFonts w:ascii="Times New Roman" w:hAnsi="Times New Roman" w:cs="Times New Roman"/>
          <w:b/>
          <w:bCs/>
        </w:rPr>
        <w:t xml:space="preserve">Application deadline: </w:t>
      </w:r>
      <w:r w:rsidR="00B46B84" w:rsidRPr="00FB2449">
        <w:rPr>
          <w:rFonts w:ascii="Times New Roman" w:hAnsi="Times New Roman" w:cs="Times New Roman"/>
        </w:rPr>
        <w:t xml:space="preserve">Applications are </w:t>
      </w:r>
      <w:r w:rsidR="00C94F21">
        <w:rPr>
          <w:rFonts w:ascii="Times New Roman" w:hAnsi="Times New Roman" w:cs="Times New Roman"/>
        </w:rPr>
        <w:t xml:space="preserve">strongly </w:t>
      </w:r>
      <w:r w:rsidR="00B46B84" w:rsidRPr="00FB2449">
        <w:rPr>
          <w:rFonts w:ascii="Times New Roman" w:hAnsi="Times New Roman" w:cs="Times New Roman"/>
        </w:rPr>
        <w:t xml:space="preserve">preferred by </w:t>
      </w:r>
      <w:r w:rsidR="00AB3898">
        <w:rPr>
          <w:rFonts w:ascii="Times New Roman" w:hAnsi="Times New Roman" w:cs="Times New Roman"/>
        </w:rPr>
        <w:t>July 15, 2025</w:t>
      </w:r>
      <w:r w:rsidR="00B46B84" w:rsidRPr="00FB2449">
        <w:rPr>
          <w:rFonts w:ascii="Times New Roman" w:hAnsi="Times New Roman" w:cs="Times New Roman"/>
        </w:rPr>
        <w:t>, though the position will remain open until filled or the search is closed.</w:t>
      </w:r>
    </w:p>
    <w:p w14:paraId="074A2491" w14:textId="677DE48D" w:rsidR="00ED20BD" w:rsidRPr="00FB2449" w:rsidRDefault="00170274" w:rsidP="00A44F9B">
      <w:pPr>
        <w:spacing w:line="276" w:lineRule="auto"/>
        <w:rPr>
          <w:rFonts w:ascii="Times New Roman" w:hAnsi="Times New Roman" w:cs="Times New Roman"/>
        </w:rPr>
      </w:pPr>
      <w:r w:rsidRPr="00FB2449">
        <w:rPr>
          <w:rFonts w:ascii="Times New Roman" w:hAnsi="Times New Roman" w:cs="Times New Roman"/>
          <w:b/>
        </w:rPr>
        <w:t>Interviews with shortlisted candidates</w:t>
      </w:r>
      <w:r w:rsidRPr="00FB2449">
        <w:rPr>
          <w:rFonts w:ascii="Times New Roman" w:hAnsi="Times New Roman" w:cs="Times New Roman"/>
        </w:rPr>
        <w:t xml:space="preserve">: </w:t>
      </w:r>
      <w:r w:rsidR="00AB3898">
        <w:rPr>
          <w:rFonts w:ascii="Times New Roman" w:hAnsi="Times New Roman" w:cs="Times New Roman"/>
        </w:rPr>
        <w:t>July 23-25, 2025</w:t>
      </w:r>
      <w:r w:rsidR="00796071" w:rsidRPr="00FB2449">
        <w:rPr>
          <w:rFonts w:ascii="Times New Roman" w:hAnsi="Times New Roman" w:cs="Times New Roman"/>
        </w:rPr>
        <w:t>.</w:t>
      </w:r>
    </w:p>
    <w:p w14:paraId="086928D5" w14:textId="7A6FBAEE" w:rsidR="00170274" w:rsidRPr="00FB2449" w:rsidRDefault="00170274" w:rsidP="00A44F9B">
      <w:pPr>
        <w:spacing w:after="0" w:line="276" w:lineRule="auto"/>
        <w:rPr>
          <w:rFonts w:ascii="Times New Roman" w:hAnsi="Times New Roman" w:cs="Times New Roman"/>
        </w:rPr>
      </w:pPr>
      <w:r w:rsidRPr="00FB2449">
        <w:rPr>
          <w:rFonts w:ascii="Times New Roman" w:hAnsi="Times New Roman" w:cs="Times New Roman"/>
          <w:b/>
        </w:rPr>
        <w:t>Starting date of position</w:t>
      </w:r>
      <w:r w:rsidRPr="00FB2449">
        <w:rPr>
          <w:rFonts w:ascii="Times New Roman" w:hAnsi="Times New Roman" w:cs="Times New Roman"/>
        </w:rPr>
        <w:t xml:space="preserve">: </w:t>
      </w:r>
      <w:r w:rsidR="00AB3898">
        <w:rPr>
          <w:rFonts w:ascii="Times New Roman" w:hAnsi="Times New Roman" w:cs="Times New Roman"/>
        </w:rPr>
        <w:t>September 1, 2025</w:t>
      </w:r>
      <w:r w:rsidR="00606B4D" w:rsidRPr="00FB2449">
        <w:rPr>
          <w:rFonts w:ascii="Times New Roman" w:hAnsi="Times New Roman" w:cs="Times New Roman"/>
        </w:rPr>
        <w:t xml:space="preserve"> </w:t>
      </w:r>
      <w:r w:rsidRPr="00FB2449">
        <w:rPr>
          <w:rFonts w:ascii="Times New Roman" w:hAnsi="Times New Roman" w:cs="Times New Roman"/>
        </w:rPr>
        <w:t>(</w:t>
      </w:r>
      <w:r w:rsidR="00BC0915" w:rsidRPr="00FB2449">
        <w:rPr>
          <w:rFonts w:ascii="Times New Roman" w:hAnsi="Times New Roman" w:cs="Times New Roman"/>
        </w:rPr>
        <w:t>with some flexibility</w:t>
      </w:r>
      <w:r w:rsidRPr="00FB2449">
        <w:rPr>
          <w:rFonts w:ascii="Times New Roman" w:hAnsi="Times New Roman" w:cs="Times New Roman"/>
        </w:rPr>
        <w:t>)</w:t>
      </w:r>
      <w:r w:rsidR="00007374">
        <w:rPr>
          <w:rFonts w:ascii="Times New Roman" w:hAnsi="Times New Roman" w:cs="Times New Roman"/>
        </w:rPr>
        <w:t>.</w:t>
      </w:r>
    </w:p>
    <w:p w14:paraId="0023D1E7" w14:textId="77777777" w:rsidR="00606B4D" w:rsidRPr="00FB2449" w:rsidRDefault="00606B4D" w:rsidP="00A44F9B">
      <w:pPr>
        <w:pStyle w:val="NormalWeb"/>
        <w:spacing w:before="0" w:beforeAutospacing="0" w:after="180" w:afterAutospacing="0" w:line="276" w:lineRule="auto"/>
        <w:rPr>
          <w:color w:val="333333"/>
          <w:sz w:val="22"/>
          <w:szCs w:val="22"/>
        </w:rPr>
      </w:pPr>
    </w:p>
    <w:p w14:paraId="1D3FB373" w14:textId="599AAE3A" w:rsidR="00615A56" w:rsidRPr="00FB2449" w:rsidRDefault="00615A56" w:rsidP="00A44F9B">
      <w:pPr>
        <w:spacing w:before="100" w:beforeAutospacing="1" w:after="100" w:afterAutospacing="1"/>
        <w:rPr>
          <w:rFonts w:ascii="Times New Roman" w:hAnsi="Times New Roman" w:cs="Times New Roman"/>
          <w:b/>
        </w:rPr>
      </w:pPr>
      <w:r w:rsidRPr="00FB2449">
        <w:rPr>
          <w:rFonts w:ascii="Times New Roman" w:hAnsi="Times New Roman" w:cs="Times New Roman"/>
          <w:b/>
        </w:rPr>
        <w:t>Equal Employment Opportunity statement:</w:t>
      </w:r>
    </w:p>
    <w:p w14:paraId="55FF1676" w14:textId="590195D1" w:rsidR="00F77856" w:rsidRPr="00F77856" w:rsidRDefault="00F77856" w:rsidP="00F77856">
      <w:pPr>
        <w:spacing w:before="100" w:beforeAutospacing="1" w:after="100" w:afterAutospacing="1"/>
        <w:rPr>
          <w:rFonts w:ascii="Times New Roman" w:hAnsi="Times New Roman" w:cs="Times New Roman"/>
        </w:rPr>
      </w:pPr>
      <w:r w:rsidRPr="00F77856">
        <w:rPr>
          <w:rFonts w:ascii="Times New Roman" w:hAnsi="Times New Roman" w:cs="Times New Roman"/>
        </w:rPr>
        <w:t>“The University of Chicago is an equal opportunity employer and does not discriminate on the basis of race, color, religion, sex, sexual orientation, gender, gender identity or expression, national or ethnic origin, shared ancestry, age, status as an individual with a disability, military or veteran status, genetic information, or other protected classes under the law. For additional information please see the University's </w:t>
      </w:r>
      <w:hyperlink r:id="rId10" w:tooltip="https://www.uchicago.edu/about/non_discrimination_statement/" w:history="1">
        <w:r w:rsidRPr="00F77856">
          <w:rPr>
            <w:rStyle w:val="Hyperlink"/>
            <w:rFonts w:ascii="Times New Roman" w:hAnsi="Times New Roman" w:cs="Times New Roman"/>
          </w:rPr>
          <w:t>Notice of Nondiscrimination</w:t>
        </w:r>
      </w:hyperlink>
      <w:r w:rsidRPr="00F77856">
        <w:rPr>
          <w:rFonts w:ascii="Times New Roman" w:hAnsi="Times New Roman" w:cs="Times New Roman"/>
        </w:rPr>
        <w:t>.</w:t>
      </w:r>
    </w:p>
    <w:p w14:paraId="360D825C" w14:textId="77777777" w:rsidR="00F77856" w:rsidRPr="00F77856" w:rsidRDefault="00F77856" w:rsidP="00F77856">
      <w:pPr>
        <w:spacing w:before="100" w:beforeAutospacing="1" w:after="100" w:afterAutospacing="1"/>
        <w:rPr>
          <w:rFonts w:ascii="Times New Roman" w:hAnsi="Times New Roman" w:cs="Times New Roman"/>
        </w:rPr>
      </w:pPr>
      <w:r w:rsidRPr="00F77856">
        <w:rPr>
          <w:rFonts w:ascii="Times New Roman" w:hAnsi="Times New Roman" w:cs="Times New Roman"/>
        </w:rPr>
        <w:t>Job seekers in need of a reasonable accommodation to complete the application process should call 773-834-3988 or email </w:t>
      </w:r>
      <w:hyperlink r:id="rId11" w:tooltip="mailto:equalopportunity@uchicago.edu" w:history="1">
        <w:r w:rsidRPr="00F77856">
          <w:rPr>
            <w:rStyle w:val="Hyperlink"/>
            <w:rFonts w:ascii="Times New Roman" w:hAnsi="Times New Roman" w:cs="Times New Roman"/>
          </w:rPr>
          <w:t>equalopportunity@uchicago.edu</w:t>
        </w:r>
      </w:hyperlink>
      <w:r w:rsidRPr="00F77856">
        <w:rPr>
          <w:rFonts w:ascii="Times New Roman" w:hAnsi="Times New Roman" w:cs="Times New Roman"/>
        </w:rPr>
        <w:t> with their request.”</w:t>
      </w:r>
    </w:p>
    <w:p w14:paraId="3BEF513A" w14:textId="1BE5E9B3" w:rsidR="00615A56" w:rsidRPr="00FB2449" w:rsidRDefault="00615A56" w:rsidP="00F77856">
      <w:pPr>
        <w:spacing w:before="100" w:beforeAutospacing="1" w:after="100" w:afterAutospacing="1"/>
        <w:rPr>
          <w:rFonts w:ascii="Times New Roman" w:hAnsi="Times New Roman" w:cs="Times New Roman"/>
        </w:rPr>
      </w:pPr>
    </w:p>
    <w:sectPr w:rsidR="00615A56" w:rsidRPr="00FB2449" w:rsidSect="00DF6BA5">
      <w:headerReference w:type="default" r:id="rId12"/>
      <w:footerReference w:type="default" r:id="rId13"/>
      <w:pgSz w:w="11906" w:h="16838"/>
      <w:pgMar w:top="1417" w:right="1417" w:bottom="1417" w:left="1417"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2B949" w14:textId="77777777" w:rsidR="00FB1982" w:rsidRDefault="00FB1982" w:rsidP="00DB0646">
      <w:pPr>
        <w:spacing w:after="0" w:line="240" w:lineRule="auto"/>
      </w:pPr>
      <w:r>
        <w:separator/>
      </w:r>
    </w:p>
  </w:endnote>
  <w:endnote w:type="continuationSeparator" w:id="0">
    <w:p w14:paraId="450B2B6A" w14:textId="77777777" w:rsidR="00FB1982" w:rsidRDefault="00FB1982" w:rsidP="00DB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rPr>
      <w:id w:val="1968008775"/>
      <w:docPartObj>
        <w:docPartGallery w:val="Page Numbers (Bottom of Page)"/>
        <w:docPartUnique/>
      </w:docPartObj>
    </w:sdtPr>
    <w:sdtContent>
      <w:sdt>
        <w:sdtPr>
          <w:rPr>
            <w:rFonts w:ascii="Times New Roman" w:hAnsi="Times New Roman" w:cs="Times New Roman"/>
            <w:sz w:val="18"/>
          </w:rPr>
          <w:id w:val="1728636285"/>
          <w:docPartObj>
            <w:docPartGallery w:val="Page Numbers (Top of Page)"/>
            <w:docPartUnique/>
          </w:docPartObj>
        </w:sdtPr>
        <w:sdtContent>
          <w:p w14:paraId="570CAC07" w14:textId="4ACAB601" w:rsidR="00EC0DEF" w:rsidRPr="003069AF" w:rsidRDefault="00EC0DEF" w:rsidP="003069AF">
            <w:pPr>
              <w:pStyle w:val="Footer"/>
              <w:jc w:val="center"/>
              <w:rPr>
                <w:rFonts w:ascii="Times New Roman" w:hAnsi="Times New Roman" w:cs="Times New Roman"/>
                <w:sz w:val="18"/>
              </w:rPr>
            </w:pPr>
            <w:r w:rsidRPr="003069AF">
              <w:rPr>
                <w:rFonts w:ascii="Times New Roman" w:hAnsi="Times New Roman" w:cs="Times New Roman"/>
                <w:sz w:val="18"/>
              </w:rPr>
              <w:t xml:space="preserve">Page </w:t>
            </w:r>
            <w:r w:rsidRPr="003069AF">
              <w:rPr>
                <w:rFonts w:ascii="Times New Roman" w:hAnsi="Times New Roman" w:cs="Times New Roman"/>
                <w:bCs/>
                <w:sz w:val="20"/>
                <w:szCs w:val="24"/>
              </w:rPr>
              <w:fldChar w:fldCharType="begin"/>
            </w:r>
            <w:r w:rsidRPr="003069AF">
              <w:rPr>
                <w:rFonts w:ascii="Times New Roman" w:hAnsi="Times New Roman" w:cs="Times New Roman"/>
                <w:bCs/>
                <w:sz w:val="18"/>
              </w:rPr>
              <w:instrText xml:space="preserve"> PAGE </w:instrText>
            </w:r>
            <w:r w:rsidRPr="003069AF">
              <w:rPr>
                <w:rFonts w:ascii="Times New Roman" w:hAnsi="Times New Roman" w:cs="Times New Roman"/>
                <w:bCs/>
                <w:sz w:val="20"/>
                <w:szCs w:val="24"/>
              </w:rPr>
              <w:fldChar w:fldCharType="separate"/>
            </w:r>
            <w:r w:rsidR="00805C65">
              <w:rPr>
                <w:rFonts w:ascii="Times New Roman" w:hAnsi="Times New Roman" w:cs="Times New Roman"/>
                <w:bCs/>
                <w:noProof/>
                <w:sz w:val="18"/>
              </w:rPr>
              <w:t>1</w:t>
            </w:r>
            <w:r w:rsidRPr="003069AF">
              <w:rPr>
                <w:rFonts w:ascii="Times New Roman" w:hAnsi="Times New Roman" w:cs="Times New Roman"/>
                <w:bCs/>
                <w:sz w:val="20"/>
                <w:szCs w:val="24"/>
              </w:rPr>
              <w:fldChar w:fldCharType="end"/>
            </w:r>
            <w:r w:rsidRPr="003069AF">
              <w:rPr>
                <w:rFonts w:ascii="Times New Roman" w:hAnsi="Times New Roman" w:cs="Times New Roman"/>
                <w:sz w:val="18"/>
              </w:rPr>
              <w:t xml:space="preserve"> of </w:t>
            </w:r>
            <w:r w:rsidRPr="003069AF">
              <w:rPr>
                <w:rFonts w:ascii="Times New Roman" w:hAnsi="Times New Roman" w:cs="Times New Roman"/>
                <w:bCs/>
                <w:sz w:val="20"/>
                <w:szCs w:val="24"/>
              </w:rPr>
              <w:fldChar w:fldCharType="begin"/>
            </w:r>
            <w:r w:rsidRPr="003069AF">
              <w:rPr>
                <w:rFonts w:ascii="Times New Roman" w:hAnsi="Times New Roman" w:cs="Times New Roman"/>
                <w:bCs/>
                <w:sz w:val="18"/>
              </w:rPr>
              <w:instrText xml:space="preserve"> NUMPAGES  </w:instrText>
            </w:r>
            <w:r w:rsidRPr="003069AF">
              <w:rPr>
                <w:rFonts w:ascii="Times New Roman" w:hAnsi="Times New Roman" w:cs="Times New Roman"/>
                <w:bCs/>
                <w:sz w:val="20"/>
                <w:szCs w:val="24"/>
              </w:rPr>
              <w:fldChar w:fldCharType="separate"/>
            </w:r>
            <w:r w:rsidR="00805C65">
              <w:rPr>
                <w:rFonts w:ascii="Times New Roman" w:hAnsi="Times New Roman" w:cs="Times New Roman"/>
                <w:bCs/>
                <w:noProof/>
                <w:sz w:val="18"/>
              </w:rPr>
              <w:t>3</w:t>
            </w:r>
            <w:r w:rsidRPr="003069AF">
              <w:rPr>
                <w:rFonts w:ascii="Times New Roman" w:hAnsi="Times New Roman" w:cs="Times New Roman"/>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764B7" w14:textId="77777777" w:rsidR="00FB1982" w:rsidRDefault="00FB1982" w:rsidP="00DB0646">
      <w:pPr>
        <w:spacing w:after="0" w:line="240" w:lineRule="auto"/>
      </w:pPr>
      <w:r>
        <w:separator/>
      </w:r>
    </w:p>
  </w:footnote>
  <w:footnote w:type="continuationSeparator" w:id="0">
    <w:p w14:paraId="0A6685A6" w14:textId="77777777" w:rsidR="00FB1982" w:rsidRDefault="00FB1982" w:rsidP="00DB0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7D453" w14:textId="6E3EAE5B" w:rsidR="00EC0DEF" w:rsidRDefault="00EC0DEF" w:rsidP="00DF6BA5">
    <w:pPr>
      <w:pStyle w:val="Header"/>
      <w:jc w:val="right"/>
    </w:pPr>
    <w:r>
      <w:rPr>
        <w:noProof/>
      </w:rPr>
      <w:ptab w:relativeTo="margin" w:alignment="left" w:leader="none"/>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7004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41D11"/>
    <w:multiLevelType w:val="hybridMultilevel"/>
    <w:tmpl w:val="B3E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2524A"/>
    <w:multiLevelType w:val="hybridMultilevel"/>
    <w:tmpl w:val="3CF8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3F11"/>
    <w:multiLevelType w:val="multilevel"/>
    <w:tmpl w:val="633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40ECD"/>
    <w:multiLevelType w:val="hybridMultilevel"/>
    <w:tmpl w:val="DF6E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C7821"/>
    <w:multiLevelType w:val="hybridMultilevel"/>
    <w:tmpl w:val="DB9CA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F3894"/>
    <w:multiLevelType w:val="multilevel"/>
    <w:tmpl w:val="9EE2D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FFA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D81500D"/>
    <w:multiLevelType w:val="hybridMultilevel"/>
    <w:tmpl w:val="A2529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CB2C73"/>
    <w:multiLevelType w:val="multilevel"/>
    <w:tmpl w:val="04628A92"/>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0" w15:restartNumberingAfterBreak="0">
    <w:nsid w:val="6001475E"/>
    <w:multiLevelType w:val="hybridMultilevel"/>
    <w:tmpl w:val="57EA3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2E5FA3"/>
    <w:multiLevelType w:val="multilevel"/>
    <w:tmpl w:val="9078B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779EF"/>
    <w:multiLevelType w:val="hybridMultilevel"/>
    <w:tmpl w:val="3752B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EB18FD"/>
    <w:multiLevelType w:val="multilevel"/>
    <w:tmpl w:val="8A5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93E4F"/>
    <w:multiLevelType w:val="multilevel"/>
    <w:tmpl w:val="5A1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428047">
    <w:abstractNumId w:val="10"/>
  </w:num>
  <w:num w:numId="2" w16cid:durableId="478690221">
    <w:abstractNumId w:val="9"/>
  </w:num>
  <w:num w:numId="3" w16cid:durableId="1919050125">
    <w:abstractNumId w:val="12"/>
  </w:num>
  <w:num w:numId="4" w16cid:durableId="913390618">
    <w:abstractNumId w:val="2"/>
  </w:num>
  <w:num w:numId="5" w16cid:durableId="780419185">
    <w:abstractNumId w:val="14"/>
  </w:num>
  <w:num w:numId="6" w16cid:durableId="298998348">
    <w:abstractNumId w:val="3"/>
  </w:num>
  <w:num w:numId="7" w16cid:durableId="952790475">
    <w:abstractNumId w:val="13"/>
  </w:num>
  <w:num w:numId="8" w16cid:durableId="921523757">
    <w:abstractNumId w:val="0"/>
  </w:num>
  <w:num w:numId="9" w16cid:durableId="1436440203">
    <w:abstractNumId w:val="7"/>
  </w:num>
  <w:num w:numId="10" w16cid:durableId="659308345">
    <w:abstractNumId w:val="5"/>
  </w:num>
  <w:num w:numId="11" w16cid:durableId="112093177">
    <w:abstractNumId w:val="8"/>
  </w:num>
  <w:num w:numId="12" w16cid:durableId="1483693358">
    <w:abstractNumId w:val="4"/>
  </w:num>
  <w:num w:numId="13" w16cid:durableId="940721725">
    <w:abstractNumId w:val="1"/>
  </w:num>
  <w:num w:numId="14" w16cid:durableId="219099776">
    <w:abstractNumId w:val="11"/>
  </w:num>
  <w:num w:numId="15" w16cid:durableId="212891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UytDC2tDQyNTE0N7BQ0lEKTi0uzszPAykwrAUAowzK3iwAAAA="/>
  </w:docVars>
  <w:rsids>
    <w:rsidRoot w:val="00B33CFB"/>
    <w:rsid w:val="00007374"/>
    <w:rsid w:val="000102C8"/>
    <w:rsid w:val="00061FAE"/>
    <w:rsid w:val="00064E89"/>
    <w:rsid w:val="0007504A"/>
    <w:rsid w:val="0008491D"/>
    <w:rsid w:val="00086791"/>
    <w:rsid w:val="000A748C"/>
    <w:rsid w:val="000D2406"/>
    <w:rsid w:val="000D6871"/>
    <w:rsid w:val="000D68AC"/>
    <w:rsid w:val="000E383E"/>
    <w:rsid w:val="00112536"/>
    <w:rsid w:val="0011556A"/>
    <w:rsid w:val="00127C34"/>
    <w:rsid w:val="00131EA0"/>
    <w:rsid w:val="0013522D"/>
    <w:rsid w:val="00165189"/>
    <w:rsid w:val="00170274"/>
    <w:rsid w:val="00175633"/>
    <w:rsid w:val="00176FF3"/>
    <w:rsid w:val="001A3478"/>
    <w:rsid w:val="001C3DE8"/>
    <w:rsid w:val="00202C4A"/>
    <w:rsid w:val="0021212B"/>
    <w:rsid w:val="0029078D"/>
    <w:rsid w:val="00296C73"/>
    <w:rsid w:val="002A4C86"/>
    <w:rsid w:val="002B4698"/>
    <w:rsid w:val="002E6B93"/>
    <w:rsid w:val="002F6A8E"/>
    <w:rsid w:val="003069AF"/>
    <w:rsid w:val="00314D75"/>
    <w:rsid w:val="00323B22"/>
    <w:rsid w:val="00331189"/>
    <w:rsid w:val="0034355C"/>
    <w:rsid w:val="00366AA2"/>
    <w:rsid w:val="003776B7"/>
    <w:rsid w:val="00380D9E"/>
    <w:rsid w:val="00381EE0"/>
    <w:rsid w:val="003E5FF0"/>
    <w:rsid w:val="00407446"/>
    <w:rsid w:val="004264A2"/>
    <w:rsid w:val="0042795E"/>
    <w:rsid w:val="00443603"/>
    <w:rsid w:val="00457628"/>
    <w:rsid w:val="00466968"/>
    <w:rsid w:val="00472287"/>
    <w:rsid w:val="0048345F"/>
    <w:rsid w:val="00485AAE"/>
    <w:rsid w:val="0049257F"/>
    <w:rsid w:val="00497146"/>
    <w:rsid w:val="004A0A4E"/>
    <w:rsid w:val="004A5629"/>
    <w:rsid w:val="004A71BF"/>
    <w:rsid w:val="004E3139"/>
    <w:rsid w:val="004F6F04"/>
    <w:rsid w:val="00506678"/>
    <w:rsid w:val="0051058B"/>
    <w:rsid w:val="00524275"/>
    <w:rsid w:val="00531B0E"/>
    <w:rsid w:val="00567579"/>
    <w:rsid w:val="00573B74"/>
    <w:rsid w:val="00587A2A"/>
    <w:rsid w:val="00595219"/>
    <w:rsid w:val="005955FF"/>
    <w:rsid w:val="005A72C8"/>
    <w:rsid w:val="00600F9B"/>
    <w:rsid w:val="006017F3"/>
    <w:rsid w:val="00606B4D"/>
    <w:rsid w:val="00615A56"/>
    <w:rsid w:val="006250D6"/>
    <w:rsid w:val="0062543F"/>
    <w:rsid w:val="00654984"/>
    <w:rsid w:val="00662709"/>
    <w:rsid w:val="00671180"/>
    <w:rsid w:val="00683F7C"/>
    <w:rsid w:val="006D4B79"/>
    <w:rsid w:val="006E15DE"/>
    <w:rsid w:val="006E3C0E"/>
    <w:rsid w:val="006E5EA5"/>
    <w:rsid w:val="006F2A75"/>
    <w:rsid w:val="0075089F"/>
    <w:rsid w:val="00751635"/>
    <w:rsid w:val="007703BB"/>
    <w:rsid w:val="0078407B"/>
    <w:rsid w:val="00796071"/>
    <w:rsid w:val="007B246A"/>
    <w:rsid w:val="007C1AE2"/>
    <w:rsid w:val="007E57FD"/>
    <w:rsid w:val="007F01E8"/>
    <w:rsid w:val="00805C65"/>
    <w:rsid w:val="00810A10"/>
    <w:rsid w:val="0087549D"/>
    <w:rsid w:val="008804BC"/>
    <w:rsid w:val="00883329"/>
    <w:rsid w:val="008948F6"/>
    <w:rsid w:val="008A4B9A"/>
    <w:rsid w:val="008C0A4C"/>
    <w:rsid w:val="008D2FF2"/>
    <w:rsid w:val="008F4A6B"/>
    <w:rsid w:val="00927942"/>
    <w:rsid w:val="009310CD"/>
    <w:rsid w:val="009414A9"/>
    <w:rsid w:val="0094168D"/>
    <w:rsid w:val="00955FBE"/>
    <w:rsid w:val="009B3B8A"/>
    <w:rsid w:val="009D7963"/>
    <w:rsid w:val="00A11A03"/>
    <w:rsid w:val="00A44F9B"/>
    <w:rsid w:val="00A53D36"/>
    <w:rsid w:val="00A5773E"/>
    <w:rsid w:val="00A80267"/>
    <w:rsid w:val="00AA350C"/>
    <w:rsid w:val="00AA5850"/>
    <w:rsid w:val="00AB11D0"/>
    <w:rsid w:val="00AB3898"/>
    <w:rsid w:val="00AB6446"/>
    <w:rsid w:val="00AC23FA"/>
    <w:rsid w:val="00AD4235"/>
    <w:rsid w:val="00AD56E8"/>
    <w:rsid w:val="00AE336D"/>
    <w:rsid w:val="00B33CFB"/>
    <w:rsid w:val="00B46B84"/>
    <w:rsid w:val="00B54176"/>
    <w:rsid w:val="00B84F81"/>
    <w:rsid w:val="00B932C7"/>
    <w:rsid w:val="00BB1CF5"/>
    <w:rsid w:val="00BC0915"/>
    <w:rsid w:val="00BD3626"/>
    <w:rsid w:val="00C077B8"/>
    <w:rsid w:val="00C27E2E"/>
    <w:rsid w:val="00C379FA"/>
    <w:rsid w:val="00C42043"/>
    <w:rsid w:val="00C4419A"/>
    <w:rsid w:val="00C80DFD"/>
    <w:rsid w:val="00C82A4F"/>
    <w:rsid w:val="00C84881"/>
    <w:rsid w:val="00C908A1"/>
    <w:rsid w:val="00C938D7"/>
    <w:rsid w:val="00C94D4A"/>
    <w:rsid w:val="00C94F21"/>
    <w:rsid w:val="00C978AF"/>
    <w:rsid w:val="00CA7572"/>
    <w:rsid w:val="00CB6C2D"/>
    <w:rsid w:val="00D11142"/>
    <w:rsid w:val="00D202A6"/>
    <w:rsid w:val="00D707E1"/>
    <w:rsid w:val="00D931C2"/>
    <w:rsid w:val="00DB0646"/>
    <w:rsid w:val="00DB6832"/>
    <w:rsid w:val="00DB7BC9"/>
    <w:rsid w:val="00DC6A9A"/>
    <w:rsid w:val="00DE5199"/>
    <w:rsid w:val="00DF6BA5"/>
    <w:rsid w:val="00DF7BC6"/>
    <w:rsid w:val="00DF7E70"/>
    <w:rsid w:val="00E10E15"/>
    <w:rsid w:val="00E60541"/>
    <w:rsid w:val="00E66D5C"/>
    <w:rsid w:val="00EA59D8"/>
    <w:rsid w:val="00EC0DEF"/>
    <w:rsid w:val="00EC40F1"/>
    <w:rsid w:val="00ED20BD"/>
    <w:rsid w:val="00ED78AA"/>
    <w:rsid w:val="00EF3F46"/>
    <w:rsid w:val="00EF6169"/>
    <w:rsid w:val="00F034DF"/>
    <w:rsid w:val="00F0759E"/>
    <w:rsid w:val="00F30964"/>
    <w:rsid w:val="00F5248A"/>
    <w:rsid w:val="00F57328"/>
    <w:rsid w:val="00F73F83"/>
    <w:rsid w:val="00F77856"/>
    <w:rsid w:val="00FA075D"/>
    <w:rsid w:val="00FB1982"/>
    <w:rsid w:val="00FB2449"/>
    <w:rsid w:val="00FB7994"/>
    <w:rsid w:val="00FC3194"/>
    <w:rsid w:val="00FC57A2"/>
    <w:rsid w:val="00FF614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6A766"/>
  <w15:chartTrackingRefBased/>
  <w15:docId w15:val="{3B4BBC61-B95C-4515-A071-C8E8AE73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67"/>
    <w:pPr>
      <w:ind w:left="720"/>
      <w:contextualSpacing/>
    </w:pPr>
  </w:style>
  <w:style w:type="paragraph" w:styleId="NormalWeb">
    <w:name w:val="Normal (Web)"/>
    <w:basedOn w:val="Normal"/>
    <w:uiPriority w:val="99"/>
    <w:unhideWhenUsed/>
    <w:rsid w:val="00DB7B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DB7BC9"/>
  </w:style>
  <w:style w:type="character" w:styleId="Hyperlink">
    <w:name w:val="Hyperlink"/>
    <w:basedOn w:val="DefaultParagraphFont"/>
    <w:uiPriority w:val="99"/>
    <w:unhideWhenUsed/>
    <w:rsid w:val="00DB7BC9"/>
    <w:rPr>
      <w:color w:val="0000FF"/>
      <w:u w:val="single"/>
    </w:rPr>
  </w:style>
  <w:style w:type="character" w:customStyle="1" w:styleId="UnresolvedMention1">
    <w:name w:val="Unresolved Mention1"/>
    <w:basedOn w:val="DefaultParagraphFont"/>
    <w:uiPriority w:val="99"/>
    <w:semiHidden/>
    <w:unhideWhenUsed/>
    <w:rsid w:val="00DB7BC9"/>
    <w:rPr>
      <w:color w:val="605E5C"/>
      <w:shd w:val="clear" w:color="auto" w:fill="E1DFDD"/>
    </w:rPr>
  </w:style>
  <w:style w:type="character" w:styleId="Strong">
    <w:name w:val="Strong"/>
    <w:basedOn w:val="DefaultParagraphFont"/>
    <w:uiPriority w:val="22"/>
    <w:qFormat/>
    <w:rsid w:val="006E15DE"/>
    <w:rPr>
      <w:b/>
      <w:bCs/>
    </w:rPr>
  </w:style>
  <w:style w:type="paragraph" w:customStyle="1" w:styleId="Default">
    <w:name w:val="Default"/>
    <w:rsid w:val="002A4C8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DB0646"/>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0646"/>
  </w:style>
  <w:style w:type="paragraph" w:styleId="Footer">
    <w:name w:val="footer"/>
    <w:basedOn w:val="Normal"/>
    <w:link w:val="FooterChar"/>
    <w:uiPriority w:val="99"/>
    <w:unhideWhenUsed/>
    <w:rsid w:val="00DB0646"/>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0646"/>
  </w:style>
  <w:style w:type="character" w:styleId="CommentReference">
    <w:name w:val="annotation reference"/>
    <w:basedOn w:val="DefaultParagraphFont"/>
    <w:uiPriority w:val="99"/>
    <w:semiHidden/>
    <w:unhideWhenUsed/>
    <w:rsid w:val="00531B0E"/>
    <w:rPr>
      <w:sz w:val="16"/>
      <w:szCs w:val="16"/>
    </w:rPr>
  </w:style>
  <w:style w:type="paragraph" w:styleId="CommentText">
    <w:name w:val="annotation text"/>
    <w:basedOn w:val="Normal"/>
    <w:link w:val="CommentTextChar"/>
    <w:uiPriority w:val="99"/>
    <w:semiHidden/>
    <w:unhideWhenUsed/>
    <w:rsid w:val="00531B0E"/>
    <w:pPr>
      <w:spacing w:line="240" w:lineRule="auto"/>
    </w:pPr>
    <w:rPr>
      <w:sz w:val="20"/>
      <w:szCs w:val="20"/>
    </w:rPr>
  </w:style>
  <w:style w:type="character" w:customStyle="1" w:styleId="CommentTextChar">
    <w:name w:val="Comment Text Char"/>
    <w:basedOn w:val="DefaultParagraphFont"/>
    <w:link w:val="CommentText"/>
    <w:uiPriority w:val="99"/>
    <w:semiHidden/>
    <w:rsid w:val="00531B0E"/>
    <w:rPr>
      <w:sz w:val="20"/>
      <w:szCs w:val="20"/>
    </w:rPr>
  </w:style>
  <w:style w:type="paragraph" w:styleId="CommentSubject">
    <w:name w:val="annotation subject"/>
    <w:basedOn w:val="CommentText"/>
    <w:next w:val="CommentText"/>
    <w:link w:val="CommentSubjectChar"/>
    <w:uiPriority w:val="99"/>
    <w:semiHidden/>
    <w:unhideWhenUsed/>
    <w:rsid w:val="00531B0E"/>
    <w:rPr>
      <w:b/>
      <w:bCs/>
    </w:rPr>
  </w:style>
  <w:style w:type="character" w:customStyle="1" w:styleId="CommentSubjectChar">
    <w:name w:val="Comment Subject Char"/>
    <w:basedOn w:val="CommentTextChar"/>
    <w:link w:val="CommentSubject"/>
    <w:uiPriority w:val="99"/>
    <w:semiHidden/>
    <w:rsid w:val="00531B0E"/>
    <w:rPr>
      <w:b/>
      <w:bCs/>
      <w:sz w:val="20"/>
      <w:szCs w:val="20"/>
    </w:rPr>
  </w:style>
  <w:style w:type="paragraph" w:styleId="Revision">
    <w:name w:val="Revision"/>
    <w:hidden/>
    <w:uiPriority w:val="99"/>
    <w:semiHidden/>
    <w:rsid w:val="00531B0E"/>
    <w:pPr>
      <w:spacing w:after="0" w:line="240" w:lineRule="auto"/>
    </w:pPr>
  </w:style>
  <w:style w:type="paragraph" w:styleId="BalloonText">
    <w:name w:val="Balloon Text"/>
    <w:basedOn w:val="Normal"/>
    <w:link w:val="BalloonTextChar"/>
    <w:uiPriority w:val="99"/>
    <w:semiHidden/>
    <w:unhideWhenUsed/>
    <w:rsid w:val="00531B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B0E"/>
    <w:rPr>
      <w:rFonts w:ascii="Segoe UI" w:hAnsi="Segoe UI" w:cs="Segoe UI"/>
      <w:sz w:val="18"/>
      <w:szCs w:val="18"/>
    </w:rPr>
  </w:style>
  <w:style w:type="character" w:styleId="UnresolvedMention">
    <w:name w:val="Unresolved Mention"/>
    <w:basedOn w:val="DefaultParagraphFont"/>
    <w:uiPriority w:val="99"/>
    <w:semiHidden/>
    <w:unhideWhenUsed/>
    <w:rsid w:val="00165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126646">
      <w:bodyDiv w:val="1"/>
      <w:marLeft w:val="0"/>
      <w:marRight w:val="0"/>
      <w:marTop w:val="0"/>
      <w:marBottom w:val="0"/>
      <w:divBdr>
        <w:top w:val="none" w:sz="0" w:space="0" w:color="auto"/>
        <w:left w:val="none" w:sz="0" w:space="0" w:color="auto"/>
        <w:bottom w:val="none" w:sz="0" w:space="0" w:color="auto"/>
        <w:right w:val="none" w:sz="0" w:space="0" w:color="auto"/>
      </w:divBdr>
    </w:div>
    <w:div w:id="602298874">
      <w:bodyDiv w:val="1"/>
      <w:marLeft w:val="0"/>
      <w:marRight w:val="0"/>
      <w:marTop w:val="0"/>
      <w:marBottom w:val="0"/>
      <w:divBdr>
        <w:top w:val="none" w:sz="0" w:space="0" w:color="auto"/>
        <w:left w:val="none" w:sz="0" w:space="0" w:color="auto"/>
        <w:bottom w:val="none" w:sz="0" w:space="0" w:color="auto"/>
        <w:right w:val="none" w:sz="0" w:space="0" w:color="auto"/>
      </w:divBdr>
    </w:div>
    <w:div w:id="1148017012">
      <w:bodyDiv w:val="1"/>
      <w:marLeft w:val="0"/>
      <w:marRight w:val="0"/>
      <w:marTop w:val="0"/>
      <w:marBottom w:val="0"/>
      <w:divBdr>
        <w:top w:val="none" w:sz="0" w:space="0" w:color="auto"/>
        <w:left w:val="none" w:sz="0" w:space="0" w:color="auto"/>
        <w:bottom w:val="none" w:sz="0" w:space="0" w:color="auto"/>
        <w:right w:val="none" w:sz="0" w:space="0" w:color="auto"/>
      </w:divBdr>
    </w:div>
    <w:div w:id="1447238198">
      <w:bodyDiv w:val="1"/>
      <w:marLeft w:val="0"/>
      <w:marRight w:val="0"/>
      <w:marTop w:val="0"/>
      <w:marBottom w:val="0"/>
      <w:divBdr>
        <w:top w:val="none" w:sz="0" w:space="0" w:color="auto"/>
        <w:left w:val="none" w:sz="0" w:space="0" w:color="auto"/>
        <w:bottom w:val="none" w:sz="0" w:space="0" w:color="auto"/>
        <w:right w:val="none" w:sz="0" w:space="0" w:color="auto"/>
      </w:divBdr>
    </w:div>
    <w:div w:id="1744183321">
      <w:bodyDiv w:val="1"/>
      <w:marLeft w:val="0"/>
      <w:marRight w:val="0"/>
      <w:marTop w:val="0"/>
      <w:marBottom w:val="0"/>
      <w:divBdr>
        <w:top w:val="none" w:sz="0" w:space="0" w:color="auto"/>
        <w:left w:val="none" w:sz="0" w:space="0" w:color="auto"/>
        <w:bottom w:val="none" w:sz="0" w:space="0" w:color="auto"/>
        <w:right w:val="none" w:sz="0" w:space="0" w:color="auto"/>
      </w:divBdr>
    </w:div>
    <w:div w:id="1819031696">
      <w:bodyDiv w:val="1"/>
      <w:marLeft w:val="0"/>
      <w:marRight w:val="0"/>
      <w:marTop w:val="0"/>
      <w:marBottom w:val="0"/>
      <w:divBdr>
        <w:top w:val="none" w:sz="0" w:space="0" w:color="auto"/>
        <w:left w:val="none" w:sz="0" w:space="0" w:color="auto"/>
        <w:bottom w:val="none" w:sz="0" w:space="0" w:color="auto"/>
        <w:right w:val="none" w:sz="0" w:space="0" w:color="auto"/>
      </w:divBdr>
    </w:div>
    <w:div w:id="1833333516">
      <w:bodyDiv w:val="1"/>
      <w:marLeft w:val="0"/>
      <w:marRight w:val="0"/>
      <w:marTop w:val="0"/>
      <w:marBottom w:val="0"/>
      <w:divBdr>
        <w:top w:val="none" w:sz="0" w:space="0" w:color="auto"/>
        <w:left w:val="none" w:sz="0" w:space="0" w:color="auto"/>
        <w:bottom w:val="none" w:sz="0" w:space="0" w:color="auto"/>
        <w:right w:val="none" w:sz="0" w:space="0" w:color="auto"/>
      </w:divBdr>
    </w:div>
    <w:div w:id="191844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ents.garnett-powers.com/pd/uchicag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qualopportunity@uchicago.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chicago.edu/about/non_discrimination_statement/" TargetMode="External"/><Relationship Id="rId4" Type="http://schemas.openxmlformats.org/officeDocument/2006/relationships/settings" Target="settings.xml"/><Relationship Id="rId9" Type="http://schemas.openxmlformats.org/officeDocument/2006/relationships/hyperlink" Target="mailto:ghong@uchicago.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E7037-31E8-4356-8ECF-4570E73F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Erdem Aytaç</dc:creator>
  <cp:keywords/>
  <dc:description/>
  <cp:lastModifiedBy>Li, Wei</cp:lastModifiedBy>
  <cp:revision>2</cp:revision>
  <cp:lastPrinted>2024-10-08T15:41:00Z</cp:lastPrinted>
  <dcterms:created xsi:type="dcterms:W3CDTF">2025-06-24T06:00:00Z</dcterms:created>
  <dcterms:modified xsi:type="dcterms:W3CDTF">2025-06-24T06:00:00Z</dcterms:modified>
</cp:coreProperties>
</file>