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F7722" w:rsidRDefault="005E1817">
      <w:pPr>
        <w:pStyle w:val="Title"/>
      </w:pPr>
      <w:bookmarkStart w:id="0" w:name="_u4jcukz5nepl" w:colFirst="0" w:colLast="0"/>
      <w:bookmarkEnd w:id="0"/>
      <w:r>
        <w:rPr>
          <w:b/>
          <w:sz w:val="60"/>
          <w:szCs w:val="60"/>
        </w:rPr>
        <w:t>Rails Intro Project</w:t>
      </w:r>
    </w:p>
    <w:p w14:paraId="00000002" w14:textId="77777777" w:rsidR="00CF7722" w:rsidRPr="00585BED" w:rsidRDefault="005E1817">
      <w:pPr>
        <w:pStyle w:val="Heading1"/>
        <w:rPr>
          <w:lang w:val="en-US"/>
        </w:rPr>
      </w:pPr>
      <w:bookmarkStart w:id="1" w:name="_ybcpwxre2uqc" w:colFirst="0" w:colLast="0"/>
      <w:bookmarkEnd w:id="1"/>
      <w:r>
        <w:t>Goal</w:t>
      </w:r>
    </w:p>
    <w:p w14:paraId="00000003" w14:textId="77777777" w:rsidR="00CF7722" w:rsidRDefault="005E1817">
      <w:r>
        <w:t>The goal of this project</w:t>
      </w:r>
      <w:r>
        <w:t xml:space="preserve"> is to create a Ruby on Rails application using data collected from one or more data sources. This is a </w:t>
      </w:r>
      <w:proofErr w:type="gramStart"/>
      <w:r>
        <w:t>two part</w:t>
      </w:r>
      <w:proofErr w:type="gramEnd"/>
      <w:r>
        <w:t xml:space="preserve"> project.</w:t>
      </w:r>
    </w:p>
    <w:p w14:paraId="00000004" w14:textId="77777777" w:rsidR="00CF7722" w:rsidRDefault="00CF7722"/>
    <w:p w14:paraId="00000005" w14:textId="77777777" w:rsidR="00CF7722" w:rsidRDefault="005E1817">
      <w:r>
        <w:t>The first part involves creating the required database tables and pulling data from various data sources. The second part involves using Ruby on Rails to create reports, allow searching, and/or display visualizations based on this data.</w:t>
      </w:r>
    </w:p>
    <w:p w14:paraId="00000006" w14:textId="77777777" w:rsidR="00CF7722" w:rsidRDefault="00CF7722"/>
    <w:p w14:paraId="00000007" w14:textId="77777777" w:rsidR="00CF7722" w:rsidRDefault="005E1817">
      <w:r>
        <w:t xml:space="preserve">The data you use can be pulled from open datasets or public and private APIs. </w:t>
      </w:r>
      <w:r>
        <w:t>F</w:t>
      </w:r>
      <w:r>
        <w:t xml:space="preserve">ake data generated by the </w:t>
      </w:r>
      <w:hyperlink r:id="rId5">
        <w:r>
          <w:rPr>
            <w:color w:val="1155CC"/>
            <w:u w:val="single"/>
          </w:rPr>
          <w:t>Faker gem</w:t>
        </w:r>
      </w:hyperlink>
      <w:r>
        <w:t xml:space="preserve"> can also be used, </w:t>
      </w:r>
      <w:r>
        <w:t>as can</w:t>
      </w:r>
      <w:r>
        <w:t xml:space="preserve"> data that you scrape from web pages. You may also need to research how best to import data from JSON, XML and CSV sources.</w:t>
      </w:r>
    </w:p>
    <w:p w14:paraId="00000008" w14:textId="77777777" w:rsidR="00CF7722" w:rsidRDefault="00CF7722"/>
    <w:p w14:paraId="00000009" w14:textId="77777777" w:rsidR="00CF7722" w:rsidRDefault="005E1817">
      <w:hyperlink r:id="rId6">
        <w:r>
          <w:rPr>
            <w:color w:val="1155CC"/>
            <w:u w:val="single"/>
          </w:rPr>
          <w:t>A list of potential sourc</w:t>
        </w:r>
        <w:r>
          <w:rPr>
            <w:color w:val="1155CC"/>
            <w:u w:val="single"/>
          </w:rPr>
          <w:t>e</w:t>
        </w:r>
        <w:r>
          <w:rPr>
            <w:color w:val="1155CC"/>
            <w:u w:val="single"/>
          </w:rPr>
          <w:t>s for data can b</w:t>
        </w:r>
        <w:r>
          <w:rPr>
            <w:color w:val="1155CC"/>
            <w:u w:val="single"/>
          </w:rPr>
          <w:t>e</w:t>
        </w:r>
        <w:r>
          <w:rPr>
            <w:color w:val="1155CC"/>
            <w:u w:val="single"/>
          </w:rPr>
          <w:t xml:space="preserve"> f</w:t>
        </w:r>
        <w:r>
          <w:rPr>
            <w:color w:val="1155CC"/>
            <w:u w:val="single"/>
          </w:rPr>
          <w:t>o</w:t>
        </w:r>
        <w:r>
          <w:rPr>
            <w:color w:val="1155CC"/>
            <w:u w:val="single"/>
          </w:rPr>
          <w:t>un</w:t>
        </w:r>
        <w:r>
          <w:rPr>
            <w:color w:val="1155CC"/>
            <w:u w:val="single"/>
          </w:rPr>
          <w:t>d</w:t>
        </w:r>
        <w:r>
          <w:rPr>
            <w:color w:val="1155CC"/>
            <w:u w:val="single"/>
          </w:rPr>
          <w:t xml:space="preserve"> here</w:t>
        </w:r>
      </w:hyperlink>
      <w:r>
        <w:t>.</w:t>
      </w:r>
    </w:p>
    <w:p w14:paraId="0000000A" w14:textId="77777777" w:rsidR="00CF7722" w:rsidRPr="00585BED" w:rsidRDefault="00CF7722">
      <w:pPr>
        <w:rPr>
          <w:lang w:val="en-CA"/>
        </w:rPr>
      </w:pPr>
    </w:p>
    <w:p w14:paraId="001F32B4" w14:textId="77777777" w:rsidR="00423021" w:rsidRDefault="00423021" w:rsidP="00423021">
      <w:pPr>
        <w:pStyle w:val="HTMLPreformatted"/>
        <w:shd w:val="clear" w:color="auto" w:fill="282A36"/>
        <w:rPr>
          <w:rFonts w:ascii="Fira Code" w:hAnsi="Fira Code" w:cs="Fira Code"/>
          <w:color w:val="F8F8F2"/>
          <w:sz w:val="21"/>
          <w:szCs w:val="21"/>
        </w:rPr>
      </w:pPr>
      <w:bookmarkStart w:id="2" w:name="_doc7b73q5l9v" w:colFirst="0" w:colLast="0"/>
      <w:bookmarkEnd w:id="2"/>
      <w:r>
        <w:rPr>
          <w:rFonts w:ascii="Fira Code" w:hAnsi="Fira Code" w:cs="Fira Code"/>
          <w:color w:val="F8F8F2"/>
          <w:sz w:val="21"/>
          <w:szCs w:val="21"/>
        </w:rPr>
        <w:t xml:space="preserve">Centered on the city, the weather conditions and climate characteristics are classified by correlating weather data </w:t>
      </w:r>
      <w:r>
        <w:rPr>
          <w:rFonts w:ascii="Fira Code" w:hAnsi="Fira Code" w:cs="Fira Code"/>
          <w:color w:val="F8F8F2"/>
          <w:sz w:val="21"/>
          <w:szCs w:val="21"/>
        </w:rPr>
        <w:br/>
        <w:t>such as temperature and humidity</w:t>
      </w:r>
    </w:p>
    <w:p w14:paraId="00000023" w14:textId="77777777" w:rsidR="00CF7722" w:rsidRDefault="00CF7722">
      <w:pPr>
        <w:widowControl w:val="0"/>
        <w:rPr>
          <w:b/>
        </w:rPr>
      </w:pPr>
    </w:p>
    <w:p w14:paraId="0000002D" w14:textId="77777777" w:rsidR="00CF7722" w:rsidRDefault="005E1817">
      <w:pPr>
        <w:pStyle w:val="Heading1"/>
      </w:pPr>
      <w:bookmarkStart w:id="3" w:name="_nlzixapd6ona" w:colFirst="0" w:colLast="0"/>
      <w:bookmarkEnd w:id="3"/>
      <w:r>
        <w:t>Rails Intro Project Feature Rubric</w:t>
      </w:r>
    </w:p>
    <w:p w14:paraId="0000002E" w14:textId="77777777" w:rsidR="00CF7722" w:rsidRDefault="005E1817">
      <w:pPr>
        <w:pStyle w:val="Heading2"/>
        <w:widowControl w:val="0"/>
      </w:pPr>
      <w:bookmarkStart w:id="4" w:name="_hm280aab4hrm" w:colFirst="0" w:colLast="0"/>
      <w:bookmarkEnd w:id="4"/>
      <w:r>
        <w:t>1 - Gathering and Storing Data</w:t>
      </w:r>
    </w:p>
    <w:p w14:paraId="0000002F" w14:textId="77777777" w:rsidR="00CF7722" w:rsidRDefault="00CF7722">
      <w:pPr>
        <w:widowControl w:val="0"/>
        <w:rPr>
          <w:b/>
        </w:rPr>
      </w:pPr>
    </w:p>
    <w:p w14:paraId="00000030" w14:textId="77777777" w:rsidR="00CF7722" w:rsidRDefault="005E1817">
      <w:pPr>
        <w:widowControl w:val="0"/>
      </w:pPr>
      <w:r>
        <w:rPr>
          <w:b/>
          <w:color w:val="674EA7"/>
        </w:rPr>
        <w:t>🌟</w:t>
      </w:r>
      <w:r>
        <w:rPr>
          <w:b/>
          <w:color w:val="674EA7"/>
        </w:rPr>
        <w:t xml:space="preserve"> </w:t>
      </w:r>
      <w:r>
        <w:rPr>
          <w:color w:val="674EA7"/>
        </w:rPr>
        <w:t>🕯</w:t>
      </w:r>
      <w:r>
        <w:rPr>
          <w:color w:val="674EA7"/>
        </w:rPr>
        <w:t>️</w:t>
      </w:r>
      <w:r>
        <w:rPr>
          <w:b/>
          <w:color w:val="674EA7"/>
        </w:rPr>
        <w:t xml:space="preserve"> </w:t>
      </w:r>
      <w:r w:rsidRPr="002024E0">
        <w:rPr>
          <w:b/>
          <w:color w:val="EE0000"/>
        </w:rPr>
        <w:t>1.1 - Describe Data</w:t>
      </w:r>
      <w:r w:rsidRPr="002024E0">
        <w:rPr>
          <w:b/>
          <w:color w:val="EE0000"/>
        </w:rPr>
        <w:t>sets</w:t>
      </w:r>
      <w:r w:rsidRPr="002024E0">
        <w:rPr>
          <w:b/>
          <w:color w:val="EE0000"/>
        </w:rPr>
        <w:t xml:space="preserve"> </w:t>
      </w:r>
      <w:r>
        <w:rPr>
          <w:b/>
        </w:rPr>
        <w:t>-</w:t>
      </w:r>
      <w:r>
        <w:t xml:space="preserve"> Select one or more data sources that you wish to pull data from. Write a short description of the data you are planning to use, how the data is structured, and the required database tables and columns you will require. This description should also explain how data you pull from different sources </w:t>
      </w:r>
      <w:r>
        <w:t>are</w:t>
      </w:r>
      <w:r>
        <w:t xml:space="preserve"> related or how you plan to integrate the different datasets. </w:t>
      </w:r>
    </w:p>
    <w:p w14:paraId="00000031" w14:textId="77777777" w:rsidR="00CF7722" w:rsidRDefault="00CF7722">
      <w:pPr>
        <w:widowControl w:val="0"/>
      </w:pPr>
    </w:p>
    <w:p w14:paraId="00000032" w14:textId="77777777" w:rsidR="00CF7722" w:rsidRDefault="005E1817">
      <w:pPr>
        <w:widowControl w:val="0"/>
      </w:pPr>
      <w:r>
        <w:t>💡</w:t>
      </w:r>
      <w:r>
        <w:rPr>
          <w:b/>
        </w:rPr>
        <w:t xml:space="preserve"> </w:t>
      </w:r>
      <w:r>
        <w:rPr>
          <w:b/>
        </w:rPr>
        <w:t>1.2 - Database ERD -</w:t>
      </w:r>
      <w:r>
        <w:t xml:space="preserve"> Create an ERD diagram to document the schema of the database you plan on building for this project. This ERD should be based on your research from 1.1.</w:t>
      </w:r>
    </w:p>
    <w:p w14:paraId="00000033" w14:textId="77777777" w:rsidR="00CF7722" w:rsidRDefault="00CF7722">
      <w:pPr>
        <w:widowControl w:val="0"/>
      </w:pPr>
    </w:p>
    <w:p w14:paraId="00000034" w14:textId="77777777" w:rsidR="00CF7722" w:rsidRDefault="005E1817">
      <w:pPr>
        <w:widowControl w:val="0"/>
      </w:pPr>
      <w:r>
        <w:rPr>
          <w:b/>
        </w:rPr>
        <w:t xml:space="preserve">1.3 </w:t>
      </w:r>
      <w:r>
        <w:rPr>
          <w:b/>
        </w:rPr>
        <w:t>- AR Models -</w:t>
      </w:r>
      <w:r>
        <w:t xml:space="preserve"> Use Rails to generate the Active Record models and tables required to store the data from the data sources described above. This might include any required join tables, as well as tables for related fake data generated using the </w:t>
      </w:r>
      <w:r>
        <w:lastRenderedPageBreak/>
        <w:t>Faker gem.</w:t>
      </w:r>
    </w:p>
    <w:p w14:paraId="00000035" w14:textId="77777777" w:rsidR="00CF7722" w:rsidRDefault="00CF7722">
      <w:pPr>
        <w:widowControl w:val="0"/>
      </w:pPr>
    </w:p>
    <w:p w14:paraId="00000036" w14:textId="77777777" w:rsidR="00CF7722" w:rsidRDefault="005E1817">
      <w:pPr>
        <w:widowControl w:val="0"/>
      </w:pPr>
      <w:r>
        <w:tab/>
      </w:r>
      <w:r>
        <w:rPr>
          <w:color w:val="674EA7"/>
        </w:rPr>
        <w:t>🕯</w:t>
      </w:r>
      <w:r>
        <w:rPr>
          <w:color w:val="674EA7"/>
        </w:rPr>
        <w:t>️</w:t>
      </w:r>
      <w:r>
        <w:rPr>
          <w:color w:val="674EA7"/>
        </w:rPr>
        <w:t xml:space="preserve"> </w:t>
      </w:r>
      <w:r>
        <w:rPr>
          <w:b/>
        </w:rPr>
        <w:t>1.3</w:t>
      </w:r>
      <w:r>
        <w:t xml:space="preserve"> Two tables are created and will be populated with data in 1.7.</w:t>
      </w:r>
    </w:p>
    <w:p w14:paraId="00000037" w14:textId="77777777" w:rsidR="00CF7722" w:rsidRDefault="005E1817">
      <w:pPr>
        <w:widowControl w:val="0"/>
      </w:pPr>
      <w:r>
        <w:tab/>
      </w:r>
      <w:r>
        <w:t>💡</w:t>
      </w:r>
      <w:r>
        <w:t xml:space="preserve"> </w:t>
      </w:r>
      <w:r>
        <w:rPr>
          <w:b/>
        </w:rPr>
        <w:t xml:space="preserve">1.3 </w:t>
      </w:r>
      <w:r>
        <w:t>Three t1.2</w:t>
      </w:r>
      <w:r>
        <w:tab/>
        <w:t>d and will be populated with data in 1.7.</w:t>
      </w:r>
    </w:p>
    <w:p w14:paraId="00000038" w14:textId="77777777" w:rsidR="00CF7722" w:rsidRDefault="00CF7722">
      <w:pPr>
        <w:widowControl w:val="0"/>
      </w:pPr>
    </w:p>
    <w:p w14:paraId="00000039" w14:textId="77777777" w:rsidR="00CF7722" w:rsidRDefault="005E1817">
      <w:pPr>
        <w:widowControl w:val="0"/>
      </w:pPr>
      <w:r>
        <w:rPr>
          <w:b/>
          <w:color w:val="674EA7"/>
        </w:rPr>
        <w:t>🌟</w:t>
      </w:r>
      <w:r>
        <w:rPr>
          <w:color w:val="674EA7"/>
        </w:rPr>
        <w:t>🕯</w:t>
      </w:r>
      <w:r>
        <w:rPr>
          <w:color w:val="674EA7"/>
        </w:rPr>
        <w:t>️</w:t>
      </w:r>
      <w:r>
        <w:rPr>
          <w:color w:val="674EA7"/>
        </w:rPr>
        <w:t xml:space="preserve"> </w:t>
      </w:r>
      <w:r w:rsidRPr="002024E0">
        <w:rPr>
          <w:b/>
          <w:color w:val="EE0000"/>
        </w:rPr>
        <w:t>1.4</w:t>
      </w:r>
      <w:r w:rsidRPr="002024E0">
        <w:rPr>
          <w:color w:val="EE0000"/>
        </w:rPr>
        <w:t xml:space="preserve"> </w:t>
      </w:r>
      <w:r w:rsidRPr="002024E0">
        <w:rPr>
          <w:b/>
          <w:color w:val="EE0000"/>
        </w:rPr>
        <w:t xml:space="preserve">- At least 1 model Association </w:t>
      </w:r>
      <w:r>
        <w:rPr>
          <w:b/>
        </w:rPr>
        <w:t>-</w:t>
      </w:r>
      <w:r>
        <w:t xml:space="preserve"> Add an association to your </w:t>
      </w:r>
      <w:proofErr w:type="spellStart"/>
      <w:r>
        <w:t>ActiveRecord</w:t>
      </w:r>
      <w:proofErr w:type="spellEnd"/>
      <w:r>
        <w:t xml:space="preserve"> models to define </w:t>
      </w:r>
      <w:r>
        <w:t xml:space="preserve">at least one </w:t>
      </w:r>
      <w:r>
        <w:t xml:space="preserve">one-to-many </w:t>
      </w:r>
      <w:r>
        <w:t>or many-to-many relationship</w:t>
      </w:r>
      <w:r>
        <w:t>. (</w:t>
      </w:r>
      <w:r>
        <w:rPr>
          <w:i/>
        </w:rPr>
        <w:t>A</w:t>
      </w:r>
      <w:r>
        <w:rPr>
          <w:i/>
        </w:rPr>
        <w:t xml:space="preserve">ssociations must be used </w:t>
      </w:r>
      <w:r>
        <w:rPr>
          <w:i/>
        </w:rPr>
        <w:t>in 3.x or 4.x features.</w:t>
      </w:r>
      <w:r>
        <w:t>)</w:t>
      </w:r>
    </w:p>
    <w:p w14:paraId="0000003A" w14:textId="77777777" w:rsidR="00CF7722" w:rsidRDefault="00CF7722">
      <w:pPr>
        <w:widowControl w:val="0"/>
      </w:pPr>
    </w:p>
    <w:p w14:paraId="0000003B" w14:textId="77777777" w:rsidR="00CF7722" w:rsidRDefault="005E1817">
      <w:pPr>
        <w:widowControl w:val="0"/>
      </w:pPr>
      <w:r>
        <w:rPr>
          <w:b/>
        </w:rPr>
        <w:t xml:space="preserve">1.5 - Model Associations </w:t>
      </w:r>
      <w:proofErr w:type="gramStart"/>
      <w:r>
        <w:rPr>
          <w:b/>
        </w:rPr>
        <w:t>-</w:t>
      </w:r>
      <w:r>
        <w:t xml:space="preserve"> </w:t>
      </w:r>
      <w:r>
        <w:t xml:space="preserve"> </w:t>
      </w:r>
      <w:r>
        <w:t>Add</w:t>
      </w:r>
      <w:proofErr w:type="gramEnd"/>
      <w:r>
        <w:t xml:space="preserve"> multiple </w:t>
      </w:r>
      <w:proofErr w:type="spellStart"/>
      <w:r>
        <w:t>ActiveRecord</w:t>
      </w:r>
      <w:proofErr w:type="spellEnd"/>
      <w:r>
        <w:t xml:space="preserve"> associations to your models. (</w:t>
      </w:r>
      <w:r>
        <w:rPr>
          <w:i/>
        </w:rPr>
        <w:t>These associations must be used in 3.x or 4.x features.</w:t>
      </w:r>
      <w:r>
        <w:t>)</w:t>
      </w:r>
    </w:p>
    <w:p w14:paraId="0000003C" w14:textId="77777777" w:rsidR="00CF7722" w:rsidRDefault="00CF7722">
      <w:pPr>
        <w:widowControl w:val="0"/>
      </w:pPr>
    </w:p>
    <w:p w14:paraId="0000003D" w14:textId="77777777" w:rsidR="00CF7722" w:rsidRDefault="005E1817">
      <w:pPr>
        <w:widowControl w:val="0"/>
      </w:pPr>
      <w:r>
        <w:tab/>
      </w:r>
      <w:r>
        <w:rPr>
          <w:color w:val="674EA7"/>
        </w:rPr>
        <w:t>🕯</w:t>
      </w:r>
      <w:r>
        <w:rPr>
          <w:color w:val="674EA7"/>
        </w:rPr>
        <w:t>️</w:t>
      </w:r>
      <w:r>
        <w:rPr>
          <w:color w:val="674EA7"/>
        </w:rPr>
        <w:t xml:space="preserve"> </w:t>
      </w:r>
      <w:r>
        <w:rPr>
          <w:b/>
        </w:rPr>
        <w:t>1.5</w:t>
      </w:r>
      <w:r>
        <w:t xml:space="preserve"> Two of more one-to-many associations.</w:t>
      </w:r>
    </w:p>
    <w:p w14:paraId="0000003E" w14:textId="77777777" w:rsidR="00CF7722" w:rsidRDefault="005E1817">
      <w:pPr>
        <w:widowControl w:val="0"/>
      </w:pPr>
      <w:r>
        <w:tab/>
      </w:r>
      <w:r>
        <w:t>💡</w:t>
      </w:r>
      <w:r>
        <w:t xml:space="preserve"> </w:t>
      </w:r>
      <w:r>
        <w:rPr>
          <w:b/>
        </w:rPr>
        <w:t>1.5</w:t>
      </w:r>
      <w:r>
        <w:t xml:space="preserve"> At least one one-to-many and one many-to-many association.</w:t>
      </w:r>
    </w:p>
    <w:p w14:paraId="0000003F" w14:textId="77777777" w:rsidR="00CF7722" w:rsidRDefault="005E1817">
      <w:pPr>
        <w:widowControl w:val="0"/>
      </w:pPr>
      <w:r>
        <w:tab/>
      </w:r>
      <w:r>
        <w:rPr>
          <w:b/>
          <w:color w:val="674EA7"/>
        </w:rPr>
        <w:t>🔥</w:t>
      </w:r>
      <w:r>
        <w:rPr>
          <w:b/>
          <w:color w:val="674EA7"/>
        </w:rPr>
        <w:t xml:space="preserve"> </w:t>
      </w:r>
      <w:r>
        <w:rPr>
          <w:b/>
        </w:rPr>
        <w:t>1.5</w:t>
      </w:r>
      <w:r>
        <w:t xml:space="preserve"> Two or more many-to-many associations.</w:t>
      </w:r>
    </w:p>
    <w:p w14:paraId="00000040" w14:textId="77777777" w:rsidR="00CF7722" w:rsidRDefault="00CF7722">
      <w:pPr>
        <w:widowControl w:val="0"/>
      </w:pPr>
    </w:p>
    <w:p w14:paraId="00000041" w14:textId="77777777" w:rsidR="00CF7722" w:rsidRDefault="005E1817">
      <w:pPr>
        <w:widowControl w:val="0"/>
      </w:pPr>
      <w:r>
        <w:t>💡</w:t>
      </w:r>
      <w:r>
        <w:rPr>
          <w:color w:val="674EA7"/>
        </w:rPr>
        <w:t xml:space="preserve"> </w:t>
      </w:r>
      <w:r>
        <w:rPr>
          <w:b/>
        </w:rPr>
        <w:t>1.</w:t>
      </w:r>
      <w:r>
        <w:rPr>
          <w:b/>
        </w:rPr>
        <w:t>6</w:t>
      </w:r>
      <w:r>
        <w:t xml:space="preserve"> </w:t>
      </w:r>
      <w:r>
        <w:rPr>
          <w:b/>
        </w:rPr>
        <w:t>- Validations -</w:t>
      </w:r>
      <w:r>
        <w:t xml:space="preserve"> Add two or more appropriate validations to all of your </w:t>
      </w:r>
      <w:proofErr w:type="spellStart"/>
      <w:r>
        <w:t>ActiveRecord</w:t>
      </w:r>
      <w:proofErr w:type="spellEnd"/>
      <w:r>
        <w:t xml:space="preserve"> models to ensure that the data you import into your tables will be valid.</w:t>
      </w:r>
    </w:p>
    <w:p w14:paraId="00000042" w14:textId="77777777" w:rsidR="00CF7722" w:rsidRDefault="00CF7722">
      <w:pPr>
        <w:widowControl w:val="0"/>
      </w:pPr>
    </w:p>
    <w:p w14:paraId="00000043" w14:textId="77777777" w:rsidR="00CF7722" w:rsidRDefault="005E1817">
      <w:pPr>
        <w:widowControl w:val="0"/>
        <w:rPr>
          <w:b/>
        </w:rPr>
      </w:pPr>
      <w:r>
        <w:br w:type="page"/>
      </w:r>
    </w:p>
    <w:p w14:paraId="00000044" w14:textId="77777777" w:rsidR="00CF7722" w:rsidRDefault="005E1817">
      <w:pPr>
        <w:widowControl w:val="0"/>
      </w:pPr>
      <w:r>
        <w:rPr>
          <w:b/>
        </w:rPr>
        <w:lastRenderedPageBreak/>
        <w:t>1.</w:t>
      </w:r>
      <w:r>
        <w:rPr>
          <w:b/>
        </w:rPr>
        <w:t>7</w:t>
      </w:r>
      <w:r>
        <w:t xml:space="preserve"> </w:t>
      </w:r>
      <w:r>
        <w:rPr>
          <w:b/>
        </w:rPr>
        <w:t xml:space="preserve">- Data Sources - </w:t>
      </w:r>
      <w:r>
        <w:t xml:space="preserve">Write the </w:t>
      </w:r>
      <w:proofErr w:type="spellStart"/>
      <w:r>
        <w:t>seeds.rb</w:t>
      </w:r>
      <w:proofErr w:type="spellEnd"/>
      <w:r>
        <w:t xml:space="preserve"> script to pull in the data from your various sources into your database. </w:t>
      </w:r>
      <w:r>
        <w:t>You can use Faker as one of your data sources. Multiple CSV files and multiple endpoints from the same API will be considered separate data sources.</w:t>
      </w:r>
      <w:r>
        <w:rPr>
          <w:b/>
        </w:rPr>
        <w:t xml:space="preserve">  </w:t>
      </w:r>
    </w:p>
    <w:p w14:paraId="00000045" w14:textId="77777777" w:rsidR="00CF7722" w:rsidRDefault="005E1817">
      <w:pPr>
        <w:widowControl w:val="0"/>
      </w:pPr>
      <w:r>
        <w:tab/>
      </w:r>
    </w:p>
    <w:p w14:paraId="00000046" w14:textId="77777777" w:rsidR="00CF7722" w:rsidRDefault="005E1817">
      <w:pPr>
        <w:widowControl w:val="0"/>
        <w:ind w:firstLine="720"/>
      </w:pPr>
      <w:r>
        <w:rPr>
          <w:color w:val="674EA7"/>
        </w:rPr>
        <w:t>🕯</w:t>
      </w:r>
      <w:r>
        <w:rPr>
          <w:color w:val="674EA7"/>
        </w:rPr>
        <w:t>️</w:t>
      </w:r>
      <w:r>
        <w:rPr>
          <w:color w:val="674EA7"/>
        </w:rPr>
        <w:t xml:space="preserve"> </w:t>
      </w:r>
      <w:r>
        <w:rPr>
          <w:b/>
        </w:rPr>
        <w:t>1.7</w:t>
      </w:r>
      <w:r>
        <w:t xml:space="preserve"> Data is pulled from a single data source. (Faker is 1 source)</w:t>
      </w:r>
    </w:p>
    <w:p w14:paraId="00000047" w14:textId="77777777" w:rsidR="00CF7722" w:rsidRDefault="005E1817">
      <w:r>
        <w:tab/>
      </w:r>
      <w:r>
        <w:t>💡</w:t>
      </w:r>
      <w:r>
        <w:t xml:space="preserve"> </w:t>
      </w:r>
      <w:r>
        <w:rPr>
          <w:b/>
        </w:rPr>
        <w:t>1.7</w:t>
      </w:r>
      <w:r>
        <w:t xml:space="preserve"> Data is pulled from two data sources.</w:t>
      </w:r>
    </w:p>
    <w:p w14:paraId="00000048" w14:textId="77777777" w:rsidR="00CF7722" w:rsidRDefault="005E1817">
      <w:r>
        <w:t xml:space="preserve">  </w:t>
      </w:r>
      <w:r>
        <w:tab/>
      </w:r>
      <w:r>
        <w:t>🔥</w:t>
      </w:r>
      <w:r>
        <w:t xml:space="preserve"> </w:t>
      </w:r>
      <w:r>
        <w:rPr>
          <w:b/>
        </w:rPr>
        <w:t>1.7</w:t>
      </w:r>
      <w:r>
        <w:t xml:space="preserve"> Data is pulled from three or more data sources.</w:t>
      </w:r>
    </w:p>
    <w:p w14:paraId="00000049" w14:textId="77777777" w:rsidR="00CF7722" w:rsidRDefault="00CF7722"/>
    <w:p w14:paraId="0000004A" w14:textId="77777777" w:rsidR="00CF7722" w:rsidRDefault="005E1817">
      <w:pPr>
        <w:widowControl w:val="0"/>
      </w:pPr>
      <w:r>
        <w:rPr>
          <w:b/>
        </w:rPr>
        <w:t>For feature 1.7 the minimum number of table rows populated by your seed script is 200 rows. By this I mean 200 including rows from all tables.</w:t>
      </w:r>
      <w:r>
        <w:tab/>
      </w:r>
    </w:p>
    <w:p w14:paraId="0000004B" w14:textId="77777777" w:rsidR="00CF7722" w:rsidRDefault="005E1817">
      <w:pPr>
        <w:pStyle w:val="Heading2"/>
        <w:widowControl w:val="0"/>
        <w:rPr>
          <w:sz w:val="24"/>
          <w:szCs w:val="24"/>
        </w:rPr>
      </w:pPr>
      <w:bookmarkStart w:id="5" w:name="_q4qj7q4v1cu8" w:colFirst="0" w:colLast="0"/>
      <w:bookmarkEnd w:id="5"/>
      <w:r>
        <w:t>2 - Web Site Navigation</w:t>
      </w:r>
    </w:p>
    <w:p w14:paraId="0000004C" w14:textId="77777777" w:rsidR="00CF7722" w:rsidRDefault="00CF7722">
      <w:pPr>
        <w:widowControl w:val="0"/>
      </w:pPr>
    </w:p>
    <w:p w14:paraId="0000004D" w14:textId="77777777" w:rsidR="00CF7722" w:rsidRDefault="005E1817">
      <w:pPr>
        <w:widowControl w:val="0"/>
      </w:pPr>
      <w:r>
        <w:rPr>
          <w:color w:val="674EA7"/>
        </w:rPr>
        <w:t>🕯</w:t>
      </w:r>
      <w:r>
        <w:rPr>
          <w:color w:val="674EA7"/>
        </w:rPr>
        <w:t>️</w:t>
      </w:r>
      <w:r>
        <w:rPr>
          <w:color w:val="674EA7"/>
        </w:rPr>
        <w:t xml:space="preserve"> </w:t>
      </w:r>
      <w:r>
        <w:rPr>
          <w:b/>
        </w:rPr>
        <w:t>2.</w:t>
      </w:r>
      <w:r>
        <w:rPr>
          <w:b/>
        </w:rPr>
        <w:t>1</w:t>
      </w:r>
      <w:r>
        <w:t xml:space="preserve"> </w:t>
      </w:r>
      <w:r>
        <w:rPr>
          <w:b/>
        </w:rPr>
        <w:t>- About Page -</w:t>
      </w:r>
      <w:r>
        <w:t xml:space="preserve"> Your web application has an about page that includes the details </w:t>
      </w:r>
      <w:r>
        <w:t>about</w:t>
      </w:r>
      <w:r>
        <w:t xml:space="preserve"> your data sources </w:t>
      </w:r>
      <w:r>
        <w:t>f</w:t>
      </w:r>
      <w:r>
        <w:t>rom 1.1</w:t>
      </w:r>
      <w:r>
        <w:t xml:space="preserve"> and optionally your ERD from 1.2.</w:t>
      </w:r>
    </w:p>
    <w:p w14:paraId="0000004E" w14:textId="77777777" w:rsidR="00CF7722" w:rsidRDefault="00CF7722">
      <w:pPr>
        <w:widowControl w:val="0"/>
      </w:pPr>
    </w:p>
    <w:p w14:paraId="0000004F" w14:textId="77777777" w:rsidR="00CF7722" w:rsidRDefault="005E1817">
      <w:pPr>
        <w:widowControl w:val="0"/>
      </w:pPr>
      <w:r>
        <w:t>💡</w:t>
      </w:r>
      <w:r>
        <w:rPr>
          <w:color w:val="674EA7"/>
        </w:rPr>
        <w:t xml:space="preserve"> </w:t>
      </w:r>
      <w:r>
        <w:rPr>
          <w:b/>
        </w:rPr>
        <w:t>2.</w:t>
      </w:r>
      <w:r>
        <w:rPr>
          <w:b/>
        </w:rPr>
        <w:t>2</w:t>
      </w:r>
      <w:r>
        <w:rPr>
          <w:b/>
        </w:rPr>
        <w:t xml:space="preserve"> </w:t>
      </w:r>
      <w:r>
        <w:rPr>
          <w:b/>
        </w:rPr>
        <w:t>- Menu -</w:t>
      </w:r>
      <w:r>
        <w:rPr>
          <w:b/>
        </w:rPr>
        <w:t xml:space="preserve"> </w:t>
      </w:r>
      <w:r>
        <w:t xml:space="preserve">There is a menu present on all pages that includes links to two or more locations. (For example, a menu with a link to your homepage and </w:t>
      </w:r>
      <w:proofErr w:type="gramStart"/>
      <w:r>
        <w:t>your</w:t>
      </w:r>
      <w:proofErr w:type="gramEnd"/>
      <w:r>
        <w:t xml:space="preserve"> about page.)</w:t>
      </w:r>
    </w:p>
    <w:p w14:paraId="00000050" w14:textId="77777777" w:rsidR="00CF7722" w:rsidRDefault="005E1817">
      <w:pPr>
        <w:pStyle w:val="Heading2"/>
        <w:widowControl w:val="0"/>
      </w:pPr>
      <w:bookmarkStart w:id="6" w:name="_4h4d1abeqsru" w:colFirst="0" w:colLast="0"/>
      <w:bookmarkEnd w:id="6"/>
      <w:r>
        <w:t>3 - Data Navigation</w:t>
      </w:r>
    </w:p>
    <w:p w14:paraId="00000051" w14:textId="77777777" w:rsidR="00CF7722" w:rsidRDefault="00CF7722">
      <w:pPr>
        <w:widowControl w:val="0"/>
      </w:pPr>
    </w:p>
    <w:p w14:paraId="00000052" w14:textId="77777777" w:rsidR="00CF7722" w:rsidRDefault="005E1817">
      <w:pPr>
        <w:widowControl w:val="0"/>
      </w:pPr>
      <w:r>
        <w:rPr>
          <w:b/>
          <w:color w:val="674EA7"/>
        </w:rPr>
        <w:t>🌟</w:t>
      </w:r>
      <w:r>
        <w:rPr>
          <w:b/>
          <w:color w:val="674EA7"/>
        </w:rPr>
        <w:t xml:space="preserve"> </w:t>
      </w:r>
      <w:r w:rsidRPr="002024E0">
        <w:rPr>
          <w:b/>
          <w:bCs/>
          <w:color w:val="EE0000"/>
        </w:rPr>
        <w:t>🕯</w:t>
      </w:r>
      <w:r w:rsidRPr="002024E0">
        <w:rPr>
          <w:b/>
          <w:bCs/>
          <w:color w:val="EE0000"/>
        </w:rPr>
        <w:t>️</w:t>
      </w:r>
      <w:r w:rsidRPr="002024E0">
        <w:rPr>
          <w:b/>
          <w:bCs/>
          <w:color w:val="EE0000"/>
        </w:rPr>
        <w:t xml:space="preserve"> </w:t>
      </w:r>
      <w:r w:rsidRPr="002024E0">
        <w:rPr>
          <w:b/>
          <w:bCs/>
          <w:color w:val="EE0000"/>
        </w:rPr>
        <w:t xml:space="preserve">3.1 </w:t>
      </w:r>
      <w:r w:rsidRPr="002024E0">
        <w:rPr>
          <w:b/>
          <w:bCs/>
          <w:color w:val="EE0000"/>
        </w:rPr>
        <w:t xml:space="preserve">- </w:t>
      </w:r>
      <w:r w:rsidRPr="002024E0">
        <w:rPr>
          <w:b/>
          <w:bCs/>
          <w:color w:val="EE0000"/>
        </w:rPr>
        <w:t>Collection N</w:t>
      </w:r>
      <w:r w:rsidRPr="002024E0">
        <w:rPr>
          <w:b/>
          <w:bCs/>
          <w:color w:val="EE0000"/>
        </w:rPr>
        <w:t>avigation</w:t>
      </w:r>
      <w:r w:rsidRPr="002024E0">
        <w:rPr>
          <w:color w:val="EE0000"/>
        </w:rPr>
        <w:t xml:space="preserve"> </w:t>
      </w:r>
      <w:r>
        <w:t>-</w:t>
      </w:r>
      <w:r>
        <w:t xml:space="preserve"> There exists a way for the user to navigate through the data you’ve collected at a high level. (For example, table or list of the entire data collection.)</w:t>
      </w:r>
    </w:p>
    <w:p w14:paraId="00000053" w14:textId="77777777" w:rsidR="00CF7722" w:rsidRDefault="00CF7722">
      <w:pPr>
        <w:widowControl w:val="0"/>
      </w:pPr>
    </w:p>
    <w:p w14:paraId="00000054" w14:textId="77777777" w:rsidR="00CF7722" w:rsidRDefault="005E1817">
      <w:pPr>
        <w:widowControl w:val="0"/>
      </w:pPr>
      <w:r>
        <w:t>💡</w:t>
      </w:r>
      <w:r>
        <w:t xml:space="preserve"> </w:t>
      </w:r>
      <w:r>
        <w:rPr>
          <w:b/>
        </w:rPr>
        <w:t>3.2</w:t>
      </w:r>
      <w:r>
        <w:t xml:space="preserve"> </w:t>
      </w:r>
      <w:r>
        <w:rPr>
          <w:b/>
        </w:rPr>
        <w:t>- Memb</w:t>
      </w:r>
      <w:r>
        <w:rPr>
          <w:b/>
        </w:rPr>
        <w:t>er Pages -</w:t>
      </w:r>
      <w:r>
        <w:t xml:space="preserve"> There exists a page (show?) for each of the individual entries of the data you have collected to display all the attributes of the collected data point.</w:t>
      </w:r>
    </w:p>
    <w:p w14:paraId="00000055" w14:textId="77777777" w:rsidR="00CF7722" w:rsidRDefault="00CF7722">
      <w:pPr>
        <w:widowControl w:val="0"/>
      </w:pPr>
    </w:p>
    <w:p w14:paraId="00000056" w14:textId="77777777" w:rsidR="00CF7722" w:rsidRDefault="005E1817">
      <w:pPr>
        <w:widowControl w:val="0"/>
      </w:pPr>
      <w:r>
        <w:t>💡</w:t>
      </w:r>
      <w:r>
        <w:rPr>
          <w:color w:val="674EA7"/>
        </w:rPr>
        <w:t xml:space="preserve"> </w:t>
      </w:r>
      <w:r>
        <w:rPr>
          <w:b/>
        </w:rPr>
        <w:t>3.3</w:t>
      </w:r>
      <w:r>
        <w:t xml:space="preserve"> </w:t>
      </w:r>
      <w:r>
        <w:rPr>
          <w:b/>
        </w:rPr>
        <w:t>- M</w:t>
      </w:r>
      <w:r>
        <w:rPr>
          <w:b/>
        </w:rPr>
        <w:t>ulti-model Data on Member Pages</w:t>
      </w:r>
      <w:r>
        <w:rPr>
          <w:b/>
        </w:rPr>
        <w:t xml:space="preserve"> </w:t>
      </w:r>
      <w:proofErr w:type="gramStart"/>
      <w:r>
        <w:rPr>
          <w:b/>
        </w:rPr>
        <w:t>-</w:t>
      </w:r>
      <w:r>
        <w:t xml:space="preserve">  On</w:t>
      </w:r>
      <w:proofErr w:type="gramEnd"/>
      <w:r>
        <w:t xml:space="preserve"> the individual entry pages (</w:t>
      </w:r>
      <w:r>
        <w:t>3</w:t>
      </w:r>
      <w:r>
        <w:t xml:space="preserve">.2) data pulled from </w:t>
      </w:r>
      <w:r>
        <w:t>associated</w:t>
      </w:r>
      <w:r>
        <w:t xml:space="preserve"> models is also present. </w:t>
      </w:r>
    </w:p>
    <w:p w14:paraId="00000057" w14:textId="77777777" w:rsidR="00CF7722" w:rsidRDefault="00CF7722">
      <w:pPr>
        <w:widowControl w:val="0"/>
      </w:pPr>
    </w:p>
    <w:p w14:paraId="00000058" w14:textId="77777777" w:rsidR="00CF7722" w:rsidRDefault="005E1817">
      <w:pPr>
        <w:widowControl w:val="0"/>
      </w:pPr>
      <w:r>
        <w:rPr>
          <w:b/>
          <w:color w:val="674EA7"/>
        </w:rPr>
        <w:t>🔥</w:t>
      </w:r>
      <w:r>
        <w:rPr>
          <w:b/>
          <w:color w:val="674EA7"/>
        </w:rPr>
        <w:t xml:space="preserve"> </w:t>
      </w:r>
      <w:r>
        <w:rPr>
          <w:b/>
        </w:rPr>
        <w:t>3.4</w:t>
      </w:r>
      <w:r>
        <w:t xml:space="preserve"> </w:t>
      </w:r>
      <w:r>
        <w:rPr>
          <w:b/>
        </w:rPr>
        <w:t xml:space="preserve">- </w:t>
      </w:r>
      <w:r>
        <w:rPr>
          <w:b/>
        </w:rPr>
        <w:t>Hierarchical Collection Navigation -</w:t>
      </w:r>
      <w:r>
        <w:t xml:space="preserve"> </w:t>
      </w:r>
      <w:r>
        <w:t xml:space="preserve">Data can be navigated by category or hierarchically </w:t>
      </w:r>
      <w:r>
        <w:t>based on a one-to-many or many-to-many relationship</w:t>
      </w:r>
      <w:r>
        <w:t>. (</w:t>
      </w:r>
      <w:r>
        <w:t xml:space="preserve">This means being able to navigate via a link back and forth between the “show” pages of your associations. For example, category “show” pages that link to </w:t>
      </w:r>
      <w:proofErr w:type="gramStart"/>
      <w:r>
        <w:t>the  “</w:t>
      </w:r>
      <w:proofErr w:type="gramEnd"/>
      <w:r>
        <w:t xml:space="preserve">show” page of all items in that category, with the “show” pages of each item linking back to the “show” page of the item’s category.) </w:t>
      </w:r>
    </w:p>
    <w:p w14:paraId="00000059" w14:textId="77777777" w:rsidR="00CF7722" w:rsidRDefault="00CF7722">
      <w:pPr>
        <w:widowControl w:val="0"/>
      </w:pPr>
    </w:p>
    <w:p w14:paraId="0000005A" w14:textId="77777777" w:rsidR="00CF7722" w:rsidRDefault="005E1817">
      <w:pPr>
        <w:widowControl w:val="0"/>
      </w:pPr>
      <w:r>
        <w:lastRenderedPageBreak/>
        <w:t>💡</w:t>
      </w:r>
      <w:r>
        <w:t xml:space="preserve"> </w:t>
      </w:r>
      <w:r>
        <w:rPr>
          <w:b/>
        </w:rPr>
        <w:t xml:space="preserve">3.5 - </w:t>
      </w:r>
      <w:r>
        <w:rPr>
          <w:b/>
        </w:rPr>
        <w:t xml:space="preserve">Pagination - </w:t>
      </w:r>
      <w:r>
        <w:t>Large collections of data are presented using pagination. (</w:t>
      </w:r>
      <w:r>
        <w:t>You can use the</w:t>
      </w:r>
      <w:r>
        <w:t xml:space="preserve"> </w:t>
      </w:r>
      <w:hyperlink r:id="rId7">
        <w:proofErr w:type="spellStart"/>
        <w:r>
          <w:rPr>
            <w:color w:val="1155CC"/>
            <w:u w:val="single"/>
          </w:rPr>
          <w:t>kaminari</w:t>
        </w:r>
        <w:proofErr w:type="spellEnd"/>
        <w:r>
          <w:rPr>
            <w:color w:val="1155CC"/>
            <w:u w:val="single"/>
          </w:rPr>
          <w:t xml:space="preserve"> gem</w:t>
        </w:r>
      </w:hyperlink>
      <w:r>
        <w:t xml:space="preserve"> or a </w:t>
      </w:r>
      <w:proofErr w:type="spellStart"/>
      <w:r>
        <w:t>javascript</w:t>
      </w:r>
      <w:proofErr w:type="spellEnd"/>
      <w:r>
        <w:t xml:space="preserve"> library to implement this feature.</w:t>
      </w:r>
      <w:r>
        <w:t>)</w:t>
      </w:r>
    </w:p>
    <w:p w14:paraId="0000005B" w14:textId="77777777" w:rsidR="00CF7722" w:rsidRDefault="00CF7722">
      <w:pPr>
        <w:widowControl w:val="0"/>
      </w:pPr>
    </w:p>
    <w:p w14:paraId="0000005C" w14:textId="77777777" w:rsidR="00CF7722" w:rsidRDefault="005E1817">
      <w:pPr>
        <w:widowControl w:val="0"/>
      </w:pPr>
      <w:r>
        <w:rPr>
          <w:b/>
          <w:color w:val="674EA7"/>
        </w:rPr>
        <w:t>🔥</w:t>
      </w:r>
      <w:r>
        <w:rPr>
          <w:b/>
          <w:color w:val="674EA7"/>
        </w:rPr>
        <w:t xml:space="preserve"> </w:t>
      </w:r>
      <w:r>
        <w:rPr>
          <w:b/>
        </w:rPr>
        <w:t>3.6</w:t>
      </w:r>
      <w:r>
        <w:t xml:space="preserve"> </w:t>
      </w:r>
      <w:r>
        <w:rPr>
          <w:b/>
        </w:rPr>
        <w:t>- Mapping -</w:t>
      </w:r>
      <w:r>
        <w:t xml:space="preserve"> Location data is presented on a map (either one map for the entire collection or a separate map for each data point). This feature will only be possible for students who have imported datasets that includes addresses or GPS coordinates. In other words, you can’t just add a random map to your project to get these marks. The map can be provided using the </w:t>
      </w:r>
      <w:hyperlink r:id="rId8">
        <w:r>
          <w:rPr>
            <w:color w:val="1155CC"/>
            <w:u w:val="single"/>
          </w:rPr>
          <w:t>Google Static Map API</w:t>
        </w:r>
      </w:hyperlink>
      <w:r>
        <w:t xml:space="preserve"> or </w:t>
      </w:r>
      <w:hyperlink r:id="rId9">
        <w:r>
          <w:rPr>
            <w:color w:val="1155CC"/>
            <w:u w:val="single"/>
          </w:rPr>
          <w:t xml:space="preserve">Google Maps </w:t>
        </w:r>
        <w:proofErr w:type="spellStart"/>
        <w:r>
          <w:rPr>
            <w:color w:val="1155CC"/>
            <w:u w:val="single"/>
          </w:rPr>
          <w:t>Javascript</w:t>
        </w:r>
        <w:proofErr w:type="spellEnd"/>
      </w:hyperlink>
      <w:r>
        <w:t xml:space="preserve">. (Google Maps API now requires a credit card to activate your API key. For low usage projects the API is still free. An alternative would be </w:t>
      </w:r>
      <w:hyperlink r:id="rId10" w:anchor="static">
        <w:r>
          <w:rPr>
            <w:color w:val="1155CC"/>
            <w:u w:val="single"/>
          </w:rPr>
          <w:t>the Map Box Static Map API</w:t>
        </w:r>
      </w:hyperlink>
      <w:r>
        <w:t>.)</w:t>
      </w:r>
    </w:p>
    <w:p w14:paraId="0000005D" w14:textId="77777777" w:rsidR="00CF7722" w:rsidRDefault="005E1817">
      <w:pPr>
        <w:pStyle w:val="Heading2"/>
        <w:widowControl w:val="0"/>
      </w:pPr>
      <w:bookmarkStart w:id="7" w:name="_yk8sg1oc78r5" w:colFirst="0" w:colLast="0"/>
      <w:bookmarkEnd w:id="7"/>
      <w:r>
        <w:t>4 - Searching and Filtering</w:t>
      </w:r>
    </w:p>
    <w:p w14:paraId="0000005E" w14:textId="77777777" w:rsidR="00CF7722" w:rsidRDefault="00CF7722">
      <w:pPr>
        <w:widowControl w:val="0"/>
      </w:pPr>
    </w:p>
    <w:p w14:paraId="0000005F" w14:textId="77777777" w:rsidR="00CF7722" w:rsidRDefault="005E1817">
      <w:pPr>
        <w:widowControl w:val="0"/>
      </w:pPr>
      <w:r w:rsidRPr="002024E0">
        <w:rPr>
          <w:b/>
          <w:color w:val="EE0000"/>
        </w:rPr>
        <w:t>🌟</w:t>
      </w:r>
      <w:r w:rsidRPr="002024E0">
        <w:rPr>
          <w:b/>
          <w:color w:val="EE0000"/>
        </w:rPr>
        <w:t xml:space="preserve"> </w:t>
      </w:r>
      <w:r w:rsidRPr="002024E0">
        <w:rPr>
          <w:color w:val="EE0000"/>
        </w:rPr>
        <w:t>🕯</w:t>
      </w:r>
      <w:r w:rsidRPr="002024E0">
        <w:rPr>
          <w:color w:val="EE0000"/>
        </w:rPr>
        <w:t>️</w:t>
      </w:r>
      <w:r w:rsidRPr="002024E0">
        <w:rPr>
          <w:b/>
          <w:color w:val="EE0000"/>
        </w:rPr>
        <w:t xml:space="preserve"> </w:t>
      </w:r>
      <w:r w:rsidRPr="002024E0">
        <w:rPr>
          <w:b/>
          <w:color w:val="EE0000"/>
        </w:rPr>
        <w:t>4.1</w:t>
      </w:r>
      <w:r w:rsidRPr="002024E0">
        <w:rPr>
          <w:color w:val="EE0000"/>
        </w:rPr>
        <w:t xml:space="preserve"> </w:t>
      </w:r>
      <w:r w:rsidRPr="002024E0">
        <w:rPr>
          <w:b/>
          <w:color w:val="EE0000"/>
        </w:rPr>
        <w:t xml:space="preserve">- </w:t>
      </w:r>
      <w:r w:rsidRPr="002024E0">
        <w:rPr>
          <w:b/>
          <w:color w:val="EE0000"/>
        </w:rPr>
        <w:t xml:space="preserve">Simple Search </w:t>
      </w:r>
      <w:r>
        <w:rPr>
          <w:b/>
        </w:rPr>
        <w:t>-</w:t>
      </w:r>
      <w:r>
        <w:t xml:space="preserve"> Users can use a simple form to perform a text search through the available data.</w:t>
      </w:r>
    </w:p>
    <w:p w14:paraId="00000060" w14:textId="77777777" w:rsidR="00CF7722" w:rsidRDefault="00CF7722">
      <w:pPr>
        <w:widowControl w:val="0"/>
      </w:pPr>
    </w:p>
    <w:p w14:paraId="00000061" w14:textId="77777777" w:rsidR="00CF7722" w:rsidRDefault="005E1817">
      <w:pPr>
        <w:widowControl w:val="0"/>
      </w:pPr>
      <w:r>
        <w:t>💡</w:t>
      </w:r>
      <w:r>
        <w:t xml:space="preserve"> </w:t>
      </w:r>
      <w:r>
        <w:rPr>
          <w:b/>
        </w:rPr>
        <w:t>4.2</w:t>
      </w:r>
      <w:r>
        <w:t xml:space="preserve"> </w:t>
      </w:r>
      <w:r>
        <w:rPr>
          <w:b/>
        </w:rPr>
        <w:t>- Hierarchical Search -</w:t>
      </w:r>
      <w:r>
        <w:t xml:space="preserve"> A user’s search can be restricted to a specific category (or other one-to-many / many-to-many relationship) using a dropdown within the search form.</w:t>
      </w:r>
    </w:p>
    <w:p w14:paraId="00000062" w14:textId="77777777" w:rsidR="00CF7722" w:rsidRDefault="005E1817">
      <w:pPr>
        <w:pStyle w:val="Heading2"/>
        <w:widowControl w:val="0"/>
      </w:pPr>
      <w:bookmarkStart w:id="8" w:name="_oy3d7l1e0kk4" w:colFirst="0" w:colLast="0"/>
      <w:bookmarkEnd w:id="8"/>
      <w:r>
        <w:t>5 - Markup and Design</w:t>
      </w:r>
      <w:r>
        <w:rPr>
          <w:i/>
        </w:rPr>
        <w:t xml:space="preserve"> </w:t>
      </w:r>
    </w:p>
    <w:p w14:paraId="00000063" w14:textId="77777777" w:rsidR="00CF7722" w:rsidRDefault="00CF7722">
      <w:pPr>
        <w:widowControl w:val="0"/>
      </w:pPr>
    </w:p>
    <w:p w14:paraId="00000064" w14:textId="77777777" w:rsidR="00CF7722" w:rsidRDefault="005E1817">
      <w:r w:rsidRPr="002024E0">
        <w:rPr>
          <w:b/>
          <w:color w:val="EE0000"/>
        </w:rPr>
        <w:t>🌟</w:t>
      </w:r>
      <w:r w:rsidRPr="002024E0">
        <w:rPr>
          <w:b/>
          <w:color w:val="EE0000"/>
        </w:rPr>
        <w:t xml:space="preserve"> </w:t>
      </w:r>
      <w:r w:rsidRPr="002024E0">
        <w:rPr>
          <w:color w:val="EE0000"/>
        </w:rPr>
        <w:t>🕯</w:t>
      </w:r>
      <w:r w:rsidRPr="002024E0">
        <w:rPr>
          <w:color w:val="EE0000"/>
        </w:rPr>
        <w:t>️</w:t>
      </w:r>
      <w:r w:rsidRPr="002024E0">
        <w:rPr>
          <w:b/>
          <w:color w:val="EE0000"/>
        </w:rPr>
        <w:t xml:space="preserve"> </w:t>
      </w:r>
      <w:r w:rsidRPr="002024E0">
        <w:rPr>
          <w:b/>
          <w:color w:val="EE0000"/>
        </w:rPr>
        <w:t>5.1</w:t>
      </w:r>
      <w:r w:rsidRPr="002024E0">
        <w:rPr>
          <w:color w:val="EE0000"/>
        </w:rPr>
        <w:t xml:space="preserve"> </w:t>
      </w:r>
      <w:r w:rsidRPr="002024E0">
        <w:rPr>
          <w:b/>
          <w:color w:val="EE0000"/>
        </w:rPr>
        <w:t>- Valid HTML -</w:t>
      </w:r>
      <w:r w:rsidRPr="002024E0">
        <w:rPr>
          <w:color w:val="EE0000"/>
        </w:rPr>
        <w:t xml:space="preserve"> </w:t>
      </w:r>
      <w:r>
        <w:t>All HTML generated by your app validates as HTML5 with no errors.</w:t>
      </w:r>
    </w:p>
    <w:p w14:paraId="00000065" w14:textId="77777777" w:rsidR="00CF7722" w:rsidRDefault="00CF7722"/>
    <w:p w14:paraId="00000066" w14:textId="77777777" w:rsidR="00CF7722" w:rsidRDefault="005E1817">
      <w:pPr>
        <w:rPr>
          <w:i/>
        </w:rPr>
      </w:pPr>
      <w:r>
        <w:rPr>
          <w:color w:val="674EA7"/>
        </w:rPr>
        <w:t>🕯</w:t>
      </w:r>
      <w:r>
        <w:rPr>
          <w:color w:val="674EA7"/>
        </w:rPr>
        <w:t>️</w:t>
      </w:r>
      <w:r>
        <w:rPr>
          <w:color w:val="674EA7"/>
        </w:rPr>
        <w:t xml:space="preserve"> </w:t>
      </w:r>
      <w:r>
        <w:rPr>
          <w:b/>
        </w:rPr>
        <w:t xml:space="preserve">5.2 - ERB Conditional - </w:t>
      </w:r>
      <w:r>
        <w:t xml:space="preserve">At least on1.2e of your ERB views includes a conditional (if or unless). </w:t>
      </w:r>
      <w:r>
        <w:rPr>
          <w:i/>
        </w:rPr>
        <w:t>Don</w:t>
      </w:r>
      <w:r>
        <w:rPr>
          <w:i/>
        </w:rPr>
        <w:t>’t use the Demo example, use your own!</w:t>
      </w:r>
    </w:p>
    <w:p w14:paraId="00000067" w14:textId="77777777" w:rsidR="00CF7722" w:rsidRDefault="00CF7722"/>
    <w:p w14:paraId="00000068" w14:textId="77777777" w:rsidR="00CF7722" w:rsidRDefault="005E1817">
      <w:r>
        <w:t>💡</w:t>
      </w:r>
      <w:r>
        <w:t xml:space="preserve"> </w:t>
      </w:r>
      <w:r>
        <w:rPr>
          <w:b/>
        </w:rPr>
        <w:t>5.</w:t>
      </w:r>
      <w:r>
        <w:rPr>
          <w:b/>
        </w:rPr>
        <w:t>3</w:t>
      </w:r>
      <w:r>
        <w:t xml:space="preserve"> </w:t>
      </w:r>
      <w:r>
        <w:rPr>
          <w:b/>
        </w:rPr>
        <w:t>- Bootstrap Grid -</w:t>
      </w:r>
      <w:r>
        <w:t xml:space="preserve"> You built your markup and styling around </w:t>
      </w:r>
      <w:r>
        <w:t>the</w:t>
      </w:r>
      <w:r>
        <w:t xml:space="preserve"> Bootstrap</w:t>
      </w:r>
      <w:r>
        <w:t xml:space="preserve"> or </w:t>
      </w:r>
      <w:proofErr w:type="spellStart"/>
      <w:r>
        <w:t>Bulma</w:t>
      </w:r>
      <w:proofErr w:type="spellEnd"/>
      <w:r>
        <w:t xml:space="preserve"> CSS frameworks (or a similar framework)</w:t>
      </w:r>
      <w:r>
        <w:t xml:space="preserve">. </w:t>
      </w:r>
      <w:r>
        <w:rPr>
          <w:b/>
          <w:i/>
        </w:rPr>
        <w:t xml:space="preserve">At a minimum </w:t>
      </w:r>
      <w:r>
        <w:t xml:space="preserve">your layout should be built around your </w:t>
      </w:r>
      <w:r>
        <w:t>framework’s</w:t>
      </w:r>
      <w:r>
        <w:rPr>
          <w:b/>
          <w:i/>
        </w:rPr>
        <w:t xml:space="preserve"> </w:t>
      </w:r>
      <w:r>
        <w:rPr>
          <w:b/>
          <w:i/>
        </w:rPr>
        <w:t>grid system</w:t>
      </w:r>
      <w:r>
        <w:t xml:space="preserve">. </w:t>
      </w:r>
    </w:p>
    <w:p w14:paraId="00000069" w14:textId="77777777" w:rsidR="00CF7722" w:rsidRDefault="00CF7722"/>
    <w:p w14:paraId="0000006A" w14:textId="77777777" w:rsidR="00CF7722" w:rsidRDefault="005E1817">
      <w:pPr>
        <w:pStyle w:val="Heading2"/>
      </w:pPr>
      <w:bookmarkStart w:id="9" w:name="_dc1pu3qdbjm2" w:colFirst="0" w:colLast="0"/>
      <w:bookmarkEnd w:id="9"/>
      <w:r>
        <w:br w:type="page"/>
      </w:r>
    </w:p>
    <w:p w14:paraId="00000070" w14:textId="77777777" w:rsidR="00CF7722" w:rsidRDefault="00CF7722">
      <w:bookmarkStart w:id="10" w:name="_5syvblppeieh" w:colFirst="0" w:colLast="0"/>
      <w:bookmarkEnd w:id="10"/>
    </w:p>
    <w:p w14:paraId="00000071" w14:textId="77777777" w:rsidR="00CF7722" w:rsidRDefault="00CF7722">
      <w:pPr>
        <w:pStyle w:val="Heading1"/>
        <w:rPr>
          <w:b/>
        </w:rPr>
      </w:pPr>
      <w:bookmarkStart w:id="11" w:name="_fhddou6idqou" w:colFirst="0" w:colLast="0"/>
      <w:bookmarkEnd w:id="11"/>
    </w:p>
    <w:sectPr w:rsidR="00CF772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C0823A5D-4A1D-024F-AA7A-B2C58056AB74}"/>
  </w:font>
  <w:font w:name="Arial">
    <w:panose1 w:val="020B0604020202020204"/>
    <w:charset w:val="00"/>
    <w:family w:val="swiss"/>
    <w:pitch w:val="variable"/>
    <w:sig w:usb0="E0002AFF" w:usb1="C0007843" w:usb2="00000009" w:usb3="00000000" w:csb0="000001FF" w:csb1="00000000"/>
    <w:embedRegular r:id="rId2" w:fontKey="{DFB6DC5D-91B7-9D45-87A2-4A53AFB6AB79}"/>
    <w:embedBold r:id="rId3" w:fontKey="{486457D1-FA21-F742-9DB5-CF83CCD5150F}"/>
    <w:embedItalic r:id="rId4" w:fontKey="{A0AAA4E8-6146-0945-AF75-54247E700438}"/>
    <w:embedBoldItalic r:id="rId5" w:fontKey="{389E7998-7695-354D-9035-28841384ED8C}"/>
  </w:font>
  <w:font w:name="Courier New">
    <w:panose1 w:val="02070309020205020404"/>
    <w:charset w:val="00"/>
    <w:family w:val="modern"/>
    <w:pitch w:val="fixed"/>
    <w:sig w:usb0="E0002EFF" w:usb1="C0007843" w:usb2="00000009" w:usb3="00000000" w:csb0="000001FF" w:csb1="00000000"/>
    <w:embedRegular r:id="rId6" w:fontKey="{5FDCD751-FCD6-0C45-958E-66A94FCB24CE}"/>
  </w:font>
  <w:font w:name="Fira Code">
    <w:panose1 w:val="00000000000000000000"/>
    <w:charset w:val="00"/>
    <w:family w:val="auto"/>
    <w:pitch w:val="fixed"/>
    <w:sig w:usb0="E00002EF" w:usb1="1201F9FB" w:usb2="02002038" w:usb3="00000000" w:csb0="0000009F" w:csb1="00000000"/>
    <w:embedRegular r:id="rId7" w:fontKey="{2309563A-768B-6740-9C87-9EDE434CDD1A}"/>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8" w:fontKey="{72C6FF11-DCBF-1946-A4E3-D30124C13ADC}"/>
  </w:font>
  <w:font w:name="Cambria">
    <w:panose1 w:val="02040503050406030204"/>
    <w:charset w:val="00"/>
    <w:family w:val="roman"/>
    <w:pitch w:val="variable"/>
    <w:sig w:usb0="E00006FF" w:usb1="420024FF" w:usb2="02000000" w:usb3="00000000" w:csb0="0000019F" w:csb1="00000000"/>
    <w:embedRegular r:id="rId9" w:fontKey="{2254952B-F73A-C049-86DE-13EE2DAD32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466813"/>
    <w:multiLevelType w:val="multilevel"/>
    <w:tmpl w:val="FF32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290A75"/>
    <w:multiLevelType w:val="multilevel"/>
    <w:tmpl w:val="96DCF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851033">
    <w:abstractNumId w:val="0"/>
  </w:num>
  <w:num w:numId="2" w16cid:durableId="901791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722"/>
    <w:rsid w:val="00143A2C"/>
    <w:rsid w:val="002024E0"/>
    <w:rsid w:val="00423021"/>
    <w:rsid w:val="004D7239"/>
    <w:rsid w:val="00551527"/>
    <w:rsid w:val="00585BED"/>
    <w:rsid w:val="005E1817"/>
    <w:rsid w:val="006A5010"/>
    <w:rsid w:val="00706DC4"/>
    <w:rsid w:val="007513FE"/>
    <w:rsid w:val="007603EE"/>
    <w:rsid w:val="00CF7722"/>
    <w:rsid w:val="00E37039"/>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C7AA901"/>
  <w15:docId w15:val="{AE706F49-3CD4-4B4D-B5D2-574D308F4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585B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semiHidden/>
    <w:rsid w:val="00585BED"/>
    <w:rPr>
      <w:rFonts w:ascii="Courier New" w:eastAsia="Times New Roman" w:hAnsi="Courier New" w:cs="Courier New"/>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static-maps/" TargetMode="External"/><Relationship Id="rId3" Type="http://schemas.openxmlformats.org/officeDocument/2006/relationships/settings" Target="settings.xml"/><Relationship Id="rId7" Type="http://schemas.openxmlformats.org/officeDocument/2006/relationships/hyperlink" Target="https://github.com/kaminari/kaminari"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st.github.com/stungeye/afbf654810fe428832591358ecf591b1" TargetMode="External"/><Relationship Id="rId11" Type="http://schemas.openxmlformats.org/officeDocument/2006/relationships/fontTable" Target="fontTable.xml"/><Relationship Id="rId5" Type="http://schemas.openxmlformats.org/officeDocument/2006/relationships/hyperlink" Target="https://github.com/stympy/faker" TargetMode="External"/><Relationship Id="rId10" Type="http://schemas.openxmlformats.org/officeDocument/2006/relationships/hyperlink" Target="https://docs.mapbox.com/api/maps/" TargetMode="External"/><Relationship Id="rId4" Type="http://schemas.openxmlformats.org/officeDocument/2006/relationships/webSettings" Target="webSettings.xml"/><Relationship Id="rId9" Type="http://schemas.openxmlformats.org/officeDocument/2006/relationships/hyperlink" Target="https://www.driftingruby.com/episodes/plotting-points-on-a-map-from-scratch"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968</Words>
  <Characters>5519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Felix Li</cp:lastModifiedBy>
  <cp:revision>2</cp:revision>
  <dcterms:created xsi:type="dcterms:W3CDTF">2025-10-27T14:19:00Z</dcterms:created>
  <dcterms:modified xsi:type="dcterms:W3CDTF">2025-10-28T18:16:00Z</dcterms:modified>
</cp:coreProperties>
</file>